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5DBBF" w14:textId="77777777" w:rsidR="007011DB" w:rsidRDefault="007011DB" w:rsidP="007011DB">
      <w:pPr>
        <w:pStyle w:val="Title"/>
        <w:jc w:val="center"/>
        <w:rPr>
          <w:rFonts w:hint="eastAsia"/>
        </w:rPr>
      </w:pPr>
    </w:p>
    <w:p w14:paraId="729169C3" w14:textId="77777777" w:rsidR="007011DB" w:rsidRDefault="007011DB" w:rsidP="007011DB">
      <w:pPr>
        <w:pStyle w:val="Title"/>
        <w:jc w:val="center"/>
        <w:rPr>
          <w:rFonts w:hint="eastAsia"/>
        </w:rPr>
      </w:pPr>
    </w:p>
    <w:p w14:paraId="61E2CFD7" w14:textId="77777777" w:rsidR="007011DB" w:rsidRDefault="007011DB" w:rsidP="007011DB">
      <w:pPr>
        <w:pStyle w:val="Title"/>
        <w:jc w:val="center"/>
        <w:rPr>
          <w:rFonts w:hint="eastAsia"/>
        </w:rPr>
      </w:pPr>
    </w:p>
    <w:p w14:paraId="2FEEC667" w14:textId="533CE324" w:rsidR="007011DB" w:rsidRDefault="007011DB" w:rsidP="007011DB">
      <w:pPr>
        <w:pStyle w:val="Title"/>
        <w:jc w:val="center"/>
        <w:rPr>
          <w:rFonts w:hint="eastAsia"/>
        </w:rPr>
      </w:pPr>
      <w:r>
        <w:t>Report Group 8</w:t>
      </w:r>
    </w:p>
    <w:p w14:paraId="763E3169" w14:textId="77777777" w:rsidR="007011DB" w:rsidRPr="00100B24" w:rsidRDefault="007011DB" w:rsidP="007011DB">
      <w:pPr>
        <w:pStyle w:val="Heading1"/>
        <w:jc w:val="center"/>
        <w:rPr>
          <w:rFonts w:hint="eastAsia"/>
        </w:rPr>
      </w:pPr>
      <w:r>
        <w:t>Medical Image Analysis</w:t>
      </w:r>
    </w:p>
    <w:p w14:paraId="4AFA7ABC" w14:textId="77777777" w:rsidR="007011DB" w:rsidRPr="00E7278A" w:rsidRDefault="007011DB" w:rsidP="007011DB">
      <w:pPr>
        <w:pStyle w:val="Heading1"/>
        <w:jc w:val="center"/>
        <w:rPr>
          <w:rFonts w:hint="eastAsia"/>
          <w:lang w:val="en-GB"/>
        </w:rPr>
      </w:pPr>
      <w:r w:rsidRPr="00E7278A">
        <w:rPr>
          <w:lang w:val="en-GB"/>
        </w:rPr>
        <w:t>8DC00</w:t>
      </w:r>
    </w:p>
    <w:p w14:paraId="0643663A" w14:textId="032AEEC9" w:rsidR="007011DB" w:rsidRPr="00956BD2" w:rsidRDefault="007011DB" w:rsidP="007011DB">
      <w:pPr>
        <w:pStyle w:val="Heading2"/>
        <w:jc w:val="center"/>
        <w:rPr>
          <w:rFonts w:hint="eastAsia"/>
        </w:rPr>
      </w:pPr>
      <w:r w:rsidRPr="00956BD2">
        <w:t xml:space="preserve">Project 2: Image </w:t>
      </w:r>
      <w:r w:rsidR="00A80F53">
        <w:t>c</w:t>
      </w:r>
      <w:r w:rsidR="00956BD2" w:rsidRPr="00956BD2">
        <w:t>las</w:t>
      </w:r>
      <w:r w:rsidR="00956BD2">
        <w:t>sification</w:t>
      </w:r>
      <w:r w:rsidR="00F75CC6">
        <w:t xml:space="preserve"> </w:t>
      </w:r>
      <w:r w:rsidR="00A80F53">
        <w:t>using different classification methods</w:t>
      </w:r>
    </w:p>
    <w:p w14:paraId="62B57012" w14:textId="77777777" w:rsidR="007011DB" w:rsidRPr="00EB24C7" w:rsidRDefault="007011DB" w:rsidP="007011DB">
      <w:pPr>
        <w:jc w:val="center"/>
        <w:rPr>
          <w:lang w:val="nl-NL"/>
        </w:rPr>
      </w:pPr>
      <w:r w:rsidRPr="00EB24C7">
        <w:rPr>
          <w:lang w:val="nl-NL"/>
        </w:rPr>
        <w:t>Luuk Brouwer: 1899333</w:t>
      </w:r>
    </w:p>
    <w:p w14:paraId="65995ACC" w14:textId="77777777" w:rsidR="007011DB" w:rsidRPr="00100B24" w:rsidRDefault="007011DB" w:rsidP="007011DB">
      <w:pPr>
        <w:jc w:val="center"/>
        <w:rPr>
          <w:lang w:val="nl-NL"/>
        </w:rPr>
      </w:pPr>
      <w:r w:rsidRPr="00100B24">
        <w:rPr>
          <w:lang w:val="nl-NL"/>
        </w:rPr>
        <w:t>Karlijn Cornelissen</w:t>
      </w:r>
      <w:r>
        <w:rPr>
          <w:lang w:val="nl-NL"/>
        </w:rPr>
        <w:t xml:space="preserve">: </w:t>
      </w:r>
      <w:r w:rsidRPr="065CD925">
        <w:rPr>
          <w:lang w:val="nl-NL"/>
        </w:rPr>
        <w:t>173</w:t>
      </w:r>
      <w:r>
        <w:rPr>
          <w:lang w:val="nl-NL"/>
        </w:rPr>
        <w:t>7</w:t>
      </w:r>
      <w:r w:rsidRPr="065CD925">
        <w:rPr>
          <w:lang w:val="nl-NL"/>
        </w:rPr>
        <w:t>104</w:t>
      </w:r>
    </w:p>
    <w:p w14:paraId="473D3267" w14:textId="77777777" w:rsidR="007011DB" w:rsidRPr="00EB24C7" w:rsidRDefault="007011DB" w:rsidP="007011DB">
      <w:pPr>
        <w:jc w:val="center"/>
        <w:rPr>
          <w:lang w:val="nl-NL"/>
        </w:rPr>
      </w:pPr>
      <w:r w:rsidRPr="00EB24C7">
        <w:rPr>
          <w:lang w:val="nl-NL"/>
        </w:rPr>
        <w:t>Marit Janssen: 1841211</w:t>
      </w:r>
    </w:p>
    <w:p w14:paraId="11C381A5" w14:textId="77777777" w:rsidR="007011DB" w:rsidRPr="00E815A2" w:rsidRDefault="007011DB" w:rsidP="007011DB">
      <w:pPr>
        <w:jc w:val="center"/>
        <w:rPr>
          <w:lang w:val="en-GB"/>
        </w:rPr>
      </w:pPr>
      <w:r w:rsidRPr="002F7003">
        <w:t>Manouk Mels</w:t>
      </w:r>
      <w:r>
        <w:t>:</w:t>
      </w:r>
      <w:r w:rsidRPr="002F7003">
        <w:t xml:space="preserve"> 1897497</w:t>
      </w:r>
    </w:p>
    <w:p w14:paraId="07C19256" w14:textId="77777777" w:rsidR="00F1542E" w:rsidRDefault="00F1542E"/>
    <w:p w14:paraId="2C2EEC9A" w14:textId="1C6C7497" w:rsidR="00F1542E" w:rsidRDefault="00F1542E">
      <w:pPr>
        <w:rPr>
          <w:rFonts w:asciiTheme="majorHAnsi" w:eastAsiaTheme="majorEastAsia" w:hAnsiTheme="majorHAnsi" w:cstheme="majorBidi" w:hint="eastAsia"/>
          <w:color w:val="0F4761" w:themeColor="accent1" w:themeShade="BF"/>
          <w:sz w:val="32"/>
          <w:szCs w:val="32"/>
        </w:rPr>
      </w:pPr>
      <w:r>
        <w:br w:type="page"/>
      </w:r>
    </w:p>
    <w:p w14:paraId="6AAA2579" w14:textId="77777777" w:rsidR="4438AA3B" w:rsidRDefault="4438AA3B" w:rsidP="4438AA3B">
      <w:pPr>
        <w:pStyle w:val="Heading2"/>
        <w:rPr>
          <w:rFonts w:hint="eastAsia"/>
        </w:rPr>
      </w:pPr>
    </w:p>
    <w:p w14:paraId="4509B117" w14:textId="58EE79AF" w:rsidR="00450B0F" w:rsidRDefault="46E2E6B5" w:rsidP="00450B0F">
      <w:pPr>
        <w:pStyle w:val="Heading2"/>
        <w:rPr>
          <w:rFonts w:hint="eastAsia"/>
        </w:rPr>
      </w:pPr>
      <w:r w:rsidRPr="4438AA3B">
        <w:t>Introduction</w:t>
      </w:r>
    </w:p>
    <w:p w14:paraId="54E16955" w14:textId="16843477" w:rsidR="25C796FC" w:rsidRDefault="00792185" w:rsidP="4438AA3B">
      <w:r>
        <w:t xml:space="preserve">One in seven Dutch women </w:t>
      </w:r>
      <w:r w:rsidR="00412FF7">
        <w:t xml:space="preserve">will get breast cancer in her lifetime. </w:t>
      </w:r>
      <w:r w:rsidR="25C796FC" w:rsidRPr="4438AA3B">
        <w:t xml:space="preserve">Over 3000 women in </w:t>
      </w:r>
      <w:r w:rsidR="7FAF2134" w:rsidRPr="4438AA3B">
        <w:t>t</w:t>
      </w:r>
      <w:r w:rsidR="25C796FC" w:rsidRPr="4438AA3B">
        <w:t xml:space="preserve">he Netherlands die of </w:t>
      </w:r>
      <w:r w:rsidR="005F6BB4" w:rsidRPr="4438AA3B">
        <w:t>breast cancer</w:t>
      </w:r>
      <w:r w:rsidR="25C796FC" w:rsidRPr="4438AA3B">
        <w:t xml:space="preserve"> every year</w:t>
      </w:r>
      <w:r w:rsidR="00626001" w:rsidRPr="00626001">
        <w:rPr>
          <w:i/>
        </w:rPr>
        <w:t xml:space="preserve">. </w:t>
      </w:r>
      <w:r w:rsidR="00A34184">
        <w:t>T</w:t>
      </w:r>
      <w:r w:rsidR="00BF23CA">
        <w:t xml:space="preserve">he 5-year relative survival rate </w:t>
      </w:r>
      <w:r w:rsidR="00A34184">
        <w:t>is 99%</w:t>
      </w:r>
      <w:r w:rsidR="00FC0A66">
        <w:t xml:space="preserve"> if the cancer is detected early, which means a timely diagnosis can make all the difference</w:t>
      </w:r>
      <w:r w:rsidR="009001F7">
        <w:t xml:space="preserve">, </w:t>
      </w:r>
      <w:r w:rsidR="009001F7" w:rsidRPr="009001F7">
        <w:rPr>
          <w:lang w:val="x-none"/>
        </w:rPr>
        <w:t>underscoring the critical importance of early detection</w:t>
      </w:r>
      <w:r w:rsidR="00AD6215">
        <w:t xml:space="preserve"> </w:t>
      </w:r>
      <w:r w:rsidR="00AD6215" w:rsidRPr="00AD6215">
        <w:t>(</w:t>
      </w:r>
      <w:r w:rsidR="00AD6215" w:rsidRPr="00AD6215">
        <w:rPr>
          <w:i/>
        </w:rPr>
        <w:t>Kans op Borstkanker</w:t>
      </w:r>
      <w:r w:rsidR="00AD6215" w:rsidRPr="00AD6215">
        <w:t>, 2023)</w:t>
      </w:r>
      <w:r w:rsidR="00FC0A66">
        <w:t xml:space="preserve">. </w:t>
      </w:r>
    </w:p>
    <w:p w14:paraId="3C4E0CEA" w14:textId="77777777" w:rsidR="009D16CD" w:rsidRDefault="00021F9A" w:rsidP="4438AA3B">
      <w:r w:rsidRPr="00021F9A">
        <w:rPr>
          <w:lang w:val="x-none"/>
        </w:rPr>
        <w:t>A crucial aspect of diagnosing breast cancer involves analyzing cancer cells, particularly their nuclei</w:t>
      </w:r>
      <w:r>
        <w:t xml:space="preserve">. </w:t>
      </w:r>
      <w:r w:rsidR="00026AC1" w:rsidRPr="00026AC1">
        <w:t>The nuclei of cancer c</w:t>
      </w:r>
      <w:r w:rsidR="00026AC1">
        <w:t xml:space="preserve">ells and how different </w:t>
      </w:r>
      <w:r w:rsidR="003210C4">
        <w:t xml:space="preserve">they are from regular cells are indications </w:t>
      </w:r>
      <w:r w:rsidR="00170ED4">
        <w:t xml:space="preserve">for the stage of </w:t>
      </w:r>
      <w:r w:rsidR="00723E5D">
        <w:t xml:space="preserve">the </w:t>
      </w:r>
      <w:r w:rsidR="00170ED4">
        <w:t xml:space="preserve">cancer. </w:t>
      </w:r>
      <w:r w:rsidR="008F061F" w:rsidRPr="008F061F">
        <w:rPr>
          <w:lang w:val="x-none"/>
        </w:rPr>
        <w:t>Greater variations often signify more advanced and aggressive forms of cancer</w:t>
      </w:r>
      <w:r w:rsidR="00743D46">
        <w:t xml:space="preserve"> </w:t>
      </w:r>
      <w:r w:rsidR="009D16CD" w:rsidRPr="009D16CD">
        <w:t>(Du Cancer, z.d.)</w:t>
      </w:r>
      <w:r w:rsidR="008F061F" w:rsidRPr="008F061F">
        <w:rPr>
          <w:lang w:val="x-none"/>
        </w:rPr>
        <w:t>.</w:t>
      </w:r>
      <w:r w:rsidR="008F061F">
        <w:t xml:space="preserve"> </w:t>
      </w:r>
    </w:p>
    <w:p w14:paraId="51E73877" w14:textId="0778B1EA" w:rsidR="0003591A" w:rsidRPr="00A26883" w:rsidRDefault="00725364" w:rsidP="4438AA3B">
      <w:r>
        <w:t>T</w:t>
      </w:r>
      <w:r w:rsidR="00755217" w:rsidRPr="008C52B1">
        <w:t xml:space="preserve">o </w:t>
      </w:r>
      <w:r w:rsidR="008C52B1" w:rsidRPr="008C52B1">
        <w:t>effectively t</w:t>
      </w:r>
      <w:r w:rsidR="008C52B1">
        <w:t>reat and save as many patients as possible</w:t>
      </w:r>
      <w:r w:rsidR="008249A2">
        <w:t xml:space="preserve">, pathologists have to </w:t>
      </w:r>
      <w:r w:rsidR="00FA7086">
        <w:t xml:space="preserve">efficiently analyze </w:t>
      </w:r>
      <w:r w:rsidR="009D69CB">
        <w:t xml:space="preserve">potential cancer cells. </w:t>
      </w:r>
      <w:r w:rsidR="00A26883" w:rsidRPr="00A26883">
        <w:t>However, manually analy</w:t>
      </w:r>
      <w:r w:rsidR="00A26883">
        <w:t>z</w:t>
      </w:r>
      <w:r w:rsidR="00A26883" w:rsidRPr="00A26883">
        <w:t>ing these cells can be a highly challenging and time-consuming task.</w:t>
      </w:r>
      <w:r w:rsidR="00A26883">
        <w:t xml:space="preserve"> </w:t>
      </w:r>
      <w:r w:rsidR="00A26883" w:rsidRPr="00A26883">
        <w:t xml:space="preserve">The complexity and variability of cancer cells make it difficult to consistently differentiate between benign and malignant cells, especially in </w:t>
      </w:r>
      <w:r w:rsidR="00A26883">
        <w:t>the </w:t>
      </w:r>
      <w:r w:rsidR="00A26883" w:rsidRPr="00A26883">
        <w:t>early stages. Subtle differences in cell morphology can be easily overlooked, leading to misdiagnoses.</w:t>
      </w:r>
      <w:r w:rsidR="00A26883">
        <w:t> </w:t>
      </w:r>
      <w:r w:rsidR="00B70176">
        <w:t xml:space="preserve">To help </w:t>
      </w:r>
      <w:r w:rsidR="00A6151D">
        <w:t>achieve</w:t>
      </w:r>
      <w:r w:rsidR="00882E7A">
        <w:t xml:space="preserve"> as many accurate diagnoses as possi</w:t>
      </w:r>
      <w:r w:rsidR="00FB3C9F">
        <w:t xml:space="preserve">ble, </w:t>
      </w:r>
      <w:r w:rsidR="00D4697F">
        <w:t>image analysis can be a usef</w:t>
      </w:r>
      <w:r w:rsidR="002C1964">
        <w:t>u</w:t>
      </w:r>
      <w:r w:rsidR="00D4697F">
        <w:t xml:space="preserve">l tool. </w:t>
      </w:r>
    </w:p>
    <w:p w14:paraId="134DEDB5" w14:textId="76EE18E7" w:rsidR="00F62A28" w:rsidRPr="008C52B1" w:rsidRDefault="008C4A59" w:rsidP="4438AA3B">
      <w:r>
        <w:t>Various machine learning</w:t>
      </w:r>
      <w:r w:rsidR="007678D4">
        <w:t xml:space="preserve"> image </w:t>
      </w:r>
      <w:r w:rsidR="00135C5E">
        <w:t>classification</w:t>
      </w:r>
      <w:r w:rsidR="007678D4">
        <w:t xml:space="preserve"> analysis </w:t>
      </w:r>
      <w:r w:rsidR="00D2419F">
        <w:t>methods</w:t>
      </w:r>
      <w:r w:rsidR="00437F37">
        <w:t>, such as logistic regression</w:t>
      </w:r>
      <w:r w:rsidR="00135C5E">
        <w:t xml:space="preserve">, </w:t>
      </w:r>
      <w:r w:rsidR="00F85AA9">
        <w:t>neural networks</w:t>
      </w:r>
      <w:r w:rsidR="000B091A">
        <w:t>,</w:t>
      </w:r>
      <w:r w:rsidR="00F85AA9">
        <w:t xml:space="preserve"> and k-nearest </w:t>
      </w:r>
      <w:r w:rsidR="00812261">
        <w:t xml:space="preserve">neighbors (k-NN) </w:t>
      </w:r>
      <w:r w:rsidR="0066183A">
        <w:t xml:space="preserve">are </w:t>
      </w:r>
      <w:r w:rsidR="00FF24A4">
        <w:t>available, in this case</w:t>
      </w:r>
      <w:r w:rsidR="009B2E54">
        <w:t>, specifically</w:t>
      </w:r>
      <w:r w:rsidR="00FF24A4">
        <w:t xml:space="preserve"> </w:t>
      </w:r>
      <w:r w:rsidR="009B2E54">
        <w:t xml:space="preserve">microscopic images of </w:t>
      </w:r>
      <w:r w:rsidR="00FF24A4">
        <w:t xml:space="preserve">cancer cells. </w:t>
      </w:r>
      <w:r w:rsidR="00F90D0C">
        <w:t xml:space="preserve">In this research, these methods will be tested </w:t>
      </w:r>
      <w:r w:rsidR="00BC2FF9">
        <w:t xml:space="preserve">on their ability to classify cancer cells, assessed by </w:t>
      </w:r>
      <w:r w:rsidR="00566FEB">
        <w:t>false negatives. The reason for choosing this assessment method is that in the opinion of the researchers</w:t>
      </w:r>
      <w:r w:rsidR="003034B0">
        <w:t>, a false negative</w:t>
      </w:r>
      <w:r w:rsidR="001A614F" w:rsidRPr="001A614F">
        <w:rPr>
          <w:lang w:val="x-none"/>
        </w:rPr>
        <w:t>(missing cancer cases)</w:t>
      </w:r>
      <w:r w:rsidR="003034B0">
        <w:t xml:space="preserve"> is worse than a false positive </w:t>
      </w:r>
      <w:r w:rsidR="001A614F" w:rsidRPr="001A614F">
        <w:rPr>
          <w:lang w:val="x-none"/>
        </w:rPr>
        <w:t>(identifying cancer when it's not present)</w:t>
      </w:r>
      <w:r w:rsidR="003034B0">
        <w:t xml:space="preserve"> or overall accuracy when it comes to cancer. </w:t>
      </w:r>
      <w:r w:rsidR="00025204">
        <w:t xml:space="preserve">This study aims to </w:t>
      </w:r>
      <w:r w:rsidR="00F0472E">
        <w:t>answer to following research question:</w:t>
      </w:r>
    </w:p>
    <w:p w14:paraId="391C1323" w14:textId="0ADE247B" w:rsidR="00BF70AB" w:rsidRDefault="00194FC4" w:rsidP="007E5BB8">
      <w:r w:rsidRPr="00194FC4">
        <w:t>“</w:t>
      </w:r>
      <w:r w:rsidRPr="00140A1F">
        <w:rPr>
          <w:lang w:val="x-none"/>
        </w:rPr>
        <w:t xml:space="preserve">Which </w:t>
      </w:r>
      <w:r w:rsidR="00196FB9">
        <w:t xml:space="preserve">classification </w:t>
      </w:r>
      <w:r w:rsidRPr="00140A1F">
        <w:rPr>
          <w:lang w:val="x-none"/>
        </w:rPr>
        <w:t>machine learning method</w:t>
      </w:r>
      <w:r w:rsidR="00140A1F" w:rsidRPr="00140A1F">
        <w:rPr>
          <w:lang w:val="x-none"/>
        </w:rPr>
        <w:t>—</w:t>
      </w:r>
      <w:r w:rsidRPr="00140A1F">
        <w:rPr>
          <w:lang w:val="x-none"/>
        </w:rPr>
        <w:t xml:space="preserve"> logistic regression, neural networks, or k-</w:t>
      </w:r>
      <w:r w:rsidR="00FC32DB">
        <w:t>nearest neighbors</w:t>
      </w:r>
      <w:r w:rsidR="00140A1F" w:rsidRPr="00140A1F">
        <w:rPr>
          <w:lang w:val="x-none"/>
        </w:rPr>
        <w:t xml:space="preserve">—demonstrates </w:t>
      </w:r>
      <w:r w:rsidR="00FA135F">
        <w:t xml:space="preserve">better </w:t>
      </w:r>
      <w:r w:rsidR="00140A1F" w:rsidRPr="00140A1F">
        <w:rPr>
          <w:lang w:val="x-none"/>
        </w:rPr>
        <w:t>performance</w:t>
      </w:r>
      <w:r w:rsidRPr="00140A1F">
        <w:rPr>
          <w:lang w:val="x-none"/>
        </w:rPr>
        <w:t xml:space="preserve"> in </w:t>
      </w:r>
      <w:r w:rsidR="00140A1F" w:rsidRPr="00140A1F">
        <w:rPr>
          <w:lang w:val="x-none"/>
        </w:rPr>
        <w:t xml:space="preserve">classifying cancer cells based </w:t>
      </w:r>
      <w:r w:rsidR="008F5D44">
        <w:t>on</w:t>
      </w:r>
      <w:r w:rsidR="00140A1F" w:rsidRPr="00140A1F">
        <w:rPr>
          <w:lang w:val="x-none"/>
        </w:rPr>
        <w:t xml:space="preserve"> the reduction</w:t>
      </w:r>
      <w:r w:rsidRPr="00140A1F">
        <w:rPr>
          <w:lang w:val="x-none"/>
        </w:rPr>
        <w:t xml:space="preserve"> of false negatives</w:t>
      </w:r>
      <w:r w:rsidR="00140A1F" w:rsidRPr="00140A1F">
        <w:rPr>
          <w:lang w:val="x-none"/>
        </w:rPr>
        <w:t>?"</w:t>
      </w:r>
    </w:p>
    <w:p w14:paraId="77C047D5" w14:textId="77777777" w:rsidR="007E5BB8" w:rsidRPr="007E5BB8" w:rsidRDefault="007E5BB8" w:rsidP="007E5BB8">
      <w:pPr>
        <w:rPr>
          <w:lang w:val="x-none"/>
        </w:rPr>
      </w:pPr>
    </w:p>
    <w:p w14:paraId="18B0A431" w14:textId="77777777" w:rsidR="007E5BB8" w:rsidRDefault="007E5BB8">
      <w:pPr>
        <w:rPr>
          <w:rFonts w:asciiTheme="majorHAnsi" w:eastAsiaTheme="majorEastAsia" w:hAnsiTheme="majorHAnsi" w:cstheme="majorBidi" w:hint="eastAsia"/>
          <w:color w:val="0F4761" w:themeColor="accent1" w:themeShade="BF"/>
          <w:sz w:val="32"/>
          <w:szCs w:val="32"/>
          <w:lang w:val="en-GB"/>
        </w:rPr>
      </w:pPr>
      <w:r>
        <w:rPr>
          <w:lang w:val="en-GB"/>
        </w:rPr>
        <w:br w:type="page"/>
      </w:r>
    </w:p>
    <w:p w14:paraId="36522EC3" w14:textId="2690B65C" w:rsidR="000D78B3" w:rsidRPr="002129FB" w:rsidRDefault="00762AD8" w:rsidP="00450B0F">
      <w:pPr>
        <w:pStyle w:val="Heading2"/>
        <w:rPr>
          <w:rFonts w:hint="eastAsia"/>
          <w:lang w:val="en-GB"/>
        </w:rPr>
      </w:pPr>
      <w:r w:rsidRPr="002129FB">
        <w:rPr>
          <w:lang w:val="en-GB"/>
        </w:rPr>
        <w:t>Method</w:t>
      </w:r>
    </w:p>
    <w:p w14:paraId="0A90978A" w14:textId="021ED5B6" w:rsidR="00AE6BCD" w:rsidRPr="00AE6BCD" w:rsidRDefault="00AE6BCD" w:rsidP="00AE6BCD">
      <w:pPr>
        <w:pStyle w:val="Heading3"/>
        <w:rPr>
          <w:rFonts w:hint="eastAsia"/>
        </w:rPr>
      </w:pPr>
      <w:r>
        <w:t>Linear regression</w:t>
      </w:r>
    </w:p>
    <w:p w14:paraId="2A58CD37" w14:textId="344AFF22" w:rsidR="00762AD8" w:rsidRDefault="00BC20AE" w:rsidP="001108B4">
      <w:r>
        <w:t>The microscopy image data consists of training and test data. Each dataset contains 24x24 pixel images with three color channels</w:t>
      </w:r>
      <w:r w:rsidR="00125ACE">
        <w:t>. The images are reshaped so that each pixel serves as an individual feature, transforming the images into vectors of the features</w:t>
      </w:r>
      <w:r w:rsidR="00463C8C">
        <w:t>, which are used as inputs for the model training</w:t>
      </w:r>
      <w:r w:rsidR="00125ACE">
        <w:t>.</w:t>
      </w:r>
    </w:p>
    <w:p w14:paraId="513B5B34" w14:textId="13E7B03E" w:rsidR="00762AD8" w:rsidRDefault="0015191B" w:rsidP="001108B4">
      <w:r>
        <w:t xml:space="preserve">The model </w:t>
      </w:r>
      <w:r w:rsidR="006729D6">
        <w:t xml:space="preserve">is a linear regression model to predict the area </w:t>
      </w:r>
      <w:r w:rsidR="00236A77">
        <w:t xml:space="preserve">(size) </w:t>
      </w:r>
      <w:r w:rsidR="006729D6">
        <w:t>of nuclei based on the image data. Initially</w:t>
      </w:r>
      <w:r w:rsidR="003B6523">
        <w:t>,</w:t>
      </w:r>
      <w:r w:rsidR="006729D6">
        <w:t xml:space="preserve"> the model is trained using the entire available training dataset</w:t>
      </w:r>
      <w:r w:rsidR="001E2939">
        <w:t>, each pixel and color channel is treated as a feature. Once the model is trained it is used to predict the areas of nuclei in the test dataset.</w:t>
      </w:r>
      <w:r w:rsidR="00D14028">
        <w:t xml:space="preserve"> The predicted and actual area</w:t>
      </w:r>
      <w:r w:rsidR="003B6523">
        <w:t>s</w:t>
      </w:r>
      <w:r w:rsidR="00D14028">
        <w:t xml:space="preserve"> are plotted, </w:t>
      </w:r>
      <w:r w:rsidR="00A22761">
        <w:t>t</w:t>
      </w:r>
      <w:r w:rsidR="00D14028">
        <w:t>o evaluate the trained model.</w:t>
      </w:r>
      <w:r w:rsidR="00CA0A17">
        <w:t xml:space="preserve"> </w:t>
      </w:r>
      <w:r w:rsidR="00C54BBE">
        <w:t>In addition</w:t>
      </w:r>
      <w:r w:rsidR="009A0577">
        <w:t xml:space="preserve"> to training the model on the full dataset, a second model is trained using a reduced subset of the training data. Specifically, every fourth sample from the training set is selected to form the reduced dataset. The reduced model is also used to predict the areas of nuclei in the test dataset. The effect of reducing the training dataset size on the performance of the model is evaluated. </w:t>
      </w:r>
    </w:p>
    <w:p w14:paraId="57F51D3A" w14:textId="499371F4" w:rsidR="00445A35" w:rsidRDefault="00445A35" w:rsidP="001108B4">
      <w:r>
        <w:t xml:space="preserve">To assess </w:t>
      </w:r>
      <w:r w:rsidR="003B6523">
        <w:t>bo</w:t>
      </w:r>
      <w:r>
        <w:t>th</w:t>
      </w:r>
      <w:r w:rsidR="003B6523">
        <w:t xml:space="preserve"> mod</w:t>
      </w:r>
      <w:r>
        <w:t>e</w:t>
      </w:r>
      <w:r w:rsidR="003B6523">
        <w:t>ls'</w:t>
      </w:r>
      <w:r>
        <w:t xml:space="preserve"> accuracy, the predicted nuclei areas are compared with the true areas provided in the test set. </w:t>
      </w:r>
      <w:r w:rsidR="00FD358F">
        <w:t>T</w:t>
      </w:r>
      <w:r>
        <w:t>he mean squared error</w:t>
      </w:r>
      <w:r w:rsidR="003B6523">
        <w:t xml:space="preserve"> is calculated</w:t>
      </w:r>
      <w:r w:rsidR="00360EDC">
        <w:t xml:space="preserve"> for both models</w:t>
      </w:r>
      <w:r w:rsidR="003B6523">
        <w:t>.</w:t>
      </w:r>
    </w:p>
    <w:p w14:paraId="32E5F9A0" w14:textId="77777777" w:rsidR="00BB1FF1" w:rsidRPr="00882ED0" w:rsidRDefault="00BB1FF1" w:rsidP="00BB1FF1">
      <w:pPr>
        <w:rPr>
          <w:i/>
        </w:rPr>
      </w:pPr>
    </w:p>
    <w:p w14:paraId="16C878BB" w14:textId="1FD9F16C" w:rsidR="007472B7" w:rsidRPr="007472B7" w:rsidRDefault="00BB1FF1" w:rsidP="00BB1FF1">
      <w:r>
        <w:t>A similar dataset is</w:t>
      </w:r>
      <w:r w:rsidR="00236A77">
        <w:t xml:space="preserve"> </w:t>
      </w:r>
      <w:r>
        <w:t xml:space="preserve">used for classification, </w:t>
      </w:r>
      <w:r w:rsidR="00236A77">
        <w:t>which</w:t>
      </w:r>
      <w:r w:rsidR="007472B7">
        <w:t xml:space="preserve"> can be done </w:t>
      </w:r>
      <w:r w:rsidR="00236A77">
        <w:t xml:space="preserve">with the use of </w:t>
      </w:r>
      <w:r w:rsidR="007472B7">
        <w:t xml:space="preserve">different </w:t>
      </w:r>
      <w:r w:rsidR="00236A77">
        <w:t xml:space="preserve">models. </w:t>
      </w:r>
      <w:r w:rsidR="00FD358F">
        <w:t>I</w:t>
      </w:r>
      <w:r w:rsidR="00FD358F" w:rsidRPr="00FD358F">
        <w:rPr>
          <w:lang w:val="x-none"/>
        </w:rPr>
        <w:t>n this report, we explore three classification models—Logistic Regression, Neural Networks, and k-</w:t>
      </w:r>
      <w:r w:rsidR="00FD358F">
        <w:t>n</w:t>
      </w:r>
      <w:r w:rsidR="00FD358F" w:rsidRPr="00FD358F">
        <w:rPr>
          <w:lang w:val="x-none"/>
        </w:rPr>
        <w:t xml:space="preserve">earest </w:t>
      </w:r>
      <w:r w:rsidR="00FD358F">
        <w:t>n</w:t>
      </w:r>
      <w:r w:rsidR="00FD358F" w:rsidRPr="00FD358F">
        <w:rPr>
          <w:lang w:val="x-none"/>
        </w:rPr>
        <w:t>eighbors (k-NN)—to tackle the task of nuclei classification in microscopy. Each model offers unique strengths and methodologies for effectively categorizing images based on the underlying data patterns.</w:t>
      </w:r>
    </w:p>
    <w:p w14:paraId="6AE5190B" w14:textId="11118678" w:rsidR="00882ED0" w:rsidRPr="00882ED0" w:rsidRDefault="00AE6BCD" w:rsidP="00AE6BCD">
      <w:pPr>
        <w:pStyle w:val="Heading3"/>
        <w:rPr>
          <w:rFonts w:hint="eastAsia"/>
          <w:i/>
        </w:rPr>
      </w:pPr>
      <w:r>
        <w:t>Logistic regression</w:t>
      </w:r>
    </w:p>
    <w:p w14:paraId="3DBE1A06" w14:textId="495803A5" w:rsidR="00C35956" w:rsidRPr="000153CA" w:rsidRDefault="00DC14DF" w:rsidP="001108B4">
      <w:pPr>
        <w:rPr>
          <w:rFonts w:ascii="Arial" w:eastAsiaTheme="minorHAnsi" w:hAnsi="Arial" w:cs="Arial"/>
          <w:kern w:val="2"/>
          <w:sz w:val="22"/>
          <w:szCs w:val="22"/>
          <w:lang w:val="en-GB"/>
          <w14:ligatures w14:val="standardContextual"/>
        </w:rPr>
      </w:pPr>
      <w:r w:rsidRPr="000153CA">
        <w:rPr>
          <w:rFonts w:ascii="Arial" w:eastAsiaTheme="minorHAnsi" w:hAnsi="Arial" w:cs="Arial"/>
          <w:kern w:val="2"/>
          <w:sz w:val="22"/>
          <w:szCs w:val="22"/>
          <w:lang w:val="en-GB"/>
          <w14:ligatures w14:val="standardContextual"/>
        </w:rPr>
        <w:t>Nuclei classification</w:t>
      </w:r>
      <w:r w:rsidR="004C5899" w:rsidRPr="000153CA">
        <w:rPr>
          <w:rFonts w:ascii="Arial" w:eastAsiaTheme="minorHAnsi" w:hAnsi="Arial" w:cs="Arial"/>
          <w:kern w:val="2"/>
          <w:sz w:val="22"/>
          <w:szCs w:val="22"/>
          <w:lang w:val="en-GB"/>
          <w14:ligatures w14:val="standardContextual"/>
        </w:rPr>
        <w:t xml:space="preserve"> in microscopy using a logistic regression model.</w:t>
      </w:r>
      <w:r w:rsidR="00F64D20" w:rsidRPr="000153CA">
        <w:rPr>
          <w:rFonts w:ascii="Arial" w:eastAsiaTheme="minorHAnsi" w:hAnsi="Arial" w:cs="Arial"/>
          <w:kern w:val="2"/>
          <w:sz w:val="22"/>
          <w:szCs w:val="22"/>
          <w:lang w:val="en-GB"/>
          <w14:ligatures w14:val="standardContextual"/>
        </w:rPr>
        <w:t xml:space="preserve"> A subset of training samples is used </w:t>
      </w:r>
      <w:r w:rsidR="00286522" w:rsidRPr="000153CA">
        <w:rPr>
          <w:rFonts w:ascii="Arial" w:eastAsiaTheme="minorHAnsi" w:hAnsi="Arial" w:cs="Arial"/>
          <w:kern w:val="2"/>
          <w:sz w:val="22"/>
          <w:szCs w:val="22"/>
          <w:lang w:val="en-GB"/>
          <w14:ligatures w14:val="standardContextual"/>
        </w:rPr>
        <w:t>in </w:t>
      </w:r>
      <w:r w:rsidR="00F64D20" w:rsidRPr="000153CA">
        <w:rPr>
          <w:rFonts w:ascii="Arial" w:eastAsiaTheme="minorHAnsi" w:hAnsi="Arial" w:cs="Arial"/>
          <w:kern w:val="2"/>
          <w:sz w:val="22"/>
          <w:szCs w:val="22"/>
          <w:lang w:val="en-GB"/>
          <w14:ligatures w14:val="standardContextual"/>
        </w:rPr>
        <w:t>each i</w:t>
      </w:r>
      <w:r w:rsidR="00286522" w:rsidRPr="000153CA">
        <w:rPr>
          <w:rFonts w:ascii="Arial" w:eastAsiaTheme="minorHAnsi" w:hAnsi="Arial" w:cs="Arial"/>
          <w:kern w:val="2"/>
          <w:sz w:val="22"/>
          <w:szCs w:val="22"/>
          <w:lang w:val="en-GB"/>
          <w14:ligatures w14:val="standardContextual"/>
        </w:rPr>
        <w:t xml:space="preserve">teration to update the model parameters (batch size). The model is trained using gradient descent. </w:t>
      </w:r>
      <w:r w:rsidR="004952C9" w:rsidRPr="000153CA">
        <w:rPr>
          <w:rFonts w:ascii="Arial" w:eastAsiaTheme="minorHAnsi" w:hAnsi="Arial" w:cs="Arial"/>
          <w:kern w:val="2"/>
          <w:sz w:val="22"/>
          <w:szCs w:val="22"/>
          <w:lang w:val="en-GB"/>
          <w14:ligatures w14:val="standardContextual"/>
        </w:rPr>
        <w:t>Which allows the model to learn from the data by adjusting the parameters iteratively so that the loss function is minimized</w:t>
      </w:r>
      <w:r w:rsidR="005B34A1" w:rsidRPr="000153CA">
        <w:rPr>
          <w:rFonts w:ascii="Arial" w:eastAsiaTheme="minorHAnsi" w:hAnsi="Arial" w:cs="Arial"/>
          <w:kern w:val="2"/>
          <w:sz w:val="22"/>
          <w:szCs w:val="22"/>
          <w:lang w:val="en-GB"/>
          <w14:ligatures w14:val="standardContextual"/>
        </w:rPr>
        <w:t xml:space="preserve"> (Donges, 2024)</w:t>
      </w:r>
      <w:r w:rsidR="004952C9" w:rsidRPr="000153CA">
        <w:rPr>
          <w:rFonts w:ascii="Arial" w:eastAsiaTheme="minorHAnsi" w:hAnsi="Arial" w:cs="Arial"/>
          <w:kern w:val="2"/>
          <w:sz w:val="22"/>
          <w:szCs w:val="22"/>
          <w:lang w:val="en-GB"/>
          <w14:ligatures w14:val="standardContextual"/>
        </w:rPr>
        <w:t>.</w:t>
      </w:r>
    </w:p>
    <w:p w14:paraId="33674D28" w14:textId="6CE7AAC3" w:rsidR="00061A51" w:rsidRPr="000153CA" w:rsidRDefault="008F60E4" w:rsidP="001108B4">
      <w:pPr>
        <w:rPr>
          <w:rFonts w:ascii="Arial" w:eastAsiaTheme="minorHAnsi" w:hAnsi="Arial" w:cs="Arial"/>
          <w:kern w:val="2"/>
          <w:sz w:val="22"/>
          <w:szCs w:val="22"/>
          <w:lang w:val="en-GB"/>
          <w14:ligatures w14:val="standardContextual"/>
        </w:rPr>
      </w:pPr>
      <w:r w:rsidRPr="000153CA">
        <w:rPr>
          <w:rFonts w:ascii="Arial" w:eastAsiaTheme="minorHAnsi" w:hAnsi="Arial" w:cs="Arial"/>
          <w:kern w:val="2"/>
          <w:sz w:val="22"/>
          <w:szCs w:val="22"/>
          <w:lang w:val="en-GB"/>
          <w14:ligatures w14:val="standardContextual"/>
        </w:rPr>
        <w:t>The batch size</w:t>
      </w:r>
      <w:r w:rsidR="00061A51" w:rsidRPr="000153CA">
        <w:rPr>
          <w:rFonts w:ascii="Arial" w:eastAsiaTheme="minorHAnsi" w:hAnsi="Arial" w:cs="Arial"/>
          <w:kern w:val="2"/>
          <w:sz w:val="22"/>
          <w:szCs w:val="22"/>
          <w:lang w:val="en-GB"/>
          <w14:ligatures w14:val="standardContextual"/>
        </w:rPr>
        <w:t xml:space="preserve"> is the number of images used in each epoch to train the network. If this hyperparameter is set too large, the network may take too long to converge (no more increase in accuracy); on the other hand, if it is set too small, the network will bounce back and forth without achieving acceptable performance (Olamendy, 2024). </w:t>
      </w:r>
    </w:p>
    <w:p w14:paraId="3E2DF9F7" w14:textId="5090A90E" w:rsidR="00DC14DF" w:rsidRPr="000153CA" w:rsidRDefault="00286522" w:rsidP="001108B4">
      <w:pPr>
        <w:rPr>
          <w:rFonts w:ascii="Arial" w:eastAsiaTheme="minorHAnsi" w:hAnsi="Arial" w:cs="Arial"/>
          <w:kern w:val="2"/>
          <w:sz w:val="22"/>
          <w:szCs w:val="22"/>
          <w:lang w:val="en-GB"/>
          <w14:ligatures w14:val="standardContextual"/>
        </w:rPr>
      </w:pPr>
      <w:r w:rsidRPr="000153CA">
        <w:rPr>
          <w:rFonts w:ascii="Arial" w:eastAsiaTheme="minorHAnsi" w:hAnsi="Arial" w:cs="Arial"/>
          <w:kern w:val="2"/>
          <w:sz w:val="22"/>
          <w:szCs w:val="22"/>
          <w:lang w:val="en-GB"/>
          <w14:ligatures w14:val="standardContextual"/>
        </w:rPr>
        <w:t xml:space="preserve">The logistic regression loss is calculated for the selected batch and </w:t>
      </w:r>
      <w:r w:rsidR="00C35956" w:rsidRPr="000153CA">
        <w:rPr>
          <w:rFonts w:ascii="Arial" w:eastAsiaTheme="minorHAnsi" w:hAnsi="Arial" w:cs="Arial"/>
          <w:kern w:val="2"/>
          <w:sz w:val="22"/>
          <w:szCs w:val="22"/>
          <w:lang w:val="en-GB"/>
          <w14:ligatures w14:val="standardContextual"/>
        </w:rPr>
        <w:t xml:space="preserve">next </w:t>
      </w:r>
      <w:r w:rsidRPr="000153CA">
        <w:rPr>
          <w:rFonts w:ascii="Arial" w:eastAsiaTheme="minorHAnsi" w:hAnsi="Arial" w:cs="Arial"/>
          <w:kern w:val="2"/>
          <w:sz w:val="22"/>
          <w:szCs w:val="22"/>
          <w:lang w:val="en-GB"/>
          <w14:ligatures w14:val="standardContextual"/>
        </w:rPr>
        <w:t>the parameters are updated</w:t>
      </w:r>
      <w:r w:rsidR="00C35956" w:rsidRPr="000153CA">
        <w:rPr>
          <w:rFonts w:ascii="Arial" w:eastAsiaTheme="minorHAnsi" w:hAnsi="Arial" w:cs="Arial"/>
          <w:kern w:val="2"/>
          <w:sz w:val="22"/>
          <w:szCs w:val="22"/>
          <w:lang w:val="en-GB"/>
          <w14:ligatures w14:val="standardContextual"/>
        </w:rPr>
        <w:t xml:space="preserve"> for each iteration</w:t>
      </w:r>
      <w:r w:rsidRPr="000153CA">
        <w:rPr>
          <w:rFonts w:ascii="Arial" w:eastAsiaTheme="minorHAnsi" w:hAnsi="Arial" w:cs="Arial"/>
          <w:kern w:val="2"/>
          <w:sz w:val="22"/>
          <w:szCs w:val="22"/>
          <w:lang w:val="en-GB"/>
          <w14:ligatures w14:val="standardContextual"/>
        </w:rPr>
        <w:t xml:space="preserve">, each time both the training and validation loss </w:t>
      </w:r>
      <w:r w:rsidR="00224B50" w:rsidRPr="000153CA">
        <w:rPr>
          <w:rFonts w:ascii="Arial" w:eastAsiaTheme="minorHAnsi" w:hAnsi="Arial" w:cs="Arial"/>
          <w:kern w:val="2"/>
          <w:sz w:val="22"/>
          <w:szCs w:val="22"/>
          <w:lang w:val="en-GB"/>
          <w14:ligatures w14:val="standardContextual"/>
        </w:rPr>
        <w:t>are</w:t>
      </w:r>
      <w:r w:rsidRPr="000153CA">
        <w:rPr>
          <w:rFonts w:ascii="Arial" w:eastAsiaTheme="minorHAnsi" w:hAnsi="Arial" w:cs="Arial"/>
          <w:kern w:val="2"/>
          <w:sz w:val="22"/>
          <w:szCs w:val="22"/>
          <w:lang w:val="en-GB"/>
          <w14:ligatures w14:val="standardContextual"/>
        </w:rPr>
        <w:t xml:space="preserve"> </w:t>
      </w:r>
      <w:r w:rsidR="00224B50" w:rsidRPr="000153CA">
        <w:rPr>
          <w:rFonts w:ascii="Arial" w:eastAsiaTheme="minorHAnsi" w:hAnsi="Arial" w:cs="Arial"/>
          <w:kern w:val="2"/>
          <w:sz w:val="22"/>
          <w:szCs w:val="22"/>
          <w:lang w:val="en-GB"/>
          <w14:ligatures w14:val="standardContextual"/>
        </w:rPr>
        <w:t>written down.</w:t>
      </w:r>
    </w:p>
    <w:p w14:paraId="575560A3" w14:textId="1419D5DB" w:rsidR="00762AD8" w:rsidRPr="000153CA" w:rsidRDefault="005C5B3F" w:rsidP="001108B4">
      <w:pPr>
        <w:rPr>
          <w:rFonts w:ascii="Arial" w:eastAsiaTheme="minorEastAsia" w:hAnsi="Arial" w:cs="Arial"/>
          <w:kern w:val="2"/>
          <w:sz w:val="22"/>
          <w:szCs w:val="22"/>
          <w:lang w:val="en-GB"/>
          <w14:ligatures w14:val="standardContextual"/>
        </w:rPr>
      </w:pPr>
      <w:r w:rsidRPr="6BBF065A">
        <w:rPr>
          <w:rFonts w:ascii="Arial" w:eastAsiaTheme="minorEastAsia" w:hAnsi="Arial" w:cs="Arial"/>
          <w:kern w:val="2"/>
          <w:sz w:val="22"/>
          <w:szCs w:val="22"/>
          <w:lang w:val="en-GB"/>
          <w14:ligatures w14:val="standardContextual"/>
        </w:rPr>
        <w:t>Using trial and error the initial values of the parameters were determined.</w:t>
      </w:r>
      <w:r w:rsidR="00685CCD" w:rsidRPr="6BBF065A">
        <w:rPr>
          <w:rFonts w:ascii="Arial" w:eastAsiaTheme="minorEastAsia" w:hAnsi="Arial" w:cs="Arial"/>
          <w:kern w:val="2"/>
          <w:sz w:val="22"/>
          <w:szCs w:val="22"/>
          <w:lang w:val="en-GB"/>
          <w14:ligatures w14:val="standardContextual"/>
        </w:rPr>
        <w:t xml:space="preserve"> The following parameters are used:</w:t>
      </w:r>
    </w:p>
    <w:p w14:paraId="6F6B2411" w14:textId="0136D349" w:rsidR="006635CE" w:rsidRPr="00D975F2" w:rsidRDefault="00BF532F" w:rsidP="00D975F2">
      <w:pPr>
        <w:pStyle w:val="ListParagraph"/>
        <w:numPr>
          <w:ilvl w:val="0"/>
          <w:numId w:val="3"/>
        </w:numPr>
        <w:rPr>
          <w:rFonts w:ascii="Arial" w:eastAsiaTheme="minorHAnsi" w:hAnsi="Arial" w:cs="Arial"/>
          <w:kern w:val="2"/>
          <w:sz w:val="22"/>
          <w:szCs w:val="22"/>
          <w:lang w:val="en-GB"/>
          <w14:ligatures w14:val="standardContextual"/>
        </w:rPr>
      </w:pPr>
      <w:r w:rsidRPr="00D975F2">
        <w:rPr>
          <w:rFonts w:ascii="Arial" w:eastAsiaTheme="minorHAnsi" w:hAnsi="Arial" w:cs="Arial"/>
          <w:kern w:val="2"/>
          <w:sz w:val="22"/>
          <w:szCs w:val="22"/>
          <w:lang w:val="en-GB"/>
          <w14:ligatures w14:val="standardContextual"/>
        </w:rPr>
        <w:t xml:space="preserve">Learning rate: </w:t>
      </w:r>
      <m:oMath>
        <m:r>
          <w:rPr>
            <w:rFonts w:ascii="Cambria Math" w:eastAsiaTheme="minorHAnsi" w:hAnsi="Cambria Math" w:cs="Arial"/>
            <w:kern w:val="2"/>
            <w:sz w:val="22"/>
            <w:szCs w:val="22"/>
            <w:lang w:val="en-GB"/>
            <w14:ligatures w14:val="standardContextual"/>
          </w:rPr>
          <m:t>μ=</m:t>
        </m:r>
      </m:oMath>
      <w:r w:rsidR="000951F3" w:rsidRPr="00D975F2">
        <w:rPr>
          <w:rFonts w:ascii="Arial" w:eastAsiaTheme="minorHAnsi" w:hAnsi="Arial" w:cs="Arial"/>
          <w:kern w:val="2"/>
          <w:sz w:val="22"/>
          <w:szCs w:val="22"/>
          <w:lang w:val="en-GB"/>
          <w14:ligatures w14:val="standardContextual"/>
        </w:rPr>
        <w:t xml:space="preserve"> 0.00</w:t>
      </w:r>
      <w:r w:rsidR="00F03E5B" w:rsidRPr="00D975F2">
        <w:rPr>
          <w:rFonts w:ascii="Arial" w:eastAsiaTheme="minorHAnsi" w:hAnsi="Arial" w:cs="Arial"/>
          <w:kern w:val="2"/>
          <w:sz w:val="22"/>
          <w:szCs w:val="22"/>
          <w:lang w:val="en-GB"/>
          <w14:ligatures w14:val="standardContextual"/>
        </w:rPr>
        <w:t>0</w:t>
      </w:r>
      <w:r w:rsidR="000951F3" w:rsidRPr="00D975F2">
        <w:rPr>
          <w:rFonts w:ascii="Arial" w:eastAsiaTheme="minorHAnsi" w:hAnsi="Arial" w:cs="Arial"/>
          <w:kern w:val="2"/>
          <w:sz w:val="22"/>
          <w:szCs w:val="22"/>
          <w:lang w:val="en-GB"/>
          <w14:ligatures w14:val="standardContextual"/>
        </w:rPr>
        <w:t>1</w:t>
      </w:r>
    </w:p>
    <w:p w14:paraId="144F4F0E" w14:textId="76BEC4F4" w:rsidR="00BF532F" w:rsidRPr="00D975F2" w:rsidRDefault="00BF532F" w:rsidP="00D975F2">
      <w:pPr>
        <w:pStyle w:val="ListParagraph"/>
        <w:numPr>
          <w:ilvl w:val="0"/>
          <w:numId w:val="3"/>
        </w:numPr>
        <w:rPr>
          <w:rFonts w:ascii="Arial" w:eastAsiaTheme="minorHAnsi" w:hAnsi="Arial" w:cs="Arial"/>
          <w:kern w:val="2"/>
          <w:sz w:val="22"/>
          <w:szCs w:val="22"/>
          <w:lang w:val="en-GB"/>
          <w14:ligatures w14:val="standardContextual"/>
        </w:rPr>
      </w:pPr>
      <w:r w:rsidRPr="00D975F2">
        <w:rPr>
          <w:rFonts w:ascii="Arial" w:eastAsiaTheme="minorHAnsi" w:hAnsi="Arial" w:cs="Arial"/>
          <w:kern w:val="2"/>
          <w:sz w:val="22"/>
          <w:szCs w:val="22"/>
          <w:lang w:val="en-GB"/>
          <w14:ligatures w14:val="standardContextual"/>
        </w:rPr>
        <w:t>Batch size</w:t>
      </w:r>
      <w:r w:rsidR="00BB340A" w:rsidRPr="00D975F2">
        <w:rPr>
          <w:rFonts w:ascii="Arial" w:eastAsiaTheme="minorHAnsi" w:hAnsi="Arial" w:cs="Arial"/>
          <w:kern w:val="2"/>
          <w:sz w:val="22"/>
          <w:szCs w:val="22"/>
          <w:lang w:val="en-GB"/>
          <w14:ligatures w14:val="standardContextual"/>
        </w:rPr>
        <w:t xml:space="preserve">, </w:t>
      </w:r>
      <w:r w:rsidR="005B212D" w:rsidRPr="00D975F2">
        <w:rPr>
          <w:rFonts w:ascii="Arial" w:eastAsiaTheme="minorHAnsi" w:hAnsi="Arial" w:cs="Arial"/>
          <w:kern w:val="2"/>
          <w:sz w:val="22"/>
          <w:szCs w:val="22"/>
          <w:lang w:val="en-GB"/>
          <w14:ligatures w14:val="standardContextual"/>
        </w:rPr>
        <w:t xml:space="preserve">30 </w:t>
      </w:r>
    </w:p>
    <w:p w14:paraId="75634E47" w14:textId="029D10E1" w:rsidR="00BF532F" w:rsidRPr="00D975F2" w:rsidRDefault="00BF532F" w:rsidP="00D975F2">
      <w:pPr>
        <w:pStyle w:val="ListParagraph"/>
        <w:numPr>
          <w:ilvl w:val="0"/>
          <w:numId w:val="3"/>
        </w:numPr>
        <w:rPr>
          <w:rFonts w:ascii="Arial" w:eastAsiaTheme="minorHAnsi" w:hAnsi="Arial" w:cs="Arial"/>
          <w:kern w:val="2"/>
          <w:sz w:val="22"/>
          <w:szCs w:val="22"/>
          <w:lang w:val="en-GB"/>
          <w14:ligatures w14:val="standardContextual"/>
        </w:rPr>
      </w:pPr>
      <w:r w:rsidRPr="00D975F2">
        <w:rPr>
          <w:rFonts w:ascii="Arial" w:eastAsiaTheme="minorHAnsi" w:hAnsi="Arial" w:cs="Arial"/>
          <w:kern w:val="2"/>
          <w:sz w:val="22"/>
          <w:szCs w:val="22"/>
          <w:lang w:val="en-GB"/>
          <w14:ligatures w14:val="standardContextual"/>
        </w:rPr>
        <w:t xml:space="preserve">Number of iterations: </w:t>
      </w:r>
      <w:r w:rsidR="00BA52A1" w:rsidRPr="00D975F2">
        <w:rPr>
          <w:rFonts w:ascii="Arial" w:eastAsiaTheme="minorHAnsi" w:hAnsi="Arial" w:cs="Arial"/>
          <w:kern w:val="2"/>
          <w:sz w:val="22"/>
          <w:szCs w:val="22"/>
          <w:lang w:val="en-GB"/>
          <w14:ligatures w14:val="standardContextual"/>
        </w:rPr>
        <w:t>5000</w:t>
      </w:r>
    </w:p>
    <w:p w14:paraId="075A6855" w14:textId="595451D9" w:rsidR="00916AF0" w:rsidRPr="000153CA" w:rsidRDefault="00916AF0" w:rsidP="00916AF0">
      <w:pPr>
        <w:rPr>
          <w:rFonts w:ascii="Arial" w:eastAsiaTheme="minorHAnsi" w:hAnsi="Arial" w:cs="Arial"/>
          <w:kern w:val="2"/>
          <w:sz w:val="22"/>
          <w:szCs w:val="22"/>
          <w:lang w:val="en-GB"/>
          <w14:ligatures w14:val="standardContextual"/>
        </w:rPr>
      </w:pPr>
      <w:r w:rsidRPr="000153CA">
        <w:rPr>
          <w:rFonts w:ascii="Arial" w:eastAsiaTheme="minorHAnsi" w:hAnsi="Arial" w:cs="Arial"/>
          <w:kern w:val="2"/>
          <w:sz w:val="22"/>
          <w:szCs w:val="22"/>
          <w:lang w:val="en-GB"/>
          <w14:ligatures w14:val="standardContextual"/>
        </w:rPr>
        <w:t>These seem to result in the best performance.</w:t>
      </w:r>
    </w:p>
    <w:p w14:paraId="2C253949" w14:textId="77777777" w:rsidR="001C50D0" w:rsidRPr="000153CA" w:rsidRDefault="001C50D0" w:rsidP="001108B4">
      <w:pPr>
        <w:rPr>
          <w:rFonts w:ascii="Arial" w:eastAsiaTheme="minorHAnsi" w:hAnsi="Arial" w:cs="Arial"/>
          <w:kern w:val="2"/>
          <w:sz w:val="22"/>
          <w:szCs w:val="22"/>
          <w:lang w:val="en-GB"/>
          <w14:ligatures w14:val="standardContextual"/>
        </w:rPr>
      </w:pPr>
    </w:p>
    <w:p w14:paraId="0A24D598" w14:textId="25874D62" w:rsidR="00BF532F" w:rsidRPr="000153CA" w:rsidRDefault="00744BB1" w:rsidP="001108B4">
      <w:pPr>
        <w:rPr>
          <w:rFonts w:ascii="Arial" w:eastAsiaTheme="minorEastAsia" w:hAnsi="Arial" w:cs="Arial"/>
          <w:kern w:val="2"/>
          <w:sz w:val="22"/>
          <w:szCs w:val="22"/>
          <w:lang w:val="en-GB"/>
          <w14:ligatures w14:val="standardContextual"/>
        </w:rPr>
      </w:pPr>
      <w:r w:rsidRPr="6BBF065A">
        <w:rPr>
          <w:rFonts w:ascii="Arial" w:eastAsiaTheme="minorEastAsia" w:hAnsi="Arial" w:cs="Arial"/>
          <w:kern w:val="2"/>
          <w:sz w:val="22"/>
          <w:szCs w:val="22"/>
          <w:lang w:val="en-GB"/>
          <w14:ligatures w14:val="standardContextual"/>
        </w:rPr>
        <w:t xml:space="preserve">To determine when to stop the training process, we implement a stopping criterion based on the change in validation loss over </w:t>
      </w:r>
      <w:r w:rsidR="009460AF" w:rsidRPr="6BBF065A">
        <w:rPr>
          <w:rFonts w:ascii="Arial" w:eastAsiaTheme="minorEastAsia" w:hAnsi="Arial" w:cs="Arial"/>
          <w:kern w:val="2"/>
          <w:sz w:val="22"/>
          <w:szCs w:val="22"/>
          <w:lang w:val="en-GB"/>
          <w14:ligatures w14:val="standardContextual"/>
        </w:rPr>
        <w:t>suc</w:t>
      </w:r>
      <w:r w:rsidR="008D3C25" w:rsidRPr="6BBF065A">
        <w:rPr>
          <w:rFonts w:ascii="Arial" w:eastAsiaTheme="minorEastAsia" w:hAnsi="Arial" w:cs="Arial"/>
          <w:kern w:val="2"/>
          <w:sz w:val="22"/>
          <w:szCs w:val="22"/>
          <w:lang w:val="en-GB"/>
          <w14:ligatures w14:val="standardContextual"/>
        </w:rPr>
        <w:t>c</w:t>
      </w:r>
      <w:r w:rsidR="009460AF" w:rsidRPr="6BBF065A">
        <w:rPr>
          <w:rFonts w:ascii="Arial" w:eastAsiaTheme="minorEastAsia" w:hAnsi="Arial" w:cs="Arial"/>
          <w:kern w:val="2"/>
          <w:sz w:val="22"/>
          <w:szCs w:val="22"/>
          <w:lang w:val="en-GB"/>
          <w14:ligatures w14:val="standardContextual"/>
        </w:rPr>
        <w:t>eeding</w:t>
      </w:r>
      <w:r w:rsidRPr="6BBF065A">
        <w:rPr>
          <w:rFonts w:ascii="Arial" w:eastAsiaTheme="minorEastAsia" w:hAnsi="Arial" w:cs="Arial"/>
          <w:kern w:val="2"/>
          <w:sz w:val="22"/>
          <w:szCs w:val="22"/>
          <w:lang w:val="en-GB"/>
          <w14:ligatures w14:val="standardContextual"/>
        </w:rPr>
        <w:t xml:space="preserve"> iterations. Specifically, training will </w:t>
      </w:r>
      <w:r w:rsidR="008D3C25" w:rsidRPr="6BBF065A">
        <w:rPr>
          <w:rFonts w:ascii="Arial" w:eastAsiaTheme="minorEastAsia" w:hAnsi="Arial" w:cs="Arial"/>
          <w:kern w:val="2"/>
          <w:sz w:val="22"/>
          <w:szCs w:val="22"/>
          <w:lang w:val="en-GB"/>
          <w14:ligatures w14:val="standardContextual"/>
        </w:rPr>
        <w:t>stop</w:t>
      </w:r>
      <w:r w:rsidRPr="6BBF065A">
        <w:rPr>
          <w:rFonts w:ascii="Arial" w:eastAsiaTheme="minorEastAsia" w:hAnsi="Arial" w:cs="Arial"/>
          <w:kern w:val="2"/>
          <w:sz w:val="22"/>
          <w:szCs w:val="22"/>
          <w:lang w:val="en-GB"/>
          <w14:ligatures w14:val="standardContextual"/>
        </w:rPr>
        <w:t xml:space="preserve"> when the difference in validation loss between the last nine iterations is less than 0.001. This criterion indicates that the model is no longer experiencing significant </w:t>
      </w:r>
      <w:r w:rsidR="004F72E1" w:rsidRPr="6BBF065A">
        <w:rPr>
          <w:rFonts w:ascii="Arial" w:eastAsiaTheme="minorEastAsia" w:hAnsi="Arial" w:cs="Arial"/>
          <w:kern w:val="2"/>
          <w:sz w:val="22"/>
          <w:szCs w:val="22"/>
          <w:lang w:val="en-GB"/>
          <w14:ligatures w14:val="standardContextual"/>
        </w:rPr>
        <w:t xml:space="preserve">performance </w:t>
      </w:r>
      <w:r w:rsidRPr="6BBF065A">
        <w:rPr>
          <w:rFonts w:ascii="Arial" w:eastAsiaTheme="minorEastAsia" w:hAnsi="Arial" w:cs="Arial"/>
          <w:kern w:val="2"/>
          <w:sz w:val="22"/>
          <w:szCs w:val="22"/>
          <w:lang w:val="en-GB"/>
          <w14:ligatures w14:val="standardContextual"/>
        </w:rPr>
        <w:t xml:space="preserve">improvements, suggesting that further training is unlikely to </w:t>
      </w:r>
      <w:r w:rsidR="008D3C25" w:rsidRPr="6BBF065A">
        <w:rPr>
          <w:rFonts w:ascii="Arial" w:eastAsiaTheme="minorEastAsia" w:hAnsi="Arial" w:cs="Arial"/>
          <w:kern w:val="2"/>
          <w:sz w:val="22"/>
          <w:szCs w:val="22"/>
          <w:lang w:val="en-GB"/>
          <w14:ligatures w14:val="standardContextual"/>
        </w:rPr>
        <w:t>give</w:t>
      </w:r>
      <w:r w:rsidRPr="6BBF065A">
        <w:rPr>
          <w:rFonts w:ascii="Arial" w:eastAsiaTheme="minorEastAsia" w:hAnsi="Arial" w:cs="Arial"/>
          <w:kern w:val="2"/>
          <w:sz w:val="22"/>
          <w:szCs w:val="22"/>
          <w:lang w:val="en-GB"/>
          <w14:ligatures w14:val="standardContextual"/>
        </w:rPr>
        <w:t xml:space="preserve"> better results.</w:t>
      </w:r>
    </w:p>
    <w:p w14:paraId="390F15AB" w14:textId="7C3E7C4D" w:rsidR="00224B50" w:rsidRPr="000153CA" w:rsidRDefault="00224B50" w:rsidP="001108B4">
      <w:pPr>
        <w:rPr>
          <w:rFonts w:ascii="Arial" w:eastAsiaTheme="minorHAnsi" w:hAnsi="Arial" w:cs="Arial"/>
          <w:kern w:val="2"/>
          <w:sz w:val="22"/>
          <w:szCs w:val="22"/>
          <w:lang w:val="en-GB"/>
          <w14:ligatures w14:val="standardContextual"/>
        </w:rPr>
      </w:pPr>
      <w:r w:rsidRPr="000153CA">
        <w:rPr>
          <w:rFonts w:ascii="Arial" w:eastAsiaTheme="minorHAnsi" w:hAnsi="Arial" w:cs="Arial"/>
          <w:kern w:val="2"/>
          <w:sz w:val="22"/>
          <w:szCs w:val="22"/>
          <w:lang w:val="en-GB"/>
          <w14:ligatures w14:val="standardContextual"/>
        </w:rPr>
        <w:t>Throughout the training process the loss for both the training and validation are visualized, this provides real-time feedback on the performance of the model. For example, if the model is overfitting the data.</w:t>
      </w:r>
    </w:p>
    <w:p w14:paraId="3D57FFEB" w14:textId="27312F4F" w:rsidR="0043631D" w:rsidRPr="000153CA" w:rsidRDefault="0043631D" w:rsidP="001108B4">
      <w:pPr>
        <w:rPr>
          <w:rFonts w:ascii="Arial" w:eastAsiaTheme="minorHAnsi" w:hAnsi="Arial" w:cs="Arial"/>
          <w:kern w:val="2"/>
          <w:sz w:val="22"/>
          <w:szCs w:val="22"/>
          <w:lang w:val="en-GB"/>
          <w14:ligatures w14:val="standardContextual"/>
        </w:rPr>
      </w:pPr>
      <w:r w:rsidRPr="000153CA">
        <w:rPr>
          <w:rFonts w:ascii="Arial" w:eastAsiaTheme="minorHAnsi" w:hAnsi="Arial" w:cs="Arial"/>
          <w:kern w:val="2"/>
          <w:sz w:val="22"/>
          <w:szCs w:val="22"/>
          <w:lang w:val="en-GB"/>
          <w14:ligatures w14:val="standardContextual"/>
        </w:rPr>
        <w:t>Classification accuracy</w:t>
      </w:r>
      <w:r w:rsidR="00016A88" w:rsidRPr="000153CA">
        <w:rPr>
          <w:rFonts w:ascii="Arial" w:eastAsiaTheme="minorHAnsi" w:hAnsi="Arial" w:cs="Arial"/>
          <w:kern w:val="2"/>
          <w:sz w:val="22"/>
          <w:szCs w:val="22"/>
          <w:lang w:val="en-GB"/>
          <w14:ligatures w14:val="standardContextual"/>
        </w:rPr>
        <w:t xml:space="preserve"> is calculated</w:t>
      </w:r>
      <w:r w:rsidR="00A5036E" w:rsidRPr="000153CA">
        <w:rPr>
          <w:rFonts w:ascii="Arial" w:eastAsiaTheme="minorHAnsi" w:hAnsi="Arial" w:cs="Arial"/>
          <w:kern w:val="2"/>
          <w:sz w:val="22"/>
          <w:szCs w:val="22"/>
          <w:lang w:val="en-GB"/>
          <w14:ligatures w14:val="standardContextual"/>
        </w:rPr>
        <w:t xml:space="preserve"> </w:t>
      </w:r>
      <w:r w:rsidR="00642213" w:rsidRPr="000153CA">
        <w:rPr>
          <w:rFonts w:ascii="Arial" w:eastAsiaTheme="minorHAnsi" w:hAnsi="Arial" w:cs="Arial"/>
          <w:kern w:val="2"/>
          <w:sz w:val="22"/>
          <w:szCs w:val="22"/>
          <w:lang w:val="en-GB"/>
          <w14:ligatures w14:val="standardContextual"/>
        </w:rPr>
        <w:t xml:space="preserve">according to </w:t>
      </w:r>
      <w:r w:rsidR="00BD3BD3">
        <w:rPr>
          <w:rFonts w:ascii="Arial" w:eastAsiaTheme="minorHAnsi" w:hAnsi="Arial" w:cs="Arial"/>
          <w:kern w:val="2"/>
          <w:sz w:val="22"/>
          <w:szCs w:val="22"/>
          <w:lang w:val="en-GB"/>
          <w14:ligatures w14:val="standardContextual"/>
        </w:rPr>
        <w:t>the </w:t>
      </w:r>
      <w:r w:rsidR="00642213" w:rsidRPr="000153CA">
        <w:rPr>
          <w:rFonts w:ascii="Arial" w:eastAsiaTheme="minorHAnsi" w:hAnsi="Arial" w:cs="Arial"/>
          <w:kern w:val="2"/>
          <w:sz w:val="22"/>
          <w:szCs w:val="22"/>
          <w:lang w:val="en-GB"/>
          <w14:ligatures w14:val="standardContextual"/>
        </w:rPr>
        <w:t xml:space="preserve">formula </w:t>
      </w:r>
      <w:r w:rsidR="00BD3BD3">
        <w:rPr>
          <w:rFonts w:ascii="Arial" w:eastAsiaTheme="minorHAnsi" w:hAnsi="Arial" w:cs="Arial"/>
          <w:kern w:val="2"/>
          <w:sz w:val="22"/>
          <w:szCs w:val="22"/>
          <w:lang w:val="en-GB"/>
          <w14:ligatures w14:val="standardContextual"/>
        </w:rPr>
        <w:t>1:</w:t>
      </w:r>
    </w:p>
    <w:p w14:paraId="20D80BE3" w14:textId="3E4D4437" w:rsidR="00036409" w:rsidRPr="000153CA" w:rsidRDefault="00024346" w:rsidP="00BD3BD3">
      <w:pPr>
        <w:ind w:left="720" w:firstLine="720"/>
        <w:jc w:val="both"/>
        <w:rPr>
          <w:rFonts w:ascii="Arial" w:eastAsiaTheme="minorHAnsi" w:hAnsi="Arial" w:cs="Arial"/>
          <w:kern w:val="2"/>
          <w:sz w:val="22"/>
          <w:szCs w:val="22"/>
          <w:lang w:val="en-GB"/>
          <w14:ligatures w14:val="standardContextual"/>
        </w:rPr>
      </w:pPr>
      <m:oMath>
        <m:r>
          <w:rPr>
            <w:rFonts w:ascii="Cambria Math" w:eastAsiaTheme="minorHAnsi" w:hAnsi="Cambria Math" w:cs="Arial"/>
            <w:kern w:val="2"/>
            <w:sz w:val="22"/>
            <w:szCs w:val="22"/>
            <w:lang w:val="en-GB"/>
            <w14:ligatures w14:val="standardContextual"/>
          </w:rPr>
          <m:t>accuracy=</m:t>
        </m:r>
        <m:f>
          <m:fPr>
            <m:ctrlPr>
              <w:rPr>
                <w:rFonts w:ascii="Cambria Math" w:eastAsiaTheme="minorHAnsi" w:hAnsi="Cambria Math" w:cs="Arial"/>
                <w:i/>
                <w:kern w:val="2"/>
                <w:sz w:val="22"/>
                <w:szCs w:val="22"/>
                <w:lang w:val="en-GB"/>
                <w14:ligatures w14:val="standardContextual"/>
              </w:rPr>
            </m:ctrlPr>
          </m:fPr>
          <m:num>
            <m:r>
              <w:rPr>
                <w:rFonts w:ascii="Cambria Math" w:eastAsiaTheme="minorHAnsi" w:hAnsi="Cambria Math" w:cs="Arial"/>
                <w:kern w:val="2"/>
                <w:sz w:val="22"/>
                <w:szCs w:val="22"/>
                <w:lang w:val="en-GB"/>
                <w14:ligatures w14:val="standardContextual"/>
              </w:rPr>
              <m:t>True Positive+True Negative</m:t>
            </m:r>
          </m:num>
          <m:den>
            <m:r>
              <w:rPr>
                <w:rFonts w:ascii="Cambria Math" w:eastAsiaTheme="minorHAnsi" w:hAnsi="Cambria Math" w:cs="Arial"/>
                <w:kern w:val="2"/>
                <w:sz w:val="22"/>
                <w:szCs w:val="22"/>
                <w:lang w:val="en-GB"/>
                <w14:ligatures w14:val="standardContextual"/>
              </w:rPr>
              <m:t>True Postive+True Negative+False Positive+False Negative</m:t>
            </m:r>
          </m:den>
        </m:f>
      </m:oMath>
      <w:r w:rsidR="00723BA4">
        <w:rPr>
          <w:rFonts w:ascii="Arial" w:eastAsiaTheme="minorEastAsia" w:hAnsi="Arial" w:cs="Arial"/>
          <w:kern w:val="2"/>
          <w:sz w:val="22"/>
          <w:szCs w:val="22"/>
          <w:lang w:val="en-GB"/>
          <w14:ligatures w14:val="standardContextual"/>
        </w:rPr>
        <w:tab/>
      </w:r>
      <w:r w:rsidR="00723BA4">
        <w:rPr>
          <w:rFonts w:ascii="Arial" w:eastAsiaTheme="minorEastAsia" w:hAnsi="Arial" w:cs="Arial"/>
          <w:kern w:val="2"/>
          <w:sz w:val="22"/>
          <w:szCs w:val="22"/>
          <w:lang w:val="en-GB"/>
          <w14:ligatures w14:val="standardContextual"/>
        </w:rPr>
        <w:tab/>
        <w:t>(1)</w:t>
      </w:r>
      <w:r w:rsidR="00723BA4">
        <w:rPr>
          <w:rFonts w:ascii="Arial" w:eastAsiaTheme="minorEastAsia" w:hAnsi="Arial" w:cs="Arial"/>
          <w:kern w:val="2"/>
          <w:sz w:val="22"/>
          <w:szCs w:val="22"/>
          <w:lang w:val="en-GB"/>
          <w14:ligatures w14:val="standardContextual"/>
        </w:rPr>
        <w:tab/>
      </w:r>
    </w:p>
    <w:p w14:paraId="1E81CD62" w14:textId="3354B160" w:rsidR="00D22053" w:rsidRPr="000153CA" w:rsidRDefault="00D22053" w:rsidP="0004243B">
      <w:pPr>
        <w:rPr>
          <w:rFonts w:ascii="Arial" w:eastAsiaTheme="minorHAnsi" w:hAnsi="Arial" w:cs="Arial"/>
          <w:kern w:val="2"/>
          <w:sz w:val="22"/>
          <w:szCs w:val="22"/>
          <w:lang w:val="en-GB"/>
          <w14:ligatures w14:val="standardContextual"/>
        </w:rPr>
      </w:pPr>
      <w:r w:rsidRPr="000153CA">
        <w:rPr>
          <w:rFonts w:ascii="Arial" w:eastAsiaTheme="minorHAnsi" w:hAnsi="Arial" w:cs="Arial"/>
          <w:kern w:val="2"/>
          <w:sz w:val="22"/>
          <w:szCs w:val="22"/>
          <w:lang w:val="en-GB"/>
          <w14:ligatures w14:val="standardContextual"/>
        </w:rPr>
        <w:t xml:space="preserve">The predicted </w:t>
      </w:r>
      <w:r w:rsidR="00010F90" w:rsidRPr="000153CA">
        <w:rPr>
          <w:rFonts w:ascii="Arial" w:eastAsiaTheme="minorHAnsi" w:hAnsi="Arial" w:cs="Arial"/>
          <w:kern w:val="2"/>
          <w:sz w:val="22"/>
          <w:szCs w:val="22"/>
          <w:lang w:val="en-GB"/>
          <w14:ligatures w14:val="standardContextual"/>
        </w:rPr>
        <w:t>values are calculated using</w:t>
      </w:r>
      <w:r w:rsidR="007F0FB4" w:rsidRPr="000153CA">
        <w:rPr>
          <w:rFonts w:ascii="Arial" w:eastAsiaTheme="minorHAnsi" w:hAnsi="Arial" w:cs="Arial"/>
          <w:kern w:val="2"/>
          <w:sz w:val="22"/>
          <w:szCs w:val="22"/>
          <w:lang w:val="en-GB"/>
          <w14:ligatures w14:val="standardContextual"/>
        </w:rPr>
        <w:t xml:space="preserve"> the dot product of the input features x and the model parameters </w:t>
      </w:r>
      <m:oMath>
        <m:r>
          <w:rPr>
            <w:rFonts w:ascii="Cambria Math" w:eastAsiaTheme="minorHAnsi" w:hAnsi="Cambria Math" w:cs="Arial"/>
            <w:kern w:val="2"/>
            <w:sz w:val="22"/>
            <w:szCs w:val="22"/>
            <w:lang w:val="en-GB"/>
            <w14:ligatures w14:val="standardContextual"/>
          </w:rPr>
          <m:t>θ</m:t>
        </m:r>
      </m:oMath>
      <w:r w:rsidR="007F0FB4" w:rsidRPr="000153CA">
        <w:rPr>
          <w:rFonts w:ascii="Arial" w:eastAsiaTheme="minorHAnsi" w:hAnsi="Arial" w:cs="Arial"/>
          <w:kern w:val="2"/>
          <w:sz w:val="22"/>
          <w:szCs w:val="22"/>
          <w:lang w:val="en-GB"/>
          <w14:ligatures w14:val="standardContextual"/>
        </w:rPr>
        <w:t>.</w:t>
      </w:r>
    </w:p>
    <w:p w14:paraId="73E3D147" w14:textId="4E66EF91" w:rsidR="007F0FB4" w:rsidRPr="000153CA" w:rsidRDefault="005F52AF" w:rsidP="00D975F2">
      <w:pPr>
        <w:ind w:left="2880" w:firstLine="720"/>
        <w:jc w:val="center"/>
        <w:rPr>
          <w:rFonts w:ascii="Arial" w:eastAsiaTheme="minorHAnsi" w:hAnsi="Arial" w:cs="Arial"/>
          <w:kern w:val="2"/>
          <w:sz w:val="22"/>
          <w:szCs w:val="22"/>
          <w:lang w:val="en-GB"/>
          <w14:ligatures w14:val="standardContextual"/>
        </w:rPr>
      </w:pPr>
      <m:oMath>
        <m:acc>
          <m:accPr>
            <m:ctrlPr>
              <w:rPr>
                <w:rFonts w:ascii="Cambria Math" w:eastAsiaTheme="minorHAnsi" w:hAnsi="Cambria Math" w:cs="Arial"/>
                <w:i/>
                <w:kern w:val="2"/>
                <w:sz w:val="22"/>
                <w:szCs w:val="22"/>
                <w:lang w:val="en-GB"/>
                <w14:ligatures w14:val="standardContextual"/>
              </w:rPr>
            </m:ctrlPr>
          </m:accPr>
          <m:e>
            <m:r>
              <w:rPr>
                <w:rFonts w:ascii="Cambria Math" w:eastAsiaTheme="minorHAnsi" w:hAnsi="Cambria Math" w:cs="Arial"/>
                <w:kern w:val="2"/>
                <w:sz w:val="22"/>
                <w:szCs w:val="22"/>
                <w:lang w:val="en-GB"/>
                <w14:ligatures w14:val="standardContextual"/>
              </w:rPr>
              <m:t>y</m:t>
            </m:r>
          </m:e>
        </m:acc>
        <m:r>
          <w:rPr>
            <w:rFonts w:ascii="Cambria Math" w:eastAsiaTheme="minorHAnsi" w:hAnsi="Cambria Math" w:cs="Arial"/>
            <w:kern w:val="2"/>
            <w:sz w:val="22"/>
            <w:szCs w:val="22"/>
            <w:lang w:val="en-GB"/>
            <w14:ligatures w14:val="standardContextual"/>
          </w:rPr>
          <m:t>=x∙θ</m:t>
        </m:r>
      </m:oMath>
      <w:r w:rsidR="00BB263E" w:rsidRPr="000153CA">
        <w:rPr>
          <w:rFonts w:ascii="Arial" w:eastAsiaTheme="minorHAnsi" w:hAnsi="Arial" w:cs="Arial"/>
          <w:kern w:val="2"/>
          <w:sz w:val="22"/>
          <w:szCs w:val="22"/>
          <w:lang w:val="en-GB"/>
          <w14:ligatures w14:val="standardContextual"/>
        </w:rPr>
        <w:tab/>
      </w:r>
      <w:r w:rsidR="004269CA" w:rsidRPr="000153CA">
        <w:rPr>
          <w:rFonts w:ascii="Arial" w:eastAsiaTheme="minorHAnsi" w:hAnsi="Arial" w:cs="Arial"/>
          <w:kern w:val="2"/>
          <w:sz w:val="22"/>
          <w:szCs w:val="22"/>
          <w:lang w:val="en-GB"/>
          <w14:ligatures w14:val="standardContextual"/>
        </w:rPr>
        <w:tab/>
      </w:r>
      <w:r w:rsidR="00BB263E" w:rsidRPr="000153CA">
        <w:rPr>
          <w:rFonts w:ascii="Arial" w:eastAsiaTheme="minorHAnsi" w:hAnsi="Arial" w:cs="Arial"/>
          <w:kern w:val="2"/>
          <w:sz w:val="22"/>
          <w:szCs w:val="22"/>
          <w:lang w:val="en-GB"/>
          <w14:ligatures w14:val="standardContextual"/>
        </w:rPr>
        <w:tab/>
      </w:r>
      <w:r w:rsidR="00BB263E" w:rsidRPr="000153CA">
        <w:rPr>
          <w:rFonts w:ascii="Arial" w:eastAsiaTheme="minorHAnsi" w:hAnsi="Arial" w:cs="Arial"/>
          <w:kern w:val="2"/>
          <w:sz w:val="22"/>
          <w:szCs w:val="22"/>
          <w:lang w:val="en-GB"/>
          <w14:ligatures w14:val="standardContextual"/>
        </w:rPr>
        <w:tab/>
      </w:r>
      <w:r w:rsidR="00BB263E" w:rsidRPr="000153CA">
        <w:rPr>
          <w:rFonts w:ascii="Arial" w:eastAsiaTheme="minorHAnsi" w:hAnsi="Arial" w:cs="Arial"/>
          <w:kern w:val="2"/>
          <w:sz w:val="22"/>
          <w:szCs w:val="22"/>
          <w:lang w:val="en-GB"/>
          <w14:ligatures w14:val="standardContextual"/>
        </w:rPr>
        <w:tab/>
      </w:r>
      <w:r w:rsidR="00BB263E" w:rsidRPr="000153CA">
        <w:rPr>
          <w:rFonts w:ascii="Arial" w:eastAsiaTheme="minorHAnsi" w:hAnsi="Arial" w:cs="Arial"/>
          <w:kern w:val="2"/>
          <w:sz w:val="22"/>
          <w:szCs w:val="22"/>
          <w:lang w:val="en-GB"/>
          <w14:ligatures w14:val="standardContextual"/>
        </w:rPr>
        <w:tab/>
        <w:t>(</w:t>
      </w:r>
      <w:r w:rsidR="004269CA" w:rsidRPr="000153CA">
        <w:rPr>
          <w:rFonts w:ascii="Arial" w:eastAsiaTheme="minorHAnsi" w:hAnsi="Arial" w:cs="Arial"/>
          <w:kern w:val="2"/>
          <w:sz w:val="22"/>
          <w:szCs w:val="22"/>
          <w:lang w:val="en-GB"/>
          <w14:ligatures w14:val="standardContextual"/>
        </w:rPr>
        <w:t>2)</w:t>
      </w:r>
    </w:p>
    <w:p w14:paraId="0CDF5B90" w14:textId="77777777" w:rsidR="0004243B" w:rsidRPr="000153CA" w:rsidRDefault="0004243B" w:rsidP="0004243B">
      <w:pPr>
        <w:rPr>
          <w:rFonts w:ascii="Arial" w:eastAsiaTheme="minorHAnsi" w:hAnsi="Arial" w:cs="Arial"/>
          <w:kern w:val="2"/>
          <w:sz w:val="22"/>
          <w:szCs w:val="22"/>
          <w:lang w:val="en-GB"/>
          <w14:ligatures w14:val="standardContextual"/>
        </w:rPr>
      </w:pPr>
    </w:p>
    <w:p w14:paraId="530F13C8" w14:textId="4F18510B" w:rsidR="00AE6BCD" w:rsidRPr="000153CA" w:rsidRDefault="005B50FD" w:rsidP="001108B4">
      <w:pPr>
        <w:rPr>
          <w:rFonts w:ascii="Arial" w:eastAsiaTheme="minorEastAsia" w:hAnsi="Arial" w:cs="Arial"/>
          <w:kern w:val="2"/>
          <w:sz w:val="22"/>
          <w:szCs w:val="22"/>
          <w14:ligatures w14:val="standardContextual"/>
        </w:rPr>
      </w:pPr>
      <w:r w:rsidRPr="6BBF065A">
        <w:rPr>
          <w:rFonts w:ascii="Arial" w:eastAsiaTheme="minorEastAsia" w:hAnsi="Arial" w:cs="Arial"/>
          <w:kern w:val="2"/>
          <w:sz w:val="22"/>
          <w:szCs w:val="22"/>
          <w14:ligatures w14:val="standardContextual"/>
        </w:rPr>
        <w:t>To reduce</w:t>
      </w:r>
      <w:r w:rsidR="0043631D" w:rsidRPr="6BBF065A">
        <w:rPr>
          <w:rFonts w:ascii="Arial" w:eastAsiaTheme="minorEastAsia" w:hAnsi="Arial" w:cs="Arial"/>
          <w:kern w:val="2"/>
          <w:sz w:val="22"/>
          <w:szCs w:val="22"/>
          <w14:ligatures w14:val="standardContextual"/>
        </w:rPr>
        <w:t xml:space="preserve"> the size of the training set</w:t>
      </w:r>
      <w:r w:rsidRPr="6BBF065A">
        <w:rPr>
          <w:rFonts w:ascii="Arial" w:eastAsiaTheme="minorEastAsia" w:hAnsi="Arial" w:cs="Arial"/>
          <w:kern w:val="2"/>
          <w:sz w:val="22"/>
          <w:szCs w:val="22"/>
          <w14:ligatures w14:val="standardContextual"/>
        </w:rPr>
        <w:t>, a new function is written where</w:t>
      </w:r>
      <w:r w:rsidR="00A93D3F" w:rsidRPr="6BBF065A">
        <w:rPr>
          <w:rFonts w:ascii="Arial" w:eastAsiaTheme="minorEastAsia" w:hAnsi="Arial" w:cs="Arial"/>
          <w:kern w:val="2"/>
          <w:sz w:val="22"/>
          <w:szCs w:val="22"/>
          <w14:ligatures w14:val="standardContextual"/>
        </w:rPr>
        <w:t xml:space="preserve"> first the in</w:t>
      </w:r>
      <w:r w:rsidR="00EB4A08" w:rsidRPr="6BBF065A">
        <w:rPr>
          <w:rFonts w:ascii="Arial" w:eastAsiaTheme="minorEastAsia" w:hAnsi="Arial" w:cs="Arial"/>
          <w:kern w:val="2"/>
          <w:sz w:val="22"/>
          <w:szCs w:val="22"/>
          <w14:ligatures w14:val="standardContextual"/>
        </w:rPr>
        <w:t>dex of every x</w:t>
      </w:r>
      <w:r w:rsidR="009045DA" w:rsidRPr="00BD3BD3">
        <w:rPr>
          <w:rFonts w:ascii="Arial" w:eastAsiaTheme="minorEastAsia" w:hAnsi="Arial" w:cs="Arial"/>
          <w:kern w:val="2"/>
          <w:sz w:val="22"/>
          <w:szCs w:val="22"/>
          <w:vertAlign w:val="superscript"/>
          <w14:ligatures w14:val="standardContextual"/>
        </w:rPr>
        <w:t>th</w:t>
      </w:r>
      <w:r w:rsidR="005A11E9" w:rsidRPr="6BBF065A">
        <w:rPr>
          <w:rFonts w:ascii="Arial" w:eastAsiaTheme="minorEastAsia" w:hAnsi="Arial" w:cs="Arial"/>
          <w:kern w:val="2"/>
          <w:sz w:val="22"/>
          <w:szCs w:val="22"/>
          <w14:ligatures w14:val="standardContextual"/>
        </w:rPr>
        <w:t xml:space="preserve"> value is taken, depending on how much smaller the </w:t>
      </w:r>
      <w:r w:rsidR="00001705" w:rsidRPr="6BBF065A">
        <w:rPr>
          <w:rFonts w:ascii="Arial" w:eastAsiaTheme="minorEastAsia" w:hAnsi="Arial" w:cs="Arial"/>
          <w:kern w:val="2"/>
          <w:sz w:val="22"/>
          <w:szCs w:val="22"/>
          <w14:ligatures w14:val="standardContextual"/>
        </w:rPr>
        <w:t>new data set has to be</w:t>
      </w:r>
      <w:r w:rsidR="008D4FFF" w:rsidRPr="6BBF065A">
        <w:rPr>
          <w:rFonts w:ascii="Arial" w:eastAsiaTheme="minorEastAsia" w:hAnsi="Arial" w:cs="Arial"/>
          <w:kern w:val="2"/>
          <w:sz w:val="22"/>
          <w:szCs w:val="22"/>
          <w14:ligatures w14:val="standardContextual"/>
        </w:rPr>
        <w:t>. Afterwa</w:t>
      </w:r>
      <w:r w:rsidR="002E4FDC" w:rsidRPr="6BBF065A">
        <w:rPr>
          <w:rFonts w:ascii="Arial" w:eastAsiaTheme="minorEastAsia" w:hAnsi="Arial" w:cs="Arial"/>
          <w:kern w:val="2"/>
          <w:sz w:val="22"/>
          <w:szCs w:val="22"/>
          <w14:ligatures w14:val="standardContextual"/>
        </w:rPr>
        <w:t xml:space="preserve">rds only the data on every </w:t>
      </w:r>
      <w:r w:rsidR="00DE5A07" w:rsidRPr="6BBF065A">
        <w:rPr>
          <w:rFonts w:ascii="Arial" w:eastAsiaTheme="minorEastAsia" w:hAnsi="Arial" w:cs="Arial"/>
          <w:kern w:val="2"/>
          <w:sz w:val="22"/>
          <w:szCs w:val="22"/>
          <w14:ligatures w14:val="standardContextual"/>
        </w:rPr>
        <w:t>x</w:t>
      </w:r>
      <w:r w:rsidR="00DE5A07" w:rsidRPr="00BD3BD3">
        <w:rPr>
          <w:rFonts w:ascii="Arial" w:eastAsiaTheme="minorEastAsia" w:hAnsi="Arial" w:cs="Arial"/>
          <w:kern w:val="2"/>
          <w:sz w:val="22"/>
          <w:szCs w:val="22"/>
          <w:vertAlign w:val="superscript"/>
          <w14:ligatures w14:val="standardContextual"/>
        </w:rPr>
        <w:t>th</w:t>
      </w:r>
      <w:r w:rsidR="00DE5A07" w:rsidRPr="6BBF065A">
        <w:rPr>
          <w:rFonts w:ascii="Arial" w:eastAsiaTheme="minorEastAsia" w:hAnsi="Arial" w:cs="Arial"/>
          <w:kern w:val="2"/>
          <w:sz w:val="22"/>
          <w:szCs w:val="22"/>
          <w14:ligatures w14:val="standardContextual"/>
        </w:rPr>
        <w:t xml:space="preserve"> row is copied into the smaller data set.</w:t>
      </w:r>
      <w:r w:rsidR="00591731">
        <w:rPr>
          <w:rFonts w:ascii="Arial" w:eastAsiaTheme="minorEastAsia" w:hAnsi="Arial" w:cs="Arial"/>
          <w:kern w:val="2"/>
          <w:sz w:val="22"/>
          <w:szCs w:val="22"/>
          <w14:ligatures w14:val="standardContextual"/>
        </w:rPr>
        <w:t xml:space="preserve"> However, reducing the dataset result</w:t>
      </w:r>
    </w:p>
    <w:p w14:paraId="03C5C9F3" w14:textId="2C827EE9" w:rsidR="00AE6BCD" w:rsidRDefault="00AE6BCD" w:rsidP="00AE6BCD">
      <w:pPr>
        <w:pStyle w:val="Heading3"/>
        <w:rPr>
          <w:rFonts w:hint="eastAsia"/>
        </w:rPr>
      </w:pPr>
      <w:r>
        <w:t>Neural network</w:t>
      </w:r>
    </w:p>
    <w:p w14:paraId="76963693" w14:textId="69941A91" w:rsidR="00B90D42" w:rsidRPr="00B90D42" w:rsidRDefault="00B90D42" w:rsidP="00EB24C7">
      <w:pPr>
        <w:pStyle w:val="NoSpacing"/>
        <w:rPr>
          <w:lang w:val="en-GB"/>
        </w:rPr>
      </w:pPr>
      <w:r w:rsidRPr="00B90D42">
        <w:rPr>
          <w:lang w:val="en-GB"/>
        </w:rPr>
        <w:t xml:space="preserve">The next method we will be using for this classification problem is a </w:t>
      </w:r>
      <w:r w:rsidR="00F37962">
        <w:rPr>
          <w:lang w:val="en-GB"/>
        </w:rPr>
        <w:t>n</w:t>
      </w:r>
      <w:r w:rsidRPr="00B90D42">
        <w:rPr>
          <w:lang w:val="en-GB"/>
        </w:rPr>
        <w:t>eural</w:t>
      </w:r>
      <w:r w:rsidR="00EB24C7">
        <w:rPr>
          <w:lang w:val="en-GB"/>
        </w:rPr>
        <w:t xml:space="preserve"> network. </w:t>
      </w:r>
    </w:p>
    <w:p w14:paraId="7BB89DE2" w14:textId="0834EF29" w:rsidR="00B90D42" w:rsidRPr="00B90D42" w:rsidRDefault="00B90D42" w:rsidP="00EB24C7">
      <w:pPr>
        <w:pStyle w:val="NoSpacing"/>
        <w:rPr>
          <w:lang w:val="en-GB"/>
        </w:rPr>
      </w:pPr>
      <w:r w:rsidRPr="00B90D42">
        <w:rPr>
          <w:lang w:val="en-GB"/>
        </w:rPr>
        <w:t xml:space="preserve">We will </w:t>
      </w:r>
      <w:r w:rsidR="00EB24C7">
        <w:rPr>
          <w:lang w:val="en-GB"/>
        </w:rPr>
        <w:t>us</w:t>
      </w:r>
      <w:r w:rsidR="00DD2FB0">
        <w:rPr>
          <w:lang w:val="en-GB"/>
        </w:rPr>
        <w:t>e</w:t>
      </w:r>
      <w:r w:rsidRPr="00B90D42">
        <w:rPr>
          <w:lang w:val="en-GB"/>
        </w:rPr>
        <w:t xml:space="preserve"> </w:t>
      </w:r>
      <w:r w:rsidR="00F37962">
        <w:rPr>
          <w:lang w:val="en-GB"/>
        </w:rPr>
        <w:t>a</w:t>
      </w:r>
      <w:r w:rsidR="00EB24C7">
        <w:rPr>
          <w:lang w:val="en-GB"/>
        </w:rPr>
        <w:t xml:space="preserve"> fully connected </w:t>
      </w:r>
      <w:r w:rsidR="00F37962">
        <w:rPr>
          <w:lang w:val="en-GB"/>
        </w:rPr>
        <w:t>n</w:t>
      </w:r>
      <w:r w:rsidRPr="00B90D42">
        <w:rPr>
          <w:lang w:val="en-GB"/>
        </w:rPr>
        <w:t>eural</w:t>
      </w:r>
      <w:r w:rsidR="00EB24C7">
        <w:rPr>
          <w:lang w:val="en-GB"/>
        </w:rPr>
        <w:t xml:space="preserve"> network with two layers (one hidden layer), each</w:t>
      </w:r>
      <w:r w:rsidR="00DD2FB0">
        <w:rPr>
          <w:lang w:val="en-GB"/>
        </w:rPr>
        <w:t xml:space="preserve"> </w:t>
      </w:r>
      <w:r w:rsidR="00EB24C7">
        <w:rPr>
          <w:lang w:val="en-GB"/>
        </w:rPr>
        <w:t xml:space="preserve">with a sigmoid activation function. These activation functions are necessary to add non-linearity to the neural network. Without these, it would be calculating a linear transformation. </w:t>
      </w:r>
      <w:commentRangeStart w:id="0"/>
      <w:commentRangeStart w:id="1"/>
      <w:commentRangeStart w:id="2"/>
      <w:r w:rsidR="00EB24C7">
        <w:rPr>
          <w:lang w:val="en-GB"/>
        </w:rPr>
        <w:t>Because this is a classification problem</w:t>
      </w:r>
      <w:r w:rsidR="00563D4C">
        <w:rPr>
          <w:lang w:val="en-GB"/>
        </w:rPr>
        <w:t>,</w:t>
      </w:r>
      <w:r w:rsidR="00EB24C7">
        <w:rPr>
          <w:lang w:val="en-GB"/>
        </w:rPr>
        <w:t xml:space="preserve"> </w:t>
      </w:r>
      <w:r w:rsidR="00B41101">
        <w:rPr>
          <w:lang w:val="en-GB"/>
        </w:rPr>
        <w:t>there is only one output variable</w:t>
      </w:r>
      <w:r w:rsidR="005764DD">
        <w:rPr>
          <w:lang w:val="en-GB"/>
        </w:rPr>
        <w:t xml:space="preserve">. </w:t>
      </w:r>
      <w:r w:rsidR="00684949">
        <w:rPr>
          <w:lang w:val="en-GB"/>
        </w:rPr>
        <w:t xml:space="preserve">This </w:t>
      </w:r>
      <w:r w:rsidR="00B9710F">
        <w:rPr>
          <w:lang w:val="en-GB"/>
        </w:rPr>
        <w:t>output</w:t>
      </w:r>
      <w:r w:rsidR="00684949">
        <w:rPr>
          <w:lang w:val="en-GB"/>
        </w:rPr>
        <w:t xml:space="preserve"> variable t</w:t>
      </w:r>
      <w:r w:rsidR="00BD7ACC">
        <w:rPr>
          <w:lang w:val="en-GB"/>
        </w:rPr>
        <w:t xml:space="preserve">ells </w:t>
      </w:r>
      <w:r w:rsidR="009F2500">
        <w:rPr>
          <w:lang w:val="en-GB"/>
        </w:rPr>
        <w:t xml:space="preserve">us </w:t>
      </w:r>
      <w:r w:rsidR="005C6603">
        <w:rPr>
          <w:lang w:val="en-GB"/>
        </w:rPr>
        <w:t xml:space="preserve">in which class the </w:t>
      </w:r>
      <w:r w:rsidR="008E3E04">
        <w:rPr>
          <w:lang w:val="en-GB"/>
        </w:rPr>
        <w:t>image belongs</w:t>
      </w:r>
      <w:r w:rsidR="0068620D">
        <w:rPr>
          <w:lang w:val="en-GB"/>
        </w:rPr>
        <w:t xml:space="preserve">: </w:t>
      </w:r>
      <w:r w:rsidR="00B9710F">
        <w:rPr>
          <w:lang w:val="en-GB"/>
        </w:rPr>
        <w:t xml:space="preserve">it will be </w:t>
      </w:r>
      <w:r w:rsidR="00EB24C7">
        <w:rPr>
          <w:lang w:val="en-GB"/>
        </w:rPr>
        <w:t xml:space="preserve">1 for a large nucleus and 0 for a small nucleus. </w:t>
      </w:r>
      <w:commentRangeEnd w:id="0"/>
      <w:r w:rsidR="0068566C">
        <w:rPr>
          <w:rStyle w:val="CommentReference"/>
        </w:rPr>
        <w:commentReference w:id="0"/>
      </w:r>
      <w:commentRangeEnd w:id="1"/>
      <w:r w:rsidR="00B9710F">
        <w:rPr>
          <w:rStyle w:val="CommentReference"/>
          <w:rFonts w:ascii="Times New Roman" w:eastAsia="Times New Roman" w:hAnsi="Times New Roman" w:cs="Times New Roman"/>
          <w:kern w:val="0"/>
          <w:lang w:val="en-US"/>
          <w14:ligatures w14:val="none"/>
        </w:rPr>
        <w:commentReference w:id="1"/>
      </w:r>
      <w:commentRangeEnd w:id="2"/>
      <w:r w:rsidR="00DD2FB0">
        <w:rPr>
          <w:rStyle w:val="CommentReference"/>
          <w:rFonts w:ascii="Times New Roman" w:eastAsia="Times New Roman" w:hAnsi="Times New Roman" w:cs="Times New Roman"/>
          <w:kern w:val="0"/>
          <w:lang w:val="en-US"/>
          <w14:ligatures w14:val="none"/>
        </w:rPr>
        <w:commentReference w:id="2"/>
      </w:r>
    </w:p>
    <w:p w14:paraId="3AA0823B" w14:textId="77777777" w:rsidR="00276072" w:rsidRDefault="00276072" w:rsidP="00EB24C7">
      <w:pPr>
        <w:pStyle w:val="NoSpacing"/>
        <w:rPr>
          <w:lang w:val="en-GB"/>
        </w:rPr>
      </w:pPr>
    </w:p>
    <w:p w14:paraId="748DEA4C" w14:textId="5A95A9D0" w:rsidR="00B90D42" w:rsidRPr="00B90D42" w:rsidRDefault="00B90D42" w:rsidP="00EB24C7">
      <w:pPr>
        <w:pStyle w:val="NoSpacing"/>
        <w:rPr>
          <w:lang w:val="en-GB"/>
        </w:rPr>
      </w:pPr>
      <w:r w:rsidRPr="00B90D42">
        <w:rPr>
          <w:lang w:val="en-GB"/>
        </w:rPr>
        <w:t>A layer of a neural network has the following workflow:</w:t>
      </w:r>
    </w:p>
    <w:p w14:paraId="1247CAF6" w14:textId="77777777" w:rsidR="00B90D42" w:rsidRPr="00B90D42" w:rsidRDefault="00B90D42" w:rsidP="00EB24C7">
      <w:pPr>
        <w:pStyle w:val="NoSpacing"/>
        <w:rPr>
          <w:lang w:val="en-GB"/>
        </w:rPr>
      </w:pPr>
      <w:r w:rsidRPr="00B90D42">
        <w:rPr>
          <w:lang w:val="en-GB"/>
        </w:rPr>
        <w:t xml:space="preserve">The input feature vector is multiplied by a </w:t>
      </w:r>
      <w:commentRangeStart w:id="4"/>
      <w:r w:rsidRPr="00B90D42">
        <w:rPr>
          <w:lang w:val="en-GB"/>
        </w:rPr>
        <w:t>vector weight vector</w:t>
      </w:r>
      <w:commentRangeEnd w:id="4"/>
      <w:r w:rsidR="00816B61">
        <w:rPr>
          <w:rStyle w:val="CommentReference"/>
          <w:rFonts w:ascii="Times New Roman" w:eastAsia="Times New Roman" w:hAnsi="Times New Roman" w:cs="Times New Roman"/>
          <w:kern w:val="0"/>
          <w:lang w:val="en-US"/>
          <w14:ligatures w14:val="none"/>
        </w:rPr>
        <w:commentReference w:id="4"/>
      </w:r>
      <w:r w:rsidRPr="00B90D42">
        <w:rPr>
          <w:lang w:val="en-GB"/>
        </w:rPr>
        <w:t xml:space="preserve">, which contains a set of weights that determine the importance of each input feature. The result is a new set of features, which will then be multiplied by the sigmoid activation function. The resulting vector is the input for the next layer or the output of the neural network. </w:t>
      </w:r>
    </w:p>
    <w:p w14:paraId="71392AAF" w14:textId="2460025F" w:rsidR="00EB24C7" w:rsidRDefault="00EB24C7" w:rsidP="00EB24C7">
      <w:pPr>
        <w:pStyle w:val="NoSpacing"/>
        <w:rPr>
          <w:lang w:val="en-GB"/>
        </w:rPr>
      </w:pPr>
      <w:r>
        <w:rPr>
          <w:lang w:val="en-GB"/>
        </w:rPr>
        <w:t>These weight vectors are the unknown variables of the neural network and can be determined with the help of</w:t>
      </w:r>
      <w:r w:rsidR="002939B3">
        <w:rPr>
          <w:lang w:val="en-GB"/>
        </w:rPr>
        <w:t xml:space="preserve"> the gradient descent method</w:t>
      </w:r>
      <w:r>
        <w:rPr>
          <w:lang w:val="en-GB"/>
        </w:rPr>
        <w:t xml:space="preserve">, and </w:t>
      </w:r>
      <w:r w:rsidR="002939B3">
        <w:rPr>
          <w:lang w:val="en-GB"/>
        </w:rPr>
        <w:t>input data for which the output values are known.</w:t>
      </w:r>
      <w:r>
        <w:rPr>
          <w:lang w:val="en-GB"/>
        </w:rPr>
        <w:t xml:space="preserve"> </w:t>
      </w:r>
    </w:p>
    <w:p w14:paraId="32B58EAD" w14:textId="77777777" w:rsidR="008239FE" w:rsidRDefault="008239FE" w:rsidP="00EB24C7">
      <w:pPr>
        <w:pStyle w:val="NoSpacing"/>
        <w:rPr>
          <w:lang w:val="en-GB"/>
        </w:rPr>
      </w:pPr>
    </w:p>
    <w:p w14:paraId="3BB2E862" w14:textId="1EB49DD8" w:rsidR="00EB24C7" w:rsidRDefault="00EB24C7" w:rsidP="00EB24C7">
      <w:pPr>
        <w:pStyle w:val="NoSpacing"/>
        <w:rPr>
          <w:lang w:val="en-GB"/>
        </w:rPr>
      </w:pPr>
      <w:r>
        <w:rPr>
          <w:lang w:val="en-GB"/>
        </w:rPr>
        <w:t xml:space="preserve">Training of the model works as follows: </w:t>
      </w:r>
    </w:p>
    <w:p w14:paraId="5989BBC9" w14:textId="2DA6ABFA" w:rsidR="00EB24C7" w:rsidRDefault="00EB24C7" w:rsidP="00EB24C7">
      <w:pPr>
        <w:pStyle w:val="NoSpacing"/>
        <w:rPr>
          <w:rFonts w:eastAsiaTheme="minorEastAsia"/>
          <w:lang w:val="en-GB"/>
        </w:rPr>
      </w:pPr>
      <w:r>
        <w:rPr>
          <w:lang w:val="en-GB"/>
        </w:rPr>
        <w:t xml:space="preserve">The model is trained using the gradient of the </w:t>
      </w:r>
      <w:r w:rsidR="00441BF8">
        <w:rPr>
          <w:lang w:val="en-GB"/>
        </w:rPr>
        <w:t>l</w:t>
      </w:r>
      <w:r>
        <w:rPr>
          <w:lang w:val="en-GB"/>
        </w:rPr>
        <w:t xml:space="preserve">oss function. The loss function that </w:t>
      </w:r>
      <w:r w:rsidR="00190AE4">
        <w:rPr>
          <w:lang w:val="en-GB"/>
        </w:rPr>
        <w:t>is</w:t>
      </w:r>
      <w:r>
        <w:rPr>
          <w:lang w:val="en-GB"/>
        </w:rPr>
        <w:t xml:space="preserve"> used is the squared difference between the predicted outcome </w:t>
      </w:r>
      <m:oMath>
        <m:acc>
          <m:accPr>
            <m:ctrlPr>
              <w:rPr>
                <w:rFonts w:ascii="Cambria Math" w:hAnsi="Cambria Math" w:cstheme="minorBidi"/>
                <w:i/>
                <w:sz w:val="24"/>
                <w:szCs w:val="24"/>
                <w:lang w:val="en-GB"/>
              </w:rPr>
            </m:ctrlPr>
          </m:accPr>
          <m:e>
            <m:r>
              <w:rPr>
                <w:rFonts w:ascii="Cambria Math" w:hAnsi="Cambria Math"/>
                <w:lang w:val="en-GB"/>
              </w:rPr>
              <m:t>y</m:t>
            </m:r>
          </m:e>
        </m:acc>
      </m:oMath>
      <w:r>
        <w:rPr>
          <w:rFonts w:eastAsiaTheme="minorEastAsia"/>
          <w:lang w:val="en-GB"/>
        </w:rPr>
        <w:t xml:space="preserve"> </w:t>
      </w:r>
      <w:r>
        <w:rPr>
          <w:lang w:val="en-GB"/>
        </w:rPr>
        <w:t xml:space="preserve">and the desired outcome </w:t>
      </w:r>
      <m:oMath>
        <m:r>
          <w:rPr>
            <w:rFonts w:ascii="Cambria Math" w:hAnsi="Cambria Math"/>
            <w:lang w:val="en-GB"/>
          </w:rPr>
          <m:t>y</m:t>
        </m:r>
      </m:oMath>
      <w:r>
        <w:rPr>
          <w:rFonts w:eastAsiaTheme="minorEastAsia"/>
          <w:lang w:val="en-GB"/>
        </w:rPr>
        <w:t xml:space="preserve">. See </w:t>
      </w:r>
      <w:r w:rsidR="004269CA">
        <w:rPr>
          <w:rFonts w:eastAsiaTheme="minorEastAsia"/>
          <w:lang w:val="en-GB"/>
        </w:rPr>
        <w:t>f</w:t>
      </w:r>
      <w:r>
        <w:rPr>
          <w:rFonts w:eastAsiaTheme="minorEastAsia"/>
          <w:lang w:val="en-GB"/>
        </w:rPr>
        <w:t xml:space="preserve">ormula </w:t>
      </w:r>
      <w:r w:rsidR="00276072">
        <w:rPr>
          <w:rFonts w:eastAsiaTheme="minorEastAsia"/>
          <w:lang w:val="en-GB"/>
        </w:rPr>
        <w:t>3</w:t>
      </w:r>
      <w:r>
        <w:rPr>
          <w:rFonts w:eastAsiaTheme="minorEastAsia"/>
          <w:lang w:val="en-GB"/>
        </w:rPr>
        <w:t>.</w:t>
      </w:r>
    </w:p>
    <w:p w14:paraId="13F5F31A" w14:textId="4733587C" w:rsidR="00EB24C7" w:rsidRDefault="00006259" w:rsidP="004269CA">
      <w:pPr>
        <w:pStyle w:val="NoSpacing"/>
        <w:ind w:left="2880" w:firstLine="720"/>
        <w:jc w:val="center"/>
        <w:rPr>
          <w:rFonts w:eastAsiaTheme="minorEastAsia"/>
          <w:lang w:val="en-GB"/>
        </w:rPr>
      </w:pPr>
      <m:oMath>
        <m:r>
          <w:rPr>
            <w:rFonts w:ascii="Cambria Math" w:eastAsiaTheme="minorEastAsia" w:hAnsi="Cambria Math"/>
            <w:lang w:val="en-GB"/>
          </w:rPr>
          <m:t>L=</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acc>
                  <m:accPr>
                    <m:ctrlPr>
                      <w:rPr>
                        <w:rFonts w:ascii="Cambria Math" w:eastAsiaTheme="minorEastAsia" w:hAnsi="Cambria Math" w:cstheme="minorBidi"/>
                        <w:i/>
                        <w:sz w:val="24"/>
                        <w:szCs w:val="24"/>
                        <w:lang w:val="en-GB"/>
                      </w:rPr>
                    </m:ctrlPr>
                  </m:accPr>
                  <m:e>
                    <m:r>
                      <w:rPr>
                        <w:rFonts w:ascii="Cambria Math" w:eastAsiaTheme="minorEastAsia" w:hAnsi="Cambria Math"/>
                        <w:lang w:val="en-GB"/>
                      </w:rPr>
                      <m:t>y</m:t>
                    </m:r>
                  </m:e>
                </m:acc>
                <m:r>
                  <w:rPr>
                    <w:rFonts w:ascii="Cambria Math" w:eastAsiaTheme="minorEastAsia" w:hAnsi="Cambria Math"/>
                    <w:lang w:val="en-GB"/>
                  </w:rPr>
                  <m:t>-y</m:t>
                </m:r>
              </m:e>
            </m:d>
          </m:e>
          <m:sup>
            <m:r>
              <w:rPr>
                <w:rFonts w:ascii="Cambria Math" w:eastAsiaTheme="minorEastAsia" w:hAnsi="Cambria Math"/>
                <w:lang w:val="en-GB"/>
              </w:rPr>
              <m:t>2</m:t>
            </m:r>
          </m:sup>
        </m:sSup>
      </m:oMath>
      <w:r w:rsidR="00EB24C7">
        <w:rPr>
          <w:rFonts w:eastAsiaTheme="minorEastAsia"/>
          <w:lang w:val="en-GB"/>
        </w:rPr>
        <w:tab/>
      </w:r>
      <w:r w:rsidR="004269CA">
        <w:rPr>
          <w:rFonts w:eastAsiaTheme="minorEastAsia"/>
          <w:lang w:val="en-GB"/>
        </w:rPr>
        <w:tab/>
      </w:r>
      <w:r w:rsidR="004269CA">
        <w:rPr>
          <w:rFonts w:eastAsiaTheme="minorEastAsia"/>
          <w:lang w:val="en-GB"/>
        </w:rPr>
        <w:tab/>
      </w:r>
      <w:r w:rsidR="004269CA">
        <w:rPr>
          <w:rFonts w:eastAsiaTheme="minorEastAsia"/>
          <w:lang w:val="en-GB"/>
        </w:rPr>
        <w:tab/>
      </w:r>
      <w:r w:rsidR="004269CA">
        <w:rPr>
          <w:rFonts w:eastAsiaTheme="minorEastAsia"/>
          <w:lang w:val="en-GB"/>
        </w:rPr>
        <w:tab/>
      </w:r>
      <w:r w:rsidR="004269CA">
        <w:rPr>
          <w:rFonts w:eastAsiaTheme="minorEastAsia"/>
          <w:lang w:val="en-GB"/>
        </w:rPr>
        <w:tab/>
        <w:t>(3)</w:t>
      </w:r>
    </w:p>
    <w:p w14:paraId="5D7BE132" w14:textId="09600521" w:rsidR="00EB24C7" w:rsidRPr="00CD0F51" w:rsidRDefault="00EB24C7" w:rsidP="00EB24C7">
      <w:pPr>
        <w:pStyle w:val="NoSpacing"/>
        <w:rPr>
          <w:rFonts w:eastAsiaTheme="minorEastAsia"/>
          <w:lang w:val="en-GB"/>
        </w:rPr>
      </w:pPr>
      <w:r>
        <w:rPr>
          <w:rFonts w:eastAsiaTheme="minorEastAsia"/>
          <w:lang w:val="en-GB"/>
        </w:rPr>
        <w:t xml:space="preserve">We use the training dataset and random initial values for the weights to determine the gradient of the </w:t>
      </w:r>
      <w:r w:rsidR="00E23400">
        <w:rPr>
          <w:rFonts w:eastAsiaTheme="minorEastAsia"/>
          <w:lang w:val="en-GB"/>
        </w:rPr>
        <w:t>l</w:t>
      </w:r>
      <w:r>
        <w:rPr>
          <w:rFonts w:eastAsiaTheme="minorEastAsia"/>
          <w:lang w:val="en-GB"/>
        </w:rPr>
        <w:t>oss function co</w:t>
      </w:r>
      <w:r w:rsidR="00276072">
        <w:rPr>
          <w:rFonts w:eastAsiaTheme="minorEastAsia"/>
          <w:lang w:val="en-GB"/>
        </w:rPr>
        <w:t>ncerning</w:t>
      </w:r>
      <w:r>
        <w:rPr>
          <w:rFonts w:eastAsiaTheme="minorEastAsia"/>
          <w:lang w:val="en-GB"/>
        </w:rPr>
        <w:t xml:space="preserve"> the weights of each layer. We then update the weights towards a lower loss in the training dataset. See formula</w:t>
      </w:r>
      <w:r w:rsidR="00B01A74">
        <w:rPr>
          <w:rFonts w:eastAsiaTheme="minorEastAsia"/>
          <w:lang w:val="en-GB"/>
        </w:rPr>
        <w:t xml:space="preserve"> 4,</w:t>
      </w:r>
      <w:r>
        <w:rPr>
          <w:rFonts w:eastAsiaTheme="minorEastAsia"/>
          <w:lang w:val="en-GB"/>
        </w:rPr>
        <w:t xml:space="preserve"> we scale with </w:t>
      </w:r>
      <w:r w:rsidR="00E23400">
        <w:rPr>
          <w:rFonts w:eastAsiaTheme="minorEastAsia"/>
          <w:lang w:val="en-GB"/>
        </w:rPr>
        <w:t>the </w:t>
      </w:r>
      <w:r>
        <w:rPr>
          <w:rFonts w:eastAsiaTheme="minorEastAsia"/>
          <w:lang w:val="en-GB"/>
        </w:rPr>
        <w:t xml:space="preserve">learning rate </w:t>
      </w:r>
      <m:oMath>
        <m:r>
          <w:rPr>
            <w:rFonts w:ascii="Cambria Math" w:eastAsiaTheme="minorEastAsia" w:hAnsi="Cambria Math"/>
            <w:lang w:val="en-GB"/>
          </w:rPr>
          <m:t>μ</m:t>
        </m:r>
      </m:oMath>
      <w:r>
        <w:rPr>
          <w:rFonts w:eastAsiaTheme="minorEastAsia"/>
          <w:lang w:val="en-GB"/>
        </w:rPr>
        <w:t xml:space="preserve">, to control this learning process. </w:t>
      </w:r>
    </w:p>
    <w:p w14:paraId="747B1034" w14:textId="2389AC9B" w:rsidR="00EB24C7" w:rsidRDefault="005F52AF" w:rsidP="00B01A74">
      <w:pPr>
        <w:pStyle w:val="NoSpacing"/>
        <w:ind w:left="2160" w:firstLine="720"/>
        <w:jc w:val="cente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i</m:t>
            </m:r>
          </m:sub>
        </m:sSub>
        <m:d>
          <m:dPr>
            <m:ctrlPr>
              <w:rPr>
                <w:rFonts w:ascii="Cambria Math" w:eastAsiaTheme="minorEastAsia" w:hAnsi="Cambria Math"/>
                <w:i/>
                <w:lang w:val="en-GB"/>
              </w:rPr>
            </m:ctrlPr>
          </m:dPr>
          <m:e>
            <m:r>
              <w:rPr>
                <w:rFonts w:ascii="Cambria Math" w:eastAsiaTheme="minorEastAsia" w:hAnsi="Cambria Math"/>
                <w:lang w:val="en-GB"/>
              </w:rPr>
              <m:t>new</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i</m:t>
            </m:r>
          </m:sub>
        </m:sSub>
        <m:d>
          <m:dPr>
            <m:ctrlPr>
              <w:rPr>
                <w:rFonts w:ascii="Cambria Math" w:eastAsiaTheme="minorEastAsia" w:hAnsi="Cambria Math"/>
                <w:i/>
                <w:lang w:val="en-GB"/>
              </w:rPr>
            </m:ctrlPr>
          </m:dPr>
          <m:e>
            <m:r>
              <w:rPr>
                <w:rFonts w:ascii="Cambria Math" w:eastAsiaTheme="minorEastAsia" w:hAnsi="Cambria Math"/>
                <w:lang w:val="en-GB"/>
              </w:rPr>
              <m:t>old</m:t>
            </m:r>
          </m:e>
        </m:d>
        <m:r>
          <w:rPr>
            <w:rFonts w:ascii="Cambria Math" w:eastAsiaTheme="minorEastAsia" w:hAnsi="Cambria Math"/>
            <w:lang w:val="en-GB"/>
          </w:rPr>
          <m:t xml:space="preserve">-μ </m:t>
        </m:r>
        <m:f>
          <m:fPr>
            <m:ctrlPr>
              <w:rPr>
                <w:rFonts w:ascii="Cambria Math" w:eastAsiaTheme="minorEastAsia" w:hAnsi="Cambria Math" w:cstheme="minorBidi"/>
                <w:i/>
                <w:sz w:val="24"/>
                <w:szCs w:val="24"/>
                <w:lang w:val="en-GB"/>
              </w:rPr>
            </m:ctrlPr>
          </m:fPr>
          <m:num>
            <m:r>
              <w:rPr>
                <w:rFonts w:ascii="Cambria Math" w:hAnsi="Cambria Math"/>
                <w:lang w:val="en-GB"/>
              </w:rPr>
              <m:t>dL</m:t>
            </m:r>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den>
        </m:f>
      </m:oMath>
      <w:r w:rsidR="00EB24C7">
        <w:rPr>
          <w:rFonts w:eastAsiaTheme="minorEastAsia"/>
          <w:lang w:val="en-GB"/>
        </w:rPr>
        <w:tab/>
        <w:t xml:space="preserve"> </w:t>
      </w:r>
      <w:r w:rsidR="00B01A74">
        <w:rPr>
          <w:rFonts w:eastAsiaTheme="minorEastAsia"/>
          <w:lang w:val="en-GB"/>
        </w:rPr>
        <w:tab/>
      </w:r>
      <w:r w:rsidR="00B01A74">
        <w:rPr>
          <w:rFonts w:eastAsiaTheme="minorEastAsia"/>
          <w:lang w:val="en-GB"/>
        </w:rPr>
        <w:tab/>
      </w:r>
      <w:r w:rsidR="00B01A74">
        <w:rPr>
          <w:rFonts w:eastAsiaTheme="minorEastAsia"/>
          <w:lang w:val="en-GB"/>
        </w:rPr>
        <w:tab/>
      </w:r>
      <w:r w:rsidR="00B01A74">
        <w:rPr>
          <w:rFonts w:eastAsiaTheme="minorEastAsia"/>
          <w:lang w:val="en-GB"/>
        </w:rPr>
        <w:tab/>
        <w:t>(4)</w:t>
      </w:r>
    </w:p>
    <w:p w14:paraId="3029A150" w14:textId="77777777" w:rsidR="00EB24C7" w:rsidRDefault="00EB24C7" w:rsidP="00EB24C7">
      <w:pPr>
        <w:pStyle w:val="NoSpacing"/>
        <w:rPr>
          <w:rFonts w:eastAsiaTheme="minorEastAsia"/>
          <w:lang w:val="en-GB"/>
        </w:rPr>
      </w:pPr>
    </w:p>
    <w:p w14:paraId="481E4ECE" w14:textId="77777777" w:rsidR="00EB24C7" w:rsidRDefault="00EB24C7" w:rsidP="00EB24C7">
      <w:pPr>
        <w:pStyle w:val="NoSpacing"/>
        <w:rPr>
          <w:rFonts w:eastAsiaTheme="minorEastAsia"/>
          <w:lang w:val="en-GB"/>
        </w:rPr>
      </w:pPr>
      <w:commentRangeStart w:id="5"/>
      <w:r>
        <w:rPr>
          <w:rFonts w:eastAsiaTheme="minorEastAsia"/>
          <w:lang w:val="en-GB"/>
        </w:rPr>
        <w:t xml:space="preserve">Another way to control the learning process is to use only a batch of the training data instead of the whole dataset at once. This reduces the chance of ending up in a local optimum of the loss function. </w:t>
      </w:r>
      <w:commentRangeEnd w:id="5"/>
      <w:r w:rsidR="00F54DD7">
        <w:rPr>
          <w:rStyle w:val="CommentReference"/>
          <w:rFonts w:ascii="Times New Roman" w:eastAsia="Times New Roman" w:hAnsi="Times New Roman" w:cs="Times New Roman"/>
          <w:kern w:val="0"/>
          <w:lang w:val="en-US"/>
          <w14:ligatures w14:val="none"/>
        </w:rPr>
        <w:commentReference w:id="5"/>
      </w:r>
    </w:p>
    <w:p w14:paraId="7AEC07FE" w14:textId="77777777" w:rsidR="0042600C" w:rsidRDefault="0042600C" w:rsidP="00EB24C7">
      <w:pPr>
        <w:pStyle w:val="NoSpacing"/>
        <w:rPr>
          <w:rFonts w:eastAsiaTheme="minorEastAsia"/>
          <w:lang w:val="en-GB"/>
        </w:rPr>
      </w:pPr>
    </w:p>
    <w:p w14:paraId="0E985BCF" w14:textId="77777777" w:rsidR="00CF2D77" w:rsidRDefault="00CF2D77" w:rsidP="00E23400">
      <w:pPr>
        <w:pStyle w:val="NoSpacing"/>
        <w:rPr>
          <w:lang w:val="en-GB"/>
        </w:rPr>
      </w:pPr>
      <w:r>
        <w:rPr>
          <w:lang w:val="en-GB"/>
        </w:rPr>
        <w:t>Determining suitable training parameters:</w:t>
      </w:r>
    </w:p>
    <w:p w14:paraId="0606CB93" w14:textId="3248DE27" w:rsidR="00CF2D77" w:rsidRDefault="00CF2D77" w:rsidP="00CF2D77">
      <w:pPr>
        <w:pStyle w:val="NoSpacing"/>
        <w:rPr>
          <w:lang w:val="en-GB"/>
        </w:rPr>
      </w:pPr>
      <w:r>
        <w:rPr>
          <w:lang w:val="en-GB"/>
        </w:rPr>
        <w:t xml:space="preserve">The parameters of the model that impact the learning process are: the number of iterations, for which the weights are updated; the learning rate; the batch size; and the number of features in the hidden layer. We have chosen to limit the number of iterations to 150, because this gives a reasonable training time, and is usually enough to reach a steady loss function. The other parameters are chosen based on the results of a short experiment. </w:t>
      </w:r>
    </w:p>
    <w:p w14:paraId="4DBC82CB" w14:textId="48670FCA" w:rsidR="00CF2D77" w:rsidRDefault="00CF2D77" w:rsidP="00CF2D77">
      <w:pPr>
        <w:pStyle w:val="NoSpacing"/>
        <w:rPr>
          <w:lang w:val="en-GB"/>
        </w:rPr>
      </w:pPr>
      <w:r>
        <w:rPr>
          <w:lang w:val="en-GB"/>
        </w:rPr>
        <w:t>First</w:t>
      </w:r>
      <w:r w:rsidR="001929E1">
        <w:rPr>
          <w:lang w:val="en-GB"/>
        </w:rPr>
        <w:t>,</w:t>
      </w:r>
      <w:r>
        <w:rPr>
          <w:lang w:val="en-GB"/>
        </w:rPr>
        <w:t xml:space="preserve"> the effect of the learning rate and the batch size on the validation dataset</w:t>
      </w:r>
      <w:r w:rsidR="001929E1">
        <w:rPr>
          <w:lang w:val="en-GB"/>
        </w:rPr>
        <w:t>'s accuracy</w:t>
      </w:r>
      <w:r>
        <w:rPr>
          <w:lang w:val="en-GB"/>
        </w:rPr>
        <w:t xml:space="preserve"> </w:t>
      </w:r>
      <w:r w:rsidR="001929E1">
        <w:rPr>
          <w:lang w:val="en-GB"/>
        </w:rPr>
        <w:t>are</w:t>
      </w:r>
      <w:r>
        <w:rPr>
          <w:lang w:val="en-GB"/>
        </w:rPr>
        <w:t xml:space="preserve"> investigated. This is done by comparing the accuracy of the predictions for the validation dataset that was reached in 150 iterations, for different learning rate and batch size combinations. </w:t>
      </w:r>
      <w:commentRangeStart w:id="6"/>
      <w:r>
        <w:rPr>
          <w:lang w:val="en-GB"/>
        </w:rPr>
        <w:t xml:space="preserve">A hidden layer that consisted of 1000 features was used. </w:t>
      </w:r>
      <w:commentRangeEnd w:id="6"/>
      <w:r w:rsidR="008920CC">
        <w:rPr>
          <w:rStyle w:val="CommentReference"/>
          <w:rFonts w:ascii="Times New Roman" w:eastAsia="Times New Roman" w:hAnsi="Times New Roman" w:cs="Times New Roman"/>
          <w:kern w:val="0"/>
          <w:lang w:val="en-US"/>
          <w14:ligatures w14:val="none"/>
        </w:rPr>
        <w:commentReference w:id="6"/>
      </w:r>
      <w:r>
        <w:rPr>
          <w:lang w:val="en-GB"/>
        </w:rPr>
        <w:t xml:space="preserve">The best performing combination of learning rate and batch size was kept, and used for testing the effect of the size of the hidden layer. </w:t>
      </w:r>
    </w:p>
    <w:p w14:paraId="1FA93131" w14:textId="77777777" w:rsidR="0042600C" w:rsidRDefault="0042600C" w:rsidP="00EB24C7">
      <w:pPr>
        <w:pStyle w:val="NoSpacing"/>
        <w:rPr>
          <w:rFonts w:eastAsiaTheme="minorEastAsia"/>
          <w:lang w:val="en-GB"/>
        </w:rPr>
      </w:pPr>
    </w:p>
    <w:p w14:paraId="132B7C53" w14:textId="77777777" w:rsidR="00B90D42" w:rsidRPr="0058643F" w:rsidRDefault="00B90D42" w:rsidP="00AE6BCD">
      <w:pPr>
        <w:rPr>
          <w:lang w:val="en-GB"/>
        </w:rPr>
      </w:pPr>
    </w:p>
    <w:p w14:paraId="60161AA0" w14:textId="6AE8C4E1" w:rsidR="00E8146C" w:rsidRPr="00BF70AB" w:rsidRDefault="00E8146C" w:rsidP="00E8146C">
      <w:pPr>
        <w:pStyle w:val="Heading3"/>
        <w:rPr>
          <w:rFonts w:hint="eastAsia"/>
          <w:lang w:val="en-GB"/>
        </w:rPr>
      </w:pPr>
      <w:r w:rsidRPr="00BF70AB">
        <w:rPr>
          <w:lang w:val="en-GB"/>
        </w:rPr>
        <w:t>K-</w:t>
      </w:r>
      <w:r w:rsidR="00190AE4">
        <w:rPr>
          <w:lang w:val="en-GB"/>
        </w:rPr>
        <w:t>nearest neighbors</w:t>
      </w:r>
    </w:p>
    <w:p w14:paraId="061ECFDF" w14:textId="6B2F6994" w:rsidR="003034B0" w:rsidRPr="000153CA" w:rsidRDefault="000314F1" w:rsidP="00E8146C">
      <w:pPr>
        <w:rPr>
          <w:rFonts w:ascii="Arial" w:eastAsiaTheme="minorHAnsi" w:hAnsi="Arial" w:cs="Arial"/>
          <w:kern w:val="2"/>
          <w:sz w:val="22"/>
          <w:szCs w:val="22"/>
          <w:lang w:val="en-GB"/>
          <w14:ligatures w14:val="standardContextual"/>
        </w:rPr>
      </w:pPr>
      <w:r w:rsidRPr="000153CA">
        <w:rPr>
          <w:rFonts w:ascii="Arial" w:eastAsiaTheme="minorHAnsi" w:hAnsi="Arial" w:cs="Arial"/>
          <w:kern w:val="2"/>
          <w:sz w:val="22"/>
          <w:szCs w:val="22"/>
          <w:lang w:val="en-GB"/>
          <w14:ligatures w14:val="standardContextual"/>
        </w:rPr>
        <w:t>K</w:t>
      </w:r>
      <w:r w:rsidR="00A41221" w:rsidRPr="000153CA">
        <w:rPr>
          <w:rFonts w:ascii="Arial" w:eastAsiaTheme="minorHAnsi" w:hAnsi="Arial" w:cs="Arial"/>
          <w:kern w:val="2"/>
          <w:sz w:val="22"/>
          <w:szCs w:val="22"/>
          <w:lang w:val="en-GB"/>
          <w14:ligatures w14:val="standardContextual"/>
        </w:rPr>
        <w:t xml:space="preserve"> </w:t>
      </w:r>
      <w:r w:rsidRPr="000153CA">
        <w:rPr>
          <w:rFonts w:ascii="Arial" w:eastAsiaTheme="minorHAnsi" w:hAnsi="Arial" w:cs="Arial"/>
          <w:kern w:val="2"/>
          <w:sz w:val="22"/>
          <w:szCs w:val="22"/>
          <w:lang w:val="en-GB"/>
          <w14:ligatures w14:val="standardContextual"/>
        </w:rPr>
        <w:t xml:space="preserve">- </w:t>
      </w:r>
      <w:r w:rsidR="00D44808" w:rsidRPr="000153CA">
        <w:rPr>
          <w:rFonts w:ascii="Arial" w:eastAsiaTheme="minorHAnsi" w:hAnsi="Arial" w:cs="Arial"/>
          <w:kern w:val="2"/>
          <w:sz w:val="22"/>
          <w:szCs w:val="22"/>
          <w:lang w:val="en-GB"/>
          <w14:ligatures w14:val="standardContextual"/>
        </w:rPr>
        <w:t>nearest</w:t>
      </w:r>
      <w:r w:rsidRPr="000153CA">
        <w:rPr>
          <w:rFonts w:ascii="Arial" w:eastAsiaTheme="minorHAnsi" w:hAnsi="Arial" w:cs="Arial"/>
          <w:kern w:val="2"/>
          <w:sz w:val="22"/>
          <w:szCs w:val="22"/>
          <w:lang w:val="en-GB"/>
          <w14:ligatures w14:val="standardContextual"/>
        </w:rPr>
        <w:t xml:space="preserve"> </w:t>
      </w:r>
      <w:r w:rsidR="00D44808" w:rsidRPr="000153CA">
        <w:rPr>
          <w:rFonts w:ascii="Arial" w:eastAsiaTheme="minorHAnsi" w:hAnsi="Arial" w:cs="Arial"/>
          <w:kern w:val="2"/>
          <w:sz w:val="22"/>
          <w:szCs w:val="22"/>
          <w:lang w:val="en-GB"/>
          <w14:ligatures w14:val="standardContextual"/>
        </w:rPr>
        <w:t>neighbo</w:t>
      </w:r>
      <w:r w:rsidR="00190AE4" w:rsidRPr="000153CA">
        <w:rPr>
          <w:rFonts w:ascii="Arial" w:eastAsiaTheme="minorHAnsi" w:hAnsi="Arial" w:cs="Arial"/>
          <w:kern w:val="2"/>
          <w:sz w:val="22"/>
          <w:szCs w:val="22"/>
          <w:lang w:val="en-GB"/>
          <w14:ligatures w14:val="standardContextual"/>
        </w:rPr>
        <w:t>rs</w:t>
      </w:r>
      <w:r w:rsidRPr="000153CA">
        <w:rPr>
          <w:rFonts w:ascii="Arial" w:eastAsiaTheme="minorHAnsi" w:hAnsi="Arial" w:cs="Arial"/>
          <w:kern w:val="2"/>
          <w:sz w:val="22"/>
          <w:szCs w:val="22"/>
          <w:lang w:val="en-GB"/>
          <w14:ligatures w14:val="standardContextual"/>
        </w:rPr>
        <w:t xml:space="preserve"> or kNN is a </w:t>
      </w:r>
      <w:r w:rsidR="00296918" w:rsidRPr="000153CA">
        <w:rPr>
          <w:rFonts w:ascii="Arial" w:eastAsiaTheme="minorHAnsi" w:hAnsi="Arial" w:cs="Arial"/>
          <w:kern w:val="2"/>
          <w:sz w:val="22"/>
          <w:szCs w:val="22"/>
          <w:lang w:val="en-GB"/>
          <w14:ligatures w14:val="standardContextual"/>
        </w:rPr>
        <w:t xml:space="preserve">supervised </w:t>
      </w:r>
      <w:r w:rsidRPr="000153CA">
        <w:rPr>
          <w:rFonts w:ascii="Arial" w:eastAsiaTheme="minorHAnsi" w:hAnsi="Arial" w:cs="Arial"/>
          <w:kern w:val="2"/>
          <w:sz w:val="22"/>
          <w:szCs w:val="22"/>
          <w:lang w:val="en-GB"/>
          <w14:ligatures w14:val="standardContextual"/>
        </w:rPr>
        <w:t xml:space="preserve">classification method based on </w:t>
      </w:r>
      <w:r w:rsidR="00C520B7" w:rsidRPr="000153CA">
        <w:rPr>
          <w:rFonts w:ascii="Arial" w:eastAsiaTheme="minorHAnsi" w:hAnsi="Arial" w:cs="Arial"/>
          <w:kern w:val="2"/>
          <w:sz w:val="22"/>
          <w:szCs w:val="22"/>
          <w:lang w:val="en-GB"/>
          <w14:ligatures w14:val="standardContextual"/>
        </w:rPr>
        <w:t>the closest ‘neighbors’ of a test sample.</w:t>
      </w:r>
      <w:r w:rsidR="00455E58" w:rsidRPr="000153CA">
        <w:rPr>
          <w:rFonts w:ascii="Arial" w:eastAsiaTheme="minorHAnsi" w:hAnsi="Arial" w:cs="Arial"/>
          <w:kern w:val="2"/>
          <w:sz w:val="22"/>
          <w:szCs w:val="22"/>
          <w:lang w:val="en-GB"/>
          <w14:ligatures w14:val="standardContextual"/>
        </w:rPr>
        <w:t xml:space="preserve"> The (training) data is clustered into several </w:t>
      </w:r>
      <w:r w:rsidR="0042426A" w:rsidRPr="000153CA">
        <w:rPr>
          <w:rFonts w:ascii="Arial" w:eastAsiaTheme="minorHAnsi" w:hAnsi="Arial" w:cs="Arial"/>
          <w:kern w:val="2"/>
          <w:sz w:val="22"/>
          <w:szCs w:val="22"/>
          <w:lang w:val="en-GB"/>
          <w14:ligatures w14:val="standardContextual"/>
        </w:rPr>
        <w:t xml:space="preserve">meaningful </w:t>
      </w:r>
      <w:r w:rsidR="00455E58" w:rsidRPr="000153CA">
        <w:rPr>
          <w:rFonts w:ascii="Arial" w:eastAsiaTheme="minorHAnsi" w:hAnsi="Arial" w:cs="Arial"/>
          <w:kern w:val="2"/>
          <w:sz w:val="22"/>
          <w:szCs w:val="22"/>
          <w:lang w:val="en-GB"/>
          <w14:ligatures w14:val="standardContextual"/>
        </w:rPr>
        <w:t>classes</w:t>
      </w:r>
      <w:r w:rsidR="0042426A" w:rsidRPr="000153CA">
        <w:rPr>
          <w:rFonts w:ascii="Arial" w:eastAsiaTheme="minorHAnsi" w:hAnsi="Arial" w:cs="Arial"/>
          <w:kern w:val="2"/>
          <w:sz w:val="22"/>
          <w:szCs w:val="22"/>
          <w:lang w:val="en-GB"/>
          <w14:ligatures w14:val="standardContextual"/>
        </w:rPr>
        <w:t xml:space="preserve">. </w:t>
      </w:r>
      <w:r w:rsidR="0020105F" w:rsidRPr="000153CA">
        <w:rPr>
          <w:rFonts w:ascii="Arial" w:eastAsiaTheme="minorHAnsi" w:hAnsi="Arial" w:cs="Arial"/>
          <w:kern w:val="2"/>
          <w:sz w:val="22"/>
          <w:szCs w:val="22"/>
          <w:lang w:val="en-GB"/>
          <w14:ligatures w14:val="standardContextual"/>
        </w:rPr>
        <w:t>When a test sample is put into the model, the model will calculate the k ‘nearest neighbors’, me</w:t>
      </w:r>
      <w:r w:rsidR="001E51FA" w:rsidRPr="000153CA">
        <w:rPr>
          <w:rFonts w:ascii="Arial" w:eastAsiaTheme="minorHAnsi" w:hAnsi="Arial" w:cs="Arial"/>
          <w:kern w:val="2"/>
          <w:sz w:val="22"/>
          <w:szCs w:val="22"/>
          <w:lang w:val="en-GB"/>
          <w14:ligatures w14:val="standardContextual"/>
        </w:rPr>
        <w:t>a</w:t>
      </w:r>
      <w:r w:rsidR="0020105F" w:rsidRPr="000153CA">
        <w:rPr>
          <w:rFonts w:ascii="Arial" w:eastAsiaTheme="minorHAnsi" w:hAnsi="Arial" w:cs="Arial"/>
          <w:kern w:val="2"/>
          <w:sz w:val="22"/>
          <w:szCs w:val="22"/>
          <w:lang w:val="en-GB"/>
          <w14:ligatures w14:val="standardContextual"/>
        </w:rPr>
        <w:t xml:space="preserve">ning the data samples that </w:t>
      </w:r>
      <w:r w:rsidR="001E51FA" w:rsidRPr="000153CA">
        <w:rPr>
          <w:rFonts w:ascii="Arial" w:eastAsiaTheme="minorHAnsi" w:hAnsi="Arial" w:cs="Arial"/>
          <w:kern w:val="2"/>
          <w:sz w:val="22"/>
          <w:szCs w:val="22"/>
          <w:lang w:val="en-GB"/>
          <w14:ligatures w14:val="standardContextual"/>
        </w:rPr>
        <w:t>are closest to the test sample</w:t>
      </w:r>
      <w:r w:rsidR="00DB3C60" w:rsidRPr="000153CA">
        <w:rPr>
          <w:rFonts w:ascii="Arial" w:eastAsiaTheme="minorHAnsi" w:hAnsi="Arial" w:cs="Arial"/>
          <w:kern w:val="2"/>
          <w:sz w:val="22"/>
          <w:szCs w:val="22"/>
          <w:lang w:val="en-GB"/>
          <w14:ligatures w14:val="standardContextual"/>
        </w:rPr>
        <w:t xml:space="preserve"> in terms of Euclidean distance.</w:t>
      </w:r>
      <w:r w:rsidR="001E51FA" w:rsidRPr="000153CA">
        <w:rPr>
          <w:rFonts w:ascii="Arial" w:eastAsiaTheme="minorHAnsi" w:hAnsi="Arial" w:cs="Arial"/>
          <w:kern w:val="2"/>
          <w:sz w:val="22"/>
          <w:szCs w:val="22"/>
          <w:lang w:val="en-GB"/>
          <w14:ligatures w14:val="standardContextual"/>
        </w:rPr>
        <w:t xml:space="preserve"> </w:t>
      </w:r>
      <w:r w:rsidR="00DB3C60" w:rsidRPr="000153CA">
        <w:rPr>
          <w:rFonts w:ascii="Arial" w:eastAsiaTheme="minorHAnsi" w:hAnsi="Arial" w:cs="Arial"/>
          <w:kern w:val="2"/>
          <w:sz w:val="22"/>
          <w:szCs w:val="22"/>
          <w:lang w:val="en-GB"/>
          <w14:ligatures w14:val="standardContextual"/>
        </w:rPr>
        <w:t xml:space="preserve">The class that </w:t>
      </w:r>
      <w:r w:rsidR="00FD1EF7" w:rsidRPr="000153CA">
        <w:rPr>
          <w:rFonts w:ascii="Arial" w:eastAsiaTheme="minorHAnsi" w:hAnsi="Arial" w:cs="Arial"/>
          <w:kern w:val="2"/>
          <w:sz w:val="22"/>
          <w:szCs w:val="22"/>
          <w:lang w:val="en-GB"/>
          <w14:ligatures w14:val="standardContextual"/>
        </w:rPr>
        <w:t>occurs the most in the list of k neighbours, is the class that the test sample will be put into</w:t>
      </w:r>
      <w:r w:rsidR="00A910D1">
        <w:rPr>
          <w:rFonts w:ascii="Arial" w:eastAsiaTheme="minorHAnsi" w:hAnsi="Arial" w:cs="Arial"/>
          <w:kern w:val="2"/>
          <w:sz w:val="22"/>
          <w:szCs w:val="22"/>
          <w:lang w:val="en-GB"/>
          <w14:ligatures w14:val="standardContextual"/>
        </w:rPr>
        <w:t xml:space="preserve"> (Harrison, 2019)</w:t>
      </w:r>
      <w:r w:rsidR="00FD1EF7" w:rsidRPr="000153CA">
        <w:rPr>
          <w:rFonts w:ascii="Arial" w:eastAsiaTheme="minorHAnsi" w:hAnsi="Arial" w:cs="Arial"/>
          <w:kern w:val="2"/>
          <w:sz w:val="22"/>
          <w:szCs w:val="22"/>
          <w:lang w:val="en-GB"/>
          <w14:ligatures w14:val="standardContextual"/>
        </w:rPr>
        <w:t xml:space="preserve">. </w:t>
      </w:r>
    </w:p>
    <w:p w14:paraId="21CB9E2A" w14:textId="2CEFC782" w:rsidR="009E5AD7" w:rsidRPr="000153CA" w:rsidRDefault="009E5AD7" w:rsidP="00E8146C">
      <w:pPr>
        <w:rPr>
          <w:rFonts w:ascii="Arial" w:eastAsiaTheme="minorHAnsi" w:hAnsi="Arial" w:cs="Arial"/>
          <w:kern w:val="2"/>
          <w:sz w:val="22"/>
          <w:szCs w:val="22"/>
          <w:lang w:val="en-GB"/>
          <w14:ligatures w14:val="standardContextual"/>
        </w:rPr>
      </w:pPr>
      <w:r w:rsidRPr="000153CA">
        <w:rPr>
          <w:rFonts w:ascii="Arial" w:eastAsiaTheme="minorHAnsi" w:hAnsi="Arial" w:cs="Arial"/>
          <w:kern w:val="2"/>
          <w:sz w:val="22"/>
          <w:szCs w:val="22"/>
          <w:lang w:val="en-GB"/>
          <w14:ligatures w14:val="standardContextual"/>
        </w:rPr>
        <w:t xml:space="preserve">In this research, </w:t>
      </w:r>
      <w:r w:rsidR="001F2E74">
        <w:rPr>
          <w:rFonts w:ascii="Arial" w:eastAsiaTheme="minorHAnsi" w:hAnsi="Arial" w:cs="Arial"/>
          <w:kern w:val="2"/>
          <w:sz w:val="22"/>
          <w:szCs w:val="22"/>
          <w:lang w:val="en-GB"/>
          <w14:ligatures w14:val="standardContextual"/>
        </w:rPr>
        <w:t>k was chosen to be x</w:t>
      </w:r>
      <w:r w:rsidRPr="000153CA">
        <w:rPr>
          <w:rFonts w:ascii="Arial" w:eastAsiaTheme="minorHAnsi" w:hAnsi="Arial" w:cs="Arial"/>
          <w:kern w:val="2"/>
          <w:sz w:val="22"/>
          <w:szCs w:val="22"/>
          <w:lang w:val="en-GB"/>
          <w14:ligatures w14:val="standardContextual"/>
        </w:rPr>
        <w:t>, since blablabla</w:t>
      </w:r>
    </w:p>
    <w:p w14:paraId="0DE39232" w14:textId="40994619" w:rsidR="009E5AD7" w:rsidRDefault="004F72E1" w:rsidP="00E8146C">
      <w:pPr>
        <w:rPr>
          <w:rFonts w:ascii="Arial" w:eastAsiaTheme="minorHAnsi" w:hAnsi="Arial" w:cs="Arial"/>
          <w:kern w:val="2"/>
          <w:sz w:val="22"/>
          <w:szCs w:val="22"/>
          <w:lang w:val="en-GB"/>
          <w14:ligatures w14:val="standardContextual"/>
        </w:rPr>
      </w:pPr>
      <w:hyperlink r:id="rId9" w:history="1">
        <w:r w:rsidRPr="0020417D">
          <w:rPr>
            <w:rStyle w:val="Hyperlink"/>
            <w:rFonts w:ascii="Arial" w:eastAsiaTheme="minorHAnsi" w:hAnsi="Arial" w:cs="Arial"/>
            <w:kern w:val="2"/>
            <w:sz w:val="22"/>
            <w:szCs w:val="22"/>
            <w14:ligatures w14:val="standardContextual"/>
          </w:rPr>
          <w:t>https://towardsdatascience.com/machine-learning-basics-with-the-k-nearest-neighbors-algorithm-6a6e71d01761</w:t>
        </w:r>
      </w:hyperlink>
      <w:r w:rsidR="00A30129" w:rsidRPr="000153CA">
        <w:rPr>
          <w:rFonts w:ascii="Arial" w:eastAsiaTheme="minorHAnsi" w:hAnsi="Arial" w:cs="Arial"/>
          <w:kern w:val="2"/>
          <w:sz w:val="22"/>
          <w:szCs w:val="22"/>
          <w:lang w:val="en-GB"/>
          <w14:ligatures w14:val="standardContextual"/>
        </w:rPr>
        <w:t xml:space="preserve"> </w:t>
      </w:r>
    </w:p>
    <w:p w14:paraId="62A3A334" w14:textId="3EEFD298" w:rsidR="00E20BA7" w:rsidRPr="00E20BA7" w:rsidRDefault="00E20BA7" w:rsidP="00E20BA7">
      <w:pPr>
        <w:pStyle w:val="Heading3"/>
        <w:rPr>
          <w:rFonts w:hint="eastAsia"/>
          <w:lang w:val="en-GB"/>
        </w:rPr>
      </w:pPr>
      <w:r w:rsidRPr="00E20BA7">
        <w:rPr>
          <w:lang w:val="en-GB"/>
        </w:rPr>
        <w:t>Principle component analysis</w:t>
      </w:r>
    </w:p>
    <w:p w14:paraId="48EBAAE3" w14:textId="4F755981" w:rsidR="0021309D" w:rsidRDefault="0021309D" w:rsidP="00E8146C">
      <w:pPr>
        <w:rPr>
          <w:rFonts w:ascii="Arial" w:eastAsiaTheme="minorEastAsia" w:hAnsi="Arial" w:cs="Arial"/>
          <w:kern w:val="2"/>
          <w:sz w:val="22"/>
          <w:szCs w:val="22"/>
          <w14:ligatures w14:val="standardContextual"/>
        </w:rPr>
      </w:pPr>
      <w:r w:rsidRPr="66DD5B16">
        <w:rPr>
          <w:rFonts w:ascii="Arial" w:eastAsiaTheme="minorEastAsia" w:hAnsi="Arial" w:cs="Arial"/>
          <w:kern w:val="2"/>
          <w:sz w:val="22"/>
          <w:szCs w:val="22"/>
          <w14:ligatures w14:val="standardContextual"/>
        </w:rPr>
        <w:t xml:space="preserve">Principal component analysis </w:t>
      </w:r>
      <w:r w:rsidR="001A69E0" w:rsidRPr="66DD5B16">
        <w:rPr>
          <w:rFonts w:ascii="Arial" w:eastAsiaTheme="minorEastAsia" w:hAnsi="Arial" w:cs="Arial"/>
          <w:kern w:val="2"/>
          <w:sz w:val="22"/>
          <w:szCs w:val="22"/>
          <w14:ligatures w14:val="standardContextual"/>
        </w:rPr>
        <w:t xml:space="preserve">(PCA) </w:t>
      </w:r>
      <w:r w:rsidR="004477EE" w:rsidRPr="66DD5B16">
        <w:rPr>
          <w:rFonts w:ascii="Arial" w:eastAsiaTheme="minorEastAsia" w:hAnsi="Arial" w:cs="Arial"/>
          <w:kern w:val="2"/>
          <w:sz w:val="22"/>
          <w:szCs w:val="22"/>
          <w14:ligatures w14:val="standardContextual"/>
        </w:rPr>
        <w:t xml:space="preserve">can reduce the dimensionality of data, making it </w:t>
      </w:r>
      <w:r w:rsidR="0027333C" w:rsidRPr="66DD5B16">
        <w:rPr>
          <w:rFonts w:ascii="Arial" w:eastAsiaTheme="minorEastAsia" w:hAnsi="Arial" w:cs="Arial"/>
          <w:kern w:val="2"/>
          <w:sz w:val="22"/>
          <w:szCs w:val="22"/>
          <w14:ligatures w14:val="standardContextual"/>
        </w:rPr>
        <w:t>easier to classify.</w:t>
      </w:r>
      <w:r w:rsidR="00344BA8" w:rsidRPr="66DD5B16">
        <w:rPr>
          <w:rFonts w:ascii="Arial" w:eastAsiaTheme="minorEastAsia" w:hAnsi="Arial" w:cs="Arial"/>
          <w:kern w:val="2"/>
          <w:sz w:val="22"/>
          <w:szCs w:val="22"/>
          <w14:ligatures w14:val="standardContextual"/>
        </w:rPr>
        <w:t xml:space="preserve"> </w:t>
      </w:r>
      <w:r w:rsidR="00E47B20">
        <w:rPr>
          <w:rFonts w:ascii="Arial" w:eastAsiaTheme="minorEastAsia" w:hAnsi="Arial" w:cs="Arial"/>
          <w:kern w:val="2"/>
          <w:sz w:val="22"/>
          <w:szCs w:val="22"/>
          <w14:ligatures w14:val="standardContextual"/>
        </w:rPr>
        <w:t xml:space="preserve">PCA is used in complex data structures with </w:t>
      </w:r>
      <w:r w:rsidR="00827E8C">
        <w:rPr>
          <w:rFonts w:ascii="Arial" w:eastAsiaTheme="minorEastAsia" w:hAnsi="Arial" w:cs="Arial"/>
          <w:kern w:val="2"/>
          <w:sz w:val="22"/>
          <w:szCs w:val="22"/>
          <w14:ligatures w14:val="standardContextual"/>
        </w:rPr>
        <w:t xml:space="preserve">numerous </w:t>
      </w:r>
      <w:r w:rsidR="000D75EC">
        <w:rPr>
          <w:rFonts w:ascii="Arial" w:eastAsiaTheme="minorEastAsia" w:hAnsi="Arial" w:cs="Arial"/>
          <w:kern w:val="2"/>
          <w:sz w:val="22"/>
          <w:szCs w:val="22"/>
          <w14:ligatures w14:val="standardContextual"/>
        </w:rPr>
        <w:t xml:space="preserve">correlated </w:t>
      </w:r>
      <w:r w:rsidR="00827E8C">
        <w:rPr>
          <w:rFonts w:ascii="Arial" w:eastAsiaTheme="minorEastAsia" w:hAnsi="Arial" w:cs="Arial"/>
          <w:kern w:val="2"/>
          <w:sz w:val="22"/>
          <w:szCs w:val="22"/>
          <w14:ligatures w14:val="standardContextual"/>
        </w:rPr>
        <w:t>variables. A principle component is a</w:t>
      </w:r>
      <w:r w:rsidR="000C1989">
        <w:rPr>
          <w:rFonts w:ascii="Arial" w:eastAsiaTheme="minorEastAsia" w:hAnsi="Arial" w:cs="Arial"/>
          <w:kern w:val="2"/>
          <w:sz w:val="22"/>
          <w:szCs w:val="22"/>
          <w14:ligatures w14:val="standardContextual"/>
        </w:rPr>
        <w:t xml:space="preserve"> linear</w:t>
      </w:r>
      <w:r w:rsidR="00727036">
        <w:rPr>
          <w:rFonts w:ascii="Arial" w:eastAsiaTheme="minorEastAsia" w:hAnsi="Arial" w:cs="Arial"/>
          <w:kern w:val="2"/>
          <w:sz w:val="22"/>
          <w:szCs w:val="22"/>
          <w14:ligatures w14:val="standardContextual"/>
        </w:rPr>
        <w:t xml:space="preserve"> </w:t>
      </w:r>
      <w:r w:rsidR="00827E8C">
        <w:rPr>
          <w:rFonts w:ascii="Arial" w:eastAsiaTheme="minorEastAsia" w:hAnsi="Arial" w:cs="Arial"/>
          <w:kern w:val="2"/>
          <w:sz w:val="22"/>
          <w:szCs w:val="22"/>
          <w14:ligatures w14:val="standardContextual"/>
        </w:rPr>
        <w:t>combination of multiple variables</w:t>
      </w:r>
      <w:r w:rsidR="000D75EC">
        <w:rPr>
          <w:rFonts w:ascii="Arial" w:eastAsiaTheme="minorEastAsia" w:hAnsi="Arial" w:cs="Arial"/>
          <w:kern w:val="2"/>
          <w:sz w:val="22"/>
          <w:szCs w:val="22"/>
          <w14:ligatures w14:val="standardContextual"/>
        </w:rPr>
        <w:t>.</w:t>
      </w:r>
      <w:r w:rsidR="00523F10">
        <w:rPr>
          <w:rFonts w:ascii="Arial" w:eastAsiaTheme="minorEastAsia" w:hAnsi="Arial" w:cs="Arial"/>
          <w:kern w:val="2"/>
          <w:sz w:val="22"/>
          <w:szCs w:val="22"/>
          <w14:ligatures w14:val="standardContextual"/>
        </w:rPr>
        <w:t xml:space="preserve"> </w:t>
      </w:r>
      <w:r w:rsidR="007646F9">
        <w:rPr>
          <w:rFonts w:ascii="Arial" w:eastAsiaTheme="minorEastAsia" w:hAnsi="Arial" w:cs="Arial"/>
          <w:kern w:val="2"/>
          <w:sz w:val="22"/>
          <w:szCs w:val="22"/>
          <w14:ligatures w14:val="standardContextual"/>
        </w:rPr>
        <w:t xml:space="preserve">Principle components </w:t>
      </w:r>
      <w:r w:rsidR="00727036">
        <w:rPr>
          <w:rFonts w:ascii="Arial" w:eastAsiaTheme="minorEastAsia" w:hAnsi="Arial" w:cs="Arial"/>
          <w:kern w:val="2"/>
          <w:sz w:val="22"/>
          <w:szCs w:val="22"/>
          <w14:ligatures w14:val="standardContextual"/>
        </w:rPr>
        <w:t xml:space="preserve">have less (/no) correlations with each other and </w:t>
      </w:r>
      <w:r w:rsidR="001D7513">
        <w:rPr>
          <w:rFonts w:ascii="Arial" w:eastAsiaTheme="minorEastAsia" w:hAnsi="Arial" w:cs="Arial"/>
          <w:kern w:val="2"/>
          <w:sz w:val="22"/>
          <w:szCs w:val="22"/>
          <w14:ligatures w14:val="standardContextual"/>
        </w:rPr>
        <w:t xml:space="preserve">are </w:t>
      </w:r>
      <w:r w:rsidR="008A23CE">
        <w:rPr>
          <w:rFonts w:ascii="Arial" w:eastAsiaTheme="minorEastAsia" w:hAnsi="Arial" w:cs="Arial"/>
          <w:kern w:val="2"/>
          <w:sz w:val="22"/>
          <w:szCs w:val="22"/>
          <w14:ligatures w14:val="standardContextual"/>
        </w:rPr>
        <w:t>optimal when the</w:t>
      </w:r>
      <w:r w:rsidR="005A44E4">
        <w:rPr>
          <w:rFonts w:ascii="Arial" w:eastAsiaTheme="minorEastAsia" w:hAnsi="Arial" w:cs="Arial"/>
          <w:kern w:val="2"/>
          <w:sz w:val="22"/>
          <w:szCs w:val="22"/>
          <w14:ligatures w14:val="standardContextual"/>
        </w:rPr>
        <w:t xml:space="preserve"> maximum variance in the data is achieved. </w:t>
      </w:r>
      <w:r w:rsidR="00BD02DA">
        <w:rPr>
          <w:rFonts w:ascii="Arial" w:eastAsiaTheme="minorEastAsia" w:hAnsi="Arial" w:cs="Arial"/>
          <w:kern w:val="2"/>
          <w:sz w:val="22"/>
          <w:szCs w:val="22"/>
          <w14:ligatures w14:val="standardContextual"/>
        </w:rPr>
        <w:t xml:space="preserve">Usually, the first few principle components capture the majority of the variance of the dataset, so using these as variables will </w:t>
      </w:r>
      <w:r w:rsidR="00E41231">
        <w:rPr>
          <w:rFonts w:ascii="Arial" w:eastAsiaTheme="minorEastAsia" w:hAnsi="Arial" w:cs="Arial"/>
          <w:kern w:val="2"/>
          <w:sz w:val="22"/>
          <w:szCs w:val="22"/>
          <w14:ligatures w14:val="standardContextual"/>
        </w:rPr>
        <w:t xml:space="preserve">reduce the complexity of the data, without </w:t>
      </w:r>
      <w:r w:rsidR="005F1C46">
        <w:rPr>
          <w:rFonts w:ascii="Arial" w:eastAsiaTheme="minorEastAsia" w:hAnsi="Arial" w:cs="Arial"/>
          <w:kern w:val="2"/>
          <w:sz w:val="22"/>
          <w:szCs w:val="22"/>
          <w14:ligatures w14:val="standardContextual"/>
        </w:rPr>
        <w:t>discarding</w:t>
      </w:r>
      <w:r w:rsidR="00E41231">
        <w:rPr>
          <w:rFonts w:ascii="Arial" w:eastAsiaTheme="minorEastAsia" w:hAnsi="Arial" w:cs="Arial"/>
          <w:kern w:val="2"/>
          <w:sz w:val="22"/>
          <w:szCs w:val="22"/>
          <w14:ligatures w14:val="standardContextual"/>
        </w:rPr>
        <w:t xml:space="preserve"> </w:t>
      </w:r>
      <w:r w:rsidR="005F1C46">
        <w:rPr>
          <w:rFonts w:ascii="Arial" w:eastAsiaTheme="minorEastAsia" w:hAnsi="Arial" w:cs="Arial"/>
          <w:kern w:val="2"/>
          <w:sz w:val="22"/>
          <w:szCs w:val="22"/>
          <w14:ligatures w14:val="standardContextual"/>
        </w:rPr>
        <w:t xml:space="preserve">a lot of important information. </w:t>
      </w:r>
      <w:r w:rsidR="001C6801">
        <w:rPr>
          <w:rFonts w:ascii="Arial" w:eastAsiaTheme="minorEastAsia" w:hAnsi="Arial" w:cs="Arial"/>
          <w:kern w:val="2"/>
          <w:sz w:val="22"/>
          <w:szCs w:val="22"/>
          <w14:ligatures w14:val="standardContextual"/>
        </w:rPr>
        <w:t xml:space="preserve">The data varies the most in the direction of </w:t>
      </w:r>
      <w:r w:rsidR="006E1AA7">
        <w:rPr>
          <w:rFonts w:ascii="Arial" w:eastAsiaTheme="minorEastAsia" w:hAnsi="Arial" w:cs="Arial"/>
          <w:kern w:val="2"/>
          <w:sz w:val="22"/>
          <w:szCs w:val="22"/>
          <w14:ligatures w14:val="standardContextual"/>
        </w:rPr>
        <w:t>certain</w:t>
      </w:r>
      <w:r w:rsidR="001C6801">
        <w:rPr>
          <w:rFonts w:ascii="Arial" w:eastAsiaTheme="minorEastAsia" w:hAnsi="Arial" w:cs="Arial"/>
          <w:kern w:val="2"/>
          <w:sz w:val="22"/>
          <w:szCs w:val="22"/>
          <w14:ligatures w14:val="standardContextual"/>
        </w:rPr>
        <w:t xml:space="preserve"> eigenvectors, </w:t>
      </w:r>
      <w:r w:rsidR="006E1AA7">
        <w:rPr>
          <w:rFonts w:ascii="Arial" w:eastAsiaTheme="minorEastAsia" w:hAnsi="Arial" w:cs="Arial"/>
          <w:kern w:val="2"/>
          <w:sz w:val="22"/>
          <w:szCs w:val="22"/>
          <w14:ligatures w14:val="standardContextual"/>
        </w:rPr>
        <w:t>these eigenvectors form the bas</w:t>
      </w:r>
      <w:r w:rsidR="00BE003B">
        <w:rPr>
          <w:rFonts w:ascii="Arial" w:eastAsiaTheme="minorEastAsia" w:hAnsi="Arial" w:cs="Arial"/>
          <w:kern w:val="2"/>
          <w:sz w:val="22"/>
          <w:szCs w:val="22"/>
          <w14:ligatures w14:val="standardContextual"/>
        </w:rPr>
        <w:t>is</w:t>
      </w:r>
      <w:r w:rsidR="006E1AA7">
        <w:rPr>
          <w:rFonts w:ascii="Arial" w:eastAsiaTheme="minorEastAsia" w:hAnsi="Arial" w:cs="Arial"/>
          <w:kern w:val="2"/>
          <w:sz w:val="22"/>
          <w:szCs w:val="22"/>
          <w14:ligatures w14:val="standardContextual"/>
        </w:rPr>
        <w:t xml:space="preserve"> of the new</w:t>
      </w:r>
      <w:r w:rsidR="00BE003B">
        <w:rPr>
          <w:rFonts w:ascii="Arial" w:eastAsiaTheme="minorEastAsia" w:hAnsi="Arial" w:cs="Arial"/>
          <w:kern w:val="2"/>
          <w:sz w:val="22"/>
          <w:szCs w:val="22"/>
          <w14:ligatures w14:val="standardContextual"/>
        </w:rPr>
        <w:t>, principle component</w:t>
      </w:r>
      <w:r w:rsidR="005F1C46">
        <w:rPr>
          <w:rFonts w:ascii="Arial" w:eastAsiaTheme="minorEastAsia" w:hAnsi="Arial" w:cs="Arial"/>
          <w:kern w:val="2"/>
          <w:sz w:val="22"/>
          <w:szCs w:val="22"/>
          <w14:ligatures w14:val="standardContextual"/>
        </w:rPr>
        <w:t xml:space="preserve"> </w:t>
      </w:r>
      <w:r w:rsidR="006E1AA7">
        <w:rPr>
          <w:rFonts w:ascii="Arial" w:eastAsiaTheme="minorEastAsia" w:hAnsi="Arial" w:cs="Arial"/>
          <w:kern w:val="2"/>
          <w:sz w:val="22"/>
          <w:szCs w:val="22"/>
          <w14:ligatures w14:val="standardContextual"/>
        </w:rPr>
        <w:t>space</w:t>
      </w:r>
      <w:r w:rsidR="00BE003B">
        <w:rPr>
          <w:rFonts w:ascii="Arial" w:eastAsiaTheme="minorEastAsia" w:hAnsi="Arial" w:cs="Arial"/>
          <w:kern w:val="2"/>
          <w:sz w:val="22"/>
          <w:szCs w:val="22"/>
          <w14:ligatures w14:val="standardContextual"/>
        </w:rPr>
        <w:t xml:space="preserve">, which has fewer dimensions. </w:t>
      </w:r>
      <w:r w:rsidR="006E63B4">
        <w:rPr>
          <w:rFonts w:ascii="Arial" w:eastAsiaTheme="minorEastAsia" w:hAnsi="Arial" w:cs="Arial"/>
          <w:kern w:val="2"/>
          <w:sz w:val="22"/>
          <w:szCs w:val="22"/>
          <w14:ligatures w14:val="standardContextual"/>
        </w:rPr>
        <w:t xml:space="preserve">The eigenvalue can indicate the importance of a certain PC, if the eigenvalue is higher, the PC </w:t>
      </w:r>
      <w:r w:rsidR="00473510">
        <w:rPr>
          <w:rFonts w:ascii="Arial" w:eastAsiaTheme="minorEastAsia" w:hAnsi="Arial" w:cs="Arial"/>
          <w:kern w:val="2"/>
          <w:sz w:val="22"/>
          <w:szCs w:val="22"/>
          <w14:ligatures w14:val="standardContextual"/>
        </w:rPr>
        <w:t xml:space="preserve">is more valuable, since it captures a large part of the variance. </w:t>
      </w:r>
      <w:r w:rsidR="000B3199">
        <w:rPr>
          <w:rFonts w:ascii="Arial" w:eastAsiaTheme="minorEastAsia" w:hAnsi="Arial" w:cs="Arial"/>
          <w:kern w:val="2"/>
          <w:sz w:val="22"/>
          <w:szCs w:val="22"/>
          <w14:ligatures w14:val="standardContextual"/>
        </w:rPr>
        <w:t xml:space="preserve">Principle component analysis makes classifying more efficient since it reduces the dimensions of the data and also reduces redundancy in the data since the PC’s are not correlated. </w:t>
      </w:r>
    </w:p>
    <w:p w14:paraId="084BF1ED" w14:textId="77777777" w:rsidR="00FD52BF" w:rsidRPr="000153CA" w:rsidRDefault="00FD52BF" w:rsidP="00E8146C">
      <w:pPr>
        <w:rPr>
          <w:rFonts w:ascii="Arial" w:eastAsiaTheme="minorEastAsia" w:hAnsi="Arial" w:cs="Arial"/>
          <w:kern w:val="2"/>
          <w:sz w:val="22"/>
          <w:szCs w:val="22"/>
          <w14:ligatures w14:val="standardContextual"/>
        </w:rPr>
      </w:pPr>
    </w:p>
    <w:p w14:paraId="0CE6AD11" w14:textId="77777777" w:rsidR="00190663" w:rsidRPr="000B3199" w:rsidRDefault="00190663" w:rsidP="00E8146C">
      <w:pPr>
        <w:rPr>
          <w:u w:val="single"/>
        </w:rPr>
      </w:pPr>
    </w:p>
    <w:p w14:paraId="381C6B18" w14:textId="5FCE5D88" w:rsidR="00190663" w:rsidRPr="00BF70AB" w:rsidRDefault="00FD52BF" w:rsidP="00E8146C">
      <w:pPr>
        <w:rPr>
          <w:u w:val="single"/>
          <w:lang w:val="en-GB"/>
        </w:rPr>
      </w:pPr>
      <w:hyperlink r:id="rId10" w:history="1">
        <w:r w:rsidRPr="00720A07">
          <w:rPr>
            <w:rStyle w:val="Hyperlink"/>
            <w:lang w:val="en-GB"/>
          </w:rPr>
          <w:t>https://datascience.codata.org/articles/10.5334/dsj-2021-026</w:t>
        </w:r>
      </w:hyperlink>
      <w:r>
        <w:rPr>
          <w:u w:val="single"/>
          <w:lang w:val="en-GB"/>
        </w:rPr>
        <w:t xml:space="preserve"> </w:t>
      </w:r>
    </w:p>
    <w:p w14:paraId="3FA16942" w14:textId="16A70BE9" w:rsidR="00190663" w:rsidRPr="00BF70AB" w:rsidRDefault="00F540E3" w:rsidP="00190663">
      <w:pPr>
        <w:pStyle w:val="Heading3"/>
        <w:rPr>
          <w:rFonts w:hint="eastAsia"/>
          <w:lang w:val="en-GB"/>
        </w:rPr>
      </w:pPr>
      <w:r>
        <w:rPr>
          <w:lang w:val="en-GB"/>
        </w:rPr>
        <w:t>Assessment methods</w:t>
      </w:r>
    </w:p>
    <w:p w14:paraId="5A37F387" w14:textId="7E38A30A" w:rsidR="0055670B" w:rsidRPr="000153CA" w:rsidRDefault="0055670B" w:rsidP="00190663">
      <w:pPr>
        <w:rPr>
          <w:rFonts w:ascii="Arial" w:eastAsiaTheme="minorHAnsi" w:hAnsi="Arial" w:cs="Arial"/>
          <w:kern w:val="2"/>
          <w:sz w:val="22"/>
          <w:szCs w:val="22"/>
          <w:lang w:val="en-GB"/>
          <w14:ligatures w14:val="standardContextual"/>
        </w:rPr>
      </w:pPr>
      <w:r w:rsidRPr="000153CA">
        <w:rPr>
          <w:rFonts w:ascii="Arial" w:eastAsiaTheme="minorHAnsi" w:hAnsi="Arial" w:cs="Arial"/>
          <w:kern w:val="2"/>
          <w:sz w:val="22"/>
          <w:szCs w:val="22"/>
          <w:lang w:val="en-GB"/>
          <w14:ligatures w14:val="standardContextual"/>
        </w:rPr>
        <w:t xml:space="preserve">When evaluating machine learning </w:t>
      </w:r>
      <w:r w:rsidR="00340EFF" w:rsidRPr="000153CA">
        <w:rPr>
          <w:rFonts w:ascii="Arial" w:eastAsiaTheme="minorHAnsi" w:hAnsi="Arial" w:cs="Arial"/>
          <w:kern w:val="2"/>
          <w:sz w:val="22"/>
          <w:szCs w:val="22"/>
          <w:lang w:val="en-GB"/>
          <w14:ligatures w14:val="standardContextual"/>
        </w:rPr>
        <w:t xml:space="preserve">classification </w:t>
      </w:r>
      <w:r w:rsidRPr="000153CA">
        <w:rPr>
          <w:rFonts w:ascii="Arial" w:eastAsiaTheme="minorHAnsi" w:hAnsi="Arial" w:cs="Arial"/>
          <w:kern w:val="2"/>
          <w:sz w:val="22"/>
          <w:szCs w:val="22"/>
          <w:lang w:val="en-GB"/>
          <w14:ligatures w14:val="standardContextual"/>
        </w:rPr>
        <w:t xml:space="preserve">models, it is important to assess their performance using different metrics. These metrics help in understanding the strengths and weaknesses of the model in </w:t>
      </w:r>
      <w:r w:rsidR="007F33E7" w:rsidRPr="000153CA">
        <w:rPr>
          <w:rFonts w:ascii="Arial" w:eastAsiaTheme="minorHAnsi" w:hAnsi="Arial" w:cs="Arial"/>
          <w:kern w:val="2"/>
          <w:sz w:val="22"/>
          <w:szCs w:val="22"/>
          <w:lang w:val="en-GB"/>
          <w14:ligatures w14:val="standardContextual"/>
        </w:rPr>
        <w:t>va</w:t>
      </w:r>
      <w:r w:rsidRPr="000153CA">
        <w:rPr>
          <w:rFonts w:ascii="Arial" w:eastAsiaTheme="minorHAnsi" w:hAnsi="Arial" w:cs="Arial"/>
          <w:kern w:val="2"/>
          <w:sz w:val="22"/>
          <w:szCs w:val="22"/>
          <w:lang w:val="en-GB"/>
          <w14:ligatures w14:val="standardContextual"/>
        </w:rPr>
        <w:t>r</w:t>
      </w:r>
      <w:r w:rsidR="007F33E7" w:rsidRPr="000153CA">
        <w:rPr>
          <w:rFonts w:ascii="Arial" w:eastAsiaTheme="minorHAnsi" w:hAnsi="Arial" w:cs="Arial"/>
          <w:kern w:val="2"/>
          <w:sz w:val="22"/>
          <w:szCs w:val="22"/>
          <w:lang w:val="en-GB"/>
          <w14:ligatures w14:val="standardContextual"/>
        </w:rPr>
        <w:t>ious</w:t>
      </w:r>
      <w:r w:rsidRPr="000153CA">
        <w:rPr>
          <w:rFonts w:ascii="Arial" w:eastAsiaTheme="minorHAnsi" w:hAnsi="Arial" w:cs="Arial"/>
          <w:kern w:val="2"/>
          <w:sz w:val="22"/>
          <w:szCs w:val="22"/>
          <w:lang w:val="en-GB"/>
          <w14:ligatures w14:val="standardContextual"/>
        </w:rPr>
        <w:t xml:space="preserve"> contexts, especially where different types of errors have different costs.</w:t>
      </w:r>
      <w:r w:rsidR="007F1BAB" w:rsidRPr="000153CA">
        <w:rPr>
          <w:rFonts w:ascii="Arial" w:eastAsiaTheme="minorHAnsi" w:hAnsi="Arial" w:cs="Arial"/>
          <w:kern w:val="2"/>
          <w:sz w:val="22"/>
          <w:szCs w:val="22"/>
          <w:lang w:val="en-GB"/>
          <w14:ligatures w14:val="standardContextual"/>
        </w:rPr>
        <w:t xml:space="preserve"> The assessments will be done based on the performance of the model on the test set.</w:t>
      </w:r>
    </w:p>
    <w:p w14:paraId="4128643C" w14:textId="77777777" w:rsidR="00A76161" w:rsidRDefault="00A76161" w:rsidP="00190663">
      <w:pPr>
        <w:rPr>
          <w:i/>
          <w:iCs/>
          <w:lang w:val="en-GB"/>
        </w:rPr>
      </w:pPr>
    </w:p>
    <w:p w14:paraId="06692A81" w14:textId="77777777" w:rsidR="00810796" w:rsidRDefault="00810796" w:rsidP="00810796">
      <w:pPr>
        <w:pStyle w:val="Heading4"/>
        <w:rPr>
          <w:rFonts w:hint="eastAsia"/>
          <w:lang w:val="en-GB"/>
        </w:rPr>
      </w:pPr>
      <w:r>
        <w:rPr>
          <w:lang w:val="en-GB"/>
        </w:rPr>
        <w:t>Accuracy</w:t>
      </w:r>
    </w:p>
    <w:p w14:paraId="0B905655" w14:textId="228E2760" w:rsidR="00810796" w:rsidRPr="00C16ACD" w:rsidRDefault="000427AA" w:rsidP="00112658">
      <w:pPr>
        <w:pStyle w:val="NoSpacing"/>
        <w:ind w:left="2160" w:firstLine="720"/>
        <w:jc w:val="center"/>
        <w:rPr>
          <w:rFonts w:eastAsiaTheme="minorEastAsia"/>
          <w:lang w:val="en-GB"/>
        </w:rPr>
      </w:pPr>
      <w:commentRangeStart w:id="7"/>
      <m:oMath>
        <m:r>
          <w:rPr>
            <w:rFonts w:ascii="Cambria Math" w:hAnsi="Cambria Math"/>
            <w:lang w:val="en-GB"/>
          </w:rPr>
          <m:t>Accuracy</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True</m:t>
            </m:r>
            <m:r>
              <m:rPr>
                <m:sty m:val="p"/>
              </m:rPr>
              <w:rPr>
                <w:rFonts w:ascii="Cambria Math" w:hAnsi="Cambria Math"/>
                <w:lang w:val="en-GB"/>
              </w:rPr>
              <m:t xml:space="preserve"> </m:t>
            </m:r>
            <m:r>
              <w:rPr>
                <w:rFonts w:ascii="Cambria Math" w:hAnsi="Cambria Math"/>
                <w:lang w:val="en-GB"/>
              </w:rPr>
              <m:t>Positives</m:t>
            </m:r>
            <m:r>
              <m:rPr>
                <m:sty m:val="p"/>
              </m:rPr>
              <w:rPr>
                <w:rFonts w:ascii="Cambria Math" w:hAnsi="Cambria Math"/>
                <w:lang w:val="en-GB"/>
              </w:rPr>
              <m:t>+</m:t>
            </m:r>
            <m:r>
              <w:rPr>
                <w:rFonts w:ascii="Cambria Math" w:hAnsi="Cambria Math"/>
                <w:lang w:val="en-GB"/>
              </w:rPr>
              <m:t>True</m:t>
            </m:r>
            <m:r>
              <m:rPr>
                <m:sty m:val="p"/>
              </m:rPr>
              <w:rPr>
                <w:rFonts w:ascii="Cambria Math" w:hAnsi="Cambria Math"/>
                <w:lang w:val="en-GB"/>
              </w:rPr>
              <m:t xml:space="preserve"> </m:t>
            </m:r>
            <m:r>
              <w:rPr>
                <w:rFonts w:ascii="Cambria Math" w:hAnsi="Cambria Math"/>
                <w:lang w:val="en-GB"/>
              </w:rPr>
              <m:t>Negatives</m:t>
            </m:r>
          </m:num>
          <m:den>
            <m:r>
              <w:rPr>
                <w:rFonts w:ascii="Cambria Math" w:hAnsi="Cambria Math"/>
                <w:lang w:val="en-GB"/>
              </w:rPr>
              <m:t>Total</m:t>
            </m:r>
            <m:r>
              <m:rPr>
                <m:sty m:val="p"/>
              </m:rPr>
              <w:rPr>
                <w:rFonts w:ascii="Cambria Math" w:hAnsi="Cambria Math"/>
                <w:lang w:val="en-GB"/>
              </w:rPr>
              <m:t xml:space="preserve"> </m:t>
            </m:r>
            <m:r>
              <w:rPr>
                <w:rFonts w:ascii="Cambria Math" w:hAnsi="Cambria Math"/>
                <w:lang w:val="en-GB"/>
              </w:rPr>
              <m:t>Predictions</m:t>
            </m:r>
          </m:den>
        </m:f>
        <w:commentRangeEnd w:id="7"/>
        <m:r>
          <m:rPr>
            <m:sty m:val="p"/>
          </m:rPr>
          <w:rPr>
            <w:rStyle w:val="CommentReference"/>
          </w:rPr>
          <w:commentReference w:id="7"/>
        </m:r>
      </m:oMath>
      <w:r w:rsidR="004F72E1">
        <w:rPr>
          <w:rFonts w:eastAsiaTheme="minorEastAsia"/>
          <w:lang w:val="en-GB"/>
        </w:rPr>
        <w:tab/>
      </w:r>
      <w:r w:rsidR="002755BC">
        <w:rPr>
          <w:rFonts w:eastAsiaTheme="minorEastAsia"/>
          <w:lang w:val="en-GB"/>
        </w:rPr>
        <w:t xml:space="preserve">  </w:t>
      </w:r>
      <w:r w:rsidR="00112658">
        <w:rPr>
          <w:rFonts w:eastAsiaTheme="minorEastAsia"/>
          <w:lang w:val="en-GB"/>
        </w:rPr>
        <w:tab/>
      </w:r>
      <w:r w:rsidR="002755BC">
        <w:rPr>
          <w:rFonts w:eastAsiaTheme="minorEastAsia"/>
          <w:lang w:val="en-GB"/>
        </w:rPr>
        <w:t xml:space="preserve">   (5</w:t>
      </w:r>
      <w:r w:rsidR="002755BC" w:rsidRPr="00112658">
        <w:rPr>
          <w:rFonts w:eastAsiaTheme="minorEastAsia"/>
          <w:highlight w:val="yellow"/>
          <w:lang w:val="en-GB"/>
        </w:rPr>
        <w:t>?)</w:t>
      </w:r>
    </w:p>
    <w:p w14:paraId="7D4EB6CA" w14:textId="77777777" w:rsidR="004A23CA" w:rsidRPr="004A23CA" w:rsidRDefault="004A23CA" w:rsidP="004A23CA">
      <w:pPr>
        <w:pStyle w:val="NoSpacing"/>
        <w:rPr>
          <w:lang w:val="en-US"/>
        </w:rPr>
      </w:pPr>
      <w:r w:rsidRPr="004A23CA">
        <w:rPr>
          <w:lang w:val="en-US"/>
        </w:rPr>
        <w:t>(Bressler, 2024)</w:t>
      </w:r>
    </w:p>
    <w:p w14:paraId="3379C7BE" w14:textId="1767CE3E" w:rsidR="00810796" w:rsidRDefault="00810796" w:rsidP="004674C8">
      <w:pPr>
        <w:pStyle w:val="NoSpacing"/>
        <w:rPr>
          <w:lang w:val="en-GB"/>
        </w:rPr>
      </w:pPr>
      <w:r>
        <w:rPr>
          <w:lang w:val="en-GB"/>
        </w:rPr>
        <w:t>Accuracy is the most intuitive method, but i</w:t>
      </w:r>
      <w:r w:rsidR="00112658">
        <w:rPr>
          <w:lang w:val="en-GB"/>
        </w:rPr>
        <w:t>t</w:t>
      </w:r>
      <w:r>
        <w:rPr>
          <w:lang w:val="en-GB"/>
        </w:rPr>
        <w:t xml:space="preserve"> can give a misleading picture of the performance of the model especially in cases of imbalanced datasets. Accuracy assumes a binary classification context</w:t>
      </w:r>
      <w:r w:rsidR="00CE7E0B">
        <w:rPr>
          <w:lang w:val="en-GB"/>
        </w:rPr>
        <w:t xml:space="preserve"> </w:t>
      </w:r>
      <w:r w:rsidR="00CE7E0B" w:rsidRPr="00CE7E0B">
        <w:rPr>
          <w:lang w:val="en-US"/>
        </w:rPr>
        <w:t>(Zvornicanin, 2024)</w:t>
      </w:r>
      <w:r w:rsidR="00CE7E0B">
        <w:rPr>
          <w:lang w:val="en-US"/>
        </w:rPr>
        <w:t>.</w:t>
      </w:r>
    </w:p>
    <w:p w14:paraId="509E66C7" w14:textId="7CE1F3C3" w:rsidR="004A23CA" w:rsidRPr="004A23CA" w:rsidRDefault="00810796" w:rsidP="004A23CA">
      <w:pPr>
        <w:pStyle w:val="NoSpacing"/>
        <w:rPr>
          <w:lang w:val="en-GB"/>
        </w:rPr>
      </w:pPr>
      <w:r w:rsidRPr="00E47F4C">
        <w:rPr>
          <w:lang w:val="en-GB"/>
        </w:rPr>
        <w:t>Overall accuracy can be misleading, especially for cases where the class distribution is unbalanced and correctly predicting the minority class is important. In such situations, the model may achieve a high accuracy score by correctly predicting the majority class but consistently misclassifying the minority class, thus creating a false impression of good performance. Take, for example, a model for predicting cancer Misclassifying malignant as benign has serious consequences</w:t>
      </w:r>
      <w:r w:rsidR="00F53EDD">
        <w:rPr>
          <w:lang w:val="en-GB"/>
        </w:rPr>
        <w:t xml:space="preserve"> </w:t>
      </w:r>
      <w:r w:rsidR="004A23CA" w:rsidRPr="004A23CA">
        <w:rPr>
          <w:lang w:val="en-GB"/>
        </w:rPr>
        <w:t>(Bressler, 2024)</w:t>
      </w:r>
      <w:r w:rsidR="00F53EDD">
        <w:rPr>
          <w:lang w:val="en-GB"/>
        </w:rPr>
        <w:t>.</w:t>
      </w:r>
    </w:p>
    <w:p w14:paraId="4621628B" w14:textId="77BC3664" w:rsidR="00A76161" w:rsidRDefault="00810796" w:rsidP="00BB42E8">
      <w:pPr>
        <w:rPr>
          <w:lang w:val="en-GB"/>
        </w:rPr>
      </w:pPr>
      <w:r w:rsidRPr="00BB42E8">
        <w:rPr>
          <w:rFonts w:ascii="Arial" w:eastAsiaTheme="minorHAnsi" w:hAnsi="Arial" w:cs="Arial"/>
          <w:kern w:val="2"/>
          <w:sz w:val="22"/>
          <w:szCs w:val="22"/>
          <w:lang w:val="en-GB"/>
          <w14:ligatures w14:val="standardContextual"/>
        </w:rPr>
        <w:t xml:space="preserve">Accuracy is most of the time </w:t>
      </w:r>
      <w:r w:rsidR="00E71D47" w:rsidRPr="00BB42E8">
        <w:rPr>
          <w:rFonts w:ascii="Arial" w:eastAsiaTheme="minorHAnsi" w:hAnsi="Arial" w:cs="Arial"/>
          <w:kern w:val="2"/>
          <w:sz w:val="22"/>
          <w:szCs w:val="22"/>
          <w:lang w:val="en-GB"/>
          <w14:ligatures w14:val="standardContextual"/>
        </w:rPr>
        <w:t xml:space="preserve">used as </w:t>
      </w:r>
      <w:r w:rsidR="00112658">
        <w:rPr>
          <w:rFonts w:ascii="Arial" w:eastAsiaTheme="minorHAnsi" w:hAnsi="Arial" w:cs="Arial"/>
          <w:kern w:val="2"/>
          <w:sz w:val="22"/>
          <w:szCs w:val="22"/>
          <w:lang w:val="en-GB"/>
          <w14:ligatures w14:val="standardContextual"/>
        </w:rPr>
        <w:t>an </w:t>
      </w:r>
      <w:r w:rsidR="00E71D47" w:rsidRPr="00BB42E8">
        <w:rPr>
          <w:rFonts w:ascii="Arial" w:eastAsiaTheme="minorHAnsi" w:hAnsi="Arial" w:cs="Arial"/>
          <w:kern w:val="2"/>
          <w:sz w:val="22"/>
          <w:szCs w:val="22"/>
          <w:lang w:val="en-GB"/>
          <w14:ligatures w14:val="standardContextual"/>
        </w:rPr>
        <w:t xml:space="preserve">assessment method, since it’s the most intuitive. </w:t>
      </w:r>
      <w:r w:rsidR="00350668" w:rsidRPr="00BB42E8">
        <w:rPr>
          <w:rFonts w:ascii="Arial" w:eastAsiaTheme="minorHAnsi" w:hAnsi="Arial" w:cs="Arial"/>
          <w:kern w:val="2"/>
          <w:sz w:val="22"/>
          <w:szCs w:val="22"/>
          <w:lang w:val="en-GB"/>
          <w14:ligatures w14:val="standardContextual"/>
        </w:rPr>
        <w:t>It is used as a rough indicator of the model training for balanced datasets. And is often used in combination with other metrics for model performance</w:t>
      </w:r>
      <w:r w:rsidR="00BB42E8" w:rsidRPr="00BB42E8">
        <w:rPr>
          <w:rFonts w:ascii="Arial" w:eastAsiaTheme="minorHAnsi" w:hAnsi="Arial" w:cs="Arial"/>
          <w:kern w:val="2"/>
          <w:sz w:val="22"/>
          <w:szCs w:val="22"/>
          <w:lang w:val="en-GB"/>
          <w14:ligatures w14:val="standardContextual"/>
        </w:rPr>
        <w:t xml:space="preserve"> (Classification: Accuracy, Recall, Precision, And Related Metrics, z.d.)</w:t>
      </w:r>
      <w:r w:rsidR="00BB42E8">
        <w:rPr>
          <w:rFonts w:ascii="Arial" w:eastAsiaTheme="minorHAnsi" w:hAnsi="Arial" w:cs="Arial"/>
          <w:kern w:val="2"/>
          <w:sz w:val="22"/>
          <w:szCs w:val="22"/>
          <w:lang w:val="en-GB"/>
          <w14:ligatures w14:val="standardContextual"/>
        </w:rPr>
        <w:t xml:space="preserve">. </w:t>
      </w:r>
      <w:r w:rsidR="00E71D47" w:rsidRPr="00BB42E8">
        <w:rPr>
          <w:rFonts w:ascii="Arial" w:eastAsiaTheme="minorHAnsi" w:hAnsi="Arial" w:cs="Arial"/>
          <w:kern w:val="2"/>
          <w:sz w:val="22"/>
          <w:szCs w:val="22"/>
          <w:lang w:val="en-GB"/>
          <w14:ligatures w14:val="standardContextual"/>
        </w:rPr>
        <w:t xml:space="preserve">When there is </w:t>
      </w:r>
      <w:r w:rsidR="00C21DA6" w:rsidRPr="00BB42E8">
        <w:rPr>
          <w:rFonts w:ascii="Arial" w:eastAsiaTheme="minorHAnsi" w:hAnsi="Arial" w:cs="Arial"/>
          <w:kern w:val="2"/>
          <w:sz w:val="22"/>
          <w:szCs w:val="22"/>
          <w:lang w:val="en-GB"/>
          <w14:ligatures w14:val="standardContextual"/>
        </w:rPr>
        <w:t>a</w:t>
      </w:r>
      <w:r w:rsidR="001A4BAE" w:rsidRPr="00BB42E8">
        <w:rPr>
          <w:rFonts w:ascii="Arial" w:eastAsiaTheme="minorHAnsi" w:hAnsi="Arial" w:cs="Arial"/>
          <w:kern w:val="2"/>
          <w:sz w:val="22"/>
          <w:szCs w:val="22"/>
          <w:lang w:val="en-GB"/>
          <w14:ligatures w14:val="standardContextual"/>
        </w:rPr>
        <w:t>n</w:t>
      </w:r>
      <w:r w:rsidR="00C21DA6" w:rsidRPr="00BB42E8">
        <w:rPr>
          <w:rFonts w:ascii="Arial" w:eastAsiaTheme="minorHAnsi" w:hAnsi="Arial" w:cs="Arial"/>
          <w:kern w:val="2"/>
          <w:sz w:val="22"/>
          <w:szCs w:val="22"/>
          <w:lang w:val="en-GB"/>
          <w14:ligatures w14:val="standardContextual"/>
        </w:rPr>
        <w:t xml:space="preserve"> unbalanced dataset of misdiagnosis had a higher cost other evaluation metrics could be considered.</w:t>
      </w:r>
    </w:p>
    <w:p w14:paraId="7DAA9DA9" w14:textId="77777777" w:rsidR="00350668" w:rsidRPr="00810796" w:rsidRDefault="00350668" w:rsidP="00190663">
      <w:pPr>
        <w:rPr>
          <w:lang w:val="en-GB"/>
        </w:rPr>
      </w:pPr>
    </w:p>
    <w:p w14:paraId="48E5267C" w14:textId="4FD08CE9" w:rsidR="00A76161" w:rsidRDefault="00A76161" w:rsidP="00810796">
      <w:pPr>
        <w:pStyle w:val="Heading4"/>
        <w:rPr>
          <w:rFonts w:hint="eastAsia"/>
          <w:lang w:val="en-GB"/>
        </w:rPr>
      </w:pPr>
      <w:r w:rsidRPr="00A76161">
        <w:rPr>
          <w:lang w:val="en-GB"/>
        </w:rPr>
        <w:t>False</w:t>
      </w:r>
      <w:r w:rsidR="00374E38" w:rsidRPr="00A76161">
        <w:rPr>
          <w:lang w:val="en-GB"/>
        </w:rPr>
        <w:t xml:space="preserve"> positive</w:t>
      </w:r>
      <w:r w:rsidR="00374E38">
        <w:rPr>
          <w:lang w:val="en-GB"/>
        </w:rPr>
        <w:t xml:space="preserve"> rate</w:t>
      </w:r>
      <w:r w:rsidR="00A02BFD">
        <w:rPr>
          <w:lang w:val="en-GB"/>
        </w:rPr>
        <w:t xml:space="preserve"> (FPR)</w:t>
      </w:r>
      <w:r w:rsidR="00A02BFD">
        <w:rPr>
          <w:lang w:val="en-GB"/>
        </w:rPr>
        <w:tab/>
      </w:r>
    </w:p>
    <w:p w14:paraId="1588690E" w14:textId="6A4CE22F" w:rsidR="0089469F" w:rsidRDefault="000427AA" w:rsidP="00112658">
      <w:pPr>
        <w:pStyle w:val="NoSpacing"/>
        <w:ind w:left="2160" w:firstLine="720"/>
        <w:jc w:val="center"/>
        <w:rPr>
          <w:lang w:val="en-GB"/>
        </w:rPr>
      </w:pPr>
      <m:oMath>
        <m:r>
          <w:rPr>
            <w:rFonts w:ascii="Cambria Math" w:hAnsi="Cambria Math"/>
            <w:lang w:val="en-GB"/>
          </w:rPr>
          <m:t>FPR=</m:t>
        </m:r>
        <m:f>
          <m:fPr>
            <m:ctrlPr>
              <w:rPr>
                <w:rFonts w:ascii="Cambria Math" w:hAnsi="Cambria Math"/>
                <w:i/>
                <w:lang w:val="en-GB"/>
              </w:rPr>
            </m:ctrlPr>
          </m:fPr>
          <m:num>
            <m:r>
              <w:rPr>
                <w:rFonts w:ascii="Cambria Math" w:hAnsi="Cambria Math"/>
                <w:lang w:val="en-GB"/>
              </w:rPr>
              <m:t>False Positive</m:t>
            </m:r>
          </m:num>
          <m:den>
            <m:r>
              <w:rPr>
                <w:rFonts w:ascii="Cambria Math" w:hAnsi="Cambria Math"/>
                <w:lang w:val="en-GB"/>
              </w:rPr>
              <m:t>False Positive+True Negative</m:t>
            </m:r>
          </m:den>
        </m:f>
      </m:oMath>
      <w:r w:rsidR="00112658">
        <w:rPr>
          <w:rFonts w:eastAsiaTheme="minorEastAsia"/>
          <w:lang w:val="en-GB"/>
        </w:rPr>
        <w:t xml:space="preserve"> </w:t>
      </w:r>
      <w:r w:rsidR="00112658">
        <w:rPr>
          <w:rFonts w:eastAsiaTheme="minorEastAsia"/>
          <w:lang w:val="en-GB"/>
        </w:rPr>
        <w:tab/>
      </w:r>
      <w:r w:rsidR="00112658">
        <w:rPr>
          <w:rFonts w:eastAsiaTheme="minorEastAsia"/>
          <w:lang w:val="en-GB"/>
        </w:rPr>
        <w:tab/>
      </w:r>
      <w:r w:rsidR="00112658">
        <w:rPr>
          <w:rFonts w:eastAsiaTheme="minorEastAsia"/>
          <w:lang w:val="en-GB"/>
        </w:rPr>
        <w:tab/>
        <w:t>(6</w:t>
      </w:r>
      <w:r w:rsidR="00112658" w:rsidRPr="00112658">
        <w:rPr>
          <w:rFonts w:eastAsiaTheme="minorEastAsia"/>
          <w:highlight w:val="yellow"/>
          <w:lang w:val="en-GB"/>
        </w:rPr>
        <w:t>?)</w:t>
      </w:r>
    </w:p>
    <w:p w14:paraId="42C6B04F" w14:textId="1380DD57" w:rsidR="00A02BFD" w:rsidRDefault="00A02BFD" w:rsidP="004674C8">
      <w:pPr>
        <w:pStyle w:val="NoSpacing"/>
        <w:rPr>
          <w:lang w:val="en-GB"/>
        </w:rPr>
      </w:pPr>
    </w:p>
    <w:p w14:paraId="2ADA70F0" w14:textId="7533218E" w:rsidR="00A76161" w:rsidRPr="00A76161" w:rsidRDefault="00350668" w:rsidP="00406634">
      <w:pPr>
        <w:pStyle w:val="NoSpacing"/>
        <w:rPr>
          <w:lang w:val="en-GB"/>
        </w:rPr>
      </w:pPr>
      <w:r>
        <w:rPr>
          <w:lang w:val="en-GB"/>
        </w:rPr>
        <w:t>Use</w:t>
      </w:r>
      <w:r w:rsidR="006F3271">
        <w:rPr>
          <w:lang w:val="en-GB"/>
        </w:rPr>
        <w:t>d</w:t>
      </w:r>
      <w:r>
        <w:rPr>
          <w:lang w:val="en-GB"/>
        </w:rPr>
        <w:t xml:space="preserve"> when false positives are more expensive than false negatives </w:t>
      </w:r>
      <w:r w:rsidR="00406634" w:rsidRPr="00BB42E8">
        <w:rPr>
          <w:lang w:val="en-GB"/>
        </w:rPr>
        <w:t>(Classification: Accuracy, Recall, Precision, And Related Metrics, z.d.)</w:t>
      </w:r>
      <w:r w:rsidR="00406634">
        <w:rPr>
          <w:lang w:val="en-GB"/>
        </w:rPr>
        <w:t xml:space="preserve">. </w:t>
      </w:r>
    </w:p>
    <w:p w14:paraId="6EDEF6BF" w14:textId="77777777" w:rsidR="00406634" w:rsidRDefault="00406634" w:rsidP="00810796">
      <w:pPr>
        <w:pStyle w:val="Heading4"/>
        <w:rPr>
          <w:rFonts w:hint="eastAsia"/>
          <w:lang w:val="en-GB"/>
        </w:rPr>
      </w:pPr>
    </w:p>
    <w:p w14:paraId="2A3A2A86" w14:textId="459B38CD" w:rsidR="00BE6E9C" w:rsidRDefault="00810796" w:rsidP="00810796">
      <w:pPr>
        <w:pStyle w:val="Heading4"/>
        <w:rPr>
          <w:rFonts w:hint="eastAsia"/>
          <w:lang w:val="en-GB"/>
        </w:rPr>
      </w:pPr>
      <w:r>
        <w:rPr>
          <w:lang w:val="en-GB"/>
        </w:rPr>
        <w:t>Recall</w:t>
      </w:r>
    </w:p>
    <w:p w14:paraId="2602EA78" w14:textId="77777777" w:rsidR="004674C8" w:rsidRPr="000427AA" w:rsidRDefault="000427AA" w:rsidP="004674C8">
      <w:pPr>
        <w:pStyle w:val="NoSpacing"/>
        <w:rPr>
          <w:rFonts w:eastAsiaTheme="minorEastAsia"/>
          <w:lang w:val="en-US"/>
        </w:rPr>
      </w:pPr>
      <m:oMathPara>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Positives+False Negatives</m:t>
              </m:r>
            </m:den>
          </m:f>
        </m:oMath>
      </m:oMathPara>
    </w:p>
    <w:p w14:paraId="32208E61" w14:textId="20115FD2" w:rsidR="004674C8" w:rsidRPr="009C416C" w:rsidRDefault="009C416C" w:rsidP="004674C8">
      <w:pPr>
        <w:pStyle w:val="NoSpacing"/>
        <w:rPr>
          <w:lang w:val="en-US"/>
        </w:rPr>
      </w:pPr>
      <w:r w:rsidRPr="009C416C">
        <w:rPr>
          <w:lang w:val="en-US"/>
        </w:rPr>
        <w:t>(Jacobi, 2024)</w:t>
      </w:r>
    </w:p>
    <w:p w14:paraId="1EAE64F1" w14:textId="1D4D7147" w:rsidR="00D24B45" w:rsidRPr="00D24B45" w:rsidRDefault="00810796" w:rsidP="004674C8">
      <w:pPr>
        <w:pStyle w:val="NoSpacing"/>
        <w:rPr>
          <w:lang w:val="en-US"/>
        </w:rPr>
      </w:pPr>
      <w:r>
        <w:t>Recall</w:t>
      </w:r>
      <w:r w:rsidR="001F609B">
        <w:t>,</w:t>
      </w:r>
      <w:r>
        <w:t xml:space="preserve"> or in other words false negatives</w:t>
      </w:r>
      <w:r w:rsidR="001A4BAE">
        <w:t>, sensitivity</w:t>
      </w:r>
      <w:r>
        <w:t xml:space="preserve"> or </w:t>
      </w:r>
      <w:r w:rsidR="00C77454">
        <w:t xml:space="preserve">true </w:t>
      </w:r>
      <w:r>
        <w:t>positive rate</w:t>
      </w:r>
      <w:r w:rsidR="001F609B">
        <w:t xml:space="preserve">, measures </w:t>
      </w:r>
      <w:r w:rsidR="00333826">
        <w:t xml:space="preserve">the ability of a model to </w:t>
      </w:r>
      <w:r w:rsidR="00126DE7">
        <w:t>correctly</w:t>
      </w:r>
      <w:r w:rsidR="00333826">
        <w:t xml:space="preserve"> identify all the relevant instances.</w:t>
      </w:r>
      <w:r w:rsidR="00126DE7">
        <w:t xml:space="preserve"> </w:t>
      </w:r>
      <w:r w:rsidR="009C416C" w:rsidRPr="009C416C">
        <w:rPr>
          <w:lang w:val="en-US"/>
        </w:rPr>
        <w:t>(Jacobi, 2024)</w:t>
      </w:r>
      <w:r w:rsidR="00333826">
        <w:rPr>
          <w:lang w:val="en-US"/>
        </w:rPr>
        <w:t xml:space="preserve"> </w:t>
      </w:r>
      <w:r w:rsidR="00FB7635" w:rsidRPr="00FB7635">
        <w:t>False negatives occur when a model incorrectly classifies a positive instance as negative. In binary classification, this means the model fails to detect a positive class where it exists.</w:t>
      </w:r>
      <w:r w:rsidR="001F609B">
        <w:t xml:space="preserve"> </w:t>
      </w:r>
      <w:r w:rsidR="0013742D">
        <w:rPr>
          <w:lang w:val="en-US"/>
        </w:rPr>
        <w:t>If t</w:t>
      </w:r>
      <w:r w:rsidR="00335DF1">
        <w:rPr>
          <w:lang w:val="en-US"/>
        </w:rPr>
        <w:t xml:space="preserve">his is prioritized then missing positives is costly </w:t>
      </w:r>
      <w:r w:rsidR="004A23CA" w:rsidRPr="004A23CA">
        <w:rPr>
          <w:lang w:val="en-US"/>
        </w:rPr>
        <w:t>(Bressler, 2024)</w:t>
      </w:r>
      <w:r w:rsidR="00E732FA">
        <w:rPr>
          <w:lang w:val="en-US"/>
        </w:rPr>
        <w:t>.</w:t>
      </w:r>
      <w:r w:rsidR="00473494">
        <w:rPr>
          <w:lang w:val="en-US"/>
        </w:rPr>
        <w:t xml:space="preserve"> Recall focuses on minimizing false negatives.</w:t>
      </w:r>
      <w:r w:rsidR="00D24B45">
        <w:rPr>
          <w:lang w:val="en-US"/>
        </w:rPr>
        <w:t xml:space="preserve"> Used when false negatives are more expensive than false positives</w:t>
      </w:r>
      <w:r w:rsidR="00E732FA">
        <w:rPr>
          <w:lang w:val="en-US"/>
        </w:rPr>
        <w:t xml:space="preserve"> </w:t>
      </w:r>
      <w:r w:rsidR="00E732FA" w:rsidRPr="00BB42E8">
        <w:rPr>
          <w:lang w:val="en-GB"/>
        </w:rPr>
        <w:t>(Classification: Accuracy, Recall, Precision, And Related Metrics, z.d.)</w:t>
      </w:r>
      <w:r w:rsidR="00E732FA">
        <w:rPr>
          <w:lang w:val="en-GB"/>
        </w:rPr>
        <w:t>.</w:t>
      </w:r>
    </w:p>
    <w:p w14:paraId="18E1E7D6" w14:textId="23633A02" w:rsidR="00A76161" w:rsidRPr="00A94ED7" w:rsidRDefault="00A76161" w:rsidP="00190663"/>
    <w:p w14:paraId="4B65E1A1" w14:textId="77777777" w:rsidR="00E47F4C" w:rsidRDefault="00E47F4C" w:rsidP="00190663">
      <w:pPr>
        <w:rPr>
          <w:lang w:val="en-GB"/>
        </w:rPr>
      </w:pPr>
    </w:p>
    <w:p w14:paraId="3E8D415B" w14:textId="5365BBFA" w:rsidR="004504A9" w:rsidRDefault="004504A9" w:rsidP="00D24B45">
      <w:pPr>
        <w:pStyle w:val="Heading4"/>
        <w:rPr>
          <w:rFonts w:hint="eastAsia"/>
          <w:lang w:val="en-GB"/>
        </w:rPr>
      </w:pPr>
      <w:r>
        <w:rPr>
          <w:lang w:val="en-GB"/>
        </w:rPr>
        <w:t xml:space="preserve">Precision </w:t>
      </w:r>
    </w:p>
    <w:p w14:paraId="6801C026" w14:textId="632937EA" w:rsidR="008B0CE7" w:rsidRPr="000D1416" w:rsidRDefault="000427AA" w:rsidP="00DF77B1">
      <w:pPr>
        <w:pStyle w:val="NoSpacing"/>
        <w:rPr>
          <w:rFonts w:eastAsiaTheme="minorEastAsia"/>
          <w:lang w:val="en-GB"/>
        </w:rPr>
      </w:pPr>
      <m:oMathPara>
        <m:oMath>
          <m:r>
            <w:rPr>
              <w:rFonts w:ascii="Cambria Math" w:hAnsi="Cambria Math"/>
              <w:lang w:val="en-GB"/>
            </w:rPr>
            <m:t>Precision</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True</m:t>
              </m:r>
              <m:r>
                <m:rPr>
                  <m:sty m:val="p"/>
                </m:rPr>
                <w:rPr>
                  <w:rFonts w:ascii="Cambria Math" w:hAnsi="Cambria Math"/>
                  <w:lang w:val="en-GB"/>
                </w:rPr>
                <m:t xml:space="preserve"> </m:t>
              </m:r>
              <m:r>
                <w:rPr>
                  <w:rFonts w:ascii="Cambria Math" w:hAnsi="Cambria Math"/>
                  <w:lang w:val="en-GB"/>
                </w:rPr>
                <m:t>Positives</m:t>
              </m:r>
            </m:num>
            <m:den>
              <m:r>
                <w:rPr>
                  <w:rFonts w:ascii="Cambria Math" w:hAnsi="Cambria Math"/>
                  <w:lang w:val="en-GB"/>
                </w:rPr>
                <m:t>True</m:t>
              </m:r>
              <m:r>
                <m:rPr>
                  <m:sty m:val="p"/>
                </m:rPr>
                <w:rPr>
                  <w:rFonts w:ascii="Cambria Math" w:hAnsi="Cambria Math"/>
                  <w:lang w:val="en-GB"/>
                </w:rPr>
                <m:t xml:space="preserve"> </m:t>
              </m:r>
              <m:r>
                <w:rPr>
                  <w:rFonts w:ascii="Cambria Math" w:hAnsi="Cambria Math"/>
                  <w:lang w:val="en-GB"/>
                </w:rPr>
                <m:t>Positives</m:t>
              </m:r>
              <m:r>
                <m:rPr>
                  <m:sty m:val="p"/>
                </m:rPr>
                <w:rPr>
                  <w:rFonts w:ascii="Cambria Math" w:hAnsi="Cambria Math"/>
                  <w:lang w:val="en-GB"/>
                </w:rPr>
                <m:t>+</m:t>
              </m:r>
              <m:r>
                <w:rPr>
                  <w:rFonts w:ascii="Cambria Math" w:hAnsi="Cambria Math"/>
                  <w:lang w:val="en-GB"/>
                </w:rPr>
                <m:t>False</m:t>
              </m:r>
              <m:r>
                <m:rPr>
                  <m:sty m:val="p"/>
                </m:rPr>
                <w:rPr>
                  <w:rFonts w:ascii="Cambria Math" w:hAnsi="Cambria Math"/>
                  <w:lang w:val="en-GB"/>
                </w:rPr>
                <m:t xml:space="preserve"> </m:t>
              </m:r>
              <m:r>
                <w:rPr>
                  <w:rFonts w:ascii="Cambria Math" w:hAnsi="Cambria Math"/>
                  <w:lang w:val="en-GB"/>
                </w:rPr>
                <m:t>Positives</m:t>
              </m:r>
            </m:den>
          </m:f>
        </m:oMath>
      </m:oMathPara>
    </w:p>
    <w:p w14:paraId="07256B40" w14:textId="77777777" w:rsidR="00043D7E" w:rsidRPr="00043D7E" w:rsidRDefault="00043D7E" w:rsidP="00043D7E">
      <w:pPr>
        <w:pStyle w:val="NoSpacing"/>
        <w:rPr>
          <w:lang w:val="en-US"/>
        </w:rPr>
      </w:pPr>
      <w:r w:rsidRPr="00043D7E">
        <w:rPr>
          <w:lang w:val="en-US"/>
        </w:rPr>
        <w:t>(</w:t>
      </w:r>
      <w:r w:rsidRPr="00043D7E">
        <w:rPr>
          <w:i/>
          <w:lang w:val="en-US"/>
        </w:rPr>
        <w:t>Accuracy Vs. Precision Vs. Recall in Machine Learning: What’s The Difference?</w:t>
      </w:r>
      <w:r w:rsidRPr="00043D7E">
        <w:rPr>
          <w:lang w:val="en-US"/>
        </w:rPr>
        <w:t>, z.d.)</w:t>
      </w:r>
    </w:p>
    <w:p w14:paraId="64D2787F" w14:textId="3521E22D" w:rsidR="00A279D0" w:rsidRPr="00D7284F" w:rsidRDefault="00473494" w:rsidP="00DF77B1">
      <w:pPr>
        <w:pStyle w:val="NoSpacing"/>
        <w:rPr>
          <w:lang w:val="en-US"/>
        </w:rPr>
      </w:pPr>
      <w:r>
        <w:rPr>
          <w:lang w:val="en-GB"/>
        </w:rPr>
        <w:t>Focusses on minimizing false positives.</w:t>
      </w:r>
      <w:r w:rsidR="00D6006D">
        <w:rPr>
          <w:lang w:val="en-GB"/>
        </w:rPr>
        <w:t xml:space="preserve"> </w:t>
      </w:r>
      <w:r w:rsidR="00A154AD" w:rsidRPr="00A154AD">
        <w:rPr>
          <w:lang w:val="en-US"/>
        </w:rPr>
        <w:t>(Jacobi, 2024)</w:t>
      </w:r>
      <w:r w:rsidR="00350668">
        <w:rPr>
          <w:lang w:val="en-GB"/>
        </w:rPr>
        <w:t xml:space="preserve"> use when positive predictions</w:t>
      </w:r>
      <w:r w:rsidR="001067AD">
        <w:rPr>
          <w:lang w:val="en-GB"/>
        </w:rPr>
        <w:t xml:space="preserve"> need</w:t>
      </w:r>
      <w:r w:rsidR="00350668">
        <w:rPr>
          <w:lang w:val="en-GB"/>
        </w:rPr>
        <w:t xml:space="preserve"> to be accurate </w:t>
      </w:r>
      <w:r w:rsidR="00742701" w:rsidRPr="00BB42E8">
        <w:rPr>
          <w:lang w:val="en-GB"/>
        </w:rPr>
        <w:t>(Classification: Accuracy, Recall, Precision, And Related Metrics, z.d.)</w:t>
      </w:r>
      <w:r w:rsidR="00742701">
        <w:rPr>
          <w:lang w:val="en-GB"/>
        </w:rPr>
        <w:t>.</w:t>
      </w:r>
    </w:p>
    <w:p w14:paraId="64276F39" w14:textId="4A6D25F8" w:rsidR="00473494" w:rsidRPr="00350668" w:rsidRDefault="00473494" w:rsidP="00DF77B1">
      <w:pPr>
        <w:pStyle w:val="NoSpacing"/>
        <w:rPr>
          <w:lang w:val="en-US"/>
        </w:rPr>
      </w:pPr>
    </w:p>
    <w:p w14:paraId="7C957B13" w14:textId="4C5AB37B" w:rsidR="004674C8" w:rsidRDefault="004674C8" w:rsidP="00DF77B1">
      <w:pPr>
        <w:pStyle w:val="NoSpacing"/>
        <w:rPr>
          <w:rFonts w:eastAsiaTheme="minorEastAsia"/>
          <w:lang w:val="en-US"/>
        </w:rPr>
      </w:pPr>
      <w:r w:rsidRPr="004674C8">
        <w:rPr>
          <w:rFonts w:eastAsiaTheme="minorEastAsia"/>
          <w:lang w:val="en-GB"/>
        </w:rPr>
        <w:t>It works very well for a problem with unbalanced classes because it shows the accuracy of the model in identifying the target class. Precision is useful when the cost of a false positive is high. In this case, you usually want to be sure you can identify the target class</w:t>
      </w:r>
      <w:r w:rsidR="00043D7E">
        <w:rPr>
          <w:rFonts w:eastAsiaTheme="minorEastAsia"/>
          <w:lang w:val="en-GB"/>
        </w:rPr>
        <w:t xml:space="preserve"> </w:t>
      </w:r>
      <w:r w:rsidR="00043D7E" w:rsidRPr="00043D7E">
        <w:rPr>
          <w:rFonts w:eastAsiaTheme="minorEastAsia"/>
          <w:lang w:val="en-US"/>
        </w:rPr>
        <w:t>(</w:t>
      </w:r>
      <w:r w:rsidR="00043D7E" w:rsidRPr="00043D7E">
        <w:rPr>
          <w:rFonts w:eastAsiaTheme="minorEastAsia"/>
          <w:i/>
          <w:lang w:val="en-US"/>
        </w:rPr>
        <w:t>Accuracy Vs. Precision Vs. Recall in Machine Learning: What’s The Difference?</w:t>
      </w:r>
      <w:r w:rsidR="00043D7E" w:rsidRPr="00043D7E">
        <w:rPr>
          <w:rFonts w:eastAsiaTheme="minorEastAsia"/>
          <w:lang w:val="en-US"/>
        </w:rPr>
        <w:t>, z.d.)</w:t>
      </w:r>
      <w:r w:rsidR="00043D7E">
        <w:rPr>
          <w:rFonts w:eastAsiaTheme="minorEastAsia"/>
          <w:lang w:val="en-US"/>
        </w:rPr>
        <w:t>.</w:t>
      </w:r>
    </w:p>
    <w:p w14:paraId="21080955" w14:textId="77777777" w:rsidR="00043D7E" w:rsidRPr="00043D7E" w:rsidRDefault="00043D7E" w:rsidP="00DF77B1">
      <w:pPr>
        <w:pStyle w:val="NoSpacing"/>
        <w:rPr>
          <w:rFonts w:eastAsiaTheme="minorEastAsia"/>
          <w:lang w:val="en-US"/>
        </w:rPr>
      </w:pPr>
    </w:p>
    <w:p w14:paraId="43A3B6D0" w14:textId="6F89AC82" w:rsidR="006609F2" w:rsidRDefault="006609F2" w:rsidP="00DF77B1">
      <w:pPr>
        <w:pStyle w:val="Heading4"/>
        <w:rPr>
          <w:rFonts w:hint="eastAsia"/>
          <w:lang w:val="en-GB"/>
        </w:rPr>
      </w:pPr>
      <w:r>
        <w:rPr>
          <w:lang w:val="en-GB"/>
        </w:rPr>
        <w:t>F1 score</w:t>
      </w:r>
    </w:p>
    <w:p w14:paraId="15288D45" w14:textId="1CD8DCC0" w:rsidR="007C3FDB" w:rsidRPr="007C3FDB" w:rsidRDefault="000427AA" w:rsidP="00DF77B1">
      <w:pPr>
        <w:pStyle w:val="NoSpacing"/>
        <w:rPr>
          <w:lang w:val="en-GB"/>
        </w:rPr>
      </w:pPr>
      <m:oMathPara>
        <m:oMath>
          <m:r>
            <w:rPr>
              <w:rFonts w:ascii="Cambria Math" w:hAnsi="Cambria Math"/>
              <w:lang w:val="en-GB"/>
            </w:rPr>
            <m:t>F</m:t>
          </m:r>
          <m:sSub>
            <m:sSubPr>
              <m:ctrlPr>
                <w:rPr>
                  <w:rFonts w:ascii="Cambria Math" w:hAnsi="Cambria Math"/>
                  <w:lang w:val="en-GB"/>
                </w:rPr>
              </m:ctrlPr>
            </m:sSubPr>
            <m:e>
              <m:r>
                <m:rPr>
                  <m:sty m:val="p"/>
                </m:rPr>
                <w:rPr>
                  <w:rFonts w:ascii="Cambria Math" w:hAnsi="Cambria Math"/>
                  <w:lang w:val="en-GB"/>
                </w:rPr>
                <m:t>1</m:t>
              </m:r>
            </m:e>
            <m:sub>
              <m:r>
                <w:rPr>
                  <w:rFonts w:ascii="Cambria Math" w:hAnsi="Cambria Math"/>
                  <w:lang w:val="en-GB"/>
                </w:rPr>
                <m:t>score</m:t>
              </m:r>
            </m:sub>
          </m:sSub>
          <m:r>
            <m:rPr>
              <m:sty m:val="p"/>
            </m:rPr>
            <w:rPr>
              <w:rFonts w:ascii="Cambria Math" w:hAnsi="Cambria Math"/>
              <w:lang w:val="en-GB"/>
            </w:rPr>
            <m:t>=2</m:t>
          </m:r>
          <m:f>
            <m:fPr>
              <m:ctrlPr>
                <w:rPr>
                  <w:rFonts w:ascii="Cambria Math" w:hAnsi="Cambria Math"/>
                  <w:lang w:val="en-GB"/>
                </w:rPr>
              </m:ctrlPr>
            </m:fPr>
            <m:num>
              <m:r>
                <w:rPr>
                  <w:rFonts w:ascii="Cambria Math" w:hAnsi="Cambria Math"/>
                  <w:lang w:val="en-GB"/>
                </w:rPr>
                <m:t>Precision</m:t>
              </m:r>
              <m:r>
                <m:rPr>
                  <m:sty m:val="p"/>
                </m:rPr>
                <w:rPr>
                  <w:rFonts w:ascii="Cambria Math" w:hAnsi="Cambria Math"/>
                  <w:lang w:val="en-GB"/>
                </w:rPr>
                <m:t>∙</m:t>
              </m:r>
              <m:r>
                <w:rPr>
                  <w:rFonts w:ascii="Cambria Math" w:hAnsi="Cambria Math"/>
                  <w:lang w:val="en-GB"/>
                </w:rPr>
                <m:t>Recall</m:t>
              </m:r>
            </m:num>
            <m:den>
              <m:r>
                <w:rPr>
                  <w:rFonts w:ascii="Cambria Math" w:hAnsi="Cambria Math"/>
                  <w:lang w:val="en-GB"/>
                </w:rPr>
                <m:t>Precision</m:t>
              </m:r>
              <m:r>
                <m:rPr>
                  <m:sty m:val="p"/>
                </m:rPr>
                <w:rPr>
                  <w:rFonts w:ascii="Cambria Math" w:hAnsi="Cambria Math"/>
                  <w:lang w:val="en-GB"/>
                </w:rPr>
                <m:t>+</m:t>
              </m:r>
              <m:r>
                <w:rPr>
                  <w:rFonts w:ascii="Cambria Math" w:hAnsi="Cambria Math"/>
                  <w:lang w:val="en-GB"/>
                </w:rPr>
                <m:t>Recall</m:t>
              </m:r>
            </m:den>
          </m:f>
        </m:oMath>
      </m:oMathPara>
    </w:p>
    <w:p w14:paraId="0F29980B" w14:textId="77777777" w:rsidR="004A23CA" w:rsidRPr="004A23CA" w:rsidRDefault="006609F2" w:rsidP="004A23CA">
      <w:pPr>
        <w:pStyle w:val="NoSpacing"/>
        <w:rPr>
          <w:lang w:val="en-US"/>
        </w:rPr>
      </w:pPr>
      <w:r>
        <w:rPr>
          <w:lang w:val="en-GB"/>
        </w:rPr>
        <w:t>Is a</w:t>
      </w:r>
      <w:r w:rsidRPr="006609F2">
        <w:t xml:space="preserve"> metric combining precision and recall. Use</w:t>
      </w:r>
      <w:r w:rsidR="00DA39AC">
        <w:t>d</w:t>
      </w:r>
      <w:r w:rsidRPr="006609F2">
        <w:t xml:space="preserve"> when a single metric to summarize </w:t>
      </w:r>
      <w:r w:rsidR="00DA39AC">
        <w:t xml:space="preserve">the </w:t>
      </w:r>
      <w:r w:rsidRPr="006609F2">
        <w:t>performance</w:t>
      </w:r>
      <w:r w:rsidR="00DA39AC">
        <w:t xml:space="preserve"> is needed</w:t>
      </w:r>
      <w:r w:rsidRPr="006609F2">
        <w:t>.</w:t>
      </w:r>
      <w:r>
        <w:t xml:space="preserve"> </w:t>
      </w:r>
      <w:r w:rsidR="004A23CA" w:rsidRPr="004A23CA">
        <w:rPr>
          <w:lang w:val="en-US"/>
        </w:rPr>
        <w:t>(Bressler, 2024)</w:t>
      </w:r>
    </w:p>
    <w:p w14:paraId="3BD45716" w14:textId="6B286E0C" w:rsidR="00006259" w:rsidRPr="00FD52BF" w:rsidRDefault="00DF77B1" w:rsidP="66DD5B16">
      <w:pPr>
        <w:pStyle w:val="NoSpacing"/>
        <w:rPr>
          <w:lang w:val="en-US"/>
        </w:rPr>
      </w:pPr>
      <w:r w:rsidRPr="00FD52BF">
        <w:rPr>
          <w:lang w:val="en-US"/>
        </w:rPr>
        <w:t>The values of true positives, false positives, and false negatives all influence the F1 score. An increase in false positives reduces precision, while a rise in false negatives lowers recall, both contributing to a decline in the F1 score. Conversely, an increase in true positives improves both precision and recall, thereby enhancing the F1 score</w:t>
      </w:r>
      <w:r w:rsidR="00006259" w:rsidRPr="00FD52BF">
        <w:rPr>
          <w:lang w:val="en-US"/>
        </w:rPr>
        <w:t xml:space="preserve"> (</w:t>
      </w:r>
      <w:r w:rsidR="00006259" w:rsidRPr="00FD52BF">
        <w:rPr>
          <w:i/>
          <w:iCs/>
          <w:lang w:val="en-US"/>
        </w:rPr>
        <w:t>F1 Score in Machine Learning | Deepgram</w:t>
      </w:r>
      <w:r w:rsidR="00006259" w:rsidRPr="00FD52BF">
        <w:rPr>
          <w:lang w:val="en-US"/>
        </w:rPr>
        <w:t xml:space="preserve">, z.d.). </w:t>
      </w:r>
    </w:p>
    <w:p w14:paraId="68E31345" w14:textId="31CB347B" w:rsidR="00EE1EB4" w:rsidRPr="00FD52BF" w:rsidRDefault="00EE1EB4" w:rsidP="00DF77B1">
      <w:pPr>
        <w:pStyle w:val="NoSpacing"/>
        <w:rPr>
          <w:lang w:val="en-US"/>
        </w:rPr>
      </w:pPr>
      <w:r w:rsidRPr="00FD52BF">
        <w:rPr>
          <w:lang w:val="en-US"/>
        </w:rPr>
        <w:t>In essence, the F1 score helps strike a middle ground between catching all cancer cases and minimizing over-diagnosis, offering a more balanced metric compared to accuracy.</w:t>
      </w:r>
    </w:p>
    <w:p w14:paraId="49892878" w14:textId="77777777" w:rsidR="00DF77B1" w:rsidRDefault="00DF77B1" w:rsidP="00DF77B1">
      <w:pPr>
        <w:pStyle w:val="NoSpacing"/>
        <w:rPr>
          <w:lang w:val="en-GB"/>
        </w:rPr>
      </w:pPr>
    </w:p>
    <w:p w14:paraId="5A6371BE" w14:textId="77777777" w:rsidR="00621F33" w:rsidRDefault="00621F33" w:rsidP="00DF77B1">
      <w:pPr>
        <w:pStyle w:val="NoSpacing"/>
        <w:rPr>
          <w:lang w:val="en-GB"/>
        </w:rPr>
      </w:pPr>
    </w:p>
    <w:p w14:paraId="7DDBCF0F" w14:textId="18D7DF97" w:rsidR="00621F33" w:rsidRPr="004F6387" w:rsidRDefault="00621F33" w:rsidP="00621F33">
      <w:pPr>
        <w:pStyle w:val="Heading4"/>
        <w:rPr>
          <w:rFonts w:hint="eastAsia"/>
          <w:highlight w:val="yellow"/>
          <w:lang w:val="en-GB"/>
        </w:rPr>
      </w:pPr>
      <w:commentRangeStart w:id="8"/>
      <w:r w:rsidRPr="004F6387">
        <w:rPr>
          <w:highlight w:val="yellow"/>
          <w:lang w:val="en-GB"/>
        </w:rPr>
        <w:t>ROC-curve and AUC</w:t>
      </w:r>
      <w:commentRangeEnd w:id="8"/>
      <w:r w:rsidRPr="004F6387">
        <w:rPr>
          <w:rStyle w:val="CommentReference"/>
          <w:rFonts w:ascii="Arial" w:eastAsiaTheme="minorHAnsi" w:hAnsi="Arial" w:cs="Arial"/>
          <w:i w:val="0"/>
          <w:color w:val="auto"/>
          <w:highlight w:val="yellow"/>
        </w:rPr>
        <w:commentReference w:id="8"/>
      </w:r>
    </w:p>
    <w:p w14:paraId="4CA6D56A" w14:textId="07FDEA61" w:rsidR="00621F33" w:rsidRPr="004F6387" w:rsidRDefault="003E106E" w:rsidP="00DF77B1">
      <w:pPr>
        <w:pStyle w:val="NoSpacing"/>
        <w:rPr>
          <w:highlight w:val="yellow"/>
        </w:rPr>
      </w:pPr>
      <w:r w:rsidRPr="004F6387">
        <w:rPr>
          <w:highlight w:val="yellow"/>
          <w:lang w:val="en-GB"/>
        </w:rPr>
        <w:t>The ROC curve (</w:t>
      </w:r>
      <w:r w:rsidRPr="004F6387">
        <w:rPr>
          <w:highlight w:val="yellow"/>
        </w:rPr>
        <w:t xml:space="preserve">Receiver-operating characteristic curve) is a visual representation of model performance across all </w:t>
      </w:r>
      <w:r w:rsidR="004303E0" w:rsidRPr="004F6387">
        <w:rPr>
          <w:highlight w:val="yellow"/>
        </w:rPr>
        <w:t>thresholds</w:t>
      </w:r>
      <w:r w:rsidR="001D0855" w:rsidRPr="004F6387">
        <w:rPr>
          <w:highlight w:val="yellow"/>
        </w:rPr>
        <w:t>, during the training</w:t>
      </w:r>
      <w:r w:rsidR="004303E0" w:rsidRPr="004F6387">
        <w:rPr>
          <w:highlight w:val="yellow"/>
        </w:rPr>
        <w:t>.</w:t>
      </w:r>
      <w:r w:rsidR="00477513" w:rsidRPr="004F6387">
        <w:rPr>
          <w:highlight w:val="yellow"/>
        </w:rPr>
        <w:t xml:space="preserve"> In the curve the true positive rate</w:t>
      </w:r>
      <w:r w:rsidR="00ED4EDF" w:rsidRPr="004F6387">
        <w:rPr>
          <w:highlight w:val="yellow"/>
        </w:rPr>
        <w:t xml:space="preserve"> (TPR) on y-axis</w:t>
      </w:r>
      <w:r w:rsidR="00B4014B" w:rsidRPr="004F6387">
        <w:rPr>
          <w:highlight w:val="yellow"/>
        </w:rPr>
        <w:t>,</w:t>
      </w:r>
      <w:r w:rsidR="00477513" w:rsidRPr="004F6387">
        <w:rPr>
          <w:highlight w:val="yellow"/>
        </w:rPr>
        <w:t xml:space="preserve"> and false positive rate </w:t>
      </w:r>
      <w:r w:rsidR="00B4014B" w:rsidRPr="004F6387">
        <w:rPr>
          <w:highlight w:val="yellow"/>
        </w:rPr>
        <w:t xml:space="preserve">(FPR) on the x-axis </w:t>
      </w:r>
      <w:r w:rsidR="00477513" w:rsidRPr="004F6387">
        <w:rPr>
          <w:highlight w:val="yellow"/>
        </w:rPr>
        <w:t>are plotted</w:t>
      </w:r>
      <w:r w:rsidR="00746265" w:rsidRPr="004F6387">
        <w:rPr>
          <w:highlight w:val="yellow"/>
        </w:rPr>
        <w:t>.</w:t>
      </w:r>
      <w:r w:rsidR="00B4014B" w:rsidRPr="004F6387">
        <w:rPr>
          <w:highlight w:val="yellow"/>
        </w:rPr>
        <w:t xml:space="preserve"> </w:t>
      </w:r>
      <w:hyperlink r:id="rId11" w:history="1">
        <w:r w:rsidR="00C77454" w:rsidRPr="004F6387">
          <w:rPr>
            <w:rStyle w:val="Hyperlink"/>
            <w:highlight w:val="yellow"/>
          </w:rPr>
          <w:t>What Is ROC Curve in Machine Learning? | Coursera</w:t>
        </w:r>
      </w:hyperlink>
    </w:p>
    <w:p w14:paraId="25CFFE9D" w14:textId="77777777" w:rsidR="00746265" w:rsidRPr="004F6387" w:rsidRDefault="00746265" w:rsidP="00DF77B1">
      <w:pPr>
        <w:pStyle w:val="NoSpacing"/>
        <w:rPr>
          <w:highlight w:val="yellow"/>
        </w:rPr>
      </w:pPr>
    </w:p>
    <w:p w14:paraId="19DC4634" w14:textId="3315386C" w:rsidR="00746265" w:rsidRPr="004F6387" w:rsidRDefault="00746265" w:rsidP="00DF77B1">
      <w:pPr>
        <w:pStyle w:val="NoSpacing"/>
        <w:rPr>
          <w:highlight w:val="yellow"/>
        </w:rPr>
      </w:pPr>
      <w:r w:rsidRPr="004F6387">
        <w:rPr>
          <w:highlight w:val="yellow"/>
          <w:lang w:val="en-US"/>
        </w:rPr>
        <w:t>The area under the ROC curve is the AUC which measures the accuracy of the performance of machine learning models.</w:t>
      </w:r>
      <w:r w:rsidR="001D0855" w:rsidRPr="004F6387">
        <w:rPr>
          <w:highlight w:val="yellow"/>
          <w:lang w:val="en-US"/>
        </w:rPr>
        <w:t xml:space="preserve"> </w:t>
      </w:r>
      <w:r w:rsidR="00ED4CFD" w:rsidRPr="004F6387">
        <w:rPr>
          <w:highlight w:val="yellow"/>
          <w:lang w:val="en-US"/>
        </w:rPr>
        <w:t xml:space="preserve">This score ranges from 0.0 to 1.0, with 1.0 being a perfect classifier. </w:t>
      </w:r>
      <w:hyperlink r:id="rId12">
        <w:r w:rsidR="00ED4CFD" w:rsidRPr="004F6387">
          <w:rPr>
            <w:rStyle w:val="Hyperlink"/>
            <w:highlight w:val="yellow"/>
            <w:lang w:val="en-US"/>
          </w:rPr>
          <w:t>What Is ROC Curve in Machine Learning? | Coursera</w:t>
        </w:r>
      </w:hyperlink>
    </w:p>
    <w:p w14:paraId="05355EF2" w14:textId="77777777" w:rsidR="003F7303" w:rsidRPr="004F6387" w:rsidRDefault="003F7303" w:rsidP="00DF77B1">
      <w:pPr>
        <w:pStyle w:val="NoSpacing"/>
        <w:rPr>
          <w:highlight w:val="yellow"/>
        </w:rPr>
      </w:pPr>
    </w:p>
    <w:p w14:paraId="3A5EBE04" w14:textId="5B6963D9" w:rsidR="003F7303" w:rsidRPr="004F6387" w:rsidRDefault="003F7303" w:rsidP="003F7303">
      <w:pPr>
        <w:pStyle w:val="NoSpacing"/>
        <w:rPr>
          <w:highlight w:val="yellow"/>
        </w:rPr>
      </w:pPr>
      <w:r w:rsidRPr="004F6387">
        <w:rPr>
          <w:highlight w:val="yellow"/>
          <w:lang w:val="en-US"/>
        </w:rPr>
        <w:t>““</w:t>
      </w:r>
      <w:commentRangeStart w:id="9"/>
      <w:r w:rsidRPr="004F6387">
        <w:rPr>
          <w:highlight w:val="yellow"/>
          <w:lang w:val="en-US"/>
        </w:rPr>
        <w:t>The ROC curve has no bias towards classifiers and remains independent of the conditions it works under, making it useful for predictions with both balanced and imbalanced problems. </w:t>
      </w:r>
      <w:commentRangeEnd w:id="9"/>
      <w:r w:rsidRPr="004F6387">
        <w:rPr>
          <w:highlight w:val="yellow"/>
        </w:rPr>
        <w:fldChar w:fldCharType="begin"/>
      </w:r>
      <w:r w:rsidRPr="004F6387">
        <w:rPr>
          <w:highlight w:val="yellow"/>
        </w:rPr>
        <w:instrText>HYPERLINK "https://www.coursera.org/articles/what-is-roc-curve" \h</w:instrText>
      </w:r>
      <w:r w:rsidRPr="004F6387">
        <w:rPr>
          <w:highlight w:val="yellow"/>
        </w:rPr>
      </w:r>
      <w:r w:rsidRPr="004F6387">
        <w:rPr>
          <w:highlight w:val="yellow"/>
        </w:rPr>
        <w:fldChar w:fldCharType="separate"/>
      </w:r>
      <w:r w:rsidRPr="004F6387">
        <w:rPr>
          <w:rStyle w:val="Hyperlink"/>
          <w:highlight w:val="yellow"/>
          <w:lang w:val="en-US"/>
        </w:rPr>
        <w:t>What Is ROC Curve in Machine Learning? | Coursera</w:t>
      </w:r>
      <w:r w:rsidRPr="004F6387">
        <w:rPr>
          <w:rStyle w:val="Hyperlink"/>
          <w:highlight w:val="yellow"/>
          <w:lang w:val="en-US"/>
        </w:rPr>
        <w:fldChar w:fldCharType="end"/>
      </w:r>
      <w:r w:rsidRPr="004F6387">
        <w:rPr>
          <w:rStyle w:val="CommentReference"/>
          <w:highlight w:val="yellow"/>
        </w:rPr>
        <w:commentReference w:id="9"/>
      </w:r>
      <w:r w:rsidRPr="004F6387">
        <w:rPr>
          <w:highlight w:val="yellow"/>
          <w:lang w:val="en-US"/>
        </w:rPr>
        <w:t xml:space="preserve">”” </w:t>
      </w:r>
    </w:p>
    <w:p w14:paraId="5D839207" w14:textId="5FAC8461" w:rsidR="003F7303" w:rsidRPr="004F6387" w:rsidRDefault="003F7303" w:rsidP="00DF77B1">
      <w:pPr>
        <w:pStyle w:val="NoSpacing"/>
        <w:rPr>
          <w:highlight w:val="yellow"/>
          <w:lang w:val="en-GB"/>
        </w:rPr>
      </w:pPr>
    </w:p>
    <w:commentRangeStart w:id="10"/>
    <w:p w14:paraId="271B36B0" w14:textId="23C3C055" w:rsidR="00621F33" w:rsidRDefault="00EA5248" w:rsidP="00DF77B1">
      <w:pPr>
        <w:pStyle w:val="NoSpacing"/>
        <w:rPr>
          <w:lang w:val="en-GB"/>
        </w:rPr>
      </w:pPr>
      <w:r w:rsidRPr="004F6387">
        <w:rPr>
          <w:highlight w:val="yellow"/>
        </w:rPr>
        <w:fldChar w:fldCharType="begin"/>
      </w:r>
      <w:r w:rsidRPr="004F6387">
        <w:rPr>
          <w:highlight w:val="yellow"/>
        </w:rPr>
        <w:instrText>HYPERLINK "https://pmc.ncbi.nlm.nih.gov/articles/PMC8831439/"</w:instrText>
      </w:r>
      <w:r w:rsidRPr="004F6387">
        <w:rPr>
          <w:highlight w:val="yellow"/>
        </w:rPr>
      </w:r>
      <w:r w:rsidRPr="004F6387">
        <w:rPr>
          <w:highlight w:val="yellow"/>
        </w:rPr>
        <w:fldChar w:fldCharType="separate"/>
      </w:r>
      <w:r w:rsidRPr="004F6387">
        <w:rPr>
          <w:rStyle w:val="Hyperlink"/>
          <w:highlight w:val="yellow"/>
        </w:rPr>
        <w:t>Receiver operating characteristic curve: overview and practical use for clinicians - PMC (nih.gov)</w:t>
      </w:r>
      <w:r w:rsidRPr="004F6387">
        <w:rPr>
          <w:highlight w:val="yellow"/>
          <w:lang w:val="en-GB"/>
        </w:rPr>
        <w:fldChar w:fldCharType="end"/>
      </w:r>
      <w:commentRangeEnd w:id="10"/>
      <w:r w:rsidR="00976485" w:rsidRPr="004F6387">
        <w:rPr>
          <w:rStyle w:val="CommentReference"/>
          <w:highlight w:val="yellow"/>
        </w:rPr>
        <w:commentReference w:id="10"/>
      </w:r>
    </w:p>
    <w:p w14:paraId="199D4CE1" w14:textId="77777777" w:rsidR="00EA5248" w:rsidRDefault="00EA5248" w:rsidP="00D24B45">
      <w:pPr>
        <w:pStyle w:val="Heading4"/>
        <w:rPr>
          <w:rFonts w:hint="eastAsia"/>
          <w:lang w:val="en-GB"/>
        </w:rPr>
      </w:pPr>
    </w:p>
    <w:p w14:paraId="53DA7356" w14:textId="77777777" w:rsidR="00EA5248" w:rsidRDefault="00EA5248" w:rsidP="00D24B45">
      <w:pPr>
        <w:pStyle w:val="Heading4"/>
        <w:rPr>
          <w:rFonts w:hint="eastAsia"/>
          <w:lang w:val="en-GB"/>
        </w:rPr>
      </w:pPr>
    </w:p>
    <w:p w14:paraId="29E3B848" w14:textId="429B1DFE" w:rsidR="00D24B45" w:rsidRDefault="00D24B45" w:rsidP="00D24B45">
      <w:pPr>
        <w:pStyle w:val="Heading4"/>
        <w:rPr>
          <w:rFonts w:hint="eastAsia"/>
          <w:lang w:val="en-GB"/>
        </w:rPr>
      </w:pPr>
      <w:r>
        <w:rPr>
          <w:lang w:val="en-GB"/>
        </w:rPr>
        <w:t>Validation loss</w:t>
      </w:r>
    </w:p>
    <w:p w14:paraId="66CE88C2" w14:textId="67DCF2D2" w:rsidR="00C8452B" w:rsidRPr="00C8452B" w:rsidRDefault="00976485" w:rsidP="00C8452B">
      <w:pPr>
        <w:jc w:val="center"/>
        <w:rPr>
          <w:i/>
          <w:iCs/>
          <w:lang w:val="en-GB"/>
        </w:rPr>
      </w:pPr>
      <w:commentRangeStart w:id="11"/>
      <w:commentRangeEnd w:id="11"/>
      <w:r>
        <w:rPr>
          <w:rStyle w:val="CommentReference"/>
        </w:rPr>
        <w:commentReference w:id="11"/>
      </w:r>
      <m:oMath>
        <m:r>
          <w:rPr>
            <w:rFonts w:ascii="Cambria Math" w:hAnsi="Cambria Math"/>
            <w:lang w:val="en-GB"/>
          </w:rPr>
          <m:t>L=-</m:t>
        </m:r>
        <m:f>
          <m:fPr>
            <m:ctrlPr>
              <w:rPr>
                <w:rFonts w:ascii="Cambria Math" w:hAnsi="Cambria Math"/>
                <w:i/>
                <w:iCs/>
                <w:lang w:val="en-GB"/>
              </w:rPr>
            </m:ctrlPr>
          </m:fPr>
          <m:num>
            <m:r>
              <w:rPr>
                <w:rFonts w:ascii="Cambria Math" w:hAnsi="Cambria Math"/>
                <w:lang w:val="en-GB"/>
              </w:rPr>
              <m:t>1</m:t>
            </m:r>
          </m:num>
          <m:den>
            <m:sSub>
              <m:sSubPr>
                <m:ctrlPr>
                  <w:rPr>
                    <w:rFonts w:ascii="Cambria Math" w:hAnsi="Cambria Math"/>
                    <w:i/>
                    <w:iCs/>
                    <w:lang w:val="en-GB"/>
                  </w:rPr>
                </m:ctrlPr>
              </m:sSubPr>
              <m:e>
                <m:r>
                  <w:rPr>
                    <w:rFonts w:ascii="Cambria Math" w:hAnsi="Cambria Math"/>
                    <w:lang w:val="en-GB"/>
                  </w:rPr>
                  <m:t>N</m:t>
                </m:r>
              </m:e>
              <m:sub>
                <m:r>
                  <w:rPr>
                    <w:rFonts w:ascii="Cambria Math" w:hAnsi="Cambria Math"/>
                    <w:lang w:val="en-GB"/>
                  </w:rPr>
                  <m:t>Y</m:t>
                </m:r>
              </m:sub>
            </m:sSub>
          </m:den>
        </m:f>
        <m:r>
          <w:rPr>
            <w:rFonts w:ascii="Cambria Math" w:hAnsi="Cambria Math"/>
            <w:lang w:val="en-GB"/>
          </w:rPr>
          <m:t>*</m:t>
        </m:r>
        <m:r>
          <m:rPr>
            <m:sty m:val="p"/>
          </m:rPr>
          <w:rPr>
            <w:rFonts w:ascii="Cambria Math" w:hAnsi="Cambria Math"/>
            <w:lang w:val="en-GB"/>
          </w:rPr>
          <m:t>Σ</m:t>
        </m:r>
        <m:d>
          <m:dPr>
            <m:ctrlPr>
              <w:rPr>
                <w:rFonts w:ascii="Cambria Math" w:hAnsi="Cambria Math"/>
                <w:i/>
                <w:iCs/>
                <w:lang w:val="en-GB"/>
              </w:rPr>
            </m:ctrlPr>
          </m:dPr>
          <m:e>
            <m:r>
              <w:rPr>
                <w:rFonts w:ascii="Cambria Math" w:hAnsi="Cambria Math"/>
                <w:lang w:val="en-GB"/>
              </w:rPr>
              <m:t>Y*</m:t>
            </m:r>
            <m:func>
              <m:funcPr>
                <m:ctrlPr>
                  <w:rPr>
                    <w:rFonts w:ascii="Cambria Math" w:hAnsi="Cambria Math"/>
                    <w:iCs/>
                    <w:lang w:val="en-GB"/>
                  </w:rPr>
                </m:ctrlPr>
              </m:funcPr>
              <m:fName>
                <m:r>
                  <m:rPr>
                    <m:sty m:val="p"/>
                  </m:rPr>
                  <w:rPr>
                    <w:rFonts w:ascii="Cambria Math" w:hAnsi="Cambria Math"/>
                    <w:lang w:val="en-GB"/>
                  </w:rPr>
                  <m:t>log</m:t>
                </m:r>
                <m:ctrlPr>
                  <w:rPr>
                    <w:rFonts w:ascii="Cambria Math" w:hAnsi="Cambria Math"/>
                    <w:i/>
                    <w:iCs/>
                    <w:lang w:val="en-GB"/>
                  </w:rPr>
                </m:ctrlPr>
              </m:fName>
              <m:e>
                <m:r>
                  <w:rPr>
                    <w:rFonts w:ascii="Cambria Math" w:hAnsi="Cambria Math"/>
                    <w:lang w:val="en-GB"/>
                  </w:rPr>
                  <m:t>σ</m:t>
                </m:r>
                <m:d>
                  <m:dPr>
                    <m:ctrlPr>
                      <w:rPr>
                        <w:rFonts w:ascii="Cambria Math" w:hAnsi="Cambria Math"/>
                        <w:i/>
                        <w:iCs/>
                        <w:lang w:val="en-GB"/>
                      </w:rPr>
                    </m:ctrlPr>
                  </m:dPr>
                  <m:e>
                    <m:r>
                      <w:rPr>
                        <w:rFonts w:ascii="Cambria Math" w:hAnsi="Cambria Math"/>
                        <w:lang w:val="en-GB"/>
                      </w:rPr>
                      <m:t>X⋅</m:t>
                    </m:r>
                    <m:r>
                      <m:rPr>
                        <m:sty m:val="p"/>
                      </m:rPr>
                      <w:rPr>
                        <w:rFonts w:ascii="Cambria Math" w:hAnsi="Cambria Math"/>
                        <w:lang w:val="en-GB"/>
                      </w:rPr>
                      <m:t>Θ</m:t>
                    </m:r>
                  </m:e>
                </m:d>
              </m:e>
            </m:func>
            <m:r>
              <w:rPr>
                <w:rFonts w:ascii="Cambria Math" w:hAnsi="Cambria Math"/>
                <w:lang w:val="en-GB"/>
              </w:rPr>
              <m:t>+</m:t>
            </m:r>
            <m:d>
              <m:dPr>
                <m:ctrlPr>
                  <w:rPr>
                    <w:rFonts w:ascii="Cambria Math" w:hAnsi="Cambria Math"/>
                    <w:i/>
                    <w:iCs/>
                    <w:lang w:val="en-GB"/>
                  </w:rPr>
                </m:ctrlPr>
              </m:dPr>
              <m:e>
                <m:r>
                  <w:rPr>
                    <w:rFonts w:ascii="Cambria Math" w:hAnsi="Cambria Math"/>
                    <w:lang w:val="en-GB"/>
                  </w:rPr>
                  <m:t>1-Y</m:t>
                </m:r>
              </m:e>
            </m:d>
            <m:r>
              <w:rPr>
                <w:rFonts w:ascii="Cambria Math" w:hAnsi="Cambria Math"/>
                <w:lang w:val="en-GB"/>
              </w:rPr>
              <m:t>*</m:t>
            </m:r>
            <m:func>
              <m:funcPr>
                <m:ctrlPr>
                  <w:rPr>
                    <w:rFonts w:ascii="Cambria Math" w:hAnsi="Cambria Math"/>
                    <w:iCs/>
                    <w:lang w:val="en-GB"/>
                  </w:rPr>
                </m:ctrlPr>
              </m:funcPr>
              <m:fName>
                <m:r>
                  <m:rPr>
                    <m:sty m:val="p"/>
                  </m:rPr>
                  <w:rPr>
                    <w:rFonts w:ascii="Cambria Math" w:hAnsi="Cambria Math"/>
                    <w:lang w:val="en-GB"/>
                  </w:rPr>
                  <m:t>log</m:t>
                </m:r>
                <m:ctrlPr>
                  <w:rPr>
                    <w:rFonts w:ascii="Cambria Math" w:hAnsi="Cambria Math"/>
                    <w:i/>
                    <w:iCs/>
                    <w:lang w:val="en-GB"/>
                  </w:rPr>
                </m:ctrlPr>
              </m:fName>
              <m:e>
                <m:d>
                  <m:dPr>
                    <m:ctrlPr>
                      <w:rPr>
                        <w:rFonts w:ascii="Cambria Math" w:hAnsi="Cambria Math"/>
                        <w:i/>
                        <w:iCs/>
                        <w:lang w:val="en-GB"/>
                      </w:rPr>
                    </m:ctrlPr>
                  </m:dPr>
                  <m:e>
                    <m:r>
                      <w:rPr>
                        <w:rFonts w:ascii="Cambria Math" w:hAnsi="Cambria Math"/>
                        <w:lang w:val="en-GB"/>
                      </w:rPr>
                      <m:t>1-σ</m:t>
                    </m:r>
                    <m:d>
                      <m:dPr>
                        <m:ctrlPr>
                          <w:rPr>
                            <w:rFonts w:ascii="Cambria Math" w:hAnsi="Cambria Math"/>
                            <w:i/>
                            <w:iCs/>
                            <w:lang w:val="en-GB"/>
                          </w:rPr>
                        </m:ctrlPr>
                      </m:dPr>
                      <m:e>
                        <m:r>
                          <w:rPr>
                            <w:rFonts w:ascii="Cambria Math" w:hAnsi="Cambria Math"/>
                            <w:lang w:val="en-GB"/>
                          </w:rPr>
                          <m:t>x⋅</m:t>
                        </m:r>
                        <m:r>
                          <m:rPr>
                            <m:sty m:val="p"/>
                          </m:rPr>
                          <w:rPr>
                            <w:rFonts w:ascii="Cambria Math" w:hAnsi="Cambria Math"/>
                            <w:lang w:val="en-GB"/>
                          </w:rPr>
                          <m:t>Θ</m:t>
                        </m:r>
                      </m:e>
                    </m:d>
                  </m:e>
                </m:d>
              </m:e>
            </m:func>
          </m:e>
        </m:d>
      </m:oMath>
    </w:p>
    <w:p w14:paraId="4DE34E3F" w14:textId="3F54C33D" w:rsidR="005A2D81" w:rsidRPr="005A2D81" w:rsidRDefault="00EC58D6" w:rsidP="005A2D81">
      <w:r>
        <w:rPr>
          <w:lang w:val="en-GB"/>
        </w:rPr>
        <w:t xml:space="preserve">This is the </w:t>
      </w:r>
      <w:r w:rsidR="005A2D81">
        <w:rPr>
          <w:lang w:val="en-GB"/>
        </w:rPr>
        <w:t xml:space="preserve">loss function used is the </w:t>
      </w:r>
      <w:r w:rsidR="002D203A">
        <w:rPr>
          <w:lang w:val="en-GB"/>
        </w:rPr>
        <w:t>bina</w:t>
      </w:r>
      <w:r w:rsidR="00F544E8">
        <w:rPr>
          <w:lang w:val="en-GB"/>
        </w:rPr>
        <w:t>r</w:t>
      </w:r>
      <w:r w:rsidR="002D203A">
        <w:rPr>
          <w:lang w:val="en-GB"/>
        </w:rPr>
        <w:t>y cross-entropy or log loss function</w:t>
      </w:r>
      <w:r w:rsidR="00F544E8">
        <w:rPr>
          <w:lang w:val="en-GB"/>
        </w:rPr>
        <w:t xml:space="preserve"> </w:t>
      </w:r>
      <w:r w:rsidR="005A2D81" w:rsidRPr="005A2D81">
        <w:t>(Godoy, 2022)</w:t>
      </w:r>
      <w:r w:rsidR="00F544E8">
        <w:t>.</w:t>
      </w:r>
    </w:p>
    <w:p w14:paraId="4E19D7C3" w14:textId="243D9796" w:rsidR="00EC58D6" w:rsidRDefault="00EC58D6" w:rsidP="00190663">
      <w:pPr>
        <w:rPr>
          <w:lang w:val="en-GB"/>
        </w:rPr>
      </w:pPr>
    </w:p>
    <w:p w14:paraId="24E21536" w14:textId="2B32920D" w:rsidR="00BE6E9C" w:rsidRDefault="008B0CE7" w:rsidP="00190663">
      <w:pPr>
        <w:rPr>
          <w:lang w:val="en-GB"/>
        </w:rPr>
      </w:pPr>
      <w:r>
        <w:rPr>
          <w:lang w:val="en-GB"/>
        </w:rPr>
        <w:t xml:space="preserve">Another metric measures </w:t>
      </w:r>
      <w:r w:rsidR="000979D4" w:rsidRPr="000979D4">
        <w:t xml:space="preserve">the error between the predicted outputs of a model </w:t>
      </w:r>
      <w:r w:rsidR="00D8619F">
        <w:t>(X)</w:t>
      </w:r>
      <w:r w:rsidR="000979D4" w:rsidRPr="000979D4">
        <w:t xml:space="preserve"> and the actual target values on a validation set</w:t>
      </w:r>
      <w:r w:rsidR="00D8619F">
        <w:t>(Y)</w:t>
      </w:r>
      <w:r w:rsidR="000979D4" w:rsidRPr="000979D4">
        <w:t xml:space="preserve"> (data unseen by the model during training)</w:t>
      </w:r>
      <w:r w:rsidR="00EF72E6">
        <w:t>,</w:t>
      </w:r>
      <w:r w:rsidR="000979D4">
        <w:t xml:space="preserve"> </w:t>
      </w:r>
      <w:r w:rsidR="00EF72E6">
        <w:t>c</w:t>
      </w:r>
      <w:r w:rsidR="000979D4">
        <w:t xml:space="preserve">alculated using the </w:t>
      </w:r>
      <w:commentRangeStart w:id="12"/>
      <w:r w:rsidR="000979D4">
        <w:t>mean squared error</w:t>
      </w:r>
      <w:commentRangeEnd w:id="12"/>
      <w:r w:rsidR="000979D4">
        <w:rPr>
          <w:rStyle w:val="CommentReference"/>
        </w:rPr>
        <w:commentReference w:id="12"/>
      </w:r>
      <w:r w:rsidR="000979D4">
        <w:t>.</w:t>
      </w:r>
      <w:r w:rsidR="00C8452B">
        <w:t xml:space="preserve"> It helps tracking a models performance over time.</w:t>
      </w:r>
      <w:r w:rsidR="003F1A50">
        <w:t xml:space="preserve"> It can especially say when a model is overfitting or underfitting.</w:t>
      </w:r>
    </w:p>
    <w:p w14:paraId="43CDE491" w14:textId="2E96AA0D" w:rsidR="000033F0" w:rsidRPr="000033F0" w:rsidRDefault="000033F0" w:rsidP="00922415"/>
    <w:p w14:paraId="05B62102" w14:textId="5A444BE6" w:rsidR="00744A3B" w:rsidRPr="00057827" w:rsidRDefault="00057827" w:rsidP="000033F0">
      <w:r>
        <w:t>A confusion matrix can help pinpoint where the model is making mistakes.</w:t>
      </w:r>
    </w:p>
    <w:p w14:paraId="3E8F4542" w14:textId="77777777" w:rsidR="009E020E" w:rsidRPr="00057827" w:rsidRDefault="009E020E" w:rsidP="009E020E"/>
    <w:p w14:paraId="615CECDD" w14:textId="71937DF7" w:rsidR="009E020E" w:rsidRDefault="001555EA" w:rsidP="001555EA">
      <w:pPr>
        <w:pStyle w:val="Heading2"/>
        <w:rPr>
          <w:rFonts w:hint="eastAsia"/>
          <w:lang w:val="nl-NL"/>
        </w:rPr>
      </w:pPr>
      <w:r>
        <w:rPr>
          <w:lang w:val="nl-NL"/>
        </w:rPr>
        <w:t>Result</w:t>
      </w:r>
      <w:r w:rsidR="004E395C">
        <w:rPr>
          <w:lang w:val="nl-NL"/>
        </w:rPr>
        <w:t>s</w:t>
      </w:r>
    </w:p>
    <w:tbl>
      <w:tblPr>
        <w:tblStyle w:val="TableGrid"/>
        <w:tblW w:w="0" w:type="auto"/>
        <w:tblLayout w:type="fixed"/>
        <w:tblLook w:val="06A0" w:firstRow="1" w:lastRow="0" w:firstColumn="1" w:lastColumn="0" w:noHBand="1" w:noVBand="1"/>
      </w:tblPr>
      <w:tblGrid>
        <w:gridCol w:w="2235"/>
        <w:gridCol w:w="1832"/>
        <w:gridCol w:w="917"/>
        <w:gridCol w:w="1202"/>
        <w:gridCol w:w="1191"/>
      </w:tblGrid>
      <w:tr w:rsidR="13497A69" w14:paraId="17460935" w14:textId="77777777" w:rsidTr="646CC240">
        <w:trPr>
          <w:trHeight w:val="300"/>
        </w:trPr>
        <w:tc>
          <w:tcPr>
            <w:tcW w:w="2235" w:type="dxa"/>
          </w:tcPr>
          <w:p w14:paraId="4833C996" w14:textId="46937C6B" w:rsidR="13497A69" w:rsidRDefault="4B985664" w:rsidP="13497A69">
            <w:pPr>
              <w:rPr>
                <w:lang w:val="nl-NL"/>
              </w:rPr>
            </w:pPr>
            <w:r w:rsidRPr="1382C1B1">
              <w:rPr>
                <w:lang w:val="nl-NL"/>
              </w:rPr>
              <w:t>Method</w:t>
            </w:r>
          </w:p>
        </w:tc>
        <w:tc>
          <w:tcPr>
            <w:tcW w:w="1832" w:type="dxa"/>
          </w:tcPr>
          <w:p w14:paraId="6FC582B3" w14:textId="3098AED7" w:rsidR="13497A69" w:rsidRDefault="4B985664" w:rsidP="13497A69">
            <w:r w:rsidRPr="3FBE65E2">
              <w:rPr>
                <w:lang w:val="nl-NL"/>
              </w:rPr>
              <w:t xml:space="preserve">False </w:t>
            </w:r>
            <w:r w:rsidRPr="7F5491E6">
              <w:rPr>
                <w:lang w:val="nl-NL"/>
              </w:rPr>
              <w:t>negatives</w:t>
            </w:r>
          </w:p>
        </w:tc>
        <w:tc>
          <w:tcPr>
            <w:tcW w:w="917" w:type="dxa"/>
          </w:tcPr>
          <w:p w14:paraId="7F8BAC26" w14:textId="4867BCCB" w:rsidR="13497A69" w:rsidRDefault="4B985664" w:rsidP="13497A69">
            <w:r w:rsidRPr="784BAFB0">
              <w:rPr>
                <w:lang w:val="nl-NL"/>
              </w:rPr>
              <w:t>Recall</w:t>
            </w:r>
          </w:p>
        </w:tc>
        <w:tc>
          <w:tcPr>
            <w:tcW w:w="1202" w:type="dxa"/>
          </w:tcPr>
          <w:p w14:paraId="48B98639" w14:textId="6BE06BDE" w:rsidR="13497A69" w:rsidRDefault="4B985664" w:rsidP="13497A69">
            <w:pPr>
              <w:rPr>
                <w:lang w:val="nl-NL"/>
              </w:rPr>
            </w:pPr>
            <w:r w:rsidRPr="7314B7BC">
              <w:rPr>
                <w:lang w:val="nl-NL"/>
              </w:rPr>
              <w:t>Accuracy</w:t>
            </w:r>
          </w:p>
        </w:tc>
        <w:tc>
          <w:tcPr>
            <w:tcW w:w="1191" w:type="dxa"/>
          </w:tcPr>
          <w:p w14:paraId="1EC5D708" w14:textId="19453213" w:rsidR="13497A69" w:rsidRDefault="4B985664" w:rsidP="13497A69">
            <w:pPr>
              <w:rPr>
                <w:lang w:val="nl-NL"/>
              </w:rPr>
            </w:pPr>
            <w:r w:rsidRPr="6EE5000C">
              <w:rPr>
                <w:lang w:val="nl-NL"/>
              </w:rPr>
              <w:t>Precision</w:t>
            </w:r>
          </w:p>
        </w:tc>
      </w:tr>
      <w:tr w:rsidR="13497A69" w14:paraId="44580B72" w14:textId="77777777" w:rsidTr="646CC240">
        <w:trPr>
          <w:trHeight w:val="300"/>
        </w:trPr>
        <w:tc>
          <w:tcPr>
            <w:tcW w:w="2235" w:type="dxa"/>
          </w:tcPr>
          <w:p w14:paraId="402EE96C" w14:textId="1C1CA057" w:rsidR="13497A69" w:rsidRDefault="00BD6F71" w:rsidP="13497A69">
            <w:pPr>
              <w:rPr>
                <w:lang w:val="nl-NL"/>
              </w:rPr>
            </w:pPr>
            <w:r>
              <w:rPr>
                <w:lang w:val="nl-NL"/>
              </w:rPr>
              <w:t>Logistic regression</w:t>
            </w:r>
          </w:p>
        </w:tc>
        <w:tc>
          <w:tcPr>
            <w:tcW w:w="1832" w:type="dxa"/>
          </w:tcPr>
          <w:p w14:paraId="7B6F768E" w14:textId="47BE9AEF" w:rsidR="13497A69" w:rsidRDefault="13497A69" w:rsidP="13497A69">
            <w:pPr>
              <w:rPr>
                <w:lang w:val="nl-NL"/>
              </w:rPr>
            </w:pPr>
          </w:p>
        </w:tc>
        <w:tc>
          <w:tcPr>
            <w:tcW w:w="917" w:type="dxa"/>
          </w:tcPr>
          <w:p w14:paraId="6F207BA8" w14:textId="47BE9AEF" w:rsidR="13497A69" w:rsidRDefault="13497A69" w:rsidP="13497A69">
            <w:pPr>
              <w:rPr>
                <w:lang w:val="nl-NL"/>
              </w:rPr>
            </w:pPr>
          </w:p>
        </w:tc>
        <w:tc>
          <w:tcPr>
            <w:tcW w:w="1202" w:type="dxa"/>
          </w:tcPr>
          <w:p w14:paraId="017EC92B" w14:textId="47BE9AEF" w:rsidR="13497A69" w:rsidRDefault="13497A69" w:rsidP="13497A69">
            <w:pPr>
              <w:rPr>
                <w:lang w:val="nl-NL"/>
              </w:rPr>
            </w:pPr>
          </w:p>
        </w:tc>
        <w:tc>
          <w:tcPr>
            <w:tcW w:w="1191" w:type="dxa"/>
          </w:tcPr>
          <w:p w14:paraId="2B096BAC" w14:textId="47BE9AEF" w:rsidR="13497A69" w:rsidRDefault="13497A69" w:rsidP="13497A69">
            <w:pPr>
              <w:rPr>
                <w:lang w:val="nl-NL"/>
              </w:rPr>
            </w:pPr>
          </w:p>
        </w:tc>
      </w:tr>
      <w:tr w:rsidR="13497A69" w14:paraId="59B41B15" w14:textId="77777777" w:rsidTr="646CC240">
        <w:trPr>
          <w:trHeight w:val="300"/>
        </w:trPr>
        <w:tc>
          <w:tcPr>
            <w:tcW w:w="2235" w:type="dxa"/>
          </w:tcPr>
          <w:p w14:paraId="733496F7" w14:textId="421FB354" w:rsidR="13497A69" w:rsidRDefault="00BD6F71" w:rsidP="13497A69">
            <w:pPr>
              <w:rPr>
                <w:lang w:val="nl-NL"/>
              </w:rPr>
            </w:pPr>
            <w:r>
              <w:rPr>
                <w:lang w:val="nl-NL"/>
              </w:rPr>
              <w:t>Neural network</w:t>
            </w:r>
          </w:p>
        </w:tc>
        <w:tc>
          <w:tcPr>
            <w:tcW w:w="1832" w:type="dxa"/>
          </w:tcPr>
          <w:p w14:paraId="622779F9" w14:textId="43EF5AFC" w:rsidR="13497A69" w:rsidRDefault="00CE7F30" w:rsidP="13497A69">
            <w:pPr>
              <w:rPr>
                <w:lang w:val="nl-NL"/>
              </w:rPr>
            </w:pPr>
            <w:r>
              <w:rPr>
                <w:lang w:val="nl-NL"/>
              </w:rPr>
              <w:t>2164</w:t>
            </w:r>
          </w:p>
        </w:tc>
        <w:tc>
          <w:tcPr>
            <w:tcW w:w="917" w:type="dxa"/>
          </w:tcPr>
          <w:p w14:paraId="67A524ED" w14:textId="1B661812" w:rsidR="13497A69" w:rsidRDefault="007064E8" w:rsidP="13497A69">
            <w:pPr>
              <w:rPr>
                <w:lang w:val="nl-NL"/>
              </w:rPr>
            </w:pPr>
            <w:r>
              <w:rPr>
                <w:lang w:val="nl-NL"/>
              </w:rPr>
              <w:t>0.781</w:t>
            </w:r>
          </w:p>
        </w:tc>
        <w:tc>
          <w:tcPr>
            <w:tcW w:w="1202" w:type="dxa"/>
          </w:tcPr>
          <w:p w14:paraId="02395F10" w14:textId="69F8249C" w:rsidR="13497A69" w:rsidRDefault="00BD6F71" w:rsidP="13497A69">
            <w:pPr>
              <w:rPr>
                <w:lang w:val="nl-NL"/>
              </w:rPr>
            </w:pPr>
            <w:r>
              <w:rPr>
                <w:lang w:val="nl-NL"/>
              </w:rPr>
              <w:t>0.806</w:t>
            </w:r>
          </w:p>
        </w:tc>
        <w:tc>
          <w:tcPr>
            <w:tcW w:w="1191" w:type="dxa"/>
          </w:tcPr>
          <w:p w14:paraId="3120EAFD" w14:textId="2ACCAC4E" w:rsidR="13497A69" w:rsidRDefault="00A96E0D" w:rsidP="13497A69">
            <w:pPr>
              <w:rPr>
                <w:lang w:val="nl-NL"/>
              </w:rPr>
            </w:pPr>
            <w:r>
              <w:rPr>
                <w:lang w:val="nl-NL"/>
              </w:rPr>
              <w:t>0.805</w:t>
            </w:r>
          </w:p>
        </w:tc>
      </w:tr>
      <w:tr w:rsidR="13497A69" w14:paraId="5ABEFA8E" w14:textId="77777777" w:rsidTr="646CC240">
        <w:trPr>
          <w:trHeight w:val="300"/>
        </w:trPr>
        <w:tc>
          <w:tcPr>
            <w:tcW w:w="2235" w:type="dxa"/>
          </w:tcPr>
          <w:p w14:paraId="53448DC7" w14:textId="2179DC84" w:rsidR="13497A69" w:rsidRDefault="00BD6F71" w:rsidP="13497A69">
            <w:pPr>
              <w:rPr>
                <w:lang w:val="nl-NL"/>
              </w:rPr>
            </w:pPr>
            <w:r>
              <w:rPr>
                <w:lang w:val="nl-NL"/>
              </w:rPr>
              <w:t>KNN</w:t>
            </w:r>
          </w:p>
        </w:tc>
        <w:tc>
          <w:tcPr>
            <w:tcW w:w="1832" w:type="dxa"/>
          </w:tcPr>
          <w:p w14:paraId="6BF1F8A1" w14:textId="47BE9AEF" w:rsidR="13497A69" w:rsidRDefault="13497A69" w:rsidP="13497A69">
            <w:pPr>
              <w:rPr>
                <w:lang w:val="nl-NL"/>
              </w:rPr>
            </w:pPr>
          </w:p>
        </w:tc>
        <w:tc>
          <w:tcPr>
            <w:tcW w:w="917" w:type="dxa"/>
          </w:tcPr>
          <w:p w14:paraId="7644A49D" w14:textId="47BE9AEF" w:rsidR="13497A69" w:rsidRDefault="13497A69" w:rsidP="13497A69">
            <w:pPr>
              <w:rPr>
                <w:lang w:val="nl-NL"/>
              </w:rPr>
            </w:pPr>
          </w:p>
        </w:tc>
        <w:tc>
          <w:tcPr>
            <w:tcW w:w="1202" w:type="dxa"/>
          </w:tcPr>
          <w:p w14:paraId="6BC4F0ED" w14:textId="47BE9AEF" w:rsidR="13497A69" w:rsidRDefault="13497A69" w:rsidP="13497A69">
            <w:pPr>
              <w:rPr>
                <w:lang w:val="nl-NL"/>
              </w:rPr>
            </w:pPr>
          </w:p>
        </w:tc>
        <w:tc>
          <w:tcPr>
            <w:tcW w:w="1191" w:type="dxa"/>
          </w:tcPr>
          <w:p w14:paraId="652073CB" w14:textId="47BE9AEF" w:rsidR="13497A69" w:rsidRDefault="13497A69" w:rsidP="13497A69">
            <w:pPr>
              <w:rPr>
                <w:lang w:val="nl-NL"/>
              </w:rPr>
            </w:pPr>
          </w:p>
        </w:tc>
      </w:tr>
    </w:tbl>
    <w:p w14:paraId="5486BE9B" w14:textId="77777777" w:rsidR="00DD2FBC" w:rsidRDefault="00DD2FBC" w:rsidP="009E020E">
      <w:pPr>
        <w:pStyle w:val="Heading2"/>
        <w:rPr>
          <w:rFonts w:hint="eastAsia"/>
          <w:lang w:val="nl-NL"/>
        </w:rPr>
      </w:pPr>
    </w:p>
    <w:p w14:paraId="6B3CE0BA" w14:textId="77777777" w:rsidR="00DD2FBC" w:rsidRDefault="00DD2FBC">
      <w:pPr>
        <w:spacing w:after="160" w:line="259" w:lineRule="auto"/>
        <w:rPr>
          <w:rFonts w:asciiTheme="majorHAnsi" w:eastAsiaTheme="majorEastAsia" w:hAnsiTheme="majorHAnsi" w:cstheme="majorBidi" w:hint="eastAsia"/>
          <w:color w:val="0F4761" w:themeColor="accent1" w:themeShade="BF"/>
          <w:sz w:val="32"/>
          <w:szCs w:val="32"/>
          <w:lang w:val="nl-NL"/>
        </w:rPr>
      </w:pPr>
      <w:r>
        <w:rPr>
          <w:lang w:val="nl-NL"/>
        </w:rPr>
        <w:br w:type="page"/>
      </w:r>
    </w:p>
    <w:p w14:paraId="1526F6AB" w14:textId="504B13A1" w:rsidR="009E020E" w:rsidRDefault="009E020E" w:rsidP="009E020E">
      <w:pPr>
        <w:pStyle w:val="Heading2"/>
        <w:rPr>
          <w:rFonts w:hint="eastAsia"/>
          <w:lang w:val="nl-NL"/>
        </w:rPr>
      </w:pPr>
      <w:r>
        <w:rPr>
          <w:lang w:val="nl-NL"/>
        </w:rPr>
        <w:t>Discussion</w:t>
      </w:r>
    </w:p>
    <w:p w14:paraId="4A752CDA" w14:textId="4EE87CF9" w:rsidR="00DD2FBC" w:rsidRPr="00764EA4" w:rsidRDefault="00764EA4" w:rsidP="009E020E">
      <w:pPr>
        <w:pStyle w:val="ListParagraph"/>
        <w:numPr>
          <w:ilvl w:val="0"/>
          <w:numId w:val="1"/>
        </w:numPr>
      </w:pPr>
      <w:r w:rsidRPr="00764EA4">
        <w:t>Not every assessment method m</w:t>
      </w:r>
      <w:r>
        <w:t>ade use of the same parameters</w:t>
      </w:r>
      <w:r w:rsidR="00A62AA0">
        <w:t xml:space="preserve">, because different values for these parameters such as …. Delivered the optimal result for each method. </w:t>
      </w:r>
    </w:p>
    <w:p w14:paraId="07B7291C" w14:textId="77777777" w:rsidR="00DD2FBC" w:rsidRPr="00764EA4" w:rsidRDefault="00DD2FBC" w:rsidP="009E020E">
      <w:pPr>
        <w:pStyle w:val="ListParagraph"/>
        <w:numPr>
          <w:ilvl w:val="0"/>
          <w:numId w:val="1"/>
        </w:numPr>
      </w:pPr>
    </w:p>
    <w:p w14:paraId="5118F6F3" w14:textId="77777777" w:rsidR="00DD2FBC" w:rsidRPr="00764EA4" w:rsidRDefault="00DD2FBC" w:rsidP="009E020E">
      <w:pPr>
        <w:pStyle w:val="ListParagraph"/>
        <w:numPr>
          <w:ilvl w:val="0"/>
          <w:numId w:val="1"/>
        </w:numPr>
      </w:pPr>
    </w:p>
    <w:p w14:paraId="15E94441" w14:textId="18B0C8ED" w:rsidR="009E020E" w:rsidRDefault="009E020E" w:rsidP="009E020E">
      <w:pPr>
        <w:pStyle w:val="ListParagraph"/>
        <w:numPr>
          <w:ilvl w:val="0"/>
          <w:numId w:val="1"/>
        </w:numPr>
        <w:rPr>
          <w:lang w:val="nl-NL"/>
        </w:rPr>
      </w:pPr>
      <w:r>
        <w:rPr>
          <w:lang w:val="nl-NL"/>
        </w:rPr>
        <w:t>Verschillende parameters bij verschillende methodes</w:t>
      </w:r>
    </w:p>
    <w:p w14:paraId="46E3A744" w14:textId="72BF4EA1" w:rsidR="00876675" w:rsidRPr="00876675" w:rsidRDefault="00876675" w:rsidP="009E020E">
      <w:pPr>
        <w:pStyle w:val="ListParagraph"/>
        <w:numPr>
          <w:ilvl w:val="0"/>
          <w:numId w:val="1"/>
        </w:numPr>
      </w:pPr>
      <w:r w:rsidRPr="00876675">
        <w:t xml:space="preserve">Cut off point bij </w:t>
      </w:r>
      <w:r>
        <w:t>positive, negative, na sigmoid.</w:t>
      </w:r>
    </w:p>
    <w:p w14:paraId="2402FB6A" w14:textId="2489F1C4" w:rsidR="004E395C" w:rsidRDefault="00927275" w:rsidP="00A84EC3">
      <w:pPr>
        <w:pStyle w:val="ListParagraph"/>
        <w:numPr>
          <w:ilvl w:val="0"/>
          <w:numId w:val="1"/>
        </w:numPr>
        <w:spacing w:after="160" w:line="259" w:lineRule="auto"/>
        <w:rPr>
          <w:rStyle w:val="Hyperlink"/>
          <w:i/>
          <w:iCs/>
        </w:rPr>
      </w:pPr>
      <w:r w:rsidRPr="00876675">
        <w:t>Metric is erg afhankelijk van wat voor data set je hebt, wat je zoekt: voorbeeld uit bron</w:t>
      </w:r>
      <w:r w:rsidRPr="00876675">
        <w:rPr>
          <w:i/>
        </w:rPr>
        <w:t>:</w:t>
      </w:r>
      <w:r w:rsidR="003C1B89" w:rsidRPr="00876675">
        <w:rPr>
          <w:i/>
        </w:rPr>
        <w:t xml:space="preserve"> 1)</w:t>
      </w:r>
      <w:r w:rsidRPr="00876675">
        <w:rPr>
          <w:i/>
        </w:rPr>
        <w:t xml:space="preserve"> </w:t>
      </w:r>
      <w:r w:rsidRPr="003C1B89">
        <w:rPr>
          <w:rFonts w:hint="cs"/>
          <w:i/>
        </w:rPr>
        <w:t>A model that labels all instances as positive will have a perfect Recall of 1.0 because it doesn’t miss any positive instance. However, this model will have poor Precision because it falsely classifies many negatives as positives, thereby decreasing its Precision</w:t>
      </w:r>
      <w:r w:rsidR="003C1B89" w:rsidRPr="003C1B89">
        <w:rPr>
          <w:i/>
        </w:rPr>
        <w:t xml:space="preserve">. 2) </w:t>
      </w:r>
      <w:r w:rsidRPr="00927275">
        <w:rPr>
          <w:rFonts w:hint="cs"/>
          <w:i/>
        </w:rPr>
        <w:t>Conversely, a model that labels very few instances as positive but is correct whenever it does will have high Precision but low Recall. That’s because it misses many actual positive instances.</w:t>
      </w:r>
      <w:r w:rsidR="003C1B89" w:rsidRPr="003C1B89">
        <w:rPr>
          <w:i/>
        </w:rPr>
        <w:t xml:space="preserve"> </w:t>
      </w:r>
      <w:hyperlink r:id="rId13" w:anchor=":~:text=Recall%2C%20also%20known%20as%20Sensitivity,positives%20our%20model%20correctly%20identified." w:history="1">
        <w:r w:rsidR="003C1B89" w:rsidRPr="003C1B89">
          <w:rPr>
            <w:rStyle w:val="Hyperlink"/>
            <w:i/>
            <w:iCs/>
          </w:rPr>
          <w:t>Recall: Machine Learning Evaluation Metric (aporia.com)</w:t>
        </w:r>
      </w:hyperlink>
    </w:p>
    <w:p w14:paraId="57673616" w14:textId="77777777" w:rsidR="002F3603" w:rsidRDefault="002F3603">
      <w:pPr>
        <w:spacing w:after="160" w:line="259" w:lineRule="auto"/>
        <w:rPr>
          <w:rStyle w:val="Hyperlink"/>
          <w:i/>
          <w:iCs/>
        </w:rPr>
      </w:pPr>
    </w:p>
    <w:p w14:paraId="734CEA17" w14:textId="3CF4AF7E" w:rsidR="002F3603" w:rsidRPr="00DD2FB0" w:rsidRDefault="002F3603" w:rsidP="009F2C08">
      <w:pPr>
        <w:pStyle w:val="ListParagraph"/>
        <w:numPr>
          <w:ilvl w:val="0"/>
          <w:numId w:val="1"/>
        </w:numPr>
      </w:pPr>
      <w:r w:rsidRPr="00DD2FB0">
        <w:t>It is useful to use multiple assessment metrics for a model, depending on the</w:t>
      </w:r>
      <w:r w:rsidR="00D132A5" w:rsidRPr="00DD2FB0">
        <w:t xml:space="preserve"> desired function of the model. </w:t>
      </w:r>
      <w:r w:rsidR="00D0291B" w:rsidRPr="00DD2FB0">
        <w:t>For example, a model can have 0 false negatives, but still not be very accurate because it classifies almost everything as positive.</w:t>
      </w:r>
      <w:r w:rsidR="009F2C08" w:rsidRPr="00DD2FB0">
        <w:t xml:space="preserve"> The model might seem perfect because  of the zero false negatives, but this is misleading information.</w:t>
      </w:r>
      <w:r w:rsidR="00D0291B" w:rsidRPr="00DD2FB0">
        <w:t xml:space="preserve"> </w:t>
      </w:r>
      <w:r w:rsidR="009F2C08" w:rsidRPr="00DD2FB0">
        <w:t>To prevent this type of misleading, multiple assessment metrics should be taken into account for the assessment of any model.</w:t>
      </w:r>
    </w:p>
    <w:p w14:paraId="5B0CA513" w14:textId="2D92C99A" w:rsidR="004E395C" w:rsidRDefault="004E395C">
      <w:pPr>
        <w:spacing w:after="160" w:line="259" w:lineRule="auto"/>
        <w:rPr>
          <w:rStyle w:val="Hyperlink"/>
          <w:i/>
          <w:iCs/>
        </w:rPr>
      </w:pPr>
      <w:r>
        <w:rPr>
          <w:rStyle w:val="Hyperlink"/>
          <w:i/>
          <w:iCs/>
        </w:rPr>
        <w:br w:type="page"/>
      </w:r>
    </w:p>
    <w:p w14:paraId="21FBE78E" w14:textId="3896A30C" w:rsidR="004E395C" w:rsidRPr="00A84EC3" w:rsidRDefault="004E395C" w:rsidP="00A84EC3">
      <w:pPr>
        <w:pStyle w:val="Heading2"/>
        <w:rPr>
          <w:rFonts w:hint="eastAsia"/>
        </w:rPr>
      </w:pPr>
      <w:r>
        <w:t>References</w:t>
      </w:r>
    </w:p>
    <w:p w14:paraId="7D699253" w14:textId="3A852C29" w:rsidR="004E395C" w:rsidRPr="00FD52BF" w:rsidRDefault="004E395C" w:rsidP="004E395C">
      <w:pPr>
        <w:spacing w:line="480" w:lineRule="auto"/>
        <w:ind w:left="720" w:hanging="720"/>
        <w:rPr>
          <w:lang w:val="nl-NL"/>
        </w:rPr>
      </w:pPr>
      <w:r w:rsidRPr="004E395C">
        <w:rPr>
          <w:i/>
          <w:iCs/>
        </w:rPr>
        <w:t>Accuracy vs. precision vs. recall in machine learning: what’s the difference?</w:t>
      </w:r>
      <w:r w:rsidRPr="004E395C">
        <w:t xml:space="preserve"> </w:t>
      </w:r>
      <w:r w:rsidRPr="00FD52BF">
        <w:rPr>
          <w:lang w:val="nl-NL"/>
        </w:rPr>
        <w:t>(z.d.). https://www.evidentlyai.com/classification-metrics/accuracy-precision-recall</w:t>
      </w:r>
    </w:p>
    <w:p w14:paraId="561F7735" w14:textId="77777777" w:rsidR="004E395C" w:rsidRPr="004E395C" w:rsidRDefault="004E395C" w:rsidP="004E395C">
      <w:pPr>
        <w:spacing w:line="480" w:lineRule="auto"/>
        <w:ind w:left="720" w:hanging="720"/>
      </w:pPr>
      <w:r w:rsidRPr="005E2754">
        <w:rPr>
          <w:lang w:val="nl-NL"/>
        </w:rPr>
        <w:t xml:space="preserve">Bressler, N. (2024, 10 juni). </w:t>
      </w:r>
      <w:r w:rsidRPr="004E395C">
        <w:rPr>
          <w:i/>
          <w:iCs/>
        </w:rPr>
        <w:t>How to Check the Accuracy of Your Machine Learning Model | Deepchecks</w:t>
      </w:r>
      <w:r w:rsidRPr="004E395C">
        <w:t>. Deepchecks. https://www.deepchecks.com/how-to-check-the-accuracy-of-your-machine-learning-model/</w:t>
      </w:r>
    </w:p>
    <w:p w14:paraId="102D0C3E" w14:textId="77777777" w:rsidR="004E395C" w:rsidRPr="004E395C" w:rsidRDefault="004E395C" w:rsidP="004E395C">
      <w:pPr>
        <w:spacing w:line="480" w:lineRule="auto"/>
        <w:ind w:left="720" w:hanging="720"/>
      </w:pPr>
      <w:r w:rsidRPr="004E395C">
        <w:rPr>
          <w:i/>
          <w:iCs/>
        </w:rPr>
        <w:t>Classification: Accuracy, recall, precision, and related metrics</w:t>
      </w:r>
      <w:r w:rsidRPr="004E395C">
        <w:t>. (z.d.). Google For Developers. https://developers.google.com/machine-learning/crash-course/classification/accuracy-precision-recall</w:t>
      </w:r>
    </w:p>
    <w:p w14:paraId="2B3B4DCA" w14:textId="77777777" w:rsidR="004E395C" w:rsidRPr="004E395C" w:rsidRDefault="004E395C" w:rsidP="004E395C">
      <w:pPr>
        <w:spacing w:line="480" w:lineRule="auto"/>
        <w:ind w:left="720" w:hanging="720"/>
      </w:pPr>
      <w:r w:rsidRPr="004E395C">
        <w:t xml:space="preserve">Donges, N. (2024, 1 augustus). </w:t>
      </w:r>
      <w:r w:rsidRPr="004E395C">
        <w:rPr>
          <w:i/>
          <w:iCs/>
        </w:rPr>
        <w:t>Gradient Descent in Machine Learning: A Basic Introduction</w:t>
      </w:r>
      <w:r w:rsidRPr="004E395C">
        <w:t>. Built In. https://builtin.com/data-science/gradient-descent</w:t>
      </w:r>
    </w:p>
    <w:p w14:paraId="1D23F8C1" w14:textId="77777777" w:rsidR="004E395C" w:rsidRPr="004E395C" w:rsidRDefault="004E395C" w:rsidP="004E395C">
      <w:pPr>
        <w:spacing w:line="480" w:lineRule="auto"/>
        <w:ind w:left="720" w:hanging="720"/>
      </w:pPr>
      <w:r w:rsidRPr="004E395C">
        <w:t xml:space="preserve">Du Cancer, C. C. S. /. S. C. (z.d.). </w:t>
      </w:r>
      <w:r w:rsidRPr="004E395C">
        <w:rPr>
          <w:i/>
          <w:iCs/>
        </w:rPr>
        <w:t>Grading breast cancer</w:t>
      </w:r>
      <w:r w:rsidRPr="004E395C">
        <w:t>. Canadian Cancer Society. https://cancer.ca/en/cancer-information/cancer-types/breast/grading</w:t>
      </w:r>
    </w:p>
    <w:p w14:paraId="080ACAB3" w14:textId="77777777" w:rsidR="004E395C" w:rsidRPr="005E2754" w:rsidRDefault="004E395C" w:rsidP="004E395C">
      <w:pPr>
        <w:spacing w:line="480" w:lineRule="auto"/>
        <w:ind w:left="720" w:hanging="720"/>
        <w:rPr>
          <w:lang w:val="en-GB"/>
        </w:rPr>
      </w:pPr>
      <w:r w:rsidRPr="004E395C">
        <w:rPr>
          <w:i/>
          <w:iCs/>
        </w:rPr>
        <w:t>Evidently AI - Classification metrics guide</w:t>
      </w:r>
      <w:r w:rsidRPr="004E395C">
        <w:t xml:space="preserve">. </w:t>
      </w:r>
      <w:r w:rsidRPr="005E2754">
        <w:rPr>
          <w:lang w:val="en-GB"/>
        </w:rPr>
        <w:t>(z.d.). https://www.evidentlyai.com/classification-metrics#:~:text=Accuracy%20reflects%20the%20overall%20correctness,class%20detected%20by%20the%20model.</w:t>
      </w:r>
    </w:p>
    <w:p w14:paraId="210EEC8D" w14:textId="77777777" w:rsidR="004E395C" w:rsidRPr="00FD52BF" w:rsidRDefault="004E395C" w:rsidP="004E395C">
      <w:pPr>
        <w:spacing w:line="480" w:lineRule="auto"/>
        <w:ind w:left="720" w:hanging="720"/>
        <w:rPr>
          <w:lang w:val="nl-NL"/>
        </w:rPr>
      </w:pPr>
      <w:r w:rsidRPr="004E395C">
        <w:rPr>
          <w:i/>
          <w:iCs/>
        </w:rPr>
        <w:t>F1 score in Machine Learning | Deepgram</w:t>
      </w:r>
      <w:r w:rsidRPr="004E395C">
        <w:t xml:space="preserve">. </w:t>
      </w:r>
      <w:r w:rsidRPr="00FD52BF">
        <w:rPr>
          <w:lang w:val="nl-NL"/>
        </w:rPr>
        <w:t>(z.d.). Deepgram. https://deepgram.com/ai-glossary/f1-score-machine-learning</w:t>
      </w:r>
    </w:p>
    <w:p w14:paraId="5495A78D" w14:textId="26C5CCE7" w:rsidR="004E395C" w:rsidRDefault="004E395C" w:rsidP="004E395C">
      <w:pPr>
        <w:spacing w:line="480" w:lineRule="auto"/>
        <w:ind w:left="720" w:hanging="720"/>
        <w:rPr>
          <w:lang w:val="nl-NL"/>
        </w:rPr>
      </w:pPr>
      <w:r w:rsidRPr="004E395C">
        <w:t xml:space="preserve">Godoy, D. (2022, 10 juli). Understanding binary cross-entropy / log loss: a visual explanation. </w:t>
      </w:r>
      <w:r w:rsidRPr="00FD52BF">
        <w:rPr>
          <w:i/>
          <w:lang w:val="nl-NL"/>
        </w:rPr>
        <w:t>Medium</w:t>
      </w:r>
      <w:r w:rsidRPr="00FD52BF">
        <w:rPr>
          <w:lang w:val="nl-NL"/>
        </w:rPr>
        <w:t xml:space="preserve">. </w:t>
      </w:r>
      <w:hyperlink r:id="rId14" w:history="1">
        <w:r w:rsidR="00A910D1" w:rsidRPr="00720A07">
          <w:rPr>
            <w:rStyle w:val="Hyperlink"/>
            <w:lang w:val="nl-NL"/>
          </w:rPr>
          <w:t>https://towardsdatascience.com/understanding-binary-cross-entropy-log-loss-a-visual-explanation-a3ac6025181a</w:t>
        </w:r>
      </w:hyperlink>
    </w:p>
    <w:p w14:paraId="013C2F29" w14:textId="77777777" w:rsidR="00A910D1" w:rsidRPr="00DD2FB0" w:rsidRDefault="00A910D1" w:rsidP="00A910D1">
      <w:pPr>
        <w:spacing w:line="480" w:lineRule="auto"/>
        <w:ind w:left="720" w:hanging="720"/>
        <w:rPr>
          <w:lang w:val="nl-NL"/>
        </w:rPr>
      </w:pPr>
      <w:r w:rsidRPr="00A910D1">
        <w:t xml:space="preserve">Harrison, O. (2019, 14 juli). Machine Learning Basics with the K-Nearest Neighbors Algorithm. </w:t>
      </w:r>
      <w:r w:rsidRPr="00DD2FB0">
        <w:rPr>
          <w:i/>
          <w:lang w:val="nl-NL"/>
        </w:rPr>
        <w:t>Medium</w:t>
      </w:r>
      <w:r w:rsidRPr="00DD2FB0">
        <w:rPr>
          <w:lang w:val="nl-NL"/>
        </w:rPr>
        <w:t>. https://towardsdatascience.com/machine-learning-basics-with-the-k-nearest-neighbors-algorithm-6a6e71d01761</w:t>
      </w:r>
    </w:p>
    <w:p w14:paraId="0C49AD42" w14:textId="77777777" w:rsidR="004E395C" w:rsidRPr="004E395C" w:rsidRDefault="004E395C" w:rsidP="004E395C">
      <w:pPr>
        <w:spacing w:line="480" w:lineRule="auto"/>
        <w:ind w:left="720" w:hanging="720"/>
      </w:pPr>
      <w:r w:rsidRPr="004E395C">
        <w:t xml:space="preserve">Jacobi, O. (2024, 8 september). </w:t>
      </w:r>
      <w:r w:rsidRPr="004E395C">
        <w:rPr>
          <w:i/>
          <w:iCs/>
        </w:rPr>
        <w:t>Recall: A Key Metric for Evaluating Model Performance</w:t>
      </w:r>
      <w:r w:rsidRPr="004E395C">
        <w:t>. Aporia. https://www.aporia.com/learn/recall-a-key-metric-for-evaluating-model-performance/#:~:text=Recall%2C%20also%20known%20as%20Sensitivity,positives%20our%20model%20correctly%20identified.</w:t>
      </w:r>
    </w:p>
    <w:p w14:paraId="01887913" w14:textId="77777777" w:rsidR="004E395C" w:rsidRPr="00FD52BF" w:rsidRDefault="004E395C" w:rsidP="004E395C">
      <w:pPr>
        <w:spacing w:line="480" w:lineRule="auto"/>
        <w:ind w:left="720" w:hanging="720"/>
        <w:rPr>
          <w:lang w:val="nl-NL"/>
        </w:rPr>
      </w:pPr>
      <w:r w:rsidRPr="00FD52BF">
        <w:rPr>
          <w:i/>
          <w:iCs/>
          <w:lang w:val="nl-NL"/>
        </w:rPr>
        <w:t>Kans op borstkanker</w:t>
      </w:r>
      <w:r w:rsidRPr="00FD52BF">
        <w:rPr>
          <w:lang w:val="nl-NL"/>
        </w:rPr>
        <w:t>. (2023, 15 juni). RIVM. https://www.rivm.nl/bevolkingsonderzoek-borstkanker/over-borstkanker/kans-op-borstkanker#:~:text=Borstkanker%20is%20de%20meest%20voorkomende,in%202021%3A%203059%20vrouwen).</w:t>
      </w:r>
    </w:p>
    <w:p w14:paraId="6B9974F0" w14:textId="77777777" w:rsidR="004E395C" w:rsidRPr="00FD52BF" w:rsidRDefault="004E395C" w:rsidP="004E395C">
      <w:pPr>
        <w:spacing w:line="480" w:lineRule="auto"/>
        <w:ind w:left="720" w:hanging="720"/>
        <w:rPr>
          <w:lang w:val="nl-NL"/>
        </w:rPr>
      </w:pPr>
      <w:r w:rsidRPr="004E395C">
        <w:t xml:space="preserve">Olamendy, J. C. (2024, 15 maart). The Power of Batch Size: A Comprehensive Guide to Gradient Descent. </w:t>
      </w:r>
      <w:r w:rsidRPr="00FD52BF">
        <w:rPr>
          <w:i/>
          <w:iCs/>
          <w:lang w:val="nl-NL"/>
        </w:rPr>
        <w:t>Medium</w:t>
      </w:r>
      <w:r w:rsidRPr="00FD52BF">
        <w:rPr>
          <w:lang w:val="nl-NL"/>
        </w:rPr>
        <w:t>. https://medium.com/@juanc.olamendy/the-power-of-batch-size-a-comprehensive-guide-to-gradient-descent-23f25a2183ff</w:t>
      </w:r>
    </w:p>
    <w:p w14:paraId="79280D60" w14:textId="77777777" w:rsidR="004E395C" w:rsidRPr="004E395C" w:rsidRDefault="004E395C" w:rsidP="004E395C">
      <w:pPr>
        <w:spacing w:line="480" w:lineRule="auto"/>
        <w:ind w:left="720" w:hanging="720"/>
      </w:pPr>
      <w:r w:rsidRPr="004E395C">
        <w:t xml:space="preserve">Zvornicanin, E. (2024, 18 maart). </w:t>
      </w:r>
      <w:r w:rsidRPr="004E395C">
        <w:rPr>
          <w:i/>
          <w:iCs/>
        </w:rPr>
        <w:t>Accuracy vs AUC in Machine Learning</w:t>
      </w:r>
      <w:r w:rsidRPr="004E395C">
        <w:t xml:space="preserve"> (G. Piwowarek, Red.). Baeldung. https://www.baeldung.com/cs/ml-accuracy-vs-auc#:~:text=Explainability%20and%20Intuition,analyze%20the%20prediction%20more%20deeply.</w:t>
      </w:r>
    </w:p>
    <w:p w14:paraId="4E260B3D" w14:textId="77777777" w:rsidR="0043631D" w:rsidRPr="003C1B89" w:rsidRDefault="0043631D" w:rsidP="004E395C">
      <w:pPr>
        <w:ind w:left="720"/>
      </w:pPr>
    </w:p>
    <w:sectPr w:rsidR="0043631D" w:rsidRPr="003C1B8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els, Manouk" w:date="2024-10-21T14:56:00Z" w:initials="MM">
    <w:p w14:paraId="1827A019" w14:textId="56856C5E" w:rsidR="0068566C" w:rsidRDefault="0068566C" w:rsidP="0068566C">
      <w:pPr>
        <w:pStyle w:val="CommentText"/>
      </w:pPr>
      <w:r>
        <w:rPr>
          <w:rStyle w:val="CommentReference"/>
        </w:rPr>
        <w:annotationRef/>
      </w:r>
      <w:r>
        <w:fldChar w:fldCharType="begin"/>
      </w:r>
      <w:r>
        <w:instrText>HYPERLINK "mailto:l.e.s.m.brouwer@student.tue.nl"</w:instrText>
      </w:r>
      <w:bookmarkStart w:id="3" w:name="_@_940BD282282E470EBA7C9BA5BB4BE246Z"/>
      <w:r>
        <w:fldChar w:fldCharType="separate"/>
      </w:r>
      <w:bookmarkEnd w:id="3"/>
      <w:r w:rsidRPr="0068566C">
        <w:rPr>
          <w:rStyle w:val="Mention"/>
          <w:noProof/>
        </w:rPr>
        <w:t>@Brouwer, Luuk</w:t>
      </w:r>
      <w:r>
        <w:fldChar w:fldCharType="end"/>
      </w:r>
      <w:r>
        <w:t xml:space="preserve"> deze zin snap ik eigenlijk niet zo goed</w:t>
      </w:r>
    </w:p>
  </w:comment>
  <w:comment w:id="1" w:author="Brouwer, Luuk" w:date="2024-10-21T16:30:00Z" w:initials="LB">
    <w:p w14:paraId="0E0EA11F" w14:textId="77777777" w:rsidR="00B9710F" w:rsidRDefault="00B9710F" w:rsidP="00B9710F">
      <w:pPr>
        <w:pStyle w:val="CommentText"/>
      </w:pPr>
      <w:r>
        <w:rPr>
          <w:rStyle w:val="CommentReference"/>
        </w:rPr>
        <w:annotationRef/>
      </w:r>
      <w:r>
        <w:rPr>
          <w:lang w:val="en-GB"/>
        </w:rPr>
        <w:t>Zo beter?</w:t>
      </w:r>
    </w:p>
  </w:comment>
  <w:comment w:id="2" w:author="Mels, Manouk" w:date="2024-10-22T09:06:00Z" w:initials="MM">
    <w:p w14:paraId="362EEF38" w14:textId="77777777" w:rsidR="00DD2FB0" w:rsidRDefault="00DD2FB0" w:rsidP="00DD2FB0">
      <w:pPr>
        <w:pStyle w:val="CommentText"/>
      </w:pPr>
      <w:r>
        <w:rPr>
          <w:rStyle w:val="CommentReference"/>
        </w:rPr>
        <w:annotationRef/>
      </w:r>
      <w:r>
        <w:t>Yess top!</w:t>
      </w:r>
    </w:p>
  </w:comment>
  <w:comment w:id="4" w:author="Mels, Manouk" w:date="2024-10-22T09:08:00Z" w:initials="MM">
    <w:p w14:paraId="3970124C" w14:textId="77777777" w:rsidR="00816B61" w:rsidRDefault="00816B61" w:rsidP="00816B61">
      <w:pPr>
        <w:pStyle w:val="CommentText"/>
      </w:pPr>
      <w:r>
        <w:rPr>
          <w:rStyle w:val="CommentReference"/>
        </w:rPr>
        <w:annotationRef/>
      </w:r>
      <w:r>
        <w:t>Misschien domme vraag maar is het niet gwn weight vector of omdat je het toepast op vector niet?</w:t>
      </w:r>
    </w:p>
  </w:comment>
  <w:comment w:id="5" w:author="Mels, Manouk" w:date="2024-10-22T09:10:00Z" w:initials="MM">
    <w:p w14:paraId="6B55346A" w14:textId="77777777" w:rsidR="00F54DD7" w:rsidRDefault="00F54DD7" w:rsidP="00F54DD7">
      <w:pPr>
        <w:pStyle w:val="CommentText"/>
      </w:pPr>
      <w:r>
        <w:rPr>
          <w:rStyle w:val="CommentReference"/>
        </w:rPr>
        <w:annotationRef/>
      </w:r>
      <w:r>
        <w:t>Ik zou nog aangeven of we dit wel of niet gedaan hebben en waarom?</w:t>
      </w:r>
    </w:p>
  </w:comment>
  <w:comment w:id="6" w:author="Mels, Manouk" w:date="2024-10-22T09:15:00Z" w:initials="MM">
    <w:p w14:paraId="1D8D5F25" w14:textId="77777777" w:rsidR="008920CC" w:rsidRDefault="008920CC" w:rsidP="008920CC">
      <w:pPr>
        <w:pStyle w:val="CommentText"/>
      </w:pPr>
      <w:r>
        <w:rPr>
          <w:rStyle w:val="CommentReference"/>
        </w:rPr>
        <w:annotationRef/>
      </w:r>
      <w:r>
        <w:t>Kan je hier ook nog uitleggen waarom, of is dit puur omdat het met trail en error het beste uitkwam?</w:t>
      </w:r>
    </w:p>
  </w:comment>
  <w:comment w:id="7" w:author="Mels, Manouk" w:date="2024-10-21T10:15:00Z" w:initials="MM">
    <w:p w14:paraId="4919C95E" w14:textId="07E85818" w:rsidR="00FE7464" w:rsidRDefault="00FE7464" w:rsidP="00FE7464">
      <w:pPr>
        <w:pStyle w:val="CommentText"/>
      </w:pPr>
      <w:r>
        <w:rPr>
          <w:rStyle w:val="CommentReference"/>
        </w:rPr>
        <w:annotationRef/>
      </w:r>
      <w:r>
        <w:t>Ff kijken hoe we het in de code doen☺️</w:t>
      </w:r>
    </w:p>
    <w:p w14:paraId="2E674A98" w14:textId="77777777" w:rsidR="00FE7464" w:rsidRDefault="00FE7464" w:rsidP="00FE7464">
      <w:pPr>
        <w:pStyle w:val="CommentText"/>
      </w:pPr>
    </w:p>
  </w:comment>
  <w:comment w:id="8" w:author="Mels, Manouk" w:date="2024-10-18T21:00:00Z" w:initials="MM">
    <w:p w14:paraId="0DAF5933" w14:textId="0FFF2B06" w:rsidR="00621F33" w:rsidRDefault="00621F33" w:rsidP="00621F33">
      <w:pPr>
        <w:pStyle w:val="CommentText"/>
      </w:pPr>
      <w:r>
        <w:rPr>
          <w:rStyle w:val="CommentReference"/>
        </w:rPr>
        <w:annotationRef/>
      </w:r>
      <w:r>
        <w:t>Ik zou kijken of we dit ook kunnen visualisere voor de resultaten</w:t>
      </w:r>
    </w:p>
  </w:comment>
  <w:comment w:id="9" w:author="Mels, Manouk" w:date="2024-10-18T21:07:00Z" w:initials="MM">
    <w:p w14:paraId="68CA5ED1" w14:textId="77777777" w:rsidR="003F7303" w:rsidRDefault="003F7303" w:rsidP="003F7303">
      <w:pPr>
        <w:pStyle w:val="CommentText"/>
      </w:pPr>
      <w:r>
        <w:rPr>
          <w:rStyle w:val="CommentReference"/>
        </w:rPr>
        <w:annotationRef/>
      </w:r>
      <w:r>
        <w:t>Dit zegt de bron, maar ik snap het niet helemaal, dus kan het ook niet echt anders verwoorden</w:t>
      </w:r>
    </w:p>
  </w:comment>
  <w:comment w:id="10" w:author="Mels, Manouk" w:date="2024-10-18T21:14:00Z" w:initials="MM">
    <w:p w14:paraId="15EE7EBA" w14:textId="77777777" w:rsidR="00976485" w:rsidRDefault="00976485" w:rsidP="00976485">
      <w:pPr>
        <w:pStyle w:val="CommentText"/>
      </w:pPr>
      <w:r>
        <w:rPr>
          <w:rStyle w:val="CommentReference"/>
        </w:rPr>
        <w:annotationRef/>
      </w:r>
      <w:r>
        <w:t>Hier nog mee door, staat nuttige info in</w:t>
      </w:r>
    </w:p>
  </w:comment>
  <w:comment w:id="11" w:author="Mels, Manouk" w:date="2024-10-18T21:14:00Z" w:initials="MM">
    <w:p w14:paraId="7A8AAE54" w14:textId="77777777" w:rsidR="00976485" w:rsidRDefault="00976485" w:rsidP="00976485">
      <w:pPr>
        <w:pStyle w:val="CommentText"/>
      </w:pPr>
      <w:r>
        <w:rPr>
          <w:rStyle w:val="CommentReference"/>
        </w:rPr>
        <w:annotationRef/>
      </w:r>
      <w:r>
        <w:t>Uit de code</w:t>
      </w:r>
    </w:p>
  </w:comment>
  <w:comment w:id="12" w:author="Mels, Manouk" w:date="2024-10-18T20:48:00Z" w:initials="MM">
    <w:p w14:paraId="35F9C153" w14:textId="660095E1" w:rsidR="000979D4" w:rsidRDefault="000979D4" w:rsidP="000979D4">
      <w:pPr>
        <w:pStyle w:val="CommentText"/>
      </w:pPr>
      <w:r>
        <w:rPr>
          <w:rStyle w:val="CommentReference"/>
        </w:rPr>
        <w:annotationRef/>
      </w:r>
      <w:r>
        <w:t>Toch?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27A019" w15:done="1"/>
  <w15:commentEx w15:paraId="0E0EA11F" w15:paraIdParent="1827A019" w15:done="1"/>
  <w15:commentEx w15:paraId="362EEF38" w15:paraIdParent="1827A019" w15:done="1"/>
  <w15:commentEx w15:paraId="3970124C" w15:done="0"/>
  <w15:commentEx w15:paraId="6B55346A" w15:done="0"/>
  <w15:commentEx w15:paraId="1D8D5F25" w15:done="0"/>
  <w15:commentEx w15:paraId="2E674A98" w15:done="0"/>
  <w15:commentEx w15:paraId="0DAF5933" w15:done="0"/>
  <w15:commentEx w15:paraId="68CA5ED1" w15:done="0"/>
  <w15:commentEx w15:paraId="15EE7EBA" w15:done="0"/>
  <w15:commentEx w15:paraId="7A8AAE54" w15:done="0"/>
  <w15:commentEx w15:paraId="35F9C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A381AC" w16cex:dateUtc="2024-10-21T12:56:00Z"/>
  <w16cex:commentExtensible w16cex:durableId="7CE4CBE3" w16cex:dateUtc="2024-10-21T14:30:00Z"/>
  <w16cex:commentExtensible w16cex:durableId="26CB8B7D" w16cex:dateUtc="2024-10-22T07:06:00Z"/>
  <w16cex:commentExtensible w16cex:durableId="43BCD1E8" w16cex:dateUtc="2024-10-22T07:08:00Z"/>
  <w16cex:commentExtensible w16cex:durableId="58CC059B" w16cex:dateUtc="2024-10-22T07:10:00Z"/>
  <w16cex:commentExtensible w16cex:durableId="5E8237BE" w16cex:dateUtc="2024-10-22T07:15:00Z"/>
  <w16cex:commentExtensible w16cex:durableId="6A1DEC2D" w16cex:dateUtc="2024-10-21T08:15:00Z"/>
  <w16cex:commentExtensible w16cex:durableId="39934D65" w16cex:dateUtc="2024-10-18T19:00:00Z"/>
  <w16cex:commentExtensible w16cex:durableId="6F62E044" w16cex:dateUtc="2024-10-18T19:07:00Z"/>
  <w16cex:commentExtensible w16cex:durableId="2A62B21C" w16cex:dateUtc="2024-10-18T19:14:00Z"/>
  <w16cex:commentExtensible w16cex:durableId="089C22CF" w16cex:dateUtc="2024-10-18T19:14:00Z"/>
  <w16cex:commentExtensible w16cex:durableId="4272D4B6" w16cex:dateUtc="2024-10-18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27A019" w16cid:durableId="0DA381AC"/>
  <w16cid:commentId w16cid:paraId="0E0EA11F" w16cid:durableId="7CE4CBE3"/>
  <w16cid:commentId w16cid:paraId="362EEF38" w16cid:durableId="26CB8B7D"/>
  <w16cid:commentId w16cid:paraId="3970124C" w16cid:durableId="43BCD1E8"/>
  <w16cid:commentId w16cid:paraId="6B55346A" w16cid:durableId="58CC059B"/>
  <w16cid:commentId w16cid:paraId="1D8D5F25" w16cid:durableId="5E8237BE"/>
  <w16cid:commentId w16cid:paraId="2E674A98" w16cid:durableId="6A1DEC2D"/>
  <w16cid:commentId w16cid:paraId="0DAF5933" w16cid:durableId="39934D65"/>
  <w16cid:commentId w16cid:paraId="68CA5ED1" w16cid:durableId="6F62E044"/>
  <w16cid:commentId w16cid:paraId="15EE7EBA" w16cid:durableId="2A62B21C"/>
  <w16cid:commentId w16cid:paraId="7A8AAE54" w16cid:durableId="089C22CF"/>
  <w16cid:commentId w16cid:paraId="35F9C153" w16cid:durableId="4272D4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87F73"/>
    <w:multiLevelType w:val="multilevel"/>
    <w:tmpl w:val="7580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21780"/>
    <w:multiLevelType w:val="hybridMultilevel"/>
    <w:tmpl w:val="FCD2A002"/>
    <w:lvl w:ilvl="0" w:tplc="9BA8E2B0">
      <w:numFmt w:val="bullet"/>
      <w:lvlText w:val="-"/>
      <w:lvlJc w:val="left"/>
      <w:pPr>
        <w:ind w:left="1080" w:hanging="360"/>
      </w:pPr>
      <w:rPr>
        <w:rFonts w:ascii="Arial" w:eastAsiaTheme="minorHAnsi" w:hAnsi="Arial" w:cs="Arial" w:hint="default"/>
      </w:rPr>
    </w:lvl>
    <w:lvl w:ilvl="1" w:tplc="0C000003">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3A2C7BBF"/>
    <w:multiLevelType w:val="hybridMultilevel"/>
    <w:tmpl w:val="6CF423DA"/>
    <w:lvl w:ilvl="0" w:tplc="0F06D9B4">
      <w:start w:val="11"/>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1321210">
    <w:abstractNumId w:val="1"/>
  </w:num>
  <w:num w:numId="2" w16cid:durableId="1638948625">
    <w:abstractNumId w:val="0"/>
  </w:num>
  <w:num w:numId="3" w16cid:durableId="15154173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ls, Manouk">
    <w15:presenceInfo w15:providerId="AD" w15:userId="S::m.mels@student.tue.nl::6daa60be-38b4-447a-9d2f-2cb5f61bf072"/>
  </w15:person>
  <w15:person w15:author="Brouwer, Luuk">
    <w15:presenceInfo w15:providerId="AD" w15:userId="S::l.e.s.m.brouwer@student.tue.nl::5f2b467a-f999-4566-aa8a-f11dccc2e0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99"/>
    <w:rsid w:val="00001705"/>
    <w:rsid w:val="00002DB2"/>
    <w:rsid w:val="00003074"/>
    <w:rsid w:val="000033F0"/>
    <w:rsid w:val="00006259"/>
    <w:rsid w:val="00010F90"/>
    <w:rsid w:val="00013F66"/>
    <w:rsid w:val="000153CA"/>
    <w:rsid w:val="00016977"/>
    <w:rsid w:val="00016A88"/>
    <w:rsid w:val="000176D3"/>
    <w:rsid w:val="0001776F"/>
    <w:rsid w:val="00017837"/>
    <w:rsid w:val="000202FE"/>
    <w:rsid w:val="00021F9A"/>
    <w:rsid w:val="00022201"/>
    <w:rsid w:val="00024346"/>
    <w:rsid w:val="00024607"/>
    <w:rsid w:val="00025204"/>
    <w:rsid w:val="00026AC1"/>
    <w:rsid w:val="000314F1"/>
    <w:rsid w:val="0003360A"/>
    <w:rsid w:val="0003461A"/>
    <w:rsid w:val="0003591A"/>
    <w:rsid w:val="00035EFD"/>
    <w:rsid w:val="00036409"/>
    <w:rsid w:val="0004243B"/>
    <w:rsid w:val="000427AA"/>
    <w:rsid w:val="0004297F"/>
    <w:rsid w:val="00043453"/>
    <w:rsid w:val="00043D7E"/>
    <w:rsid w:val="000474DC"/>
    <w:rsid w:val="00057827"/>
    <w:rsid w:val="00057A23"/>
    <w:rsid w:val="00061A51"/>
    <w:rsid w:val="00072138"/>
    <w:rsid w:val="0007512D"/>
    <w:rsid w:val="00075C46"/>
    <w:rsid w:val="000833C2"/>
    <w:rsid w:val="00083B5E"/>
    <w:rsid w:val="00085933"/>
    <w:rsid w:val="0009024C"/>
    <w:rsid w:val="00092E0A"/>
    <w:rsid w:val="000951F3"/>
    <w:rsid w:val="000979D4"/>
    <w:rsid w:val="000A1AA9"/>
    <w:rsid w:val="000A7AE1"/>
    <w:rsid w:val="000B074A"/>
    <w:rsid w:val="000B091A"/>
    <w:rsid w:val="000B1A63"/>
    <w:rsid w:val="000B3199"/>
    <w:rsid w:val="000B4D4A"/>
    <w:rsid w:val="000C0E8D"/>
    <w:rsid w:val="000C1989"/>
    <w:rsid w:val="000D1416"/>
    <w:rsid w:val="000D6CF2"/>
    <w:rsid w:val="000D75EC"/>
    <w:rsid w:val="000D78B3"/>
    <w:rsid w:val="000E0C62"/>
    <w:rsid w:val="000E0EE6"/>
    <w:rsid w:val="000E46F3"/>
    <w:rsid w:val="000E4AA3"/>
    <w:rsid w:val="000F4136"/>
    <w:rsid w:val="000F513A"/>
    <w:rsid w:val="0010253B"/>
    <w:rsid w:val="001067AD"/>
    <w:rsid w:val="00107C8E"/>
    <w:rsid w:val="001108B4"/>
    <w:rsid w:val="00112658"/>
    <w:rsid w:val="001169D6"/>
    <w:rsid w:val="001206DD"/>
    <w:rsid w:val="001242CF"/>
    <w:rsid w:val="00125A20"/>
    <w:rsid w:val="00125ACE"/>
    <w:rsid w:val="00126DE7"/>
    <w:rsid w:val="00127199"/>
    <w:rsid w:val="00127F69"/>
    <w:rsid w:val="0013160E"/>
    <w:rsid w:val="001351DB"/>
    <w:rsid w:val="00135C5E"/>
    <w:rsid w:val="0013742D"/>
    <w:rsid w:val="00140A1F"/>
    <w:rsid w:val="00141353"/>
    <w:rsid w:val="0014193B"/>
    <w:rsid w:val="00143774"/>
    <w:rsid w:val="00146D15"/>
    <w:rsid w:val="0015191B"/>
    <w:rsid w:val="00154834"/>
    <w:rsid w:val="001555EA"/>
    <w:rsid w:val="00155D32"/>
    <w:rsid w:val="00156CA5"/>
    <w:rsid w:val="00163CD3"/>
    <w:rsid w:val="001643D6"/>
    <w:rsid w:val="00166F94"/>
    <w:rsid w:val="00170ED4"/>
    <w:rsid w:val="00190663"/>
    <w:rsid w:val="00190AE4"/>
    <w:rsid w:val="001913C4"/>
    <w:rsid w:val="00191CB6"/>
    <w:rsid w:val="001929E1"/>
    <w:rsid w:val="00192D94"/>
    <w:rsid w:val="00194FC4"/>
    <w:rsid w:val="00196FB9"/>
    <w:rsid w:val="001A0B30"/>
    <w:rsid w:val="001A4BAE"/>
    <w:rsid w:val="001A614F"/>
    <w:rsid w:val="001A69E0"/>
    <w:rsid w:val="001B04C2"/>
    <w:rsid w:val="001B2CB4"/>
    <w:rsid w:val="001C29AA"/>
    <w:rsid w:val="001C3CA7"/>
    <w:rsid w:val="001C448F"/>
    <w:rsid w:val="001C50D0"/>
    <w:rsid w:val="001C6801"/>
    <w:rsid w:val="001D0855"/>
    <w:rsid w:val="001D3DA8"/>
    <w:rsid w:val="001D7513"/>
    <w:rsid w:val="001E2939"/>
    <w:rsid w:val="001E2E06"/>
    <w:rsid w:val="001E51FA"/>
    <w:rsid w:val="001E5C4E"/>
    <w:rsid w:val="001F010C"/>
    <w:rsid w:val="001F2E74"/>
    <w:rsid w:val="001F5626"/>
    <w:rsid w:val="001F609B"/>
    <w:rsid w:val="0020105F"/>
    <w:rsid w:val="002012E5"/>
    <w:rsid w:val="0020236A"/>
    <w:rsid w:val="002129FB"/>
    <w:rsid w:val="00212D47"/>
    <w:rsid w:val="0021309D"/>
    <w:rsid w:val="0022070A"/>
    <w:rsid w:val="002236AA"/>
    <w:rsid w:val="00224B50"/>
    <w:rsid w:val="00231A8E"/>
    <w:rsid w:val="002323CA"/>
    <w:rsid w:val="00236A77"/>
    <w:rsid w:val="00240EEB"/>
    <w:rsid w:val="00242F36"/>
    <w:rsid w:val="0024395B"/>
    <w:rsid w:val="00254A96"/>
    <w:rsid w:val="00264015"/>
    <w:rsid w:val="0026487D"/>
    <w:rsid w:val="00266635"/>
    <w:rsid w:val="00267D93"/>
    <w:rsid w:val="00270079"/>
    <w:rsid w:val="0027333C"/>
    <w:rsid w:val="002735C3"/>
    <w:rsid w:val="002755BC"/>
    <w:rsid w:val="00276072"/>
    <w:rsid w:val="00277778"/>
    <w:rsid w:val="00286522"/>
    <w:rsid w:val="002879B4"/>
    <w:rsid w:val="00287A09"/>
    <w:rsid w:val="002939B3"/>
    <w:rsid w:val="00293A37"/>
    <w:rsid w:val="00296918"/>
    <w:rsid w:val="002B2BAA"/>
    <w:rsid w:val="002C1964"/>
    <w:rsid w:val="002C6865"/>
    <w:rsid w:val="002D203A"/>
    <w:rsid w:val="002D3D7C"/>
    <w:rsid w:val="002D576A"/>
    <w:rsid w:val="002D586D"/>
    <w:rsid w:val="002E011C"/>
    <w:rsid w:val="002E02B1"/>
    <w:rsid w:val="002E127A"/>
    <w:rsid w:val="002E1B08"/>
    <w:rsid w:val="002E1DDB"/>
    <w:rsid w:val="002E4FDC"/>
    <w:rsid w:val="002E5C00"/>
    <w:rsid w:val="002F2CAA"/>
    <w:rsid w:val="002F3603"/>
    <w:rsid w:val="003034B0"/>
    <w:rsid w:val="003065C1"/>
    <w:rsid w:val="00307EC1"/>
    <w:rsid w:val="0031061F"/>
    <w:rsid w:val="00311270"/>
    <w:rsid w:val="0031132E"/>
    <w:rsid w:val="003210C4"/>
    <w:rsid w:val="00332310"/>
    <w:rsid w:val="00333826"/>
    <w:rsid w:val="00335DF1"/>
    <w:rsid w:val="00336BE5"/>
    <w:rsid w:val="00340EFF"/>
    <w:rsid w:val="00344BA8"/>
    <w:rsid w:val="00344CB0"/>
    <w:rsid w:val="00345529"/>
    <w:rsid w:val="00350668"/>
    <w:rsid w:val="003566D2"/>
    <w:rsid w:val="00360EDC"/>
    <w:rsid w:val="003621E0"/>
    <w:rsid w:val="00374E38"/>
    <w:rsid w:val="00376111"/>
    <w:rsid w:val="00386DE0"/>
    <w:rsid w:val="0039075D"/>
    <w:rsid w:val="00391A1F"/>
    <w:rsid w:val="003933CF"/>
    <w:rsid w:val="00394359"/>
    <w:rsid w:val="003A4B98"/>
    <w:rsid w:val="003A5CE2"/>
    <w:rsid w:val="003A6D6D"/>
    <w:rsid w:val="003B4779"/>
    <w:rsid w:val="003B6523"/>
    <w:rsid w:val="003C1B89"/>
    <w:rsid w:val="003D251B"/>
    <w:rsid w:val="003D795E"/>
    <w:rsid w:val="003E0F9C"/>
    <w:rsid w:val="003E106E"/>
    <w:rsid w:val="003E1135"/>
    <w:rsid w:val="003E6CEE"/>
    <w:rsid w:val="003E6D51"/>
    <w:rsid w:val="003F1A50"/>
    <w:rsid w:val="003F32DE"/>
    <w:rsid w:val="003F3734"/>
    <w:rsid w:val="003F7303"/>
    <w:rsid w:val="00405CD3"/>
    <w:rsid w:val="00406634"/>
    <w:rsid w:val="00407850"/>
    <w:rsid w:val="00407C87"/>
    <w:rsid w:val="00412FF7"/>
    <w:rsid w:val="00417BDB"/>
    <w:rsid w:val="00417D9D"/>
    <w:rsid w:val="00423396"/>
    <w:rsid w:val="004239B6"/>
    <w:rsid w:val="0042426A"/>
    <w:rsid w:val="00425C5A"/>
    <w:rsid w:val="0042600C"/>
    <w:rsid w:val="004269CA"/>
    <w:rsid w:val="004303E0"/>
    <w:rsid w:val="0043631D"/>
    <w:rsid w:val="00437F37"/>
    <w:rsid w:val="00441BF8"/>
    <w:rsid w:val="00443628"/>
    <w:rsid w:val="00443B52"/>
    <w:rsid w:val="00445A35"/>
    <w:rsid w:val="004477EE"/>
    <w:rsid w:val="004504A9"/>
    <w:rsid w:val="00450B0F"/>
    <w:rsid w:val="00455E58"/>
    <w:rsid w:val="00463C8C"/>
    <w:rsid w:val="00463CF5"/>
    <w:rsid w:val="0046545E"/>
    <w:rsid w:val="004674C8"/>
    <w:rsid w:val="00473494"/>
    <w:rsid w:val="00473510"/>
    <w:rsid w:val="00477513"/>
    <w:rsid w:val="0048245B"/>
    <w:rsid w:val="00485AD7"/>
    <w:rsid w:val="00491E69"/>
    <w:rsid w:val="004949D2"/>
    <w:rsid w:val="004952C9"/>
    <w:rsid w:val="004A23CA"/>
    <w:rsid w:val="004A45C9"/>
    <w:rsid w:val="004A7C8E"/>
    <w:rsid w:val="004B06CC"/>
    <w:rsid w:val="004B0935"/>
    <w:rsid w:val="004B402D"/>
    <w:rsid w:val="004C023D"/>
    <w:rsid w:val="004C2273"/>
    <w:rsid w:val="004C2D9F"/>
    <w:rsid w:val="004C5899"/>
    <w:rsid w:val="004D4A73"/>
    <w:rsid w:val="004E0A87"/>
    <w:rsid w:val="004E395C"/>
    <w:rsid w:val="004F07C9"/>
    <w:rsid w:val="004F1DEA"/>
    <w:rsid w:val="004F25AF"/>
    <w:rsid w:val="004F6387"/>
    <w:rsid w:val="004F72E1"/>
    <w:rsid w:val="0050744A"/>
    <w:rsid w:val="0051439F"/>
    <w:rsid w:val="00516144"/>
    <w:rsid w:val="00516371"/>
    <w:rsid w:val="005208B8"/>
    <w:rsid w:val="00520FDF"/>
    <w:rsid w:val="00522189"/>
    <w:rsid w:val="00522260"/>
    <w:rsid w:val="00523210"/>
    <w:rsid w:val="00523F10"/>
    <w:rsid w:val="0052628B"/>
    <w:rsid w:val="00527622"/>
    <w:rsid w:val="00531514"/>
    <w:rsid w:val="00531A75"/>
    <w:rsid w:val="00536ED5"/>
    <w:rsid w:val="0053752C"/>
    <w:rsid w:val="00541C4C"/>
    <w:rsid w:val="0054579E"/>
    <w:rsid w:val="0055670B"/>
    <w:rsid w:val="00556DA5"/>
    <w:rsid w:val="00563D4C"/>
    <w:rsid w:val="00566CDA"/>
    <w:rsid w:val="00566FEB"/>
    <w:rsid w:val="005764DD"/>
    <w:rsid w:val="0058643F"/>
    <w:rsid w:val="005874E6"/>
    <w:rsid w:val="005906D3"/>
    <w:rsid w:val="00591731"/>
    <w:rsid w:val="00596AB5"/>
    <w:rsid w:val="005A11E9"/>
    <w:rsid w:val="005A2D81"/>
    <w:rsid w:val="005A3E63"/>
    <w:rsid w:val="005A44E4"/>
    <w:rsid w:val="005A5A0A"/>
    <w:rsid w:val="005B212D"/>
    <w:rsid w:val="005B33FD"/>
    <w:rsid w:val="005B34A1"/>
    <w:rsid w:val="005B375C"/>
    <w:rsid w:val="005B50FD"/>
    <w:rsid w:val="005B571B"/>
    <w:rsid w:val="005B7B45"/>
    <w:rsid w:val="005C0EF0"/>
    <w:rsid w:val="005C5B3F"/>
    <w:rsid w:val="005C6603"/>
    <w:rsid w:val="005C70C6"/>
    <w:rsid w:val="005C7D84"/>
    <w:rsid w:val="005D2255"/>
    <w:rsid w:val="005D3406"/>
    <w:rsid w:val="005D5AC6"/>
    <w:rsid w:val="005D5B6B"/>
    <w:rsid w:val="005D612E"/>
    <w:rsid w:val="005E2754"/>
    <w:rsid w:val="005E35C5"/>
    <w:rsid w:val="005E4F2D"/>
    <w:rsid w:val="005E539A"/>
    <w:rsid w:val="005E75F6"/>
    <w:rsid w:val="005F1C46"/>
    <w:rsid w:val="005F52AF"/>
    <w:rsid w:val="005F6BB4"/>
    <w:rsid w:val="006020FC"/>
    <w:rsid w:val="00605C0D"/>
    <w:rsid w:val="00610628"/>
    <w:rsid w:val="00614884"/>
    <w:rsid w:val="00617C1F"/>
    <w:rsid w:val="006212DF"/>
    <w:rsid w:val="00621F33"/>
    <w:rsid w:val="00626001"/>
    <w:rsid w:val="00634A60"/>
    <w:rsid w:val="00636302"/>
    <w:rsid w:val="00636FD7"/>
    <w:rsid w:val="0063705F"/>
    <w:rsid w:val="00640675"/>
    <w:rsid w:val="00640BCE"/>
    <w:rsid w:val="00642213"/>
    <w:rsid w:val="006468C8"/>
    <w:rsid w:val="006609F2"/>
    <w:rsid w:val="0066183A"/>
    <w:rsid w:val="00662944"/>
    <w:rsid w:val="006635CE"/>
    <w:rsid w:val="006729D6"/>
    <w:rsid w:val="00673337"/>
    <w:rsid w:val="0067530E"/>
    <w:rsid w:val="00681F15"/>
    <w:rsid w:val="00684949"/>
    <w:rsid w:val="0068566C"/>
    <w:rsid w:val="00685CCD"/>
    <w:rsid w:val="0068620D"/>
    <w:rsid w:val="00686727"/>
    <w:rsid w:val="006904C8"/>
    <w:rsid w:val="006913E3"/>
    <w:rsid w:val="00691775"/>
    <w:rsid w:val="00692515"/>
    <w:rsid w:val="006959E0"/>
    <w:rsid w:val="00696503"/>
    <w:rsid w:val="00697D55"/>
    <w:rsid w:val="006A221E"/>
    <w:rsid w:val="006A3E3F"/>
    <w:rsid w:val="006A7A35"/>
    <w:rsid w:val="006B6979"/>
    <w:rsid w:val="006C22B9"/>
    <w:rsid w:val="006C412D"/>
    <w:rsid w:val="006D263E"/>
    <w:rsid w:val="006D44E4"/>
    <w:rsid w:val="006D493F"/>
    <w:rsid w:val="006D562C"/>
    <w:rsid w:val="006D6FD4"/>
    <w:rsid w:val="006E1AA7"/>
    <w:rsid w:val="006E2FEF"/>
    <w:rsid w:val="006E63B4"/>
    <w:rsid w:val="006E6A79"/>
    <w:rsid w:val="006F0D4F"/>
    <w:rsid w:val="006F2D34"/>
    <w:rsid w:val="006F3271"/>
    <w:rsid w:val="006F3D5D"/>
    <w:rsid w:val="006F44F4"/>
    <w:rsid w:val="007011DB"/>
    <w:rsid w:val="007013B7"/>
    <w:rsid w:val="00702904"/>
    <w:rsid w:val="007064E8"/>
    <w:rsid w:val="007104D6"/>
    <w:rsid w:val="00713C22"/>
    <w:rsid w:val="00715071"/>
    <w:rsid w:val="0071594F"/>
    <w:rsid w:val="00723BA4"/>
    <w:rsid w:val="00723E5D"/>
    <w:rsid w:val="00725364"/>
    <w:rsid w:val="00725EA9"/>
    <w:rsid w:val="00727036"/>
    <w:rsid w:val="0073292E"/>
    <w:rsid w:val="00733920"/>
    <w:rsid w:val="00742701"/>
    <w:rsid w:val="00743D46"/>
    <w:rsid w:val="00744A3B"/>
    <w:rsid w:val="00744BB1"/>
    <w:rsid w:val="00746265"/>
    <w:rsid w:val="007472B7"/>
    <w:rsid w:val="00750EED"/>
    <w:rsid w:val="00753A2B"/>
    <w:rsid w:val="00755217"/>
    <w:rsid w:val="00762AD8"/>
    <w:rsid w:val="007646F9"/>
    <w:rsid w:val="00764EA4"/>
    <w:rsid w:val="00765CE3"/>
    <w:rsid w:val="007669D4"/>
    <w:rsid w:val="007678D4"/>
    <w:rsid w:val="007714EC"/>
    <w:rsid w:val="007735DB"/>
    <w:rsid w:val="007843A0"/>
    <w:rsid w:val="00787764"/>
    <w:rsid w:val="00792185"/>
    <w:rsid w:val="007A04D6"/>
    <w:rsid w:val="007A2332"/>
    <w:rsid w:val="007A4DE2"/>
    <w:rsid w:val="007A6FC1"/>
    <w:rsid w:val="007B20B5"/>
    <w:rsid w:val="007B211B"/>
    <w:rsid w:val="007C0AD7"/>
    <w:rsid w:val="007C3FDB"/>
    <w:rsid w:val="007D45D5"/>
    <w:rsid w:val="007E0A06"/>
    <w:rsid w:val="007E1C1B"/>
    <w:rsid w:val="007E4EBF"/>
    <w:rsid w:val="007E5BB8"/>
    <w:rsid w:val="007F0FB4"/>
    <w:rsid w:val="007F1BAB"/>
    <w:rsid w:val="007F26D0"/>
    <w:rsid w:val="007F33E7"/>
    <w:rsid w:val="007F3FB5"/>
    <w:rsid w:val="00801598"/>
    <w:rsid w:val="00810796"/>
    <w:rsid w:val="008117D2"/>
    <w:rsid w:val="00812261"/>
    <w:rsid w:val="00816B61"/>
    <w:rsid w:val="0082018B"/>
    <w:rsid w:val="00823297"/>
    <w:rsid w:val="008239FE"/>
    <w:rsid w:val="008249A2"/>
    <w:rsid w:val="00827035"/>
    <w:rsid w:val="00827E8C"/>
    <w:rsid w:val="008309DA"/>
    <w:rsid w:val="008314FD"/>
    <w:rsid w:val="00834CF9"/>
    <w:rsid w:val="00835D69"/>
    <w:rsid w:val="00842D26"/>
    <w:rsid w:val="00842FB9"/>
    <w:rsid w:val="00844B03"/>
    <w:rsid w:val="008465BA"/>
    <w:rsid w:val="0085040A"/>
    <w:rsid w:val="00850737"/>
    <w:rsid w:val="00850E6D"/>
    <w:rsid w:val="00865E63"/>
    <w:rsid w:val="008671AB"/>
    <w:rsid w:val="00874BE6"/>
    <w:rsid w:val="00876675"/>
    <w:rsid w:val="00880E88"/>
    <w:rsid w:val="00882962"/>
    <w:rsid w:val="00882E7A"/>
    <w:rsid w:val="00882ED0"/>
    <w:rsid w:val="008920CC"/>
    <w:rsid w:val="0089407F"/>
    <w:rsid w:val="0089469F"/>
    <w:rsid w:val="00894795"/>
    <w:rsid w:val="00897EC4"/>
    <w:rsid w:val="008A23CE"/>
    <w:rsid w:val="008A3FFC"/>
    <w:rsid w:val="008A6366"/>
    <w:rsid w:val="008B0CE7"/>
    <w:rsid w:val="008B5F99"/>
    <w:rsid w:val="008C4A59"/>
    <w:rsid w:val="008C52B1"/>
    <w:rsid w:val="008D1EAE"/>
    <w:rsid w:val="008D3C25"/>
    <w:rsid w:val="008D4FFF"/>
    <w:rsid w:val="008D55C7"/>
    <w:rsid w:val="008E1456"/>
    <w:rsid w:val="008E3E04"/>
    <w:rsid w:val="008E5252"/>
    <w:rsid w:val="008F061F"/>
    <w:rsid w:val="008F5D44"/>
    <w:rsid w:val="008F60E4"/>
    <w:rsid w:val="009001F7"/>
    <w:rsid w:val="009004FC"/>
    <w:rsid w:val="00901721"/>
    <w:rsid w:val="009045DA"/>
    <w:rsid w:val="009131C5"/>
    <w:rsid w:val="00915F98"/>
    <w:rsid w:val="00916AF0"/>
    <w:rsid w:val="00920960"/>
    <w:rsid w:val="00921228"/>
    <w:rsid w:val="00922415"/>
    <w:rsid w:val="009270AF"/>
    <w:rsid w:val="00927275"/>
    <w:rsid w:val="009278B2"/>
    <w:rsid w:val="00927FA1"/>
    <w:rsid w:val="00941060"/>
    <w:rsid w:val="009436CC"/>
    <w:rsid w:val="009460AF"/>
    <w:rsid w:val="009550CB"/>
    <w:rsid w:val="00956BD2"/>
    <w:rsid w:val="009570E2"/>
    <w:rsid w:val="00961290"/>
    <w:rsid w:val="00964A9E"/>
    <w:rsid w:val="00976485"/>
    <w:rsid w:val="00976C37"/>
    <w:rsid w:val="009805DC"/>
    <w:rsid w:val="00980822"/>
    <w:rsid w:val="00987078"/>
    <w:rsid w:val="00995AF0"/>
    <w:rsid w:val="00995FAB"/>
    <w:rsid w:val="009A0577"/>
    <w:rsid w:val="009A2C58"/>
    <w:rsid w:val="009A3687"/>
    <w:rsid w:val="009A6C09"/>
    <w:rsid w:val="009B2E54"/>
    <w:rsid w:val="009B62F5"/>
    <w:rsid w:val="009C016C"/>
    <w:rsid w:val="009C103D"/>
    <w:rsid w:val="009C147B"/>
    <w:rsid w:val="009C3D99"/>
    <w:rsid w:val="009C416C"/>
    <w:rsid w:val="009C710F"/>
    <w:rsid w:val="009D16CD"/>
    <w:rsid w:val="009D69CB"/>
    <w:rsid w:val="009D7D69"/>
    <w:rsid w:val="009E020E"/>
    <w:rsid w:val="009E5AD7"/>
    <w:rsid w:val="009E6D72"/>
    <w:rsid w:val="009F0DCE"/>
    <w:rsid w:val="009F2500"/>
    <w:rsid w:val="009F2C08"/>
    <w:rsid w:val="009F6339"/>
    <w:rsid w:val="00A02941"/>
    <w:rsid w:val="00A02BFD"/>
    <w:rsid w:val="00A036E5"/>
    <w:rsid w:val="00A07C63"/>
    <w:rsid w:val="00A154AD"/>
    <w:rsid w:val="00A22761"/>
    <w:rsid w:val="00A2374E"/>
    <w:rsid w:val="00A23A46"/>
    <w:rsid w:val="00A26883"/>
    <w:rsid w:val="00A279D0"/>
    <w:rsid w:val="00A27DDC"/>
    <w:rsid w:val="00A30129"/>
    <w:rsid w:val="00A33D6C"/>
    <w:rsid w:val="00A34184"/>
    <w:rsid w:val="00A345C6"/>
    <w:rsid w:val="00A34EE1"/>
    <w:rsid w:val="00A37F07"/>
    <w:rsid w:val="00A401BC"/>
    <w:rsid w:val="00A41221"/>
    <w:rsid w:val="00A5036E"/>
    <w:rsid w:val="00A54794"/>
    <w:rsid w:val="00A56C59"/>
    <w:rsid w:val="00A56E4A"/>
    <w:rsid w:val="00A6151D"/>
    <w:rsid w:val="00A62AA0"/>
    <w:rsid w:val="00A62D06"/>
    <w:rsid w:val="00A63A66"/>
    <w:rsid w:val="00A67225"/>
    <w:rsid w:val="00A7246E"/>
    <w:rsid w:val="00A729EB"/>
    <w:rsid w:val="00A743FC"/>
    <w:rsid w:val="00A74735"/>
    <w:rsid w:val="00A75C66"/>
    <w:rsid w:val="00A76161"/>
    <w:rsid w:val="00A80F53"/>
    <w:rsid w:val="00A81997"/>
    <w:rsid w:val="00A84EC3"/>
    <w:rsid w:val="00A90BEE"/>
    <w:rsid w:val="00A910D1"/>
    <w:rsid w:val="00A93D3F"/>
    <w:rsid w:val="00A94ED7"/>
    <w:rsid w:val="00A96E0D"/>
    <w:rsid w:val="00A97FE8"/>
    <w:rsid w:val="00AA37DA"/>
    <w:rsid w:val="00AB0A71"/>
    <w:rsid w:val="00AB0A95"/>
    <w:rsid w:val="00AB0EAE"/>
    <w:rsid w:val="00AB33D8"/>
    <w:rsid w:val="00AC2623"/>
    <w:rsid w:val="00AC2BCF"/>
    <w:rsid w:val="00AD1A14"/>
    <w:rsid w:val="00AD5529"/>
    <w:rsid w:val="00AD6215"/>
    <w:rsid w:val="00AE028D"/>
    <w:rsid w:val="00AE0356"/>
    <w:rsid w:val="00AE4FA2"/>
    <w:rsid w:val="00AE6BCD"/>
    <w:rsid w:val="00AE7DE9"/>
    <w:rsid w:val="00AF0F99"/>
    <w:rsid w:val="00AF1869"/>
    <w:rsid w:val="00AF1CF7"/>
    <w:rsid w:val="00B00EA1"/>
    <w:rsid w:val="00B01A74"/>
    <w:rsid w:val="00B02DE3"/>
    <w:rsid w:val="00B04DC2"/>
    <w:rsid w:val="00B10548"/>
    <w:rsid w:val="00B2439F"/>
    <w:rsid w:val="00B4014B"/>
    <w:rsid w:val="00B41101"/>
    <w:rsid w:val="00B50518"/>
    <w:rsid w:val="00B535B9"/>
    <w:rsid w:val="00B67516"/>
    <w:rsid w:val="00B700A4"/>
    <w:rsid w:val="00B70176"/>
    <w:rsid w:val="00B71D6F"/>
    <w:rsid w:val="00B761E9"/>
    <w:rsid w:val="00B81DA6"/>
    <w:rsid w:val="00B8646A"/>
    <w:rsid w:val="00B90733"/>
    <w:rsid w:val="00B90D42"/>
    <w:rsid w:val="00B9710F"/>
    <w:rsid w:val="00BA2066"/>
    <w:rsid w:val="00BA2069"/>
    <w:rsid w:val="00BA47F2"/>
    <w:rsid w:val="00BA52A1"/>
    <w:rsid w:val="00BB14BF"/>
    <w:rsid w:val="00BB1FF1"/>
    <w:rsid w:val="00BB263E"/>
    <w:rsid w:val="00BB340A"/>
    <w:rsid w:val="00BB42E8"/>
    <w:rsid w:val="00BB6B77"/>
    <w:rsid w:val="00BC20AE"/>
    <w:rsid w:val="00BC2FF9"/>
    <w:rsid w:val="00BC58F7"/>
    <w:rsid w:val="00BD02DA"/>
    <w:rsid w:val="00BD3BD3"/>
    <w:rsid w:val="00BD6F71"/>
    <w:rsid w:val="00BD7ACC"/>
    <w:rsid w:val="00BE003B"/>
    <w:rsid w:val="00BE348E"/>
    <w:rsid w:val="00BE36DC"/>
    <w:rsid w:val="00BE6E9C"/>
    <w:rsid w:val="00BF212D"/>
    <w:rsid w:val="00BF23CA"/>
    <w:rsid w:val="00BF532F"/>
    <w:rsid w:val="00BF57A5"/>
    <w:rsid w:val="00BF70AB"/>
    <w:rsid w:val="00C01173"/>
    <w:rsid w:val="00C04383"/>
    <w:rsid w:val="00C05A7F"/>
    <w:rsid w:val="00C0661D"/>
    <w:rsid w:val="00C07F87"/>
    <w:rsid w:val="00C10A6F"/>
    <w:rsid w:val="00C11821"/>
    <w:rsid w:val="00C11EF0"/>
    <w:rsid w:val="00C13717"/>
    <w:rsid w:val="00C14360"/>
    <w:rsid w:val="00C15DB6"/>
    <w:rsid w:val="00C16ACD"/>
    <w:rsid w:val="00C21DA6"/>
    <w:rsid w:val="00C2621A"/>
    <w:rsid w:val="00C35956"/>
    <w:rsid w:val="00C359D1"/>
    <w:rsid w:val="00C42C6D"/>
    <w:rsid w:val="00C51B09"/>
    <w:rsid w:val="00C51E2E"/>
    <w:rsid w:val="00C520B7"/>
    <w:rsid w:val="00C54057"/>
    <w:rsid w:val="00C54BBE"/>
    <w:rsid w:val="00C573FE"/>
    <w:rsid w:val="00C61984"/>
    <w:rsid w:val="00C77454"/>
    <w:rsid w:val="00C8452B"/>
    <w:rsid w:val="00C90F33"/>
    <w:rsid w:val="00C91A02"/>
    <w:rsid w:val="00C92A9B"/>
    <w:rsid w:val="00C95682"/>
    <w:rsid w:val="00C96CC2"/>
    <w:rsid w:val="00CA0A17"/>
    <w:rsid w:val="00CA1F4D"/>
    <w:rsid w:val="00CA331B"/>
    <w:rsid w:val="00CA332F"/>
    <w:rsid w:val="00CA48A2"/>
    <w:rsid w:val="00CB6E24"/>
    <w:rsid w:val="00CB71A6"/>
    <w:rsid w:val="00CC3BEB"/>
    <w:rsid w:val="00CC5BF5"/>
    <w:rsid w:val="00CD38BA"/>
    <w:rsid w:val="00CD6884"/>
    <w:rsid w:val="00CE277E"/>
    <w:rsid w:val="00CE413C"/>
    <w:rsid w:val="00CE5087"/>
    <w:rsid w:val="00CE56FF"/>
    <w:rsid w:val="00CE65A5"/>
    <w:rsid w:val="00CE694B"/>
    <w:rsid w:val="00CE7E0B"/>
    <w:rsid w:val="00CE7F30"/>
    <w:rsid w:val="00CF03B9"/>
    <w:rsid w:val="00CF1A34"/>
    <w:rsid w:val="00CF2D77"/>
    <w:rsid w:val="00CF73C8"/>
    <w:rsid w:val="00D02397"/>
    <w:rsid w:val="00D0291B"/>
    <w:rsid w:val="00D0447A"/>
    <w:rsid w:val="00D132A5"/>
    <w:rsid w:val="00D14028"/>
    <w:rsid w:val="00D1579B"/>
    <w:rsid w:val="00D22053"/>
    <w:rsid w:val="00D2419F"/>
    <w:rsid w:val="00D24B45"/>
    <w:rsid w:val="00D24CBE"/>
    <w:rsid w:val="00D31F35"/>
    <w:rsid w:val="00D427AB"/>
    <w:rsid w:val="00D44808"/>
    <w:rsid w:val="00D4697F"/>
    <w:rsid w:val="00D52841"/>
    <w:rsid w:val="00D536A7"/>
    <w:rsid w:val="00D56CB0"/>
    <w:rsid w:val="00D6006D"/>
    <w:rsid w:val="00D60FF9"/>
    <w:rsid w:val="00D65B26"/>
    <w:rsid w:val="00D7284F"/>
    <w:rsid w:val="00D75439"/>
    <w:rsid w:val="00D75EEC"/>
    <w:rsid w:val="00D77DEF"/>
    <w:rsid w:val="00D808CC"/>
    <w:rsid w:val="00D8147B"/>
    <w:rsid w:val="00D826BB"/>
    <w:rsid w:val="00D8619F"/>
    <w:rsid w:val="00D908BE"/>
    <w:rsid w:val="00D975F2"/>
    <w:rsid w:val="00DA01BE"/>
    <w:rsid w:val="00DA39AC"/>
    <w:rsid w:val="00DA613B"/>
    <w:rsid w:val="00DB126C"/>
    <w:rsid w:val="00DB312B"/>
    <w:rsid w:val="00DB3C60"/>
    <w:rsid w:val="00DB4EBB"/>
    <w:rsid w:val="00DC14DF"/>
    <w:rsid w:val="00DC4964"/>
    <w:rsid w:val="00DC5A91"/>
    <w:rsid w:val="00DC7913"/>
    <w:rsid w:val="00DD029C"/>
    <w:rsid w:val="00DD2FB0"/>
    <w:rsid w:val="00DD2FBC"/>
    <w:rsid w:val="00DD377E"/>
    <w:rsid w:val="00DE5A07"/>
    <w:rsid w:val="00DF008D"/>
    <w:rsid w:val="00DF1D69"/>
    <w:rsid w:val="00DF6CA7"/>
    <w:rsid w:val="00DF6F87"/>
    <w:rsid w:val="00DF77B1"/>
    <w:rsid w:val="00E05A9D"/>
    <w:rsid w:val="00E10DA7"/>
    <w:rsid w:val="00E11C50"/>
    <w:rsid w:val="00E1262C"/>
    <w:rsid w:val="00E1639C"/>
    <w:rsid w:val="00E2055F"/>
    <w:rsid w:val="00E20BA7"/>
    <w:rsid w:val="00E2221B"/>
    <w:rsid w:val="00E23400"/>
    <w:rsid w:val="00E24C92"/>
    <w:rsid w:val="00E25DDA"/>
    <w:rsid w:val="00E41231"/>
    <w:rsid w:val="00E43461"/>
    <w:rsid w:val="00E47B20"/>
    <w:rsid w:val="00E47E2A"/>
    <w:rsid w:val="00E47F4C"/>
    <w:rsid w:val="00E5322D"/>
    <w:rsid w:val="00E53C18"/>
    <w:rsid w:val="00E6220C"/>
    <w:rsid w:val="00E666B2"/>
    <w:rsid w:val="00E71D47"/>
    <w:rsid w:val="00E732FA"/>
    <w:rsid w:val="00E74BED"/>
    <w:rsid w:val="00E8146C"/>
    <w:rsid w:val="00E81BE0"/>
    <w:rsid w:val="00E83AB6"/>
    <w:rsid w:val="00E938DB"/>
    <w:rsid w:val="00E97EA8"/>
    <w:rsid w:val="00EA1335"/>
    <w:rsid w:val="00EA1F54"/>
    <w:rsid w:val="00EA385D"/>
    <w:rsid w:val="00EA397E"/>
    <w:rsid w:val="00EA40CE"/>
    <w:rsid w:val="00EA5248"/>
    <w:rsid w:val="00EB24C7"/>
    <w:rsid w:val="00EB4A08"/>
    <w:rsid w:val="00EC05DB"/>
    <w:rsid w:val="00EC5307"/>
    <w:rsid w:val="00EC58D6"/>
    <w:rsid w:val="00ED4CFD"/>
    <w:rsid w:val="00ED4EDF"/>
    <w:rsid w:val="00ED653D"/>
    <w:rsid w:val="00EE0DD7"/>
    <w:rsid w:val="00EE1EB4"/>
    <w:rsid w:val="00EE4430"/>
    <w:rsid w:val="00EF2B68"/>
    <w:rsid w:val="00EF72E6"/>
    <w:rsid w:val="00F014A4"/>
    <w:rsid w:val="00F01944"/>
    <w:rsid w:val="00F03E5B"/>
    <w:rsid w:val="00F0472E"/>
    <w:rsid w:val="00F06505"/>
    <w:rsid w:val="00F115CD"/>
    <w:rsid w:val="00F12CCF"/>
    <w:rsid w:val="00F13753"/>
    <w:rsid w:val="00F1542E"/>
    <w:rsid w:val="00F304FD"/>
    <w:rsid w:val="00F30E40"/>
    <w:rsid w:val="00F32FF0"/>
    <w:rsid w:val="00F36BDD"/>
    <w:rsid w:val="00F37130"/>
    <w:rsid w:val="00F37962"/>
    <w:rsid w:val="00F46906"/>
    <w:rsid w:val="00F53EDD"/>
    <w:rsid w:val="00F540E3"/>
    <w:rsid w:val="00F544E8"/>
    <w:rsid w:val="00F54DD7"/>
    <w:rsid w:val="00F5746E"/>
    <w:rsid w:val="00F62A28"/>
    <w:rsid w:val="00F64D20"/>
    <w:rsid w:val="00F73DD8"/>
    <w:rsid w:val="00F75CC6"/>
    <w:rsid w:val="00F767AD"/>
    <w:rsid w:val="00F80542"/>
    <w:rsid w:val="00F85AA9"/>
    <w:rsid w:val="00F87FA4"/>
    <w:rsid w:val="00F908D0"/>
    <w:rsid w:val="00F90D0C"/>
    <w:rsid w:val="00FA0679"/>
    <w:rsid w:val="00FA1141"/>
    <w:rsid w:val="00FA135F"/>
    <w:rsid w:val="00FA49AB"/>
    <w:rsid w:val="00FA7086"/>
    <w:rsid w:val="00FB0274"/>
    <w:rsid w:val="00FB3C9F"/>
    <w:rsid w:val="00FB4C4E"/>
    <w:rsid w:val="00FB7635"/>
    <w:rsid w:val="00FC0A66"/>
    <w:rsid w:val="00FC1E20"/>
    <w:rsid w:val="00FC32DB"/>
    <w:rsid w:val="00FC7C59"/>
    <w:rsid w:val="00FD1EF7"/>
    <w:rsid w:val="00FD2E52"/>
    <w:rsid w:val="00FD2E75"/>
    <w:rsid w:val="00FD358F"/>
    <w:rsid w:val="00FD52BF"/>
    <w:rsid w:val="00FD663E"/>
    <w:rsid w:val="00FE169F"/>
    <w:rsid w:val="00FE36E6"/>
    <w:rsid w:val="00FE4E00"/>
    <w:rsid w:val="00FE7464"/>
    <w:rsid w:val="00FF24A4"/>
    <w:rsid w:val="00FF3218"/>
    <w:rsid w:val="00FF7D57"/>
    <w:rsid w:val="02DF6EAB"/>
    <w:rsid w:val="0322F0CF"/>
    <w:rsid w:val="0C24231D"/>
    <w:rsid w:val="12D5A571"/>
    <w:rsid w:val="13497A69"/>
    <w:rsid w:val="1356F8C5"/>
    <w:rsid w:val="1382C1B1"/>
    <w:rsid w:val="13D4E3E7"/>
    <w:rsid w:val="1AC2B731"/>
    <w:rsid w:val="1D12F4A0"/>
    <w:rsid w:val="1DD6EF34"/>
    <w:rsid w:val="1F33B8A0"/>
    <w:rsid w:val="2134BC30"/>
    <w:rsid w:val="243F2007"/>
    <w:rsid w:val="25C796FC"/>
    <w:rsid w:val="27FD0CDB"/>
    <w:rsid w:val="289E77CF"/>
    <w:rsid w:val="328BA0E1"/>
    <w:rsid w:val="3A060856"/>
    <w:rsid w:val="3AE01024"/>
    <w:rsid w:val="3EA19314"/>
    <w:rsid w:val="3FBE65E2"/>
    <w:rsid w:val="405C0A13"/>
    <w:rsid w:val="409C710B"/>
    <w:rsid w:val="43EB2204"/>
    <w:rsid w:val="4438AA3B"/>
    <w:rsid w:val="457228BF"/>
    <w:rsid w:val="46E2E6B5"/>
    <w:rsid w:val="4B985664"/>
    <w:rsid w:val="4E0DFAFA"/>
    <w:rsid w:val="4F5143B6"/>
    <w:rsid w:val="50CB0674"/>
    <w:rsid w:val="53F18641"/>
    <w:rsid w:val="5B97CF5D"/>
    <w:rsid w:val="5BD85574"/>
    <w:rsid w:val="5F9A330B"/>
    <w:rsid w:val="620ADE84"/>
    <w:rsid w:val="63BD4BC9"/>
    <w:rsid w:val="646CC240"/>
    <w:rsid w:val="6612633A"/>
    <w:rsid w:val="66DD5B16"/>
    <w:rsid w:val="6BBF065A"/>
    <w:rsid w:val="6EE5000C"/>
    <w:rsid w:val="7314B7BC"/>
    <w:rsid w:val="761494BA"/>
    <w:rsid w:val="77C8FE05"/>
    <w:rsid w:val="77D88F96"/>
    <w:rsid w:val="784BAFB0"/>
    <w:rsid w:val="7F5491E6"/>
    <w:rsid w:val="7FAF21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30A27"/>
  <w15:chartTrackingRefBased/>
  <w15:docId w15:val="{69F9E2F6-BFC6-4392-9178-AE30C7A2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4AD"/>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8B5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5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5F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5F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B5F9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B5F9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5F9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5F9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5F9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5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5F9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8B5F9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B5F9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B5F99"/>
    <w:rPr>
      <w:rFonts w:asciiTheme="minorHAnsi" w:eastAsiaTheme="majorEastAsia" w:hAnsiTheme="minorHAnsi" w:cstheme="majorBidi"/>
      <w:i/>
      <w:iCs/>
      <w:color w:val="595959" w:themeColor="text1" w:themeTint="A6"/>
      <w:kern w:val="0"/>
      <w:sz w:val="24"/>
      <w:szCs w:val="24"/>
      <w:lang w:val="en-US"/>
      <w14:ligatures w14:val="none"/>
    </w:rPr>
  </w:style>
  <w:style w:type="character" w:customStyle="1" w:styleId="Heading7Char">
    <w:name w:val="Heading 7 Char"/>
    <w:basedOn w:val="DefaultParagraphFont"/>
    <w:link w:val="Heading7"/>
    <w:uiPriority w:val="9"/>
    <w:semiHidden/>
    <w:rsid w:val="008B5F99"/>
    <w:rPr>
      <w:rFonts w:asciiTheme="minorHAnsi" w:eastAsiaTheme="majorEastAsia" w:hAnsiTheme="minorHAnsi" w:cstheme="majorBidi"/>
      <w:color w:val="595959" w:themeColor="text1" w:themeTint="A6"/>
      <w:kern w:val="0"/>
      <w:sz w:val="24"/>
      <w:szCs w:val="24"/>
      <w:lang w:val="en-US"/>
      <w14:ligatures w14:val="none"/>
    </w:rPr>
  </w:style>
  <w:style w:type="character" w:customStyle="1" w:styleId="Heading8Char">
    <w:name w:val="Heading 8 Char"/>
    <w:basedOn w:val="DefaultParagraphFont"/>
    <w:link w:val="Heading8"/>
    <w:uiPriority w:val="9"/>
    <w:semiHidden/>
    <w:rsid w:val="008B5F99"/>
    <w:rPr>
      <w:rFonts w:asciiTheme="minorHAnsi" w:eastAsiaTheme="majorEastAsia" w:hAnsiTheme="minorHAnsi" w:cstheme="majorBidi"/>
      <w:i/>
      <w:iCs/>
      <w:color w:val="272727" w:themeColor="text1" w:themeTint="D8"/>
      <w:kern w:val="0"/>
      <w:sz w:val="24"/>
      <w:szCs w:val="24"/>
      <w:lang w:val="en-US"/>
      <w14:ligatures w14:val="none"/>
    </w:rPr>
  </w:style>
  <w:style w:type="character" w:customStyle="1" w:styleId="Heading9Char">
    <w:name w:val="Heading 9 Char"/>
    <w:basedOn w:val="DefaultParagraphFont"/>
    <w:link w:val="Heading9"/>
    <w:uiPriority w:val="9"/>
    <w:semiHidden/>
    <w:rsid w:val="008B5F99"/>
    <w:rPr>
      <w:rFonts w:asciiTheme="minorHAnsi" w:eastAsiaTheme="majorEastAsia" w:hAnsiTheme="minorHAnsi" w:cstheme="majorBidi"/>
      <w:color w:val="272727" w:themeColor="text1" w:themeTint="D8"/>
      <w:kern w:val="0"/>
      <w:sz w:val="24"/>
      <w:szCs w:val="24"/>
      <w:lang w:val="en-US"/>
      <w14:ligatures w14:val="none"/>
    </w:rPr>
  </w:style>
  <w:style w:type="paragraph" w:styleId="Title">
    <w:name w:val="Title"/>
    <w:basedOn w:val="Normal"/>
    <w:next w:val="Normal"/>
    <w:link w:val="TitleChar"/>
    <w:uiPriority w:val="10"/>
    <w:qFormat/>
    <w:rsid w:val="008B5F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F99"/>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8B5F9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F9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5F99"/>
    <w:pPr>
      <w:spacing w:before="160"/>
      <w:jc w:val="center"/>
    </w:pPr>
    <w:rPr>
      <w:i/>
      <w:iCs/>
      <w:color w:val="404040" w:themeColor="text1" w:themeTint="BF"/>
    </w:rPr>
  </w:style>
  <w:style w:type="character" w:customStyle="1" w:styleId="QuoteChar">
    <w:name w:val="Quote Char"/>
    <w:basedOn w:val="DefaultParagraphFont"/>
    <w:link w:val="Quote"/>
    <w:uiPriority w:val="29"/>
    <w:rsid w:val="008B5F99"/>
    <w:rPr>
      <w:i/>
      <w:iCs/>
      <w:color w:val="404040" w:themeColor="text1" w:themeTint="BF"/>
    </w:rPr>
  </w:style>
  <w:style w:type="paragraph" w:styleId="ListParagraph">
    <w:name w:val="List Paragraph"/>
    <w:basedOn w:val="Normal"/>
    <w:uiPriority w:val="34"/>
    <w:qFormat/>
    <w:rsid w:val="008B5F99"/>
    <w:pPr>
      <w:ind w:left="720"/>
      <w:contextualSpacing/>
    </w:pPr>
  </w:style>
  <w:style w:type="character" w:styleId="IntenseEmphasis">
    <w:name w:val="Intense Emphasis"/>
    <w:basedOn w:val="DefaultParagraphFont"/>
    <w:uiPriority w:val="21"/>
    <w:qFormat/>
    <w:rsid w:val="008B5F99"/>
    <w:rPr>
      <w:i/>
      <w:iCs/>
      <w:color w:val="0F4761" w:themeColor="accent1" w:themeShade="BF"/>
    </w:rPr>
  </w:style>
  <w:style w:type="paragraph" w:styleId="IntenseQuote">
    <w:name w:val="Intense Quote"/>
    <w:basedOn w:val="Normal"/>
    <w:next w:val="Normal"/>
    <w:link w:val="IntenseQuoteChar"/>
    <w:uiPriority w:val="30"/>
    <w:qFormat/>
    <w:rsid w:val="008B5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F99"/>
    <w:rPr>
      <w:i/>
      <w:iCs/>
      <w:color w:val="0F4761" w:themeColor="accent1" w:themeShade="BF"/>
    </w:rPr>
  </w:style>
  <w:style w:type="character" w:styleId="IntenseReference">
    <w:name w:val="Intense Reference"/>
    <w:basedOn w:val="DefaultParagraphFont"/>
    <w:uiPriority w:val="32"/>
    <w:qFormat/>
    <w:rsid w:val="008B5F99"/>
    <w:rPr>
      <w:b/>
      <w:bCs/>
      <w:smallCaps/>
      <w:color w:val="0F4761" w:themeColor="accent1" w:themeShade="BF"/>
      <w:spacing w:val="5"/>
    </w:rPr>
  </w:style>
  <w:style w:type="character" w:styleId="PlaceholderText">
    <w:name w:val="Placeholder Text"/>
    <w:basedOn w:val="DefaultParagraphFont"/>
    <w:uiPriority w:val="99"/>
    <w:semiHidden/>
    <w:rsid w:val="00BF532F"/>
    <w:rPr>
      <w:color w:val="666666"/>
    </w:rPr>
  </w:style>
  <w:style w:type="character" w:styleId="CommentReference">
    <w:name w:val="annotation reference"/>
    <w:basedOn w:val="DefaultParagraphFont"/>
    <w:uiPriority w:val="99"/>
    <w:semiHidden/>
    <w:unhideWhenUsed/>
    <w:rsid w:val="004C5899"/>
    <w:rPr>
      <w:sz w:val="16"/>
      <w:szCs w:val="16"/>
    </w:rPr>
  </w:style>
  <w:style w:type="paragraph" w:styleId="CommentText">
    <w:name w:val="annotation text"/>
    <w:basedOn w:val="Normal"/>
    <w:link w:val="CommentTextChar"/>
    <w:uiPriority w:val="99"/>
    <w:unhideWhenUsed/>
    <w:rsid w:val="004C5899"/>
    <w:rPr>
      <w:sz w:val="20"/>
      <w:szCs w:val="20"/>
    </w:rPr>
  </w:style>
  <w:style w:type="character" w:customStyle="1" w:styleId="CommentTextChar">
    <w:name w:val="Comment Text Char"/>
    <w:basedOn w:val="DefaultParagraphFont"/>
    <w:link w:val="CommentText"/>
    <w:uiPriority w:val="99"/>
    <w:rsid w:val="004C5899"/>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4C5899"/>
    <w:rPr>
      <w:b/>
      <w:bCs/>
    </w:rPr>
  </w:style>
  <w:style w:type="character" w:customStyle="1" w:styleId="CommentSubjectChar">
    <w:name w:val="Comment Subject Char"/>
    <w:basedOn w:val="CommentTextChar"/>
    <w:link w:val="CommentSubject"/>
    <w:uiPriority w:val="99"/>
    <w:semiHidden/>
    <w:rsid w:val="004C5899"/>
    <w:rPr>
      <w:rFonts w:ascii="Times New Roman" w:eastAsia="Times New Roman" w:hAnsi="Times New Roman" w:cs="Times New Roman"/>
      <w:b/>
      <w:bCs/>
      <w:kern w:val="0"/>
      <w:sz w:val="20"/>
      <w:szCs w:val="20"/>
      <w:lang w:val="en-US"/>
      <w14:ligatures w14:val="none"/>
    </w:rPr>
  </w:style>
  <w:style w:type="table" w:styleId="TableGrid">
    <w:name w:val="Table Grid"/>
    <w:basedOn w:val="TableNormal"/>
    <w:uiPriority w:val="59"/>
    <w:rsid w:val="00386D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735C3"/>
    <w:rPr>
      <w:color w:val="467886" w:themeColor="hyperlink"/>
      <w:u w:val="single"/>
    </w:rPr>
  </w:style>
  <w:style w:type="character" w:styleId="UnresolvedMention">
    <w:name w:val="Unresolved Mention"/>
    <w:basedOn w:val="DefaultParagraphFont"/>
    <w:uiPriority w:val="99"/>
    <w:semiHidden/>
    <w:unhideWhenUsed/>
    <w:rsid w:val="002735C3"/>
    <w:rPr>
      <w:color w:val="605E5C"/>
      <w:shd w:val="clear" w:color="auto" w:fill="E1DFDD"/>
    </w:rPr>
  </w:style>
  <w:style w:type="character" w:styleId="FollowedHyperlink">
    <w:name w:val="FollowedHyperlink"/>
    <w:basedOn w:val="DefaultParagraphFont"/>
    <w:uiPriority w:val="99"/>
    <w:semiHidden/>
    <w:unhideWhenUsed/>
    <w:rsid w:val="003D251B"/>
    <w:rPr>
      <w:color w:val="96607D" w:themeColor="followedHyperlink"/>
      <w:u w:val="single"/>
    </w:rPr>
  </w:style>
  <w:style w:type="paragraph" w:styleId="NoSpacing">
    <w:name w:val="No Spacing"/>
    <w:uiPriority w:val="1"/>
    <w:qFormat/>
    <w:rsid w:val="00A62D06"/>
    <w:pPr>
      <w:spacing w:after="0" w:line="240" w:lineRule="auto"/>
    </w:pPr>
  </w:style>
  <w:style w:type="paragraph" w:styleId="NormalWeb">
    <w:name w:val="Normal (Web)"/>
    <w:basedOn w:val="Normal"/>
    <w:uiPriority w:val="99"/>
    <w:semiHidden/>
    <w:unhideWhenUsed/>
    <w:rsid w:val="00491E69"/>
  </w:style>
  <w:style w:type="character" w:styleId="Mention">
    <w:name w:val="Mention"/>
    <w:basedOn w:val="DefaultParagraphFont"/>
    <w:uiPriority w:val="99"/>
    <w:unhideWhenUsed/>
    <w:rsid w:val="002236A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0779">
      <w:bodyDiv w:val="1"/>
      <w:marLeft w:val="0"/>
      <w:marRight w:val="0"/>
      <w:marTop w:val="0"/>
      <w:marBottom w:val="0"/>
      <w:divBdr>
        <w:top w:val="none" w:sz="0" w:space="0" w:color="auto"/>
        <w:left w:val="none" w:sz="0" w:space="0" w:color="auto"/>
        <w:bottom w:val="none" w:sz="0" w:space="0" w:color="auto"/>
        <w:right w:val="none" w:sz="0" w:space="0" w:color="auto"/>
      </w:divBdr>
    </w:div>
    <w:div w:id="49958764">
      <w:bodyDiv w:val="1"/>
      <w:marLeft w:val="0"/>
      <w:marRight w:val="0"/>
      <w:marTop w:val="0"/>
      <w:marBottom w:val="0"/>
      <w:divBdr>
        <w:top w:val="none" w:sz="0" w:space="0" w:color="auto"/>
        <w:left w:val="none" w:sz="0" w:space="0" w:color="auto"/>
        <w:bottom w:val="none" w:sz="0" w:space="0" w:color="auto"/>
        <w:right w:val="none" w:sz="0" w:space="0" w:color="auto"/>
      </w:divBdr>
    </w:div>
    <w:div w:id="51274331">
      <w:bodyDiv w:val="1"/>
      <w:marLeft w:val="0"/>
      <w:marRight w:val="0"/>
      <w:marTop w:val="0"/>
      <w:marBottom w:val="0"/>
      <w:divBdr>
        <w:top w:val="none" w:sz="0" w:space="0" w:color="auto"/>
        <w:left w:val="none" w:sz="0" w:space="0" w:color="auto"/>
        <w:bottom w:val="none" w:sz="0" w:space="0" w:color="auto"/>
        <w:right w:val="none" w:sz="0" w:space="0" w:color="auto"/>
      </w:divBdr>
    </w:div>
    <w:div w:id="179467907">
      <w:bodyDiv w:val="1"/>
      <w:marLeft w:val="0"/>
      <w:marRight w:val="0"/>
      <w:marTop w:val="0"/>
      <w:marBottom w:val="0"/>
      <w:divBdr>
        <w:top w:val="none" w:sz="0" w:space="0" w:color="auto"/>
        <w:left w:val="none" w:sz="0" w:space="0" w:color="auto"/>
        <w:bottom w:val="none" w:sz="0" w:space="0" w:color="auto"/>
        <w:right w:val="none" w:sz="0" w:space="0" w:color="auto"/>
      </w:divBdr>
    </w:div>
    <w:div w:id="208957542">
      <w:bodyDiv w:val="1"/>
      <w:marLeft w:val="0"/>
      <w:marRight w:val="0"/>
      <w:marTop w:val="0"/>
      <w:marBottom w:val="0"/>
      <w:divBdr>
        <w:top w:val="none" w:sz="0" w:space="0" w:color="auto"/>
        <w:left w:val="none" w:sz="0" w:space="0" w:color="auto"/>
        <w:bottom w:val="none" w:sz="0" w:space="0" w:color="auto"/>
        <w:right w:val="none" w:sz="0" w:space="0" w:color="auto"/>
      </w:divBdr>
      <w:divsChild>
        <w:div w:id="1099567616">
          <w:marLeft w:val="-720"/>
          <w:marRight w:val="0"/>
          <w:marTop w:val="0"/>
          <w:marBottom w:val="0"/>
          <w:divBdr>
            <w:top w:val="none" w:sz="0" w:space="0" w:color="auto"/>
            <w:left w:val="none" w:sz="0" w:space="0" w:color="auto"/>
            <w:bottom w:val="none" w:sz="0" w:space="0" w:color="auto"/>
            <w:right w:val="none" w:sz="0" w:space="0" w:color="auto"/>
          </w:divBdr>
        </w:div>
      </w:divsChild>
    </w:div>
    <w:div w:id="307706093">
      <w:bodyDiv w:val="1"/>
      <w:marLeft w:val="0"/>
      <w:marRight w:val="0"/>
      <w:marTop w:val="0"/>
      <w:marBottom w:val="0"/>
      <w:divBdr>
        <w:top w:val="none" w:sz="0" w:space="0" w:color="auto"/>
        <w:left w:val="none" w:sz="0" w:space="0" w:color="auto"/>
        <w:bottom w:val="none" w:sz="0" w:space="0" w:color="auto"/>
        <w:right w:val="none" w:sz="0" w:space="0" w:color="auto"/>
      </w:divBdr>
      <w:divsChild>
        <w:div w:id="600920107">
          <w:marLeft w:val="-720"/>
          <w:marRight w:val="0"/>
          <w:marTop w:val="0"/>
          <w:marBottom w:val="0"/>
          <w:divBdr>
            <w:top w:val="none" w:sz="0" w:space="0" w:color="auto"/>
            <w:left w:val="none" w:sz="0" w:space="0" w:color="auto"/>
            <w:bottom w:val="none" w:sz="0" w:space="0" w:color="auto"/>
            <w:right w:val="none" w:sz="0" w:space="0" w:color="auto"/>
          </w:divBdr>
        </w:div>
      </w:divsChild>
    </w:div>
    <w:div w:id="332997978">
      <w:bodyDiv w:val="1"/>
      <w:marLeft w:val="0"/>
      <w:marRight w:val="0"/>
      <w:marTop w:val="0"/>
      <w:marBottom w:val="0"/>
      <w:divBdr>
        <w:top w:val="none" w:sz="0" w:space="0" w:color="auto"/>
        <w:left w:val="none" w:sz="0" w:space="0" w:color="auto"/>
        <w:bottom w:val="none" w:sz="0" w:space="0" w:color="auto"/>
        <w:right w:val="none" w:sz="0" w:space="0" w:color="auto"/>
      </w:divBdr>
    </w:div>
    <w:div w:id="350885142">
      <w:bodyDiv w:val="1"/>
      <w:marLeft w:val="0"/>
      <w:marRight w:val="0"/>
      <w:marTop w:val="0"/>
      <w:marBottom w:val="0"/>
      <w:divBdr>
        <w:top w:val="none" w:sz="0" w:space="0" w:color="auto"/>
        <w:left w:val="none" w:sz="0" w:space="0" w:color="auto"/>
        <w:bottom w:val="none" w:sz="0" w:space="0" w:color="auto"/>
        <w:right w:val="none" w:sz="0" w:space="0" w:color="auto"/>
      </w:divBdr>
    </w:div>
    <w:div w:id="458958630">
      <w:bodyDiv w:val="1"/>
      <w:marLeft w:val="0"/>
      <w:marRight w:val="0"/>
      <w:marTop w:val="0"/>
      <w:marBottom w:val="0"/>
      <w:divBdr>
        <w:top w:val="none" w:sz="0" w:space="0" w:color="auto"/>
        <w:left w:val="none" w:sz="0" w:space="0" w:color="auto"/>
        <w:bottom w:val="none" w:sz="0" w:space="0" w:color="auto"/>
        <w:right w:val="none" w:sz="0" w:space="0" w:color="auto"/>
      </w:divBdr>
    </w:div>
    <w:div w:id="542836786">
      <w:bodyDiv w:val="1"/>
      <w:marLeft w:val="0"/>
      <w:marRight w:val="0"/>
      <w:marTop w:val="0"/>
      <w:marBottom w:val="0"/>
      <w:divBdr>
        <w:top w:val="none" w:sz="0" w:space="0" w:color="auto"/>
        <w:left w:val="none" w:sz="0" w:space="0" w:color="auto"/>
        <w:bottom w:val="none" w:sz="0" w:space="0" w:color="auto"/>
        <w:right w:val="none" w:sz="0" w:space="0" w:color="auto"/>
      </w:divBdr>
    </w:div>
    <w:div w:id="545336127">
      <w:bodyDiv w:val="1"/>
      <w:marLeft w:val="0"/>
      <w:marRight w:val="0"/>
      <w:marTop w:val="0"/>
      <w:marBottom w:val="0"/>
      <w:divBdr>
        <w:top w:val="none" w:sz="0" w:space="0" w:color="auto"/>
        <w:left w:val="none" w:sz="0" w:space="0" w:color="auto"/>
        <w:bottom w:val="none" w:sz="0" w:space="0" w:color="auto"/>
        <w:right w:val="none" w:sz="0" w:space="0" w:color="auto"/>
      </w:divBdr>
    </w:div>
    <w:div w:id="617757949">
      <w:bodyDiv w:val="1"/>
      <w:marLeft w:val="0"/>
      <w:marRight w:val="0"/>
      <w:marTop w:val="0"/>
      <w:marBottom w:val="0"/>
      <w:divBdr>
        <w:top w:val="none" w:sz="0" w:space="0" w:color="auto"/>
        <w:left w:val="none" w:sz="0" w:space="0" w:color="auto"/>
        <w:bottom w:val="none" w:sz="0" w:space="0" w:color="auto"/>
        <w:right w:val="none" w:sz="0" w:space="0" w:color="auto"/>
      </w:divBdr>
    </w:div>
    <w:div w:id="623585398">
      <w:bodyDiv w:val="1"/>
      <w:marLeft w:val="0"/>
      <w:marRight w:val="0"/>
      <w:marTop w:val="0"/>
      <w:marBottom w:val="0"/>
      <w:divBdr>
        <w:top w:val="none" w:sz="0" w:space="0" w:color="auto"/>
        <w:left w:val="none" w:sz="0" w:space="0" w:color="auto"/>
        <w:bottom w:val="none" w:sz="0" w:space="0" w:color="auto"/>
        <w:right w:val="none" w:sz="0" w:space="0" w:color="auto"/>
      </w:divBdr>
    </w:div>
    <w:div w:id="649946364">
      <w:bodyDiv w:val="1"/>
      <w:marLeft w:val="0"/>
      <w:marRight w:val="0"/>
      <w:marTop w:val="0"/>
      <w:marBottom w:val="0"/>
      <w:divBdr>
        <w:top w:val="none" w:sz="0" w:space="0" w:color="auto"/>
        <w:left w:val="none" w:sz="0" w:space="0" w:color="auto"/>
        <w:bottom w:val="none" w:sz="0" w:space="0" w:color="auto"/>
        <w:right w:val="none" w:sz="0" w:space="0" w:color="auto"/>
      </w:divBdr>
      <w:divsChild>
        <w:div w:id="1307972780">
          <w:marLeft w:val="-720"/>
          <w:marRight w:val="0"/>
          <w:marTop w:val="0"/>
          <w:marBottom w:val="0"/>
          <w:divBdr>
            <w:top w:val="none" w:sz="0" w:space="0" w:color="auto"/>
            <w:left w:val="none" w:sz="0" w:space="0" w:color="auto"/>
            <w:bottom w:val="none" w:sz="0" w:space="0" w:color="auto"/>
            <w:right w:val="none" w:sz="0" w:space="0" w:color="auto"/>
          </w:divBdr>
        </w:div>
      </w:divsChild>
    </w:div>
    <w:div w:id="657611950">
      <w:bodyDiv w:val="1"/>
      <w:marLeft w:val="0"/>
      <w:marRight w:val="0"/>
      <w:marTop w:val="0"/>
      <w:marBottom w:val="0"/>
      <w:divBdr>
        <w:top w:val="none" w:sz="0" w:space="0" w:color="auto"/>
        <w:left w:val="none" w:sz="0" w:space="0" w:color="auto"/>
        <w:bottom w:val="none" w:sz="0" w:space="0" w:color="auto"/>
        <w:right w:val="none" w:sz="0" w:space="0" w:color="auto"/>
      </w:divBdr>
      <w:divsChild>
        <w:div w:id="632905899">
          <w:marLeft w:val="-720"/>
          <w:marRight w:val="0"/>
          <w:marTop w:val="0"/>
          <w:marBottom w:val="0"/>
          <w:divBdr>
            <w:top w:val="none" w:sz="0" w:space="0" w:color="auto"/>
            <w:left w:val="none" w:sz="0" w:space="0" w:color="auto"/>
            <w:bottom w:val="none" w:sz="0" w:space="0" w:color="auto"/>
            <w:right w:val="none" w:sz="0" w:space="0" w:color="auto"/>
          </w:divBdr>
        </w:div>
      </w:divsChild>
    </w:div>
    <w:div w:id="698432706">
      <w:bodyDiv w:val="1"/>
      <w:marLeft w:val="0"/>
      <w:marRight w:val="0"/>
      <w:marTop w:val="0"/>
      <w:marBottom w:val="0"/>
      <w:divBdr>
        <w:top w:val="none" w:sz="0" w:space="0" w:color="auto"/>
        <w:left w:val="none" w:sz="0" w:space="0" w:color="auto"/>
        <w:bottom w:val="none" w:sz="0" w:space="0" w:color="auto"/>
        <w:right w:val="none" w:sz="0" w:space="0" w:color="auto"/>
      </w:divBdr>
    </w:div>
    <w:div w:id="774135898">
      <w:bodyDiv w:val="1"/>
      <w:marLeft w:val="0"/>
      <w:marRight w:val="0"/>
      <w:marTop w:val="0"/>
      <w:marBottom w:val="0"/>
      <w:divBdr>
        <w:top w:val="none" w:sz="0" w:space="0" w:color="auto"/>
        <w:left w:val="none" w:sz="0" w:space="0" w:color="auto"/>
        <w:bottom w:val="none" w:sz="0" w:space="0" w:color="auto"/>
        <w:right w:val="none" w:sz="0" w:space="0" w:color="auto"/>
      </w:divBdr>
    </w:div>
    <w:div w:id="830828204">
      <w:bodyDiv w:val="1"/>
      <w:marLeft w:val="0"/>
      <w:marRight w:val="0"/>
      <w:marTop w:val="0"/>
      <w:marBottom w:val="0"/>
      <w:divBdr>
        <w:top w:val="none" w:sz="0" w:space="0" w:color="auto"/>
        <w:left w:val="none" w:sz="0" w:space="0" w:color="auto"/>
        <w:bottom w:val="none" w:sz="0" w:space="0" w:color="auto"/>
        <w:right w:val="none" w:sz="0" w:space="0" w:color="auto"/>
      </w:divBdr>
    </w:div>
    <w:div w:id="831792356">
      <w:bodyDiv w:val="1"/>
      <w:marLeft w:val="0"/>
      <w:marRight w:val="0"/>
      <w:marTop w:val="0"/>
      <w:marBottom w:val="0"/>
      <w:divBdr>
        <w:top w:val="none" w:sz="0" w:space="0" w:color="auto"/>
        <w:left w:val="none" w:sz="0" w:space="0" w:color="auto"/>
        <w:bottom w:val="none" w:sz="0" w:space="0" w:color="auto"/>
        <w:right w:val="none" w:sz="0" w:space="0" w:color="auto"/>
      </w:divBdr>
    </w:div>
    <w:div w:id="900021838">
      <w:bodyDiv w:val="1"/>
      <w:marLeft w:val="0"/>
      <w:marRight w:val="0"/>
      <w:marTop w:val="0"/>
      <w:marBottom w:val="0"/>
      <w:divBdr>
        <w:top w:val="none" w:sz="0" w:space="0" w:color="auto"/>
        <w:left w:val="none" w:sz="0" w:space="0" w:color="auto"/>
        <w:bottom w:val="none" w:sz="0" w:space="0" w:color="auto"/>
        <w:right w:val="none" w:sz="0" w:space="0" w:color="auto"/>
      </w:divBdr>
    </w:div>
    <w:div w:id="977608319">
      <w:bodyDiv w:val="1"/>
      <w:marLeft w:val="0"/>
      <w:marRight w:val="0"/>
      <w:marTop w:val="0"/>
      <w:marBottom w:val="0"/>
      <w:divBdr>
        <w:top w:val="none" w:sz="0" w:space="0" w:color="auto"/>
        <w:left w:val="none" w:sz="0" w:space="0" w:color="auto"/>
        <w:bottom w:val="none" w:sz="0" w:space="0" w:color="auto"/>
        <w:right w:val="none" w:sz="0" w:space="0" w:color="auto"/>
      </w:divBdr>
    </w:div>
    <w:div w:id="1052267575">
      <w:bodyDiv w:val="1"/>
      <w:marLeft w:val="0"/>
      <w:marRight w:val="0"/>
      <w:marTop w:val="0"/>
      <w:marBottom w:val="0"/>
      <w:divBdr>
        <w:top w:val="none" w:sz="0" w:space="0" w:color="auto"/>
        <w:left w:val="none" w:sz="0" w:space="0" w:color="auto"/>
        <w:bottom w:val="none" w:sz="0" w:space="0" w:color="auto"/>
        <w:right w:val="none" w:sz="0" w:space="0" w:color="auto"/>
      </w:divBdr>
    </w:div>
    <w:div w:id="1131630666">
      <w:bodyDiv w:val="1"/>
      <w:marLeft w:val="0"/>
      <w:marRight w:val="0"/>
      <w:marTop w:val="0"/>
      <w:marBottom w:val="0"/>
      <w:divBdr>
        <w:top w:val="none" w:sz="0" w:space="0" w:color="auto"/>
        <w:left w:val="none" w:sz="0" w:space="0" w:color="auto"/>
        <w:bottom w:val="none" w:sz="0" w:space="0" w:color="auto"/>
        <w:right w:val="none" w:sz="0" w:space="0" w:color="auto"/>
      </w:divBdr>
    </w:div>
    <w:div w:id="1135440992">
      <w:bodyDiv w:val="1"/>
      <w:marLeft w:val="0"/>
      <w:marRight w:val="0"/>
      <w:marTop w:val="0"/>
      <w:marBottom w:val="0"/>
      <w:divBdr>
        <w:top w:val="none" w:sz="0" w:space="0" w:color="auto"/>
        <w:left w:val="none" w:sz="0" w:space="0" w:color="auto"/>
        <w:bottom w:val="none" w:sz="0" w:space="0" w:color="auto"/>
        <w:right w:val="none" w:sz="0" w:space="0" w:color="auto"/>
      </w:divBdr>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
    <w:div w:id="1207639060">
      <w:bodyDiv w:val="1"/>
      <w:marLeft w:val="0"/>
      <w:marRight w:val="0"/>
      <w:marTop w:val="0"/>
      <w:marBottom w:val="0"/>
      <w:divBdr>
        <w:top w:val="none" w:sz="0" w:space="0" w:color="auto"/>
        <w:left w:val="none" w:sz="0" w:space="0" w:color="auto"/>
        <w:bottom w:val="none" w:sz="0" w:space="0" w:color="auto"/>
        <w:right w:val="none" w:sz="0" w:space="0" w:color="auto"/>
      </w:divBdr>
    </w:div>
    <w:div w:id="1223978836">
      <w:bodyDiv w:val="1"/>
      <w:marLeft w:val="0"/>
      <w:marRight w:val="0"/>
      <w:marTop w:val="0"/>
      <w:marBottom w:val="0"/>
      <w:divBdr>
        <w:top w:val="none" w:sz="0" w:space="0" w:color="auto"/>
        <w:left w:val="none" w:sz="0" w:space="0" w:color="auto"/>
        <w:bottom w:val="none" w:sz="0" w:space="0" w:color="auto"/>
        <w:right w:val="none" w:sz="0" w:space="0" w:color="auto"/>
      </w:divBdr>
    </w:div>
    <w:div w:id="1257399715">
      <w:bodyDiv w:val="1"/>
      <w:marLeft w:val="0"/>
      <w:marRight w:val="0"/>
      <w:marTop w:val="0"/>
      <w:marBottom w:val="0"/>
      <w:divBdr>
        <w:top w:val="none" w:sz="0" w:space="0" w:color="auto"/>
        <w:left w:val="none" w:sz="0" w:space="0" w:color="auto"/>
        <w:bottom w:val="none" w:sz="0" w:space="0" w:color="auto"/>
        <w:right w:val="none" w:sz="0" w:space="0" w:color="auto"/>
      </w:divBdr>
    </w:div>
    <w:div w:id="1282879191">
      <w:bodyDiv w:val="1"/>
      <w:marLeft w:val="0"/>
      <w:marRight w:val="0"/>
      <w:marTop w:val="0"/>
      <w:marBottom w:val="0"/>
      <w:divBdr>
        <w:top w:val="none" w:sz="0" w:space="0" w:color="auto"/>
        <w:left w:val="none" w:sz="0" w:space="0" w:color="auto"/>
        <w:bottom w:val="none" w:sz="0" w:space="0" w:color="auto"/>
        <w:right w:val="none" w:sz="0" w:space="0" w:color="auto"/>
      </w:divBdr>
    </w:div>
    <w:div w:id="1356617901">
      <w:bodyDiv w:val="1"/>
      <w:marLeft w:val="0"/>
      <w:marRight w:val="0"/>
      <w:marTop w:val="0"/>
      <w:marBottom w:val="0"/>
      <w:divBdr>
        <w:top w:val="none" w:sz="0" w:space="0" w:color="auto"/>
        <w:left w:val="none" w:sz="0" w:space="0" w:color="auto"/>
        <w:bottom w:val="none" w:sz="0" w:space="0" w:color="auto"/>
        <w:right w:val="none" w:sz="0" w:space="0" w:color="auto"/>
      </w:divBdr>
    </w:div>
    <w:div w:id="1383558563">
      <w:bodyDiv w:val="1"/>
      <w:marLeft w:val="0"/>
      <w:marRight w:val="0"/>
      <w:marTop w:val="0"/>
      <w:marBottom w:val="0"/>
      <w:divBdr>
        <w:top w:val="none" w:sz="0" w:space="0" w:color="auto"/>
        <w:left w:val="none" w:sz="0" w:space="0" w:color="auto"/>
        <w:bottom w:val="none" w:sz="0" w:space="0" w:color="auto"/>
        <w:right w:val="none" w:sz="0" w:space="0" w:color="auto"/>
      </w:divBdr>
      <w:divsChild>
        <w:div w:id="1645694914">
          <w:marLeft w:val="-720"/>
          <w:marRight w:val="0"/>
          <w:marTop w:val="0"/>
          <w:marBottom w:val="0"/>
          <w:divBdr>
            <w:top w:val="none" w:sz="0" w:space="0" w:color="auto"/>
            <w:left w:val="none" w:sz="0" w:space="0" w:color="auto"/>
            <w:bottom w:val="none" w:sz="0" w:space="0" w:color="auto"/>
            <w:right w:val="none" w:sz="0" w:space="0" w:color="auto"/>
          </w:divBdr>
        </w:div>
      </w:divsChild>
    </w:div>
    <w:div w:id="1420131537">
      <w:bodyDiv w:val="1"/>
      <w:marLeft w:val="0"/>
      <w:marRight w:val="0"/>
      <w:marTop w:val="0"/>
      <w:marBottom w:val="0"/>
      <w:divBdr>
        <w:top w:val="none" w:sz="0" w:space="0" w:color="auto"/>
        <w:left w:val="none" w:sz="0" w:space="0" w:color="auto"/>
        <w:bottom w:val="none" w:sz="0" w:space="0" w:color="auto"/>
        <w:right w:val="none" w:sz="0" w:space="0" w:color="auto"/>
      </w:divBdr>
    </w:div>
    <w:div w:id="1500927692">
      <w:bodyDiv w:val="1"/>
      <w:marLeft w:val="0"/>
      <w:marRight w:val="0"/>
      <w:marTop w:val="0"/>
      <w:marBottom w:val="0"/>
      <w:divBdr>
        <w:top w:val="none" w:sz="0" w:space="0" w:color="auto"/>
        <w:left w:val="none" w:sz="0" w:space="0" w:color="auto"/>
        <w:bottom w:val="none" w:sz="0" w:space="0" w:color="auto"/>
        <w:right w:val="none" w:sz="0" w:space="0" w:color="auto"/>
      </w:divBdr>
    </w:div>
    <w:div w:id="1561865857">
      <w:bodyDiv w:val="1"/>
      <w:marLeft w:val="0"/>
      <w:marRight w:val="0"/>
      <w:marTop w:val="0"/>
      <w:marBottom w:val="0"/>
      <w:divBdr>
        <w:top w:val="none" w:sz="0" w:space="0" w:color="auto"/>
        <w:left w:val="none" w:sz="0" w:space="0" w:color="auto"/>
        <w:bottom w:val="none" w:sz="0" w:space="0" w:color="auto"/>
        <w:right w:val="none" w:sz="0" w:space="0" w:color="auto"/>
      </w:divBdr>
    </w:div>
    <w:div w:id="1573270426">
      <w:bodyDiv w:val="1"/>
      <w:marLeft w:val="0"/>
      <w:marRight w:val="0"/>
      <w:marTop w:val="0"/>
      <w:marBottom w:val="0"/>
      <w:divBdr>
        <w:top w:val="none" w:sz="0" w:space="0" w:color="auto"/>
        <w:left w:val="none" w:sz="0" w:space="0" w:color="auto"/>
        <w:bottom w:val="none" w:sz="0" w:space="0" w:color="auto"/>
        <w:right w:val="none" w:sz="0" w:space="0" w:color="auto"/>
      </w:divBdr>
    </w:div>
    <w:div w:id="1576478251">
      <w:bodyDiv w:val="1"/>
      <w:marLeft w:val="0"/>
      <w:marRight w:val="0"/>
      <w:marTop w:val="0"/>
      <w:marBottom w:val="0"/>
      <w:divBdr>
        <w:top w:val="none" w:sz="0" w:space="0" w:color="auto"/>
        <w:left w:val="none" w:sz="0" w:space="0" w:color="auto"/>
        <w:bottom w:val="none" w:sz="0" w:space="0" w:color="auto"/>
        <w:right w:val="none" w:sz="0" w:space="0" w:color="auto"/>
      </w:divBdr>
    </w:div>
    <w:div w:id="1640304681">
      <w:bodyDiv w:val="1"/>
      <w:marLeft w:val="0"/>
      <w:marRight w:val="0"/>
      <w:marTop w:val="0"/>
      <w:marBottom w:val="0"/>
      <w:divBdr>
        <w:top w:val="none" w:sz="0" w:space="0" w:color="auto"/>
        <w:left w:val="none" w:sz="0" w:space="0" w:color="auto"/>
        <w:bottom w:val="none" w:sz="0" w:space="0" w:color="auto"/>
        <w:right w:val="none" w:sz="0" w:space="0" w:color="auto"/>
      </w:divBdr>
    </w:div>
    <w:div w:id="1648393732">
      <w:bodyDiv w:val="1"/>
      <w:marLeft w:val="0"/>
      <w:marRight w:val="0"/>
      <w:marTop w:val="0"/>
      <w:marBottom w:val="0"/>
      <w:divBdr>
        <w:top w:val="none" w:sz="0" w:space="0" w:color="auto"/>
        <w:left w:val="none" w:sz="0" w:space="0" w:color="auto"/>
        <w:bottom w:val="none" w:sz="0" w:space="0" w:color="auto"/>
        <w:right w:val="none" w:sz="0" w:space="0" w:color="auto"/>
      </w:divBdr>
    </w:div>
    <w:div w:id="1667857706">
      <w:bodyDiv w:val="1"/>
      <w:marLeft w:val="0"/>
      <w:marRight w:val="0"/>
      <w:marTop w:val="0"/>
      <w:marBottom w:val="0"/>
      <w:divBdr>
        <w:top w:val="none" w:sz="0" w:space="0" w:color="auto"/>
        <w:left w:val="none" w:sz="0" w:space="0" w:color="auto"/>
        <w:bottom w:val="none" w:sz="0" w:space="0" w:color="auto"/>
        <w:right w:val="none" w:sz="0" w:space="0" w:color="auto"/>
      </w:divBdr>
    </w:div>
    <w:div w:id="1671256798">
      <w:bodyDiv w:val="1"/>
      <w:marLeft w:val="0"/>
      <w:marRight w:val="0"/>
      <w:marTop w:val="0"/>
      <w:marBottom w:val="0"/>
      <w:divBdr>
        <w:top w:val="none" w:sz="0" w:space="0" w:color="auto"/>
        <w:left w:val="none" w:sz="0" w:space="0" w:color="auto"/>
        <w:bottom w:val="none" w:sz="0" w:space="0" w:color="auto"/>
        <w:right w:val="none" w:sz="0" w:space="0" w:color="auto"/>
      </w:divBdr>
    </w:div>
    <w:div w:id="1695225524">
      <w:bodyDiv w:val="1"/>
      <w:marLeft w:val="0"/>
      <w:marRight w:val="0"/>
      <w:marTop w:val="0"/>
      <w:marBottom w:val="0"/>
      <w:divBdr>
        <w:top w:val="none" w:sz="0" w:space="0" w:color="auto"/>
        <w:left w:val="none" w:sz="0" w:space="0" w:color="auto"/>
        <w:bottom w:val="none" w:sz="0" w:space="0" w:color="auto"/>
        <w:right w:val="none" w:sz="0" w:space="0" w:color="auto"/>
      </w:divBdr>
    </w:div>
    <w:div w:id="1726176891">
      <w:bodyDiv w:val="1"/>
      <w:marLeft w:val="0"/>
      <w:marRight w:val="0"/>
      <w:marTop w:val="0"/>
      <w:marBottom w:val="0"/>
      <w:divBdr>
        <w:top w:val="none" w:sz="0" w:space="0" w:color="auto"/>
        <w:left w:val="none" w:sz="0" w:space="0" w:color="auto"/>
        <w:bottom w:val="none" w:sz="0" w:space="0" w:color="auto"/>
        <w:right w:val="none" w:sz="0" w:space="0" w:color="auto"/>
      </w:divBdr>
    </w:div>
    <w:div w:id="1809392653">
      <w:bodyDiv w:val="1"/>
      <w:marLeft w:val="0"/>
      <w:marRight w:val="0"/>
      <w:marTop w:val="0"/>
      <w:marBottom w:val="0"/>
      <w:divBdr>
        <w:top w:val="none" w:sz="0" w:space="0" w:color="auto"/>
        <w:left w:val="none" w:sz="0" w:space="0" w:color="auto"/>
        <w:bottom w:val="none" w:sz="0" w:space="0" w:color="auto"/>
        <w:right w:val="none" w:sz="0" w:space="0" w:color="auto"/>
      </w:divBdr>
    </w:div>
    <w:div w:id="1882789325">
      <w:bodyDiv w:val="1"/>
      <w:marLeft w:val="0"/>
      <w:marRight w:val="0"/>
      <w:marTop w:val="0"/>
      <w:marBottom w:val="0"/>
      <w:divBdr>
        <w:top w:val="none" w:sz="0" w:space="0" w:color="auto"/>
        <w:left w:val="none" w:sz="0" w:space="0" w:color="auto"/>
        <w:bottom w:val="none" w:sz="0" w:space="0" w:color="auto"/>
        <w:right w:val="none" w:sz="0" w:space="0" w:color="auto"/>
      </w:divBdr>
    </w:div>
    <w:div w:id="1894804550">
      <w:bodyDiv w:val="1"/>
      <w:marLeft w:val="0"/>
      <w:marRight w:val="0"/>
      <w:marTop w:val="0"/>
      <w:marBottom w:val="0"/>
      <w:divBdr>
        <w:top w:val="none" w:sz="0" w:space="0" w:color="auto"/>
        <w:left w:val="none" w:sz="0" w:space="0" w:color="auto"/>
        <w:bottom w:val="none" w:sz="0" w:space="0" w:color="auto"/>
        <w:right w:val="none" w:sz="0" w:space="0" w:color="auto"/>
      </w:divBdr>
    </w:div>
    <w:div w:id="1955282904">
      <w:bodyDiv w:val="1"/>
      <w:marLeft w:val="0"/>
      <w:marRight w:val="0"/>
      <w:marTop w:val="0"/>
      <w:marBottom w:val="0"/>
      <w:divBdr>
        <w:top w:val="none" w:sz="0" w:space="0" w:color="auto"/>
        <w:left w:val="none" w:sz="0" w:space="0" w:color="auto"/>
        <w:bottom w:val="none" w:sz="0" w:space="0" w:color="auto"/>
        <w:right w:val="none" w:sz="0" w:space="0" w:color="auto"/>
      </w:divBdr>
    </w:div>
    <w:div w:id="1965966376">
      <w:bodyDiv w:val="1"/>
      <w:marLeft w:val="0"/>
      <w:marRight w:val="0"/>
      <w:marTop w:val="0"/>
      <w:marBottom w:val="0"/>
      <w:divBdr>
        <w:top w:val="none" w:sz="0" w:space="0" w:color="auto"/>
        <w:left w:val="none" w:sz="0" w:space="0" w:color="auto"/>
        <w:bottom w:val="none" w:sz="0" w:space="0" w:color="auto"/>
        <w:right w:val="none" w:sz="0" w:space="0" w:color="auto"/>
      </w:divBdr>
    </w:div>
    <w:div w:id="207947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aporia.com/learn/recall-a-key-metric-for-evaluating-model-performance/"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coursera.org/articles/what-is-roc-curv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oursera.org/articles/what-is-roc-curve"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datascience.codata.org/articles/10.5334/dsj-2021-026" TargetMode="External"/><Relationship Id="rId4" Type="http://schemas.openxmlformats.org/officeDocument/2006/relationships/webSettings" Target="webSettings.xml"/><Relationship Id="rId9" Type="http://schemas.openxmlformats.org/officeDocument/2006/relationships/hyperlink" Target="https://towardsdatascience.com/machine-learning-basics-with-the-k-nearest-neighbors-algorithm-6a6e71d01761" TargetMode="External"/><Relationship Id="rId14" Type="http://schemas.openxmlformats.org/officeDocument/2006/relationships/hyperlink" Target="https://towardsdatascience.com/understanding-binary-cross-entropy-log-loss-a-visual-explanation-a3ac602518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3282</Words>
  <Characters>18711</Characters>
  <Application>Microsoft Office Word</Application>
  <DocSecurity>4</DocSecurity>
  <Lines>155</Lines>
  <Paragraphs>43</Paragraphs>
  <ScaleCrop>false</ScaleCrop>
  <Company/>
  <LinksUpToDate>false</LinksUpToDate>
  <CharactersWithSpaces>21950</CharactersWithSpaces>
  <SharedDoc>false</SharedDoc>
  <HLinks>
    <vt:vector size="54" baseType="variant">
      <vt:variant>
        <vt:i4>720908</vt:i4>
      </vt:variant>
      <vt:variant>
        <vt:i4>21</vt:i4>
      </vt:variant>
      <vt:variant>
        <vt:i4>0</vt:i4>
      </vt:variant>
      <vt:variant>
        <vt:i4>5</vt:i4>
      </vt:variant>
      <vt:variant>
        <vt:lpwstr>https://towardsdatascience.com/understanding-binary-cross-entropy-log-loss-a-visual-explanation-a3ac6025181a</vt:lpwstr>
      </vt:variant>
      <vt:variant>
        <vt:lpwstr/>
      </vt:variant>
      <vt:variant>
        <vt:i4>7733305</vt:i4>
      </vt:variant>
      <vt:variant>
        <vt:i4>18</vt:i4>
      </vt:variant>
      <vt:variant>
        <vt:i4>0</vt:i4>
      </vt:variant>
      <vt:variant>
        <vt:i4>5</vt:i4>
      </vt:variant>
      <vt:variant>
        <vt:lpwstr>https://www.aporia.com/learn/recall-a-key-metric-for-evaluating-model-performance/</vt:lpwstr>
      </vt:variant>
      <vt:variant>
        <vt:lpwstr>:~:text=Recall%2C%20also%20known%20as%20Sensitivity,positives%20our%20model%20correctly%20identified.</vt:lpwstr>
      </vt:variant>
      <vt:variant>
        <vt:i4>1769497</vt:i4>
      </vt:variant>
      <vt:variant>
        <vt:i4>15</vt:i4>
      </vt:variant>
      <vt:variant>
        <vt:i4>0</vt:i4>
      </vt:variant>
      <vt:variant>
        <vt:i4>5</vt:i4>
      </vt:variant>
      <vt:variant>
        <vt:lpwstr>https://pmc.ncbi.nlm.nih.gov/articles/PMC8831439/</vt:lpwstr>
      </vt:variant>
      <vt:variant>
        <vt:lpwstr/>
      </vt:variant>
      <vt:variant>
        <vt:i4>8126568</vt:i4>
      </vt:variant>
      <vt:variant>
        <vt:i4>12</vt:i4>
      </vt:variant>
      <vt:variant>
        <vt:i4>0</vt:i4>
      </vt:variant>
      <vt:variant>
        <vt:i4>5</vt:i4>
      </vt:variant>
      <vt:variant>
        <vt:lpwstr>https://www.coursera.org/articles/what-is-roc-curve</vt:lpwstr>
      </vt:variant>
      <vt:variant>
        <vt:lpwstr/>
      </vt:variant>
      <vt:variant>
        <vt:i4>8126568</vt:i4>
      </vt:variant>
      <vt:variant>
        <vt:i4>9</vt:i4>
      </vt:variant>
      <vt:variant>
        <vt:i4>0</vt:i4>
      </vt:variant>
      <vt:variant>
        <vt:i4>5</vt:i4>
      </vt:variant>
      <vt:variant>
        <vt:lpwstr>https://www.coursera.org/articles/what-is-roc-curve</vt:lpwstr>
      </vt:variant>
      <vt:variant>
        <vt:lpwstr/>
      </vt:variant>
      <vt:variant>
        <vt:i4>8126568</vt:i4>
      </vt:variant>
      <vt:variant>
        <vt:i4>6</vt:i4>
      </vt:variant>
      <vt:variant>
        <vt:i4>0</vt:i4>
      </vt:variant>
      <vt:variant>
        <vt:i4>5</vt:i4>
      </vt:variant>
      <vt:variant>
        <vt:lpwstr>https://www.coursera.org/articles/what-is-roc-curve</vt:lpwstr>
      </vt:variant>
      <vt:variant>
        <vt:lpwstr/>
      </vt:variant>
      <vt:variant>
        <vt:i4>4259916</vt:i4>
      </vt:variant>
      <vt:variant>
        <vt:i4>3</vt:i4>
      </vt:variant>
      <vt:variant>
        <vt:i4>0</vt:i4>
      </vt:variant>
      <vt:variant>
        <vt:i4>5</vt:i4>
      </vt:variant>
      <vt:variant>
        <vt:lpwstr>https://datascience.codata.org/articles/10.5334/dsj-2021-026</vt:lpwstr>
      </vt:variant>
      <vt:variant>
        <vt:lpwstr/>
      </vt:variant>
      <vt:variant>
        <vt:i4>3211370</vt:i4>
      </vt:variant>
      <vt:variant>
        <vt:i4>0</vt:i4>
      </vt:variant>
      <vt:variant>
        <vt:i4>0</vt:i4>
      </vt:variant>
      <vt:variant>
        <vt:i4>5</vt:i4>
      </vt:variant>
      <vt:variant>
        <vt:lpwstr>https://towardsdatascience.com/machine-learning-basics-with-the-k-nearest-neighbors-algorithm-6a6e71d01761</vt:lpwstr>
      </vt:variant>
      <vt:variant>
        <vt:lpwstr/>
      </vt:variant>
      <vt:variant>
        <vt:i4>1376355</vt:i4>
      </vt:variant>
      <vt:variant>
        <vt:i4>0</vt:i4>
      </vt:variant>
      <vt:variant>
        <vt:i4>0</vt:i4>
      </vt:variant>
      <vt:variant>
        <vt:i4>5</vt:i4>
      </vt:variant>
      <vt:variant>
        <vt:lpwstr>mailto:l.e.s.m.brouwer@student.tue.nl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Mels, Manouk</dc:creator>
  <cp:keywords/>
  <dc:description/>
  <cp:lastModifiedBy>Janssen, Marit</cp:lastModifiedBy>
  <cp:revision>279</cp:revision>
  <dcterms:created xsi:type="dcterms:W3CDTF">2024-10-15T18:35:00Z</dcterms:created>
  <dcterms:modified xsi:type="dcterms:W3CDTF">2024-10-22T08:30:00Z</dcterms:modified>
</cp:coreProperties>
</file>