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B3933" w14:textId="77777777" w:rsidR="007D00B6" w:rsidRDefault="007B4B4F" w:rsidP="007B4B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XV. GIMNAZIJA</w:t>
      </w:r>
    </w:p>
    <w:p w14:paraId="158E39AA" w14:textId="77777777" w:rsidR="007B4B4F" w:rsidRDefault="007B4B4F" w:rsidP="007B4B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ZAGREB</w:t>
      </w:r>
    </w:p>
    <w:p w14:paraId="0C46E3F6" w14:textId="77777777" w:rsidR="007B4B4F" w:rsidRDefault="007B4B4F" w:rsidP="007B4B4F">
      <w:pPr>
        <w:jc w:val="center"/>
        <w:rPr>
          <w:b/>
          <w:sz w:val="28"/>
          <w:szCs w:val="28"/>
        </w:rPr>
      </w:pPr>
    </w:p>
    <w:p w14:paraId="16A4067F" w14:textId="77777777" w:rsidR="007B4B4F" w:rsidRDefault="007B4B4F" w:rsidP="007B4B4F">
      <w:pPr>
        <w:jc w:val="center"/>
        <w:rPr>
          <w:b/>
          <w:sz w:val="28"/>
          <w:szCs w:val="28"/>
        </w:rPr>
      </w:pPr>
    </w:p>
    <w:p w14:paraId="2D99FD78" w14:textId="77777777" w:rsidR="007B4B4F" w:rsidRDefault="007B4B4F" w:rsidP="007B4B4F">
      <w:pPr>
        <w:jc w:val="center"/>
        <w:rPr>
          <w:b/>
          <w:sz w:val="28"/>
          <w:szCs w:val="28"/>
        </w:rPr>
      </w:pPr>
    </w:p>
    <w:p w14:paraId="079DBB70" w14:textId="77777777" w:rsidR="007B4B4F" w:rsidRDefault="007B4B4F" w:rsidP="007B4B4F">
      <w:pPr>
        <w:jc w:val="center"/>
        <w:rPr>
          <w:b/>
          <w:sz w:val="28"/>
          <w:szCs w:val="28"/>
        </w:rPr>
      </w:pPr>
    </w:p>
    <w:p w14:paraId="492C7F2B" w14:textId="77777777" w:rsidR="007B4B4F" w:rsidRDefault="007B4B4F" w:rsidP="007B4B4F">
      <w:pPr>
        <w:jc w:val="center"/>
        <w:rPr>
          <w:b/>
          <w:sz w:val="28"/>
          <w:szCs w:val="28"/>
        </w:rPr>
      </w:pPr>
    </w:p>
    <w:p w14:paraId="4B177966" w14:textId="77777777" w:rsidR="007B4B4F" w:rsidRDefault="007B4B4F" w:rsidP="007B4B4F">
      <w:pPr>
        <w:jc w:val="center"/>
        <w:rPr>
          <w:b/>
          <w:sz w:val="28"/>
          <w:szCs w:val="28"/>
        </w:rPr>
      </w:pPr>
    </w:p>
    <w:p w14:paraId="5E9923A8" w14:textId="77777777" w:rsidR="007B4B4F" w:rsidRDefault="007B4B4F" w:rsidP="007B4B4F">
      <w:pPr>
        <w:jc w:val="center"/>
        <w:rPr>
          <w:b/>
          <w:sz w:val="28"/>
          <w:szCs w:val="28"/>
        </w:rPr>
      </w:pPr>
    </w:p>
    <w:p w14:paraId="33F9C98F" w14:textId="77777777" w:rsidR="007B4B4F" w:rsidRDefault="007B4B4F" w:rsidP="007B4B4F">
      <w:pPr>
        <w:rPr>
          <w:b/>
          <w:sz w:val="28"/>
          <w:szCs w:val="28"/>
        </w:rPr>
      </w:pPr>
    </w:p>
    <w:p w14:paraId="10B65183" w14:textId="77777777" w:rsidR="007B4B4F" w:rsidRDefault="007B4B4F" w:rsidP="007B4B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SEMINARSKI RAD IZ INFORMATIKE</w:t>
      </w:r>
    </w:p>
    <w:p w14:paraId="3D61CAE8" w14:textId="77777777" w:rsidR="007B4B4F" w:rsidRDefault="007B4B4F" w:rsidP="007B4B4F">
      <w:pPr>
        <w:rPr>
          <w:b/>
          <w:sz w:val="28"/>
          <w:szCs w:val="28"/>
        </w:rPr>
      </w:pPr>
    </w:p>
    <w:p w14:paraId="6BB20896" w14:textId="176BE376" w:rsidR="007B4B4F" w:rsidRDefault="00886E0D" w:rsidP="007B4B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Softver</w:t>
      </w:r>
      <w:r w:rsidR="005B4B73">
        <w:rPr>
          <w:b/>
          <w:sz w:val="40"/>
          <w:szCs w:val="40"/>
        </w:rPr>
        <w:t xml:space="preserve"> za određivanje dijagnoze pacijen</w:t>
      </w:r>
      <w:r w:rsidR="00FA0EDB">
        <w:rPr>
          <w:b/>
          <w:sz w:val="40"/>
          <w:szCs w:val="40"/>
        </w:rPr>
        <w:t>a</w:t>
      </w:r>
      <w:r w:rsidR="005B4B73">
        <w:rPr>
          <w:b/>
          <w:sz w:val="40"/>
          <w:szCs w:val="40"/>
        </w:rPr>
        <w:t>ta</w:t>
      </w:r>
    </w:p>
    <w:p w14:paraId="28004852" w14:textId="76335553" w:rsidR="007B4B4F" w:rsidRDefault="007B4B4F" w:rsidP="007B4B4F">
      <w:pPr>
        <w:jc w:val="center"/>
        <w:rPr>
          <w:b/>
          <w:sz w:val="40"/>
          <w:szCs w:val="40"/>
        </w:rPr>
      </w:pPr>
    </w:p>
    <w:p w14:paraId="2A5D4691" w14:textId="5768F46D" w:rsidR="004055BB" w:rsidRDefault="004055BB" w:rsidP="007B4B4F">
      <w:pPr>
        <w:jc w:val="center"/>
        <w:rPr>
          <w:b/>
          <w:sz w:val="40"/>
          <w:szCs w:val="40"/>
        </w:rPr>
      </w:pPr>
    </w:p>
    <w:p w14:paraId="7075EBF0" w14:textId="77777777" w:rsidR="004055BB" w:rsidRDefault="004055BB" w:rsidP="007B4B4F">
      <w:pPr>
        <w:jc w:val="center"/>
        <w:rPr>
          <w:b/>
          <w:sz w:val="40"/>
          <w:szCs w:val="40"/>
        </w:rPr>
      </w:pPr>
    </w:p>
    <w:p w14:paraId="2DE345EF" w14:textId="2B54A22F" w:rsidR="007B4B4F" w:rsidRPr="004055BB" w:rsidRDefault="00E4730C" w:rsidP="007B4B4F">
      <w:pPr>
        <w:jc w:val="center"/>
        <w:rPr>
          <w:b/>
          <w:sz w:val="36"/>
          <w:szCs w:val="40"/>
        </w:rPr>
      </w:pPr>
      <w:r w:rsidRPr="004055BB">
        <w:rPr>
          <w:b/>
          <w:sz w:val="36"/>
          <w:szCs w:val="40"/>
        </w:rPr>
        <w:t>Jokama</w:t>
      </w:r>
    </w:p>
    <w:p w14:paraId="4827EA1E" w14:textId="3E4D4A67" w:rsidR="009646AE" w:rsidRDefault="009646AE" w:rsidP="007B4B4F">
      <w:pPr>
        <w:jc w:val="center"/>
        <w:rPr>
          <w:b/>
          <w:sz w:val="40"/>
          <w:szCs w:val="40"/>
        </w:rPr>
      </w:pPr>
    </w:p>
    <w:p w14:paraId="02FEBAFE" w14:textId="359026F5" w:rsidR="007B4B4F" w:rsidRDefault="004055BB" w:rsidP="007B4B4F">
      <w:pPr>
        <w:jc w:val="center"/>
        <w:rPr>
          <w:sz w:val="28"/>
          <w:szCs w:val="28"/>
        </w:rPr>
      </w:pPr>
      <w:r>
        <w:rPr>
          <w:sz w:val="28"/>
          <w:szCs w:val="28"/>
        </w:rPr>
        <w:t>J</w:t>
      </w:r>
      <w:r w:rsidR="007B4B4F">
        <w:rPr>
          <w:sz w:val="28"/>
          <w:szCs w:val="28"/>
        </w:rPr>
        <w:t>osip Bartaković,</w:t>
      </w:r>
    </w:p>
    <w:p w14:paraId="01585B99" w14:textId="77777777" w:rsidR="007B4B4F" w:rsidRDefault="007B4B4F" w:rsidP="007B4B4F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Bičanić,</w:t>
      </w:r>
    </w:p>
    <w:p w14:paraId="22576650" w14:textId="126D430C" w:rsidR="007B4B4F" w:rsidRDefault="007B4B4F" w:rsidP="007B4B4F">
      <w:pPr>
        <w:jc w:val="center"/>
        <w:rPr>
          <w:sz w:val="28"/>
          <w:szCs w:val="28"/>
        </w:rPr>
      </w:pPr>
      <w:r>
        <w:rPr>
          <w:sz w:val="28"/>
          <w:szCs w:val="28"/>
        </w:rPr>
        <w:t>Karlo Dimjašević</w:t>
      </w:r>
      <w:r w:rsidR="008F5CD8">
        <w:rPr>
          <w:sz w:val="28"/>
          <w:szCs w:val="28"/>
        </w:rPr>
        <w:t>, 3.b</w:t>
      </w:r>
    </w:p>
    <w:p w14:paraId="0DFCC296" w14:textId="77777777" w:rsidR="007B4B4F" w:rsidRPr="007B4B4F" w:rsidRDefault="007B4B4F" w:rsidP="007B4B4F">
      <w:pPr>
        <w:jc w:val="center"/>
        <w:rPr>
          <w:sz w:val="28"/>
          <w:szCs w:val="28"/>
        </w:rPr>
      </w:pPr>
    </w:p>
    <w:p w14:paraId="34C1BED2" w14:textId="77777777" w:rsidR="007B4B4F" w:rsidRDefault="007B4B4F" w:rsidP="007B4B4F">
      <w:pPr>
        <w:jc w:val="center"/>
        <w:rPr>
          <w:b/>
          <w:sz w:val="28"/>
          <w:szCs w:val="28"/>
        </w:rPr>
      </w:pPr>
    </w:p>
    <w:p w14:paraId="07C25F53" w14:textId="77777777" w:rsidR="007B4B4F" w:rsidRDefault="007B4B4F" w:rsidP="007B4B4F">
      <w:pPr>
        <w:jc w:val="center"/>
        <w:rPr>
          <w:b/>
          <w:sz w:val="28"/>
          <w:szCs w:val="28"/>
        </w:rPr>
      </w:pPr>
    </w:p>
    <w:p w14:paraId="46CFAF3F" w14:textId="77777777" w:rsidR="007B4B4F" w:rsidRDefault="007B4B4F" w:rsidP="007B4B4F">
      <w:pPr>
        <w:jc w:val="center"/>
        <w:rPr>
          <w:b/>
          <w:sz w:val="28"/>
          <w:szCs w:val="28"/>
        </w:rPr>
      </w:pPr>
    </w:p>
    <w:p w14:paraId="2882D14A" w14:textId="77777777" w:rsidR="00021325" w:rsidRDefault="00021325" w:rsidP="007B4B4F">
      <w:pPr>
        <w:jc w:val="center"/>
        <w:rPr>
          <w:sz w:val="28"/>
          <w:szCs w:val="28"/>
        </w:rPr>
      </w:pPr>
      <w:r>
        <w:rPr>
          <w:sz w:val="28"/>
          <w:szCs w:val="28"/>
        </w:rPr>
        <w:t>Zagreb, 2018/19.</w:t>
      </w:r>
    </w:p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  <w:id w:val="-18106288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A3CFB6" w14:textId="7E708573" w:rsidR="001C64FE" w:rsidRPr="00B16D62" w:rsidRDefault="001C64FE" w:rsidP="00B16D62">
          <w:pPr>
            <w:pStyle w:val="Title"/>
          </w:pPr>
          <w:r w:rsidRPr="00B16D62">
            <w:t>Sadržaj</w:t>
          </w:r>
        </w:p>
        <w:p w14:paraId="60E7EF7B" w14:textId="490438A3" w:rsidR="00065BAC" w:rsidRDefault="001C64FE">
          <w:pPr>
            <w:pStyle w:val="TOC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201007" w:history="1">
            <w:r w:rsidR="00065BAC" w:rsidRPr="00601027">
              <w:rPr>
                <w:rStyle w:val="Hyperlink"/>
                <w:noProof/>
              </w:rPr>
              <w:t>1</w:t>
            </w:r>
            <w:r w:rsidR="00065BAC">
              <w:rPr>
                <w:rFonts w:eastAsiaTheme="minorEastAsia"/>
                <w:noProof/>
                <w:lang w:eastAsia="hr-HR"/>
              </w:rPr>
              <w:tab/>
            </w:r>
            <w:r w:rsidR="00065BAC" w:rsidRPr="00601027">
              <w:rPr>
                <w:rStyle w:val="Hyperlink"/>
                <w:noProof/>
              </w:rPr>
              <w:t>Ideja</w:t>
            </w:r>
            <w:r w:rsidR="00065BAC">
              <w:rPr>
                <w:noProof/>
                <w:webHidden/>
              </w:rPr>
              <w:tab/>
            </w:r>
            <w:r w:rsidR="00065BAC">
              <w:rPr>
                <w:noProof/>
                <w:webHidden/>
              </w:rPr>
              <w:fldChar w:fldCharType="begin"/>
            </w:r>
            <w:r w:rsidR="00065BAC">
              <w:rPr>
                <w:noProof/>
                <w:webHidden/>
              </w:rPr>
              <w:instrText xml:space="preserve"> PAGEREF _Toc9201007 \h </w:instrText>
            </w:r>
            <w:r w:rsidR="00065BAC">
              <w:rPr>
                <w:noProof/>
                <w:webHidden/>
              </w:rPr>
            </w:r>
            <w:r w:rsidR="00065BAC">
              <w:rPr>
                <w:noProof/>
                <w:webHidden/>
              </w:rPr>
              <w:fldChar w:fldCharType="separate"/>
            </w:r>
            <w:r w:rsidR="00065BAC">
              <w:rPr>
                <w:noProof/>
                <w:webHidden/>
              </w:rPr>
              <w:t>3</w:t>
            </w:r>
            <w:r w:rsidR="00065BAC">
              <w:rPr>
                <w:noProof/>
                <w:webHidden/>
              </w:rPr>
              <w:fldChar w:fldCharType="end"/>
            </w:r>
          </w:hyperlink>
        </w:p>
        <w:p w14:paraId="3CDB34A0" w14:textId="6CC86E24" w:rsidR="00065BAC" w:rsidRDefault="00065BAC">
          <w:pPr>
            <w:pStyle w:val="TOC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08" w:history="1">
            <w:r w:rsidRPr="0060102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Razrada ideje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AA07" w14:textId="523EC083" w:rsidR="00065BAC" w:rsidRDefault="00065BAC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09" w:history="1">
            <w:r w:rsidRPr="0060102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Prijava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A875" w14:textId="54E70DCD" w:rsidR="00065BAC" w:rsidRDefault="00065BAC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10" w:history="1">
            <w:r w:rsidRPr="0060102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6924" w14:textId="09DCFF40" w:rsidR="00065BAC" w:rsidRDefault="00065BAC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11" w:history="1">
            <w:r w:rsidRPr="0060102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Odabir simptoma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85B5" w14:textId="1ADD298D" w:rsidR="00065BAC" w:rsidRDefault="00065BAC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12" w:history="1">
            <w:r w:rsidRPr="00601027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Obrada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65DF" w14:textId="46D5A216" w:rsidR="00065BAC" w:rsidRDefault="00065BAC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13" w:history="1">
            <w:r w:rsidRPr="00601027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Odjava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CBD1" w14:textId="1BC002BE" w:rsidR="00065BAC" w:rsidRDefault="00065BAC">
          <w:pPr>
            <w:pStyle w:val="TOC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14" w:history="1">
            <w:r w:rsidRPr="0060102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Razvoj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E66B" w14:textId="4E097456" w:rsidR="00065BAC" w:rsidRDefault="00065BAC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15" w:history="1">
            <w:r w:rsidRPr="0060102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Vrste potrebnih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7A60" w14:textId="5DFD4289" w:rsidR="00065BAC" w:rsidRDefault="00065BAC">
          <w:pPr>
            <w:pStyle w:val="TOC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16" w:history="1">
            <w:r w:rsidRPr="0060102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Analiza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971C" w14:textId="4C14587E" w:rsidR="00065BAC" w:rsidRDefault="00065BAC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17" w:history="1">
            <w:r w:rsidRPr="0060102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Moduli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C5AB" w14:textId="12E789D1" w:rsidR="00065BAC" w:rsidRDefault="00065BAC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18" w:history="1">
            <w:r w:rsidRPr="0060102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 xml:space="preserve">GUI (eng. </w:t>
            </w:r>
            <w:r w:rsidRPr="00601027">
              <w:rPr>
                <w:rStyle w:val="Hyperlink"/>
                <w:i/>
                <w:noProof/>
              </w:rPr>
              <w:t>Graphical User Interface</w:t>
            </w:r>
            <w:r w:rsidRPr="0060102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094F" w14:textId="06613136" w:rsidR="00065BAC" w:rsidRDefault="00065BAC">
          <w:pPr>
            <w:pStyle w:val="TOC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19" w:history="1">
            <w:r w:rsidRPr="00601027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 xml:space="preserve">Prozor (eng. </w:t>
            </w:r>
            <w:r w:rsidRPr="00601027">
              <w:rPr>
                <w:rStyle w:val="Hyperlink"/>
                <w:i/>
                <w:noProof/>
              </w:rPr>
              <w:t>Window</w:t>
            </w:r>
            <w:r w:rsidRPr="00601027">
              <w:rPr>
                <w:rStyle w:val="Hyperlink"/>
                <w:noProof/>
              </w:rPr>
              <w:t>/</w:t>
            </w:r>
            <w:r w:rsidRPr="00601027">
              <w:rPr>
                <w:rStyle w:val="Hyperlink"/>
                <w:i/>
                <w:noProof/>
              </w:rPr>
              <w:t>Frame</w:t>
            </w:r>
            <w:r w:rsidRPr="0060102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13E2" w14:textId="0520F5EC" w:rsidR="00065BAC" w:rsidRDefault="00065BAC">
          <w:pPr>
            <w:pStyle w:val="TOC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20" w:history="1">
            <w:r w:rsidRPr="00601027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 xml:space="preserve">Ploče (eng. </w:t>
            </w:r>
            <w:r w:rsidRPr="00601027">
              <w:rPr>
                <w:rStyle w:val="Hyperlink"/>
                <w:i/>
                <w:noProof/>
              </w:rPr>
              <w:t>Panels</w:t>
            </w:r>
            <w:r w:rsidRPr="0060102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AC6E" w14:textId="3B8723DB" w:rsidR="00065BAC" w:rsidRDefault="00065BAC">
          <w:pPr>
            <w:pStyle w:val="TOC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21" w:history="1">
            <w:r w:rsidRPr="00601027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 xml:space="preserve">Male aplikacije (eng. </w:t>
            </w:r>
            <w:r w:rsidRPr="00601027">
              <w:rPr>
                <w:rStyle w:val="Hyperlink"/>
                <w:i/>
                <w:noProof/>
              </w:rPr>
              <w:t>widgets</w:t>
            </w:r>
            <w:r w:rsidRPr="0060102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BDF2" w14:textId="39763F4E" w:rsidR="00065BAC" w:rsidRDefault="00065BAC">
          <w:pPr>
            <w:pStyle w:val="TOC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22" w:history="1">
            <w:r w:rsidRPr="00601027">
              <w:rPr>
                <w:rStyle w:val="Hyperlink"/>
                <w:noProof/>
              </w:rPr>
              <w:t>4.2.4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 xml:space="preserve">Funkcija </w:t>
            </w:r>
            <w:r w:rsidRPr="00601027">
              <w:rPr>
                <w:rStyle w:val="Hyperlink"/>
                <w:i/>
                <w:noProof/>
              </w:rPr>
              <w:t>switch_panel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B96C" w14:textId="2014D8F5" w:rsidR="00065BAC" w:rsidRDefault="00065BAC">
          <w:pPr>
            <w:pStyle w:val="TOC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23" w:history="1">
            <w:r w:rsidRPr="00601027">
              <w:rPr>
                <w:rStyle w:val="Hyperlink"/>
                <w:noProof/>
              </w:rPr>
              <w:t>4.2.5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 xml:space="preserve">Informativni prozori (eng. </w:t>
            </w:r>
            <w:r w:rsidRPr="00601027">
              <w:rPr>
                <w:rStyle w:val="Hyperlink"/>
                <w:i/>
                <w:noProof/>
              </w:rPr>
              <w:t>MessageDialogs</w:t>
            </w:r>
            <w:r w:rsidRPr="0060102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02CD" w14:textId="0471190E" w:rsidR="00065BAC" w:rsidRDefault="00065BAC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24" w:history="1">
            <w:r w:rsidRPr="0060102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Datoteke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76DF" w14:textId="277E2EC9" w:rsidR="00065BAC" w:rsidRDefault="00065BAC">
          <w:pPr>
            <w:pStyle w:val="TOC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25" w:history="1">
            <w:r w:rsidRPr="00601027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Obična tekstualna datoteka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2CE5" w14:textId="520EC330" w:rsidR="00065BAC" w:rsidRDefault="00065BAC">
          <w:pPr>
            <w:pStyle w:val="TOC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26" w:history="1">
            <w:r w:rsidRPr="00601027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i/>
                <w:noProof/>
              </w:rPr>
              <w:t>eXtensible Markup Language</w:t>
            </w:r>
            <w:r w:rsidRPr="00601027">
              <w:rPr>
                <w:rStyle w:val="Hyperlink"/>
                <w:noProof/>
              </w:rPr>
              <w:t xml:space="preserve"> datoteka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0589" w14:textId="5B3CC945" w:rsidR="00065BAC" w:rsidRDefault="00065BAC">
          <w:pPr>
            <w:pStyle w:val="TOC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27" w:history="1">
            <w:r w:rsidRPr="00601027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i/>
                <w:noProof/>
              </w:rPr>
              <w:t xml:space="preserve">JavaScript Object Notation </w:t>
            </w:r>
            <w:r w:rsidRPr="00601027">
              <w:rPr>
                <w:rStyle w:val="Hyperlink"/>
                <w:noProof/>
              </w:rPr>
              <w:t>datoteka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4964" w14:textId="06E01F03" w:rsidR="00065BAC" w:rsidRDefault="00065BAC">
          <w:pPr>
            <w:pStyle w:val="TOC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28" w:history="1">
            <w:r w:rsidRPr="00601027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Preuzeti 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3507" w14:textId="588A05EF" w:rsidR="00065BAC" w:rsidRDefault="00065BAC">
          <w:pPr>
            <w:pStyle w:val="TOC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hr-HR"/>
            </w:rPr>
          </w:pPr>
          <w:hyperlink w:anchor="_Toc9201029" w:history="1">
            <w:r w:rsidRPr="0060102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601027">
              <w:rPr>
                <w:rStyle w:val="Hyperlink"/>
                <w:noProof/>
              </w:rPr>
              <w:t>Nadogradnja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4C10" w14:textId="2A3C286F" w:rsidR="001C64FE" w:rsidRDefault="001C64FE">
          <w:r>
            <w:rPr>
              <w:b/>
              <w:bCs/>
              <w:noProof/>
            </w:rPr>
            <w:fldChar w:fldCharType="end"/>
          </w:r>
        </w:p>
      </w:sdtContent>
    </w:sdt>
    <w:p w14:paraId="32C6DE93" w14:textId="3DBC8470" w:rsidR="001C64FE" w:rsidRPr="00B16D62" w:rsidRDefault="001C64FE" w:rsidP="00B16D62">
      <w:pPr>
        <w:pStyle w:val="Title"/>
      </w:pPr>
      <w:r>
        <w:br w:type="page"/>
      </w:r>
    </w:p>
    <w:p w14:paraId="3A20C5A6" w14:textId="7910DF9A" w:rsidR="005B4B73" w:rsidRDefault="00FB5834" w:rsidP="005B4B73">
      <w:pPr>
        <w:pStyle w:val="Heading1"/>
      </w:pPr>
      <w:bookmarkStart w:id="0" w:name="_Toc9201007"/>
      <w:r>
        <w:lastRenderedPageBreak/>
        <w:t>Ideja</w:t>
      </w:r>
      <w:bookmarkEnd w:id="0"/>
    </w:p>
    <w:p w14:paraId="68DE0B08" w14:textId="36793F53" w:rsidR="005B4B73" w:rsidRDefault="007F4B6C" w:rsidP="00F13A05">
      <w:pPr>
        <w:pStyle w:val="NoSpacing"/>
        <w:ind w:left="432"/>
      </w:pPr>
      <w:r>
        <w:t xml:space="preserve">Zamislili smo da se otvorila nova bolnica s hitnim prijemima. </w:t>
      </w:r>
      <w:r w:rsidR="00DC1067">
        <w:t xml:space="preserve">Svaki </w:t>
      </w:r>
      <w:r w:rsidR="00BB737E">
        <w:t>novopridošli</w:t>
      </w:r>
      <w:r w:rsidR="00DC1067">
        <w:t xml:space="preserve"> pacijent </w:t>
      </w:r>
      <w:r w:rsidR="00BB737E">
        <w:t xml:space="preserve">izradio </w:t>
      </w:r>
      <w:r w:rsidR="00DC1067">
        <w:t>bi svoj profil</w:t>
      </w:r>
      <w:r w:rsidR="00BB737E">
        <w:t>.</w:t>
      </w:r>
      <w:r w:rsidR="00DC1067">
        <w:t xml:space="preserve"> </w:t>
      </w:r>
      <w:bookmarkStart w:id="1" w:name="_Hlk2550129"/>
      <w:r w:rsidR="00BB737E">
        <w:t>Program bi omogućio pacijentu da odabere sve simptome koje je opazio. Potom pacijent dobiva rezultate s detaljnim uputama gdje i kako početi/nastaviti liječenje. Program bi tako omogućio vrlo jednostavan način za dijagnosticiranje bolesti pacijenata.</w:t>
      </w:r>
    </w:p>
    <w:p w14:paraId="6180EB64" w14:textId="5519EC7C" w:rsidR="004C6572" w:rsidRDefault="004C6572" w:rsidP="004C6572">
      <w:pPr>
        <w:pStyle w:val="Heading1"/>
      </w:pPr>
      <w:bookmarkStart w:id="2" w:name="_Toc9201008"/>
      <w:bookmarkEnd w:id="1"/>
      <w:r>
        <w:t>Razrada</w:t>
      </w:r>
      <w:r w:rsidR="00E41C47">
        <w:t xml:space="preserve"> ideje</w:t>
      </w:r>
      <w:bookmarkEnd w:id="2"/>
    </w:p>
    <w:p w14:paraId="5E92274A" w14:textId="3486E1A3" w:rsidR="00FE7773" w:rsidRPr="00FE7773" w:rsidRDefault="00FE7773" w:rsidP="00F13A05">
      <w:pPr>
        <w:pStyle w:val="NoSpacing"/>
        <w:ind w:left="432"/>
      </w:pPr>
      <w:r>
        <w:t xml:space="preserve">U nastavku donosimo razradu ideje tj. </w:t>
      </w:r>
      <w:r w:rsidR="00830CA2">
        <w:t>sve</w:t>
      </w:r>
      <w:r>
        <w:t xml:space="preserve"> faze na temelju kojih će program funkcionirati.</w:t>
      </w:r>
    </w:p>
    <w:p w14:paraId="18AD7509" w14:textId="1045DC03" w:rsidR="008B48F6" w:rsidRDefault="008B48F6" w:rsidP="008B48F6">
      <w:pPr>
        <w:pStyle w:val="Heading2"/>
      </w:pPr>
      <w:bookmarkStart w:id="3" w:name="_Toc9201009"/>
      <w:r>
        <w:t>Prijava</w:t>
      </w:r>
      <w:bookmarkEnd w:id="3"/>
    </w:p>
    <w:p w14:paraId="63160C7F" w14:textId="6D2D0D36" w:rsidR="008B48F6" w:rsidRPr="008B48F6" w:rsidRDefault="008B48F6" w:rsidP="008B48F6">
      <w:pPr>
        <w:pStyle w:val="NoSpacing"/>
        <w:ind w:left="1284"/>
      </w:pPr>
      <w:r w:rsidRPr="008B48F6">
        <w:t xml:space="preserve">Otvorivši program, pacijentu će biti omogućena prijava/registracija u sustav bolnice. Ukoliko je pacijent već ranije registriran, bit će potrebna samo </w:t>
      </w:r>
      <w:r w:rsidRPr="008B48F6">
        <w:rPr>
          <w:i/>
        </w:rPr>
        <w:t>prijava</w:t>
      </w:r>
      <w:r w:rsidRPr="008B48F6">
        <w:rPr>
          <w:rStyle w:val="FootnoteReference"/>
          <w:i/>
        </w:rPr>
        <w:footnoteReference w:id="1"/>
      </w:r>
      <w:r w:rsidRPr="008B48F6">
        <w:t xml:space="preserve">  kako bi pristupio sustavu.</w:t>
      </w:r>
      <w:r w:rsidR="00E06C39">
        <w:t xml:space="preserve"> </w:t>
      </w:r>
      <w:r w:rsidR="00E06C39" w:rsidRPr="004C6572">
        <w:t>Također će prijavom pacijent moći pristupiti svojoj povijesti bolesti koju ne unosi on sam, već doktor.</w:t>
      </w:r>
    </w:p>
    <w:p w14:paraId="057A379B" w14:textId="5F96FA54" w:rsidR="004C6572" w:rsidRDefault="0045140A" w:rsidP="004C6572">
      <w:pPr>
        <w:pStyle w:val="Heading2"/>
      </w:pPr>
      <w:bookmarkStart w:id="4" w:name="_Toc9201010"/>
      <w:r>
        <w:t>Registracija</w:t>
      </w:r>
      <w:bookmarkEnd w:id="4"/>
    </w:p>
    <w:p w14:paraId="451E40C1" w14:textId="5637279A" w:rsidR="004C6572" w:rsidRDefault="008B48F6" w:rsidP="004C6572">
      <w:pPr>
        <w:pStyle w:val="NoSpacing"/>
        <w:ind w:left="1284"/>
      </w:pPr>
      <w:r>
        <w:t xml:space="preserve">Baza podataka sadržat će sve </w:t>
      </w:r>
      <w:r w:rsidR="00E41C47">
        <w:t xml:space="preserve">potrebne </w:t>
      </w:r>
      <w:r>
        <w:t xml:space="preserve">informacije </w:t>
      </w:r>
      <w:r w:rsidR="00E41C47">
        <w:t>o pacijentu, poput korisničkog imena, lozinke, osobnih informacija, povijesti bolesti itd.</w:t>
      </w:r>
      <w:r w:rsidR="004C6572" w:rsidRPr="004C6572">
        <w:t xml:space="preserve"> </w:t>
      </w:r>
      <w:r w:rsidR="00E06C39" w:rsidRPr="008B48F6">
        <w:t xml:space="preserve">U slučaju da pacijent nije registriran u sustav, odabirom na </w:t>
      </w:r>
      <w:r w:rsidR="00E06C39" w:rsidRPr="008B48F6">
        <w:rPr>
          <w:i/>
        </w:rPr>
        <w:t>registracija</w:t>
      </w:r>
      <w:r w:rsidR="00E06C39" w:rsidRPr="008B48F6">
        <w:rPr>
          <w:rStyle w:val="FootnoteReference"/>
          <w:i/>
        </w:rPr>
        <w:footnoteReference w:id="2"/>
      </w:r>
      <w:r w:rsidR="00E06C39" w:rsidRPr="008B48F6">
        <w:t xml:space="preserve">  učinit će navedeno</w:t>
      </w:r>
      <w:r w:rsidR="00E06C39">
        <w:t xml:space="preserve"> tj. </w:t>
      </w:r>
      <w:r w:rsidR="00E41C47">
        <w:t>obavit</w:t>
      </w:r>
      <w:r w:rsidR="00E06C39">
        <w:t xml:space="preserve"> će</w:t>
      </w:r>
      <w:r w:rsidR="00E41C47">
        <w:t xml:space="preserve"> registraciju</w:t>
      </w:r>
      <w:r w:rsidR="004C6572" w:rsidRPr="004C6572">
        <w:t xml:space="preserve"> </w:t>
      </w:r>
      <w:r w:rsidR="00873B7C">
        <w:t>tako</w:t>
      </w:r>
      <w:r w:rsidR="004C6572" w:rsidRPr="004C6572">
        <w:t xml:space="preserve"> da upiše odgovarajuće osobne podatke</w:t>
      </w:r>
      <w:r w:rsidR="00E06C39">
        <w:t xml:space="preserve"> koji će po završetku biti spremljeni u bazu podataka bolnice</w:t>
      </w:r>
      <w:r w:rsidR="004C6572" w:rsidRPr="004C6572">
        <w:t>.</w:t>
      </w:r>
    </w:p>
    <w:p w14:paraId="56CC9EFD" w14:textId="5616C1FF" w:rsidR="004C6572" w:rsidRDefault="00E41C47" w:rsidP="004C6572">
      <w:pPr>
        <w:pStyle w:val="Heading2"/>
      </w:pPr>
      <w:bookmarkStart w:id="5" w:name="_Toc9201011"/>
      <w:r>
        <w:t>Odabir simptoma</w:t>
      </w:r>
      <w:bookmarkEnd w:id="5"/>
    </w:p>
    <w:p w14:paraId="73CB61AC" w14:textId="1D532B8A" w:rsidR="004C6572" w:rsidRDefault="004C6572" w:rsidP="004C6572">
      <w:pPr>
        <w:pStyle w:val="NoSpacing"/>
        <w:ind w:left="1284"/>
      </w:pPr>
      <w:r w:rsidRPr="004C6572">
        <w:t>Korisnik će u programu moći označiti sve simptome koje je zamijetio</w:t>
      </w:r>
      <w:r w:rsidR="00E41C47">
        <w:t xml:space="preserve">. </w:t>
      </w:r>
      <w:r w:rsidR="00E41C47" w:rsidRPr="00E41C47">
        <w:t xml:space="preserve">Princip odabira je jednostavan: pacijent mišem mora pritisnuti </w:t>
      </w:r>
      <w:r w:rsidR="00E41C47" w:rsidRPr="00E41C47">
        <w:rPr>
          <w:i/>
        </w:rPr>
        <w:t>okvir za izbor</w:t>
      </w:r>
      <w:r w:rsidR="00E41C47" w:rsidRPr="00E41C47">
        <w:rPr>
          <w:rStyle w:val="FootnoteReference"/>
          <w:i/>
        </w:rPr>
        <w:footnoteReference w:id="3"/>
      </w:r>
      <w:r w:rsidR="00E41C47">
        <w:rPr>
          <w:i/>
        </w:rPr>
        <w:t xml:space="preserve"> </w:t>
      </w:r>
      <w:r w:rsidR="00E41C47" w:rsidRPr="00E41C47">
        <w:t>odabranog simptoma. Po završetku odabira simptoma, pacijent pritišće gumb za potvrdu.</w:t>
      </w:r>
      <w:r w:rsidR="00E41C47">
        <w:t xml:space="preserve"> </w:t>
      </w:r>
    </w:p>
    <w:p w14:paraId="7341402E" w14:textId="04589514" w:rsidR="00E41C47" w:rsidRDefault="00E41C47" w:rsidP="00E41C47">
      <w:pPr>
        <w:pStyle w:val="Heading2"/>
      </w:pPr>
      <w:bookmarkStart w:id="6" w:name="_Toc9201012"/>
      <w:r>
        <w:t>Obrada rezultata</w:t>
      </w:r>
      <w:bookmarkEnd w:id="6"/>
    </w:p>
    <w:p w14:paraId="555BE1D4" w14:textId="0B07D773" w:rsidR="00E41C47" w:rsidRPr="00E41C47" w:rsidRDefault="00E41C47" w:rsidP="00E41C47">
      <w:pPr>
        <w:pStyle w:val="NoSpacing"/>
        <w:ind w:left="1284"/>
      </w:pPr>
      <w:r w:rsidRPr="00E41C47">
        <w:t xml:space="preserve">Program će </w:t>
      </w:r>
      <w:r w:rsidR="00FA491E">
        <w:t>korisniku</w:t>
      </w:r>
      <w:r w:rsidRPr="00E41C47">
        <w:t xml:space="preserve"> ispisati sve moguće bolesti poredane po najvećoj vjerojatnosti, odnosno one bolesti koje se podudaraju s tim simptomima. </w:t>
      </w:r>
      <w:r w:rsidR="000C005F" w:rsidRPr="000C005F">
        <w:t xml:space="preserve">Pacijent u </w:t>
      </w:r>
      <w:r w:rsidR="00862996">
        <w:t>tekstualnoj datoteci</w:t>
      </w:r>
      <w:r w:rsidR="000C005F" w:rsidRPr="000C005F">
        <w:t xml:space="preserve"> dobiva rezultate obrade s mogućim bolestima/dijagnozama uz razne upute poput odjela na koji bi se pacijent trebao javiti</w:t>
      </w:r>
      <w:r w:rsidRPr="00E41C47">
        <w:t xml:space="preserve"> i daljnji postupak liječenja, odnosno sve pretrage koje treba proći prije početka liječenja.</w:t>
      </w:r>
    </w:p>
    <w:p w14:paraId="6B6722D7" w14:textId="67E7EB8A" w:rsidR="00E41C47" w:rsidRDefault="00E41C47" w:rsidP="00E41C47">
      <w:pPr>
        <w:pStyle w:val="Heading2"/>
      </w:pPr>
      <w:bookmarkStart w:id="7" w:name="_Toc9201013"/>
      <w:r>
        <w:t>Odjava</w:t>
      </w:r>
      <w:bookmarkEnd w:id="7"/>
    </w:p>
    <w:p w14:paraId="2DA9ADF3" w14:textId="022921CC" w:rsidR="00A171DD" w:rsidRPr="00A171DD" w:rsidRDefault="00E41C47" w:rsidP="00A171DD">
      <w:pPr>
        <w:pStyle w:val="NoSpacing"/>
        <w:ind w:left="1284"/>
      </w:pPr>
      <w:r>
        <w:t xml:space="preserve">Pacijent će biti u mogućnosti isprintati dobiveni </w:t>
      </w:r>
      <w:proofErr w:type="spellStart"/>
      <w:r w:rsidR="00B00269">
        <w:t>txt</w:t>
      </w:r>
      <w:proofErr w:type="spellEnd"/>
      <w:r>
        <w:t xml:space="preserve"> format te u konačnici učiniti odjavu s profila.</w:t>
      </w:r>
    </w:p>
    <w:p w14:paraId="2EE96486" w14:textId="4AC23B07" w:rsidR="00F566D8" w:rsidRPr="004C6572" w:rsidRDefault="00F566D8" w:rsidP="00F566D8">
      <w:r>
        <w:br w:type="page"/>
      </w:r>
    </w:p>
    <w:p w14:paraId="73E40340" w14:textId="08DFFA7B" w:rsidR="00DC0091" w:rsidRDefault="00DC0091" w:rsidP="00DC0091">
      <w:pPr>
        <w:pStyle w:val="Heading1"/>
      </w:pPr>
      <w:bookmarkStart w:id="8" w:name="_Toc9201014"/>
      <w:r>
        <w:lastRenderedPageBreak/>
        <w:t>Razvoj</w:t>
      </w:r>
      <w:r w:rsidR="00CB16EE">
        <w:t xml:space="preserve"> programa</w:t>
      </w:r>
      <w:bookmarkEnd w:id="8"/>
    </w:p>
    <w:p w14:paraId="5E1AA679" w14:textId="6DD40F2C" w:rsidR="00FB5834" w:rsidRDefault="00FB5834" w:rsidP="00C81CBB">
      <w:pPr>
        <w:pStyle w:val="Heading2"/>
      </w:pPr>
      <w:bookmarkStart w:id="9" w:name="_Toc9201015"/>
      <w:r>
        <w:t>Vrste potrebnih podataka</w:t>
      </w:r>
      <w:bookmarkEnd w:id="9"/>
    </w:p>
    <w:p w14:paraId="7B56FE12" w14:textId="77777777" w:rsidR="004026AE" w:rsidRPr="004026AE" w:rsidRDefault="004026AE" w:rsidP="004026AE">
      <w:pPr>
        <w:pStyle w:val="NoSpacing"/>
      </w:pPr>
    </w:p>
    <w:p w14:paraId="40EFA898" w14:textId="43F3B84A" w:rsidR="000A20B7" w:rsidRDefault="000A20B7" w:rsidP="000A20B7">
      <w:pPr>
        <w:pStyle w:val="Caption"/>
        <w:keepNext/>
      </w:pPr>
      <w:r>
        <w:t xml:space="preserve">Tablica </w:t>
      </w:r>
      <w:r w:rsidR="00D32D99">
        <w:rPr>
          <w:noProof/>
        </w:rPr>
        <w:fldChar w:fldCharType="begin"/>
      </w:r>
      <w:r w:rsidR="00D32D99">
        <w:rPr>
          <w:noProof/>
        </w:rPr>
        <w:instrText xml:space="preserve"> SEQ Tablica \* ARABIC </w:instrText>
      </w:r>
      <w:r w:rsidR="00D32D99">
        <w:rPr>
          <w:noProof/>
        </w:rPr>
        <w:fldChar w:fldCharType="separate"/>
      </w:r>
      <w:r>
        <w:rPr>
          <w:noProof/>
        </w:rPr>
        <w:t>1</w:t>
      </w:r>
      <w:r w:rsidR="00D32D99">
        <w:rPr>
          <w:noProof/>
        </w:rPr>
        <w:fldChar w:fldCharType="end"/>
      </w:r>
      <w:r>
        <w:t xml:space="preserve"> - Podatak i njegova vrsta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FB5834" w14:paraId="2CB5AF47" w14:textId="77777777" w:rsidTr="00FB5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05EBF4F3" w14:textId="253D7D0C" w:rsidR="00FB5834" w:rsidRPr="00FB5834" w:rsidRDefault="00FB5834" w:rsidP="00FB5834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Podatak</w:t>
            </w:r>
          </w:p>
        </w:tc>
        <w:tc>
          <w:tcPr>
            <w:tcW w:w="4956" w:type="dxa"/>
          </w:tcPr>
          <w:p w14:paraId="4820C86C" w14:textId="77A404C4" w:rsidR="00FB5834" w:rsidRPr="00FB5834" w:rsidRDefault="00FB5834" w:rsidP="00FB583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Vrsta podatka</w:t>
            </w:r>
          </w:p>
        </w:tc>
      </w:tr>
      <w:tr w:rsidR="00FB5834" w14:paraId="2F92041B" w14:textId="77777777" w:rsidTr="00FB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5111FAAD" w14:textId="208F53C1" w:rsidR="00FB5834" w:rsidRPr="00A43FB0" w:rsidRDefault="00FB5834" w:rsidP="00F27568">
            <w:pPr>
              <w:pStyle w:val="NoSpacing"/>
              <w:jc w:val="left"/>
              <w:rPr>
                <w:b w:val="0"/>
              </w:rPr>
            </w:pPr>
            <w:r w:rsidRPr="00A43FB0">
              <w:rPr>
                <w:b w:val="0"/>
              </w:rPr>
              <w:t>Korisničko ime</w:t>
            </w:r>
          </w:p>
        </w:tc>
        <w:tc>
          <w:tcPr>
            <w:tcW w:w="4956" w:type="dxa"/>
          </w:tcPr>
          <w:p w14:paraId="39CAAE6B" w14:textId="1C3C7CFF" w:rsidR="00FB5834" w:rsidRPr="00A43FB0" w:rsidRDefault="00E9473E" w:rsidP="00F2756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B5834" w14:paraId="425DBF65" w14:textId="77777777" w:rsidTr="00FB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0FB4535B" w14:textId="617F48DA" w:rsidR="00FB5834" w:rsidRPr="00A43FB0" w:rsidRDefault="00FB5834" w:rsidP="00F27568">
            <w:pPr>
              <w:pStyle w:val="NoSpacing"/>
              <w:jc w:val="left"/>
              <w:rPr>
                <w:b w:val="0"/>
              </w:rPr>
            </w:pPr>
            <w:r w:rsidRPr="00A43FB0">
              <w:rPr>
                <w:b w:val="0"/>
              </w:rPr>
              <w:t>Lozinka</w:t>
            </w:r>
          </w:p>
        </w:tc>
        <w:tc>
          <w:tcPr>
            <w:tcW w:w="4956" w:type="dxa"/>
          </w:tcPr>
          <w:p w14:paraId="13EE91D8" w14:textId="70535FFA" w:rsidR="00FB5834" w:rsidRPr="00A43FB0" w:rsidRDefault="00E9473E" w:rsidP="00F27568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B5834" w14:paraId="2C6EE78B" w14:textId="77777777" w:rsidTr="00FB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1845AD0" w14:textId="0EF93209" w:rsidR="00FB5834" w:rsidRPr="00A43FB0" w:rsidRDefault="00FB5834" w:rsidP="00F27568">
            <w:pPr>
              <w:pStyle w:val="NoSpacing"/>
              <w:jc w:val="left"/>
              <w:rPr>
                <w:b w:val="0"/>
              </w:rPr>
            </w:pPr>
            <w:r w:rsidRPr="00A43FB0">
              <w:rPr>
                <w:b w:val="0"/>
              </w:rPr>
              <w:t>Ime</w:t>
            </w:r>
          </w:p>
        </w:tc>
        <w:tc>
          <w:tcPr>
            <w:tcW w:w="4956" w:type="dxa"/>
          </w:tcPr>
          <w:p w14:paraId="6D9C9E39" w14:textId="4995E87D" w:rsidR="00FB5834" w:rsidRPr="00A43FB0" w:rsidRDefault="00E9473E" w:rsidP="00F2756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B5834" w14:paraId="1CE2A297" w14:textId="77777777" w:rsidTr="00FB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5B59CA2" w14:textId="4708C818" w:rsidR="00FB5834" w:rsidRPr="00A43FB0" w:rsidRDefault="00FB5834" w:rsidP="00F27568">
            <w:pPr>
              <w:pStyle w:val="NoSpacing"/>
              <w:jc w:val="left"/>
              <w:rPr>
                <w:b w:val="0"/>
              </w:rPr>
            </w:pPr>
            <w:r w:rsidRPr="00A43FB0">
              <w:rPr>
                <w:b w:val="0"/>
              </w:rPr>
              <w:t>Prezime</w:t>
            </w:r>
          </w:p>
        </w:tc>
        <w:tc>
          <w:tcPr>
            <w:tcW w:w="4956" w:type="dxa"/>
          </w:tcPr>
          <w:p w14:paraId="1346C43A" w14:textId="1704E831" w:rsidR="00FB5834" w:rsidRPr="00A43FB0" w:rsidRDefault="00E9473E" w:rsidP="00F27568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B5834" w14:paraId="731D9181" w14:textId="77777777" w:rsidTr="00FB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D843334" w14:textId="05133AD5" w:rsidR="00FB5834" w:rsidRPr="00A43FB0" w:rsidRDefault="00FB5834" w:rsidP="00F27568">
            <w:pPr>
              <w:pStyle w:val="NoSpacing"/>
              <w:jc w:val="left"/>
              <w:rPr>
                <w:b w:val="0"/>
              </w:rPr>
            </w:pPr>
            <w:r w:rsidRPr="00A43FB0">
              <w:rPr>
                <w:b w:val="0"/>
              </w:rPr>
              <w:t>Spol</w:t>
            </w:r>
          </w:p>
        </w:tc>
        <w:tc>
          <w:tcPr>
            <w:tcW w:w="4956" w:type="dxa"/>
          </w:tcPr>
          <w:p w14:paraId="13AD1C26" w14:textId="2C453E43" w:rsidR="00FB5834" w:rsidRPr="00A43FB0" w:rsidRDefault="00111235" w:rsidP="00F2756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B5834" w14:paraId="5781227C" w14:textId="77777777" w:rsidTr="00FB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5063E870" w14:textId="04C7191F" w:rsidR="00FB5834" w:rsidRPr="00A43FB0" w:rsidRDefault="001A1CF5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 xml:space="preserve">Datum rođenja </w:t>
            </w:r>
            <w:r w:rsidR="00FB5834" w:rsidRPr="00A43FB0">
              <w:rPr>
                <w:b w:val="0"/>
              </w:rPr>
              <w:t>(</w:t>
            </w:r>
            <w:proofErr w:type="spellStart"/>
            <w:r w:rsidR="00FB5834" w:rsidRPr="00A43FB0">
              <w:rPr>
                <w:b w:val="0"/>
              </w:rPr>
              <w:t>dan|mjesec|godina</w:t>
            </w:r>
            <w:proofErr w:type="spellEnd"/>
            <w:r w:rsidR="00FB5834" w:rsidRPr="00A43FB0">
              <w:rPr>
                <w:b w:val="0"/>
              </w:rPr>
              <w:t>)</w:t>
            </w:r>
          </w:p>
        </w:tc>
        <w:tc>
          <w:tcPr>
            <w:tcW w:w="4956" w:type="dxa"/>
          </w:tcPr>
          <w:p w14:paraId="23D90427" w14:textId="1BF8DF97" w:rsidR="00FB5834" w:rsidRPr="00A43FB0" w:rsidRDefault="00A73743" w:rsidP="00F27568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F27568" w14:paraId="77D63302" w14:textId="77777777" w:rsidTr="00FB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E27D589" w14:textId="7DFEBD0E" w:rsidR="00F27568" w:rsidRPr="00F27568" w:rsidRDefault="00F27568" w:rsidP="00F27568">
            <w:pPr>
              <w:pStyle w:val="NoSpacing"/>
              <w:jc w:val="left"/>
              <w:rPr>
                <w:b w:val="0"/>
              </w:rPr>
            </w:pPr>
            <w:r w:rsidRPr="00F27568">
              <w:rPr>
                <w:b w:val="0"/>
              </w:rPr>
              <w:t>Mjesto</w:t>
            </w:r>
            <w:r>
              <w:rPr>
                <w:b w:val="0"/>
              </w:rPr>
              <w:t xml:space="preserve"> rođenja</w:t>
            </w:r>
          </w:p>
        </w:tc>
        <w:tc>
          <w:tcPr>
            <w:tcW w:w="4956" w:type="dxa"/>
          </w:tcPr>
          <w:p w14:paraId="4937AC34" w14:textId="7786B8AF" w:rsidR="00F27568" w:rsidRPr="00A43FB0" w:rsidRDefault="00111235" w:rsidP="00F2756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B5834" w14:paraId="4207D01C" w14:textId="77777777" w:rsidTr="00FB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1014D27B" w14:textId="2EF0F4C5" w:rsidR="00FB5834" w:rsidRPr="008945B2" w:rsidRDefault="00A43FB0" w:rsidP="00F27568">
            <w:pPr>
              <w:pStyle w:val="NoSpacing"/>
              <w:jc w:val="left"/>
              <w:rPr>
                <w:b w:val="0"/>
                <w:i/>
              </w:rPr>
            </w:pPr>
            <w:r w:rsidRPr="008945B2">
              <w:rPr>
                <w:b w:val="0"/>
                <w:i/>
              </w:rPr>
              <w:t>OIB</w:t>
            </w:r>
            <w:r w:rsidRPr="008945B2">
              <w:rPr>
                <w:rStyle w:val="FootnoteReference"/>
                <w:b w:val="0"/>
                <w:i/>
              </w:rPr>
              <w:footnoteReference w:id="4"/>
            </w:r>
          </w:p>
        </w:tc>
        <w:tc>
          <w:tcPr>
            <w:tcW w:w="4956" w:type="dxa"/>
          </w:tcPr>
          <w:p w14:paraId="09DB6D96" w14:textId="37950C0A" w:rsidR="00FB5834" w:rsidRPr="00A43FB0" w:rsidRDefault="00111235" w:rsidP="00F27568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43FB0" w14:paraId="2ACA82F3" w14:textId="77777777" w:rsidTr="00FB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1733B21D" w14:textId="3FE769E6" w:rsidR="00A43FB0" w:rsidRPr="008945B2" w:rsidRDefault="00A43FB0" w:rsidP="00F27568">
            <w:pPr>
              <w:pStyle w:val="NoSpacing"/>
              <w:jc w:val="left"/>
              <w:rPr>
                <w:b w:val="0"/>
                <w:i/>
              </w:rPr>
            </w:pPr>
            <w:r w:rsidRPr="008945B2">
              <w:rPr>
                <w:b w:val="0"/>
                <w:i/>
              </w:rPr>
              <w:t>MBO</w:t>
            </w:r>
            <w:r w:rsidRPr="008945B2">
              <w:rPr>
                <w:rStyle w:val="FootnoteReference"/>
                <w:b w:val="0"/>
                <w:i/>
              </w:rPr>
              <w:footnoteReference w:id="5"/>
            </w:r>
          </w:p>
        </w:tc>
        <w:tc>
          <w:tcPr>
            <w:tcW w:w="4956" w:type="dxa"/>
          </w:tcPr>
          <w:p w14:paraId="3544C872" w14:textId="6BFBB34C" w:rsidR="00A43FB0" w:rsidRPr="00A43FB0" w:rsidRDefault="00111235" w:rsidP="00F2756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43FB0" w14:paraId="79293B32" w14:textId="77777777" w:rsidTr="00FB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0ED3CF35" w14:textId="6EB591FA" w:rsidR="00A43FB0" w:rsidRPr="00A43FB0" w:rsidRDefault="00F27568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>Adresa stanovanja</w:t>
            </w:r>
          </w:p>
        </w:tc>
        <w:tc>
          <w:tcPr>
            <w:tcW w:w="4956" w:type="dxa"/>
          </w:tcPr>
          <w:p w14:paraId="6EC0E54A" w14:textId="37BD5F20" w:rsidR="00A43FB0" w:rsidRPr="00A43FB0" w:rsidRDefault="00111235" w:rsidP="00F27568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43FB0" w14:paraId="3CBD80A8" w14:textId="77777777" w:rsidTr="00FB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0619A147" w14:textId="25568987" w:rsidR="00A43FB0" w:rsidRPr="00A43FB0" w:rsidRDefault="00F27568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4956" w:type="dxa"/>
          </w:tcPr>
          <w:p w14:paraId="204CC8BB" w14:textId="76F718F3" w:rsidR="00A43FB0" w:rsidRPr="00A43FB0" w:rsidRDefault="00111235" w:rsidP="00F2756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43FB0" w14:paraId="3A8357EB" w14:textId="77777777" w:rsidTr="00FB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A30C2CA" w14:textId="44E6FBA7" w:rsidR="00A43FB0" w:rsidRPr="00A43FB0" w:rsidRDefault="00F27568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>Broj telefona</w:t>
            </w:r>
          </w:p>
        </w:tc>
        <w:tc>
          <w:tcPr>
            <w:tcW w:w="4956" w:type="dxa"/>
          </w:tcPr>
          <w:p w14:paraId="2BAD82E5" w14:textId="508464DC" w:rsidR="00A43FB0" w:rsidRPr="00A43FB0" w:rsidRDefault="00111235" w:rsidP="00F27568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43FB0" w14:paraId="7131E027" w14:textId="77777777" w:rsidTr="00FB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E88001E" w14:textId="3B602E3F" w:rsidR="00A43FB0" w:rsidRPr="00A43FB0" w:rsidRDefault="00F27568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>Broj mobitela</w:t>
            </w:r>
          </w:p>
        </w:tc>
        <w:tc>
          <w:tcPr>
            <w:tcW w:w="4956" w:type="dxa"/>
          </w:tcPr>
          <w:p w14:paraId="327943FC" w14:textId="686B684F" w:rsidR="00A43FB0" w:rsidRPr="00A43FB0" w:rsidRDefault="00111235" w:rsidP="00F2756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43FB0" w14:paraId="347B7188" w14:textId="77777777" w:rsidTr="00FB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120E633" w14:textId="245BF66B" w:rsidR="00A43FB0" w:rsidRPr="00A43FB0" w:rsidRDefault="00F27568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>Ime skrbnika</w:t>
            </w:r>
          </w:p>
        </w:tc>
        <w:tc>
          <w:tcPr>
            <w:tcW w:w="4956" w:type="dxa"/>
          </w:tcPr>
          <w:p w14:paraId="162C1702" w14:textId="040103D4" w:rsidR="00A43FB0" w:rsidRPr="00A43FB0" w:rsidRDefault="00111235" w:rsidP="00F27568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43FB0" w14:paraId="458C245D" w14:textId="77777777" w:rsidTr="00FB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837DA49" w14:textId="12DB0D92" w:rsidR="00A43FB0" w:rsidRPr="00A43FB0" w:rsidRDefault="00F27568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>Prezime skrbnika</w:t>
            </w:r>
          </w:p>
        </w:tc>
        <w:tc>
          <w:tcPr>
            <w:tcW w:w="4956" w:type="dxa"/>
          </w:tcPr>
          <w:p w14:paraId="11BE1DDB" w14:textId="35FC88DC" w:rsidR="00A43FB0" w:rsidRPr="00A43FB0" w:rsidRDefault="00111235" w:rsidP="00F2756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27568" w14:paraId="36FBE40A" w14:textId="77777777" w:rsidTr="00FB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0D8B89B3" w14:textId="5501B2CF" w:rsidR="00F27568" w:rsidRPr="00F27568" w:rsidRDefault="00F27568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>E-mail skrbnika</w:t>
            </w:r>
          </w:p>
        </w:tc>
        <w:tc>
          <w:tcPr>
            <w:tcW w:w="4956" w:type="dxa"/>
          </w:tcPr>
          <w:p w14:paraId="3D2E5EE9" w14:textId="341B41E4" w:rsidR="00F27568" w:rsidRPr="00F27568" w:rsidRDefault="00111235" w:rsidP="00F27568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27568" w14:paraId="61325488" w14:textId="77777777" w:rsidTr="00FB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1E62671F" w14:textId="4D12F10F" w:rsidR="00F27568" w:rsidRPr="00F27568" w:rsidRDefault="00F27568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>Broj mobitela skrbnika</w:t>
            </w:r>
          </w:p>
        </w:tc>
        <w:tc>
          <w:tcPr>
            <w:tcW w:w="4956" w:type="dxa"/>
          </w:tcPr>
          <w:p w14:paraId="401ADA37" w14:textId="61E72C10" w:rsidR="00F27568" w:rsidRPr="00F27568" w:rsidRDefault="00111235" w:rsidP="00F2756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27568" w14:paraId="6F2DA758" w14:textId="77777777" w:rsidTr="00FB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13A5266B" w14:textId="64E9183F" w:rsidR="00F27568" w:rsidRPr="00F27568" w:rsidRDefault="00F566D8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>Povijest bolesti</w:t>
            </w:r>
          </w:p>
        </w:tc>
        <w:tc>
          <w:tcPr>
            <w:tcW w:w="4956" w:type="dxa"/>
          </w:tcPr>
          <w:p w14:paraId="41BF9E6E" w14:textId="04E1F9B3" w:rsidR="00F27568" w:rsidRPr="00F27568" w:rsidRDefault="00F566D8" w:rsidP="00F27568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566D8" w14:paraId="1DC6A21A" w14:textId="77777777" w:rsidTr="00FB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8001A9F" w14:textId="615227B8" w:rsidR="00F566D8" w:rsidRDefault="00F566D8" w:rsidP="00F27568">
            <w:pPr>
              <w:pStyle w:val="NoSpacing"/>
              <w:jc w:val="left"/>
              <w:rPr>
                <w:b w:val="0"/>
              </w:rPr>
            </w:pPr>
            <w:r>
              <w:rPr>
                <w:b w:val="0"/>
              </w:rPr>
              <w:t>Simptomi bolesti</w:t>
            </w:r>
          </w:p>
        </w:tc>
        <w:tc>
          <w:tcPr>
            <w:tcW w:w="4956" w:type="dxa"/>
          </w:tcPr>
          <w:p w14:paraId="370A3601" w14:textId="3EDECBEB" w:rsidR="00F566D8" w:rsidRDefault="00F566D8" w:rsidP="00F2756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102DAD6D" w14:textId="491F5258" w:rsidR="000A20B7" w:rsidRDefault="000A20B7" w:rsidP="000A20B7"/>
    <w:p w14:paraId="51A6CF29" w14:textId="6375DB9B" w:rsidR="00BC3AC8" w:rsidRDefault="00BC3AC8" w:rsidP="00BC3AC8">
      <w:pPr>
        <w:pStyle w:val="Heading1"/>
      </w:pPr>
      <w:bookmarkStart w:id="10" w:name="_Toc9201016"/>
      <w:r>
        <w:t>Analiza programa</w:t>
      </w:r>
      <w:bookmarkEnd w:id="10"/>
    </w:p>
    <w:p w14:paraId="3B76BAFA" w14:textId="5FB4A1FA" w:rsidR="00BC3AC8" w:rsidRDefault="00BC3AC8" w:rsidP="00BC3AC8">
      <w:pPr>
        <w:pStyle w:val="Heading2"/>
      </w:pPr>
      <w:bookmarkStart w:id="11" w:name="_Toc9201017"/>
      <w:r>
        <w:t>Moduli</w:t>
      </w:r>
      <w:bookmarkEnd w:id="11"/>
    </w:p>
    <w:p w14:paraId="2FB6D30E" w14:textId="24582FDB" w:rsidR="00BC3AC8" w:rsidRDefault="00BC3AC8" w:rsidP="00BC3AC8">
      <w:pPr>
        <w:pStyle w:val="NoSpacing"/>
        <w:ind w:left="1284"/>
      </w:pPr>
      <w:r>
        <w:t>Program koristi već postojeće module (pakete)</w:t>
      </w:r>
      <w:r w:rsidR="0045220C">
        <w:rPr>
          <w:rStyle w:val="FootnoteReference"/>
        </w:rPr>
        <w:footnoteReference w:id="6"/>
      </w:r>
      <w:r>
        <w:t>:</w:t>
      </w:r>
    </w:p>
    <w:p w14:paraId="29E9103D" w14:textId="5919996D" w:rsidR="00BC3AC8" w:rsidRDefault="00BC3AC8" w:rsidP="00BC3AC8">
      <w:pPr>
        <w:pStyle w:val="NoSpacing"/>
        <w:numPr>
          <w:ilvl w:val="0"/>
          <w:numId w:val="12"/>
        </w:numPr>
      </w:pPr>
      <w:r>
        <w:t>wxPython</w:t>
      </w:r>
      <w:r w:rsidR="0045220C">
        <w:t>*</w:t>
      </w:r>
    </w:p>
    <w:p w14:paraId="741B4811" w14:textId="3D4CAB99" w:rsidR="00BC3AC8" w:rsidRDefault="00BC3AC8" w:rsidP="00BC3AC8">
      <w:pPr>
        <w:pStyle w:val="NoSpacing"/>
        <w:numPr>
          <w:ilvl w:val="0"/>
          <w:numId w:val="12"/>
        </w:numPr>
      </w:pPr>
      <w:r>
        <w:t>base64</w:t>
      </w:r>
    </w:p>
    <w:p w14:paraId="415FEBE4" w14:textId="461FE149" w:rsidR="00BC3AC8" w:rsidRDefault="00BC3AC8" w:rsidP="00BC3AC8">
      <w:pPr>
        <w:pStyle w:val="NoSpacing"/>
        <w:numPr>
          <w:ilvl w:val="0"/>
          <w:numId w:val="12"/>
        </w:numPr>
      </w:pPr>
      <w:r>
        <w:t>lxml</w:t>
      </w:r>
      <w:r w:rsidR="0045220C">
        <w:t>*</w:t>
      </w:r>
    </w:p>
    <w:p w14:paraId="46B85DD4" w14:textId="12754234" w:rsidR="00BC3AC8" w:rsidRDefault="00BC3AC8" w:rsidP="00BC3AC8">
      <w:pPr>
        <w:pStyle w:val="NoSpacing"/>
        <w:numPr>
          <w:ilvl w:val="0"/>
          <w:numId w:val="12"/>
        </w:numPr>
      </w:pPr>
      <w:r>
        <w:t>json</w:t>
      </w:r>
    </w:p>
    <w:p w14:paraId="33D5046F" w14:textId="41DD1026" w:rsidR="00BC3AC8" w:rsidRDefault="00BC3AC8" w:rsidP="00BC3AC8">
      <w:pPr>
        <w:pStyle w:val="NoSpacing"/>
        <w:numPr>
          <w:ilvl w:val="0"/>
          <w:numId w:val="12"/>
        </w:numPr>
      </w:pPr>
      <w:r>
        <w:t>os</w:t>
      </w:r>
    </w:p>
    <w:p w14:paraId="58C146AA" w14:textId="0EEC9287" w:rsidR="00BC3AC8" w:rsidRDefault="00BC3AC8" w:rsidP="00BC3AC8">
      <w:pPr>
        <w:pStyle w:val="NoSpacing"/>
        <w:ind w:left="1284"/>
      </w:pPr>
      <w:r>
        <w:t xml:space="preserve">Isto tako, </w:t>
      </w:r>
      <w:r w:rsidR="0045220C">
        <w:t>program koristi i module koje smo sami napisali kako bi zadovoljili vlastite potrebe:</w:t>
      </w:r>
    </w:p>
    <w:p w14:paraId="24BDF9B8" w14:textId="752098E0" w:rsidR="0045220C" w:rsidRDefault="0045220C" w:rsidP="0045220C">
      <w:pPr>
        <w:pStyle w:val="NoSpacing"/>
        <w:numPr>
          <w:ilvl w:val="0"/>
          <w:numId w:val="13"/>
        </w:numPr>
      </w:pPr>
      <w:r>
        <w:t>file_manager</w:t>
      </w:r>
    </w:p>
    <w:p w14:paraId="7E95B139" w14:textId="2A59C669" w:rsidR="0045220C" w:rsidRDefault="0045220C" w:rsidP="0045220C">
      <w:pPr>
        <w:pStyle w:val="NoSpacing"/>
        <w:numPr>
          <w:ilvl w:val="0"/>
          <w:numId w:val="13"/>
        </w:numPr>
      </w:pPr>
      <w:r>
        <w:t>diagnosis</w:t>
      </w:r>
    </w:p>
    <w:p w14:paraId="511D6AA8" w14:textId="435CC5B5" w:rsidR="0045220C" w:rsidRDefault="0045220C" w:rsidP="0045220C">
      <w:pPr>
        <w:pStyle w:val="NoSpacing"/>
        <w:numPr>
          <w:ilvl w:val="0"/>
          <w:numId w:val="13"/>
        </w:numPr>
      </w:pPr>
      <w:r>
        <w:t>diagnosis_manager</w:t>
      </w:r>
    </w:p>
    <w:p w14:paraId="229F51C4" w14:textId="779F580E" w:rsidR="0082652B" w:rsidRDefault="0045220C" w:rsidP="0082652B">
      <w:pPr>
        <w:pStyle w:val="NoSpacing"/>
        <w:numPr>
          <w:ilvl w:val="0"/>
          <w:numId w:val="13"/>
        </w:numPr>
      </w:pPr>
      <w:r>
        <w:t>my_xml</w:t>
      </w:r>
    </w:p>
    <w:p w14:paraId="3701FC3C" w14:textId="2B20EC3C" w:rsidR="0082652B" w:rsidRDefault="0082652B" w:rsidP="0082652B">
      <w:pPr>
        <w:pStyle w:val="Heading2"/>
      </w:pPr>
      <w:bookmarkStart w:id="12" w:name="_Toc9201018"/>
      <w:r>
        <w:lastRenderedPageBreak/>
        <w:t>GUI (</w:t>
      </w:r>
      <w:r w:rsidR="00D51FB5">
        <w:t xml:space="preserve">eng. </w:t>
      </w:r>
      <w:proofErr w:type="spellStart"/>
      <w:r w:rsidRPr="00D51FB5">
        <w:rPr>
          <w:i/>
        </w:rPr>
        <w:t>Graphical</w:t>
      </w:r>
      <w:proofErr w:type="spellEnd"/>
      <w:r w:rsidRPr="00D51FB5">
        <w:rPr>
          <w:i/>
        </w:rPr>
        <w:t xml:space="preserve"> </w:t>
      </w:r>
      <w:proofErr w:type="spellStart"/>
      <w:r w:rsidRPr="00D51FB5">
        <w:rPr>
          <w:i/>
        </w:rPr>
        <w:t>User</w:t>
      </w:r>
      <w:proofErr w:type="spellEnd"/>
      <w:r w:rsidRPr="00D51FB5">
        <w:rPr>
          <w:i/>
        </w:rPr>
        <w:t xml:space="preserve"> Interface</w:t>
      </w:r>
      <w:r>
        <w:t>)</w:t>
      </w:r>
      <w:bookmarkEnd w:id="12"/>
    </w:p>
    <w:p w14:paraId="385DE671" w14:textId="398F76A4" w:rsidR="0082652B" w:rsidRDefault="0082652B" w:rsidP="0082652B">
      <w:pPr>
        <w:pStyle w:val="NoSpacing"/>
        <w:ind w:left="1284"/>
      </w:pPr>
      <w:r>
        <w:t xml:space="preserve">Program koristi već spomenuti </w:t>
      </w:r>
      <w:r>
        <w:rPr>
          <w:i/>
        </w:rPr>
        <w:t xml:space="preserve">wxPython </w:t>
      </w:r>
      <w:r>
        <w:t xml:space="preserve">modul za izradu grafičkog/korisničkog sučelja. Postoji više modula za izradu korisničkog sučelja, no naš razlog korištenja </w:t>
      </w:r>
      <w:r>
        <w:rPr>
          <w:i/>
        </w:rPr>
        <w:t xml:space="preserve">wxPython </w:t>
      </w:r>
      <w:r>
        <w:t>modula nije definiran.</w:t>
      </w:r>
      <w:r w:rsidR="00D51AFA" w:rsidRPr="00D51AFA">
        <w:t xml:space="preserve"> </w:t>
      </w:r>
      <w:r w:rsidR="00D51AFA">
        <w:t xml:space="preserve">Program se sastoji od ukupno četiri radnih </w:t>
      </w:r>
      <w:r w:rsidR="00D51AFA" w:rsidRPr="006C5C2B">
        <w:rPr>
          <w:i/>
        </w:rPr>
        <w:t>ploča</w:t>
      </w:r>
      <w:r w:rsidR="00D51AFA">
        <w:rPr>
          <w:rStyle w:val="FootnoteReference"/>
        </w:rPr>
        <w:footnoteReference w:id="7"/>
      </w:r>
      <w:r w:rsidR="00D51AFA">
        <w:t>. Svaku od njih ćemo detaljnije proučiti u nastavku.</w:t>
      </w:r>
    </w:p>
    <w:p w14:paraId="2842A158" w14:textId="4FC74D71" w:rsidR="00D51AFA" w:rsidRDefault="00D51AFA" w:rsidP="00D51AFA">
      <w:pPr>
        <w:pStyle w:val="Heading3"/>
      </w:pPr>
      <w:bookmarkStart w:id="13" w:name="_Toc9201019"/>
      <w:r>
        <w:t xml:space="preserve">Prozor (eng. </w:t>
      </w:r>
      <w:r>
        <w:rPr>
          <w:i/>
        </w:rPr>
        <w:t>Window</w:t>
      </w:r>
      <w:r>
        <w:t>/</w:t>
      </w:r>
      <w:proofErr w:type="spellStart"/>
      <w:r>
        <w:rPr>
          <w:i/>
        </w:rPr>
        <w:t>Frame</w:t>
      </w:r>
      <w:proofErr w:type="spellEnd"/>
      <w:r>
        <w:t>)</w:t>
      </w:r>
      <w:bookmarkEnd w:id="13"/>
    </w:p>
    <w:p w14:paraId="2BF2B60D" w14:textId="00253F68" w:rsidR="00D51AFA" w:rsidRDefault="00D51AFA" w:rsidP="00D51AFA">
      <w:pPr>
        <w:pStyle w:val="NoSpacing"/>
        <w:ind w:left="1416"/>
      </w:pPr>
      <w:r>
        <w:t xml:space="preserve">Na početku programa potrebno je kreirati prozor. On je temelj sučelja. Klasa </w:t>
      </w:r>
      <w:r>
        <w:rPr>
          <w:i/>
        </w:rPr>
        <w:t>UI</w:t>
      </w:r>
      <w:r>
        <w:t xml:space="preserve"> kreira prozor te sadrži atribute kao što su </w:t>
      </w:r>
      <w:r>
        <w:softHyphen/>
      </w:r>
      <w:r w:rsidRPr="00E43893">
        <w:t>ploče</w:t>
      </w:r>
      <w:r>
        <w:t>.</w:t>
      </w:r>
    </w:p>
    <w:p w14:paraId="10D9AC89" w14:textId="77777777" w:rsidR="00D51AFA" w:rsidRDefault="00D51AFA" w:rsidP="00D51AFA">
      <w:pPr>
        <w:pStyle w:val="NoSpacing"/>
        <w:ind w:left="1416"/>
      </w:pPr>
    </w:p>
    <w:p w14:paraId="21F301AD" w14:textId="77777777" w:rsidR="00D51AFA" w:rsidRDefault="00D51AFA" w:rsidP="00D51AFA">
      <w:pPr>
        <w:pStyle w:val="NoSpacing"/>
        <w:keepNext/>
        <w:ind w:left="1416"/>
      </w:pPr>
      <w:r>
        <w:rPr>
          <w:noProof/>
        </w:rPr>
        <w:drawing>
          <wp:inline distT="0" distB="0" distL="0" distR="0" wp14:anchorId="183062FE" wp14:editId="122ADD40">
            <wp:extent cx="4668520" cy="228557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00" cy="229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0A05A" w14:textId="15C294F3" w:rsidR="00D51AFA" w:rsidRDefault="00D51AFA" w:rsidP="00D51AF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1</w:t>
      </w:r>
      <w:r>
        <w:fldChar w:fldCharType="end"/>
      </w:r>
      <w:r>
        <w:t>. Prikaz koda (Klasa UI)</w:t>
      </w:r>
    </w:p>
    <w:p w14:paraId="1C9AF3ED" w14:textId="1E87DBDD" w:rsidR="00053A7C" w:rsidRDefault="00053A7C" w:rsidP="00053A7C">
      <w:pPr>
        <w:pStyle w:val="NoSpacing"/>
        <w:ind w:left="1416"/>
      </w:pPr>
      <w:r>
        <w:t xml:space="preserve">Linija 734 nasljeđuje klasu </w:t>
      </w:r>
      <w:proofErr w:type="spellStart"/>
      <w:r>
        <w:rPr>
          <w:i/>
        </w:rPr>
        <w:t>wx.Frame</w:t>
      </w:r>
      <w:proofErr w:type="spellEnd"/>
      <w:r>
        <w:t xml:space="preserve"> sa sljedećim parametrima:</w:t>
      </w:r>
    </w:p>
    <w:p w14:paraId="5D0A7C2F" w14:textId="6FFEF116" w:rsidR="00053A7C" w:rsidRDefault="00053A7C" w:rsidP="00053A7C">
      <w:pPr>
        <w:pStyle w:val="NoSpacing"/>
        <w:numPr>
          <w:ilvl w:val="0"/>
          <w:numId w:val="14"/>
        </w:numPr>
      </w:pPr>
      <w:proofErr w:type="spellStart"/>
      <w:r>
        <w:t>parent</w:t>
      </w:r>
      <w:proofErr w:type="spellEnd"/>
      <w:r>
        <w:t xml:space="preserve">: </w:t>
      </w:r>
      <w:r>
        <w:rPr>
          <w:i/>
        </w:rPr>
        <w:t>None</w:t>
      </w:r>
      <w:r>
        <w:rPr>
          <w:rStyle w:val="FootnoteReference"/>
          <w:i/>
        </w:rPr>
        <w:footnoteReference w:id="8"/>
      </w:r>
    </w:p>
    <w:p w14:paraId="2273C57E" w14:textId="05F1A461" w:rsidR="00053A7C" w:rsidRDefault="00053A7C" w:rsidP="00053A7C">
      <w:pPr>
        <w:pStyle w:val="NoSpacing"/>
        <w:numPr>
          <w:ilvl w:val="0"/>
          <w:numId w:val="14"/>
        </w:numPr>
      </w:pPr>
      <w:r>
        <w:t>title</w:t>
      </w:r>
      <w:r>
        <w:rPr>
          <w:rStyle w:val="FootnoteReference"/>
        </w:rPr>
        <w:footnoteReference w:id="9"/>
      </w:r>
    </w:p>
    <w:p w14:paraId="218022C0" w14:textId="2046CDD3" w:rsidR="00D51AFA" w:rsidRDefault="00053A7C" w:rsidP="00F80603">
      <w:pPr>
        <w:pStyle w:val="NoSpacing"/>
        <w:numPr>
          <w:ilvl w:val="0"/>
          <w:numId w:val="14"/>
        </w:numPr>
      </w:pPr>
      <w:proofErr w:type="spellStart"/>
      <w:r>
        <w:t>size</w:t>
      </w:r>
      <w:proofErr w:type="spellEnd"/>
      <w:r>
        <w:rPr>
          <w:rStyle w:val="FootnoteReference"/>
        </w:rPr>
        <w:footnoteReference w:id="10"/>
      </w:r>
    </w:p>
    <w:p w14:paraId="61EB34DA" w14:textId="77777777" w:rsidR="006554A5" w:rsidRDefault="006554A5" w:rsidP="006554A5">
      <w:pPr>
        <w:pStyle w:val="NoSpacing"/>
        <w:ind w:left="1416"/>
      </w:pPr>
    </w:p>
    <w:p w14:paraId="73CF59A5" w14:textId="02502A53" w:rsidR="006554A5" w:rsidRDefault="006554A5" w:rsidP="006554A5">
      <w:pPr>
        <w:pStyle w:val="NoSpacing"/>
        <w:ind w:left="1416"/>
      </w:pPr>
      <w:r>
        <w:t xml:space="preserve">Linija 736 kreira instancu </w:t>
      </w:r>
      <w:r>
        <w:rPr>
          <w:i/>
        </w:rPr>
        <w:t>self.main_panel</w:t>
      </w:r>
      <w:r>
        <w:t>. U nastavku slijedi opis prikazivanja ploča.</w:t>
      </w:r>
    </w:p>
    <w:p w14:paraId="58746F4B" w14:textId="05DE727C" w:rsidR="00973DFE" w:rsidRDefault="00973DFE">
      <w:pPr>
        <w:rPr>
          <w:sz w:val="24"/>
        </w:rPr>
      </w:pPr>
      <w:r>
        <w:br w:type="page"/>
      </w:r>
    </w:p>
    <w:p w14:paraId="3D79AAE8" w14:textId="14004B3B" w:rsidR="001B42DA" w:rsidRDefault="001B42DA" w:rsidP="001B42DA">
      <w:pPr>
        <w:pStyle w:val="Heading3"/>
      </w:pPr>
      <w:bookmarkStart w:id="14" w:name="_Toc9201020"/>
      <w:r>
        <w:lastRenderedPageBreak/>
        <w:t xml:space="preserve">Ploče (eng. </w:t>
      </w:r>
      <w:r>
        <w:rPr>
          <w:i/>
        </w:rPr>
        <w:t>Panels</w:t>
      </w:r>
      <w:r>
        <w:t>)</w:t>
      </w:r>
      <w:bookmarkEnd w:id="14"/>
    </w:p>
    <w:p w14:paraId="6A52D273" w14:textId="125AAF10" w:rsidR="00E74C69" w:rsidRPr="00E74C69" w:rsidRDefault="00973DFE" w:rsidP="00E74C69">
      <w:pPr>
        <w:pStyle w:val="NoSpacing"/>
        <w:ind w:left="1416"/>
      </w:pPr>
      <w:r>
        <w:t xml:space="preserve">Slijedi kratki prikaz svih </w:t>
      </w:r>
      <w:r w:rsidR="009D2315">
        <w:t>ploč</w:t>
      </w:r>
      <w:r>
        <w:t>a</w:t>
      </w:r>
      <w:r w:rsidR="009D2315">
        <w:t xml:space="preserve"> te njihov opis</w:t>
      </w:r>
      <w:r w:rsidR="00E35D97">
        <w:t xml:space="preserve"> (funkcionalnost)</w:t>
      </w:r>
      <w:r w:rsidR="009D2315">
        <w:t>.</w:t>
      </w:r>
    </w:p>
    <w:p w14:paraId="2D25350D" w14:textId="38D02DF9" w:rsidR="002E224C" w:rsidRDefault="00DA1EAA" w:rsidP="001B42DA">
      <w:pPr>
        <w:pStyle w:val="Heading4"/>
      </w:pPr>
      <w:r>
        <w:t>Glavna ploča</w:t>
      </w:r>
    </w:p>
    <w:p w14:paraId="258084B9" w14:textId="1598DF51" w:rsidR="00DA1EAA" w:rsidRPr="00DA1EAA" w:rsidRDefault="00E74C69" w:rsidP="00040317">
      <w:pPr>
        <w:pStyle w:val="NoSpacing"/>
        <w:ind w:left="1416"/>
      </w:pPr>
      <w:r>
        <w:rPr>
          <w:noProof/>
        </w:rPr>
        <w:drawing>
          <wp:inline distT="0" distB="0" distL="0" distR="0" wp14:anchorId="6A7C7331" wp14:editId="4C5D9C03">
            <wp:extent cx="4677410" cy="3368461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23" cy="3378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41B8B7" w14:textId="06F00E83" w:rsidR="0045220C" w:rsidRDefault="00DA1EAA" w:rsidP="00DA1EA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2</w:t>
      </w:r>
      <w:r>
        <w:fldChar w:fldCharType="end"/>
      </w:r>
      <w:r>
        <w:t>. Prikaz glavne ploče</w:t>
      </w:r>
    </w:p>
    <w:p w14:paraId="026ACA56" w14:textId="038A2AFC" w:rsidR="00DA1EAA" w:rsidRDefault="00040317" w:rsidP="00DA1EAA">
      <w:pPr>
        <w:pStyle w:val="NoSpacing"/>
        <w:ind w:left="1416"/>
      </w:pPr>
      <w:r>
        <w:t>Glavna ploča daje korisniku dvije glavne opcije: prijavu i/ili registraciju.</w:t>
      </w:r>
    </w:p>
    <w:p w14:paraId="7BE6FA11" w14:textId="67145FF3" w:rsidR="007134E4" w:rsidRDefault="00040317" w:rsidP="007134E4">
      <w:pPr>
        <w:pStyle w:val="NoSpacing"/>
        <w:ind w:left="1416"/>
      </w:pPr>
      <w:r>
        <w:t xml:space="preserve">Kako bi se korisnik prijavio, potrebno je unijeti važeće podatke na za to predviđena mjesta te pritisnuti gumb </w:t>
      </w:r>
      <w:r>
        <w:rPr>
          <w:i/>
        </w:rPr>
        <w:t>Prijava</w:t>
      </w:r>
      <w:r>
        <w:t xml:space="preserve">. Ukoliko korisnik nije registriran u sustav, klikom na </w:t>
      </w:r>
      <w:r>
        <w:rPr>
          <w:i/>
        </w:rPr>
        <w:t xml:space="preserve">Registracija </w:t>
      </w:r>
      <w:r>
        <w:t>bit će u mogućnosti učiniti ju.</w:t>
      </w:r>
    </w:p>
    <w:p w14:paraId="4F16D4A1" w14:textId="5E271089" w:rsidR="00040317" w:rsidRDefault="00040317" w:rsidP="001B42DA">
      <w:pPr>
        <w:pStyle w:val="Heading4"/>
      </w:pPr>
      <w:r>
        <w:t>Registracijska ploča</w:t>
      </w:r>
    </w:p>
    <w:p w14:paraId="15F0EEBF" w14:textId="620D3488" w:rsidR="00F13490" w:rsidRDefault="002635FC" w:rsidP="00F13490">
      <w:pPr>
        <w:pStyle w:val="NoSpacing"/>
        <w:keepNext/>
        <w:ind w:left="1416"/>
      </w:pPr>
      <w:r>
        <w:rPr>
          <w:noProof/>
        </w:rPr>
        <w:drawing>
          <wp:inline distT="0" distB="0" distL="0" distR="0" wp14:anchorId="4F38C453" wp14:editId="5AF0768B">
            <wp:extent cx="4591050" cy="3486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65" cy="3500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23F3F" w14:textId="1FCF93B1" w:rsidR="00040317" w:rsidRDefault="00F13490" w:rsidP="00F1349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3</w:t>
      </w:r>
      <w:r>
        <w:fldChar w:fldCharType="end"/>
      </w:r>
      <w:r>
        <w:t>. Prikaz registracijske ploče</w:t>
      </w:r>
    </w:p>
    <w:p w14:paraId="07A34F78" w14:textId="1A3ADDC4" w:rsidR="00F13490" w:rsidRDefault="00F13490" w:rsidP="00F13490">
      <w:pPr>
        <w:pStyle w:val="NoSpacing"/>
        <w:ind w:left="1416"/>
      </w:pPr>
      <w:r>
        <w:lastRenderedPageBreak/>
        <w:t xml:space="preserve">Registracijska ploča omogućuje korisniku registraciju u sustav. Od korisnika se traži da ispuni sve tražene podatke. Po završetku korisnik pritišće gumb </w:t>
      </w:r>
      <w:r>
        <w:rPr>
          <w:i/>
        </w:rPr>
        <w:t>Potvrdi</w:t>
      </w:r>
      <w:r w:rsidR="00690B36">
        <w:rPr>
          <w:i/>
        </w:rPr>
        <w:t xml:space="preserve"> </w:t>
      </w:r>
      <w:r w:rsidR="00690B36">
        <w:t xml:space="preserve">te bude vraćen natrag na </w:t>
      </w:r>
      <w:r w:rsidR="00690B36">
        <w:rPr>
          <w:i/>
        </w:rPr>
        <w:t xml:space="preserve">Glavnu ploču </w:t>
      </w:r>
      <w:r w:rsidR="00690B36">
        <w:t xml:space="preserve">kako bi učinio </w:t>
      </w:r>
      <w:r w:rsidR="00690B36">
        <w:rPr>
          <w:i/>
        </w:rPr>
        <w:t>Prijavu</w:t>
      </w:r>
      <w:r>
        <w:t>.</w:t>
      </w:r>
    </w:p>
    <w:p w14:paraId="1AB1EA41" w14:textId="53DFD11A" w:rsidR="00F13490" w:rsidRDefault="00F13490" w:rsidP="001B42DA">
      <w:pPr>
        <w:pStyle w:val="Heading4"/>
      </w:pPr>
      <w:r>
        <w:t>Ploča za biranje simptoma</w:t>
      </w:r>
    </w:p>
    <w:p w14:paraId="6E528756" w14:textId="2AADC142" w:rsidR="00F13490" w:rsidRDefault="00814B5C" w:rsidP="00F13490">
      <w:pPr>
        <w:pStyle w:val="NoSpacing"/>
        <w:keepNext/>
        <w:ind w:left="1416"/>
      </w:pPr>
      <w:r>
        <w:rPr>
          <w:noProof/>
        </w:rPr>
        <w:drawing>
          <wp:inline distT="0" distB="0" distL="0" distR="0" wp14:anchorId="17A5726B" wp14:editId="7559DD6B">
            <wp:extent cx="4601210" cy="3313585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60" cy="3321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5B161" w14:textId="0571DA38" w:rsidR="00F13490" w:rsidRDefault="00F13490" w:rsidP="00F1349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4</w:t>
      </w:r>
      <w:r>
        <w:fldChar w:fldCharType="end"/>
      </w:r>
      <w:r>
        <w:t>. Prikaz ploče za biranje simptoma</w:t>
      </w:r>
    </w:p>
    <w:p w14:paraId="465B569C" w14:textId="0D91CEC1" w:rsidR="007A2594" w:rsidRDefault="00142C08" w:rsidP="00F13490">
      <w:pPr>
        <w:pStyle w:val="NoSpacing"/>
        <w:ind w:left="1416"/>
      </w:pPr>
      <w:r>
        <w:t xml:space="preserve">Ovdje korisnik ima mogućnost odabrati sve zapažene simptome. </w:t>
      </w:r>
      <w:r w:rsidR="00690B36">
        <w:t xml:space="preserve">Princip odabira simptoma je već ranije iznesen, a nakon što korisnik završi </w:t>
      </w:r>
      <w:r w:rsidR="00A71CD5">
        <w:t>s</w:t>
      </w:r>
      <w:r w:rsidR="00690B36">
        <w:t>a biranjem</w:t>
      </w:r>
      <w:r w:rsidR="00A71CD5">
        <w:t xml:space="preserve"> simptoma</w:t>
      </w:r>
      <w:r w:rsidR="00690B36">
        <w:t>, pritišće gumb</w:t>
      </w:r>
      <w:r w:rsidR="00A71CD5">
        <w:t xml:space="preserve"> </w:t>
      </w:r>
      <w:r w:rsidR="00A71CD5">
        <w:rPr>
          <w:i/>
        </w:rPr>
        <w:t>Potvrdi</w:t>
      </w:r>
      <w:r w:rsidR="00A71CD5">
        <w:t xml:space="preserve">. Također ima opcije </w:t>
      </w:r>
      <w:r w:rsidR="00A71CD5">
        <w:rPr>
          <w:i/>
        </w:rPr>
        <w:t>Natrag</w:t>
      </w:r>
      <w:r w:rsidR="00A71CD5">
        <w:rPr>
          <w:rStyle w:val="FootnoteReference"/>
          <w:i/>
        </w:rPr>
        <w:footnoteReference w:id="11"/>
      </w:r>
      <w:r w:rsidR="00A71CD5">
        <w:rPr>
          <w:i/>
        </w:rPr>
        <w:t xml:space="preserve"> </w:t>
      </w:r>
      <w:r w:rsidR="00A71CD5">
        <w:t xml:space="preserve">i </w:t>
      </w:r>
      <w:r w:rsidR="00A71CD5">
        <w:rPr>
          <w:i/>
        </w:rPr>
        <w:t>Poništi odabir</w:t>
      </w:r>
      <w:r w:rsidR="00A71CD5">
        <w:rPr>
          <w:rStyle w:val="FootnoteReference"/>
          <w:i/>
        </w:rPr>
        <w:footnoteReference w:id="12"/>
      </w:r>
      <w:r w:rsidR="00440D39">
        <w:t>.</w:t>
      </w:r>
    </w:p>
    <w:p w14:paraId="2DB57C2F" w14:textId="77777777" w:rsidR="007A2594" w:rsidRDefault="007A2594">
      <w:pPr>
        <w:rPr>
          <w:sz w:val="24"/>
        </w:rPr>
      </w:pPr>
      <w:r>
        <w:br w:type="page"/>
      </w:r>
    </w:p>
    <w:p w14:paraId="67705CAA" w14:textId="1987E8E4" w:rsidR="0055711D" w:rsidRDefault="0055711D" w:rsidP="001B42DA">
      <w:pPr>
        <w:pStyle w:val="Heading4"/>
      </w:pPr>
      <w:r>
        <w:lastRenderedPageBreak/>
        <w:t>Ploča za uvid u nalaze</w:t>
      </w:r>
    </w:p>
    <w:p w14:paraId="6583EC54" w14:textId="77777777" w:rsidR="0055711D" w:rsidRDefault="0055711D" w:rsidP="0055711D">
      <w:pPr>
        <w:pStyle w:val="NoSpacing"/>
        <w:ind w:left="1416"/>
      </w:pPr>
      <w:r>
        <w:rPr>
          <w:noProof/>
        </w:rPr>
        <w:drawing>
          <wp:inline distT="0" distB="0" distL="0" distR="0" wp14:anchorId="22C1CE91" wp14:editId="67F13FDA">
            <wp:extent cx="4620260" cy="3508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29" cy="352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E312C" w14:textId="3F27DB7C" w:rsidR="0055711D" w:rsidRDefault="0055711D" w:rsidP="0055711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5</w:t>
      </w:r>
      <w:r>
        <w:fldChar w:fldCharType="end"/>
      </w:r>
      <w:r>
        <w:t>. Prikaz ploče za uvid u nalaze</w:t>
      </w:r>
    </w:p>
    <w:p w14:paraId="04D061A8" w14:textId="13B1DE33" w:rsidR="0055711D" w:rsidRDefault="00A70CF8" w:rsidP="0055711D">
      <w:pPr>
        <w:pStyle w:val="NoSpacing"/>
        <w:ind w:left="1416"/>
      </w:pPr>
      <w:r>
        <w:t xml:space="preserve">Na samom kraju korisnik dobiva uvid u svoje rezultate. Ima mogućnost </w:t>
      </w:r>
      <w:r>
        <w:rPr>
          <w:i/>
        </w:rPr>
        <w:t>Spremanja</w:t>
      </w:r>
      <w:r>
        <w:rPr>
          <w:rStyle w:val="FootnoteReference"/>
          <w:i/>
        </w:rPr>
        <w:footnoteReference w:id="13"/>
      </w:r>
      <w:r>
        <w:t xml:space="preserve"> i </w:t>
      </w:r>
      <w:r>
        <w:rPr>
          <w:i/>
        </w:rPr>
        <w:t>Ispisa</w:t>
      </w:r>
      <w:r>
        <w:rPr>
          <w:rStyle w:val="FootnoteReference"/>
          <w:i/>
        </w:rPr>
        <w:footnoteReference w:id="14"/>
      </w:r>
      <w:r>
        <w:t xml:space="preserve">. Po završetku korisnik pritišće gumb </w:t>
      </w:r>
      <w:r w:rsidR="0048753A">
        <w:rPr>
          <w:i/>
        </w:rPr>
        <w:t>Završi</w:t>
      </w:r>
      <w:r w:rsidR="0048753A">
        <w:t xml:space="preserve">. Potom se ponovno vraća na </w:t>
      </w:r>
      <w:r w:rsidR="0048753A">
        <w:rPr>
          <w:i/>
        </w:rPr>
        <w:t>Glavnu ploču</w:t>
      </w:r>
      <w:r w:rsidR="0048753A">
        <w:t>.</w:t>
      </w:r>
    </w:p>
    <w:p w14:paraId="29A5F3BD" w14:textId="721D637E" w:rsidR="007134E4" w:rsidRDefault="007134E4" w:rsidP="007134E4">
      <w:pPr>
        <w:pStyle w:val="Heading3"/>
      </w:pPr>
      <w:bookmarkStart w:id="15" w:name="_Toc9201021"/>
      <w:r>
        <w:t xml:space="preserve">Male aplikacije (eng. </w:t>
      </w:r>
      <w:r w:rsidRPr="007134E4">
        <w:rPr>
          <w:i/>
        </w:rPr>
        <w:t>widgets</w:t>
      </w:r>
      <w:r>
        <w:t>)</w:t>
      </w:r>
      <w:bookmarkEnd w:id="15"/>
    </w:p>
    <w:p w14:paraId="6C7EDEE5" w14:textId="677F0589" w:rsidR="007134E4" w:rsidRDefault="007134E4" w:rsidP="007134E4">
      <w:pPr>
        <w:pStyle w:val="NoSpacing"/>
        <w:ind w:left="1416"/>
      </w:pPr>
      <w:r>
        <w:t xml:space="preserve">Sučelje se, naravno, sastoji od mnogo gumbića, </w:t>
      </w:r>
      <w:r w:rsidRPr="007134E4">
        <w:rPr>
          <w:i/>
        </w:rPr>
        <w:t>kutija za unos</w:t>
      </w:r>
      <w:r>
        <w:rPr>
          <w:rStyle w:val="FootnoteReference"/>
          <w:i/>
        </w:rPr>
        <w:footnoteReference w:id="15"/>
      </w:r>
      <w:r>
        <w:t xml:space="preserve">, </w:t>
      </w:r>
      <w:r w:rsidRPr="007134E4">
        <w:t>okvira za izbor</w:t>
      </w:r>
      <w:r>
        <w:t xml:space="preserve"> itd.</w:t>
      </w:r>
      <w:r w:rsidR="00C86A4F">
        <w:t xml:space="preserve"> Njih zovemo </w:t>
      </w:r>
      <w:r w:rsidR="00C86A4F">
        <w:softHyphen/>
      </w:r>
      <w:r w:rsidR="00C86A4F">
        <w:rPr>
          <w:i/>
        </w:rPr>
        <w:t xml:space="preserve">male aplikacije </w:t>
      </w:r>
      <w:r w:rsidR="00C86A4F">
        <w:t xml:space="preserve"> tj. </w:t>
      </w:r>
      <w:r w:rsidR="00C86A4F">
        <w:rPr>
          <w:i/>
        </w:rPr>
        <w:t>widgets</w:t>
      </w:r>
      <w:r w:rsidR="00C86A4F">
        <w:t>. Evo primjera za kreiranje kutije za unos lozinke.</w:t>
      </w:r>
    </w:p>
    <w:p w14:paraId="0F043FB9" w14:textId="77777777" w:rsidR="00C86A4F" w:rsidRDefault="00C86A4F" w:rsidP="007134E4">
      <w:pPr>
        <w:pStyle w:val="NoSpacing"/>
        <w:ind w:left="1416"/>
      </w:pPr>
    </w:p>
    <w:p w14:paraId="5C919DA1" w14:textId="77777777" w:rsidR="00C86A4F" w:rsidRDefault="00C86A4F" w:rsidP="00C86A4F">
      <w:pPr>
        <w:pStyle w:val="NoSpacing"/>
        <w:keepNext/>
        <w:ind w:left="1416"/>
        <w:jc w:val="left"/>
      </w:pPr>
      <w:r w:rsidRPr="00C86A4F">
        <w:drawing>
          <wp:inline distT="0" distB="0" distL="0" distR="0" wp14:anchorId="5B84C3E4" wp14:editId="0F5BE809">
            <wp:extent cx="4191585" cy="19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A70" w14:textId="2430FC19" w:rsidR="00C86A4F" w:rsidRPr="00C86A4F" w:rsidRDefault="00C86A4F" w:rsidP="00C86A4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6</w:t>
      </w:r>
      <w:r>
        <w:fldChar w:fldCharType="end"/>
      </w:r>
      <w:r>
        <w:t>. Prikaz koda (kreiranje kutije za unos lozinke)</w:t>
      </w:r>
    </w:p>
    <w:p w14:paraId="012826E7" w14:textId="7921D0CD" w:rsidR="0055711D" w:rsidRDefault="004100A5" w:rsidP="00F13490">
      <w:pPr>
        <w:pStyle w:val="NoSpacing"/>
        <w:ind w:left="1416"/>
      </w:pPr>
      <w:r>
        <w:t xml:space="preserve">Parametar </w:t>
      </w:r>
      <w:r>
        <w:softHyphen/>
      </w:r>
      <w:r>
        <w:rPr>
          <w:i/>
        </w:rPr>
        <w:t>self</w:t>
      </w:r>
      <w:r>
        <w:t xml:space="preserve"> ovdje označuje ploču na kojoj će se </w:t>
      </w:r>
      <w:r>
        <w:rPr>
          <w:i/>
        </w:rPr>
        <w:t>widget</w:t>
      </w:r>
      <w:r>
        <w:t xml:space="preserve"> pojaviti. U našem slučaju to će biti </w:t>
      </w:r>
      <w:r>
        <w:rPr>
          <w:i/>
        </w:rPr>
        <w:t>Glavna ploča</w:t>
      </w:r>
      <w:r>
        <w:t xml:space="preserve">. Parametar </w:t>
      </w:r>
      <w:r>
        <w:rPr>
          <w:i/>
        </w:rPr>
        <w:t xml:space="preserve">style </w:t>
      </w:r>
      <w:r>
        <w:t xml:space="preserve">je opcionalan, a ovdje specificiramo stil tako da dodamo već postojeći atribut </w:t>
      </w:r>
      <w:r>
        <w:rPr>
          <w:i/>
        </w:rPr>
        <w:t>wx.TE_PASSWORD</w:t>
      </w:r>
      <w:r>
        <w:t xml:space="preserve"> koji unešene znakove u kutiju za unos zamijeni s crnim krugovima kako bi osigurali privatnost korisnika tijekom unosa lozinke.</w:t>
      </w:r>
    </w:p>
    <w:p w14:paraId="215448AD" w14:textId="3974E698" w:rsidR="00964035" w:rsidRDefault="00964035" w:rsidP="00F13490">
      <w:pPr>
        <w:pStyle w:val="NoSpacing"/>
        <w:ind w:left="1416"/>
      </w:pPr>
    </w:p>
    <w:p w14:paraId="6298DB3C" w14:textId="77777777" w:rsidR="00964035" w:rsidRDefault="00964035" w:rsidP="00964035">
      <w:pPr>
        <w:pStyle w:val="NoSpacing"/>
        <w:keepNext/>
        <w:ind w:left="4248"/>
        <w:jc w:val="left"/>
      </w:pPr>
      <w:r>
        <w:rPr>
          <w:noProof/>
        </w:rPr>
        <w:drawing>
          <wp:inline distT="0" distB="0" distL="0" distR="0" wp14:anchorId="25E09A57" wp14:editId="6110232B">
            <wp:extent cx="8191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F3593" w14:textId="1ED68CE0" w:rsidR="00964035" w:rsidRDefault="00964035" w:rsidP="0096403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7</w:t>
      </w:r>
      <w:r>
        <w:fldChar w:fldCharType="end"/>
      </w:r>
      <w:r>
        <w:t>. Prikaz widget-a (gumb "Potvrdi")</w:t>
      </w:r>
    </w:p>
    <w:p w14:paraId="47FBC1D0" w14:textId="30819CBD" w:rsidR="007A2594" w:rsidRDefault="007A2594" w:rsidP="007A2594">
      <w:pPr>
        <w:pStyle w:val="Heading3"/>
      </w:pPr>
      <w:bookmarkStart w:id="16" w:name="_Toc9201022"/>
      <w:r>
        <w:t xml:space="preserve">Funkcija </w:t>
      </w:r>
      <w:r>
        <w:rPr>
          <w:i/>
        </w:rPr>
        <w:t>switch_panel</w:t>
      </w:r>
      <w:bookmarkEnd w:id="16"/>
    </w:p>
    <w:p w14:paraId="7766D918" w14:textId="78A1BC49" w:rsidR="007A2594" w:rsidRDefault="007A2594" w:rsidP="007A2594">
      <w:pPr>
        <w:pStyle w:val="NoSpacing"/>
        <w:ind w:left="1416"/>
      </w:pPr>
      <w:r>
        <w:t xml:space="preserve">Navedena funkcija omogućuje </w:t>
      </w:r>
      <w:r w:rsidR="00163600">
        <w:t>izmjenu</w:t>
      </w:r>
      <w:r>
        <w:t xml:space="preserve"> ploča. Primjerice, ukoliko korisnik </w:t>
      </w:r>
      <w:r w:rsidR="00AD0FC5">
        <w:t xml:space="preserve">uspješno </w:t>
      </w:r>
      <w:r>
        <w:t xml:space="preserve">obavi prijavu i pritisne </w:t>
      </w:r>
      <w:r>
        <w:rPr>
          <w:i/>
        </w:rPr>
        <w:t>Prijava</w:t>
      </w:r>
      <w:r>
        <w:t>, program ga vodi dalje na sljedeću ploču. Slika ispod prikazuje algoritam same funkcije.</w:t>
      </w:r>
    </w:p>
    <w:p w14:paraId="0E9C6EF8" w14:textId="77777777" w:rsidR="007A2594" w:rsidRDefault="007A2594" w:rsidP="007A2594">
      <w:pPr>
        <w:pStyle w:val="NoSpacing"/>
        <w:keepNext/>
        <w:ind w:left="1416"/>
      </w:pPr>
      <w:r>
        <w:rPr>
          <w:noProof/>
        </w:rPr>
        <w:lastRenderedPageBreak/>
        <w:drawing>
          <wp:inline distT="0" distB="0" distL="0" distR="0" wp14:anchorId="34D93087" wp14:editId="55971AE0">
            <wp:extent cx="4458335" cy="93258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53" cy="954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EFF18" w14:textId="2452615B" w:rsidR="007A2594" w:rsidRDefault="007A2594" w:rsidP="007A259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8</w:t>
      </w:r>
      <w:r>
        <w:fldChar w:fldCharType="end"/>
      </w:r>
      <w:r>
        <w:t>. Prikaz koda (funkcija switch_panel)</w:t>
      </w:r>
    </w:p>
    <w:p w14:paraId="5F3C8A8D" w14:textId="13761E6B" w:rsidR="007A2594" w:rsidRDefault="007A2594" w:rsidP="007A2594">
      <w:pPr>
        <w:pStyle w:val="NoSpacing"/>
        <w:ind w:left="1416"/>
      </w:pPr>
      <w:r>
        <w:t>Funkcija je pozvana onda kada je gumb pritisnut.</w:t>
      </w:r>
    </w:p>
    <w:p w14:paraId="37DA6D9D" w14:textId="77777777" w:rsidR="004D1208" w:rsidRDefault="004D1208" w:rsidP="007A2594">
      <w:pPr>
        <w:pStyle w:val="NoSpacing"/>
        <w:ind w:left="1416"/>
      </w:pPr>
    </w:p>
    <w:p w14:paraId="7E15F136" w14:textId="77777777" w:rsidR="004D1208" w:rsidRDefault="004D1208" w:rsidP="004D1208">
      <w:pPr>
        <w:pStyle w:val="NoSpacing"/>
        <w:keepNext/>
        <w:ind w:left="2832"/>
      </w:pPr>
      <w:r>
        <w:rPr>
          <w:noProof/>
        </w:rPr>
        <w:drawing>
          <wp:inline distT="0" distB="0" distL="0" distR="0" wp14:anchorId="5E7E2B54" wp14:editId="0AF2476E">
            <wp:extent cx="2524760" cy="18097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9ADA9" w14:textId="7ED05373" w:rsidR="007A2594" w:rsidRDefault="004D1208" w:rsidP="004D1208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9</w:t>
      </w:r>
      <w:r>
        <w:fldChar w:fldCharType="end"/>
      </w:r>
      <w:r>
        <w:t>. Prikaz koda (poziv funkcije)</w:t>
      </w:r>
    </w:p>
    <w:p w14:paraId="38054FF7" w14:textId="5CC98521" w:rsidR="004D1208" w:rsidRDefault="004D1208" w:rsidP="004D1208">
      <w:pPr>
        <w:ind w:left="1416"/>
      </w:pPr>
      <w:r>
        <w:t xml:space="preserve">Parametar </w:t>
      </w:r>
      <w:r>
        <w:softHyphen/>
      </w:r>
      <w:r>
        <w:rPr>
          <w:i/>
        </w:rPr>
        <w:t>panel</w:t>
      </w:r>
      <w:r>
        <w:t xml:space="preserve"> označuje ploču koja će biti učitana.</w:t>
      </w:r>
    </w:p>
    <w:p w14:paraId="3A053674" w14:textId="572D94DD" w:rsidR="0084465B" w:rsidRPr="004D1208" w:rsidRDefault="0084465B" w:rsidP="0084465B">
      <w:pPr>
        <w:pStyle w:val="Heading3"/>
      </w:pPr>
      <w:bookmarkStart w:id="17" w:name="_Toc9201023"/>
      <w:r>
        <w:t xml:space="preserve">Informativni prozori (eng. </w:t>
      </w:r>
      <w:r>
        <w:rPr>
          <w:i/>
        </w:rPr>
        <w:t>MessageDialogs</w:t>
      </w:r>
      <w:r>
        <w:t>)</w:t>
      </w:r>
      <w:bookmarkEnd w:id="17"/>
    </w:p>
    <w:p w14:paraId="41BD3A65" w14:textId="44237648" w:rsidR="007A2594" w:rsidRDefault="00E22B7D" w:rsidP="007A2594">
      <w:pPr>
        <w:ind w:left="1416"/>
      </w:pPr>
      <w:r>
        <w:t>Program također sadrži mnogo informativnih prozora. Evo primjera.</w:t>
      </w:r>
    </w:p>
    <w:p w14:paraId="475E2519" w14:textId="77777777" w:rsidR="00E22B7D" w:rsidRDefault="00E22B7D" w:rsidP="00E22B7D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08CDA562" wp14:editId="49B41626">
            <wp:extent cx="3924935" cy="1190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D73E9" w14:textId="49FA346E" w:rsidR="00E22B7D" w:rsidRDefault="00E22B7D" w:rsidP="00E22B7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10</w:t>
      </w:r>
      <w:r>
        <w:fldChar w:fldCharType="end"/>
      </w:r>
      <w:r>
        <w:t>. Prikaz informativnog prozora "Upozorenje"</w:t>
      </w:r>
    </w:p>
    <w:p w14:paraId="74A7F83B" w14:textId="7B90C9EB" w:rsidR="00E22B7D" w:rsidRDefault="00E22B7D" w:rsidP="00E22B7D">
      <w:pPr>
        <w:pStyle w:val="NoSpacing"/>
        <w:ind w:left="1416"/>
      </w:pPr>
      <w:r>
        <w:t xml:space="preserve">Ukoliko korisnik unese krivo korisničko ime ili lozinku, pojavi mu se ovaj prozor </w:t>
      </w:r>
      <w:r w:rsidR="004B1405">
        <w:t>kako bi ga o tome obavijestio.</w:t>
      </w:r>
    </w:p>
    <w:p w14:paraId="7C9F38AC" w14:textId="77777777" w:rsidR="003C2024" w:rsidRDefault="003C2024" w:rsidP="00E22B7D">
      <w:pPr>
        <w:pStyle w:val="NoSpacing"/>
        <w:ind w:left="1416"/>
      </w:pPr>
    </w:p>
    <w:p w14:paraId="2C7AF99F" w14:textId="77777777" w:rsidR="003C2024" w:rsidRDefault="003C2024" w:rsidP="003C2024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02E4E4EF" wp14:editId="147D38F6">
            <wp:extent cx="3353435" cy="1190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50B8BB" w14:textId="08A81261" w:rsidR="003C2024" w:rsidRDefault="003C2024" w:rsidP="003C202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11</w:t>
      </w:r>
      <w:r>
        <w:fldChar w:fldCharType="end"/>
      </w:r>
      <w:r>
        <w:t>. Prikaz informativnog sučelja "Informacija"</w:t>
      </w:r>
    </w:p>
    <w:p w14:paraId="09AD37C2" w14:textId="724F52B1" w:rsidR="003C5A18" w:rsidRDefault="003C2024" w:rsidP="003C2024">
      <w:pPr>
        <w:pStyle w:val="NoSpacing"/>
        <w:ind w:left="1416"/>
      </w:pPr>
      <w:r>
        <w:t>Nakon uspješne registracije korisnik dobiva potvrdnu informaciju putem informativnog prozora.</w:t>
      </w:r>
    </w:p>
    <w:p w14:paraId="6824403E" w14:textId="77777777" w:rsidR="003C5A18" w:rsidRDefault="003C5A18">
      <w:pPr>
        <w:rPr>
          <w:sz w:val="24"/>
        </w:rPr>
      </w:pPr>
      <w:r>
        <w:br w:type="page"/>
      </w:r>
    </w:p>
    <w:p w14:paraId="011F65C0" w14:textId="3C400894" w:rsidR="003C2024" w:rsidRDefault="00154987" w:rsidP="003C2024">
      <w:pPr>
        <w:pStyle w:val="Heading2"/>
      </w:pPr>
      <w:bookmarkStart w:id="18" w:name="_Toc9201024"/>
      <w:r>
        <w:lastRenderedPageBreak/>
        <w:t>Datoteke</w:t>
      </w:r>
      <w:bookmarkEnd w:id="18"/>
    </w:p>
    <w:p w14:paraId="7F95E1F7" w14:textId="69D645B6" w:rsidR="00154987" w:rsidRDefault="00154987" w:rsidP="00154987">
      <w:pPr>
        <w:pStyle w:val="NoSpacing"/>
        <w:ind w:left="1284"/>
      </w:pPr>
      <w:r>
        <w:t>Koristimo ukupno tri tipa datoteka:</w:t>
      </w:r>
    </w:p>
    <w:p w14:paraId="5C3D4975" w14:textId="5B21E608" w:rsidR="00154987" w:rsidRDefault="00154987" w:rsidP="00154987">
      <w:pPr>
        <w:pStyle w:val="NoSpacing"/>
        <w:numPr>
          <w:ilvl w:val="0"/>
          <w:numId w:val="15"/>
        </w:numPr>
      </w:pPr>
      <w:r>
        <w:t>.</w:t>
      </w:r>
      <w:proofErr w:type="spellStart"/>
      <w:r>
        <w:t>txt</w:t>
      </w:r>
      <w:proofErr w:type="spellEnd"/>
      <w:r>
        <w:t xml:space="preserve"> </w:t>
      </w:r>
    </w:p>
    <w:p w14:paraId="7DE4D383" w14:textId="3E82B38C" w:rsidR="00154987" w:rsidRDefault="00154987" w:rsidP="00154987">
      <w:pPr>
        <w:pStyle w:val="NoSpacing"/>
        <w:numPr>
          <w:ilvl w:val="0"/>
          <w:numId w:val="15"/>
        </w:numPr>
      </w:pPr>
      <w:r>
        <w:t>.xml</w:t>
      </w:r>
    </w:p>
    <w:p w14:paraId="372ED841" w14:textId="4C2C659F" w:rsidR="00154987" w:rsidRDefault="00154987" w:rsidP="00154987">
      <w:pPr>
        <w:pStyle w:val="NoSpacing"/>
        <w:numPr>
          <w:ilvl w:val="0"/>
          <w:numId w:val="15"/>
        </w:numPr>
      </w:pPr>
      <w:r>
        <w:t>.json</w:t>
      </w:r>
    </w:p>
    <w:p w14:paraId="5E435DA0" w14:textId="494E4750" w:rsidR="00154987" w:rsidRDefault="00154987" w:rsidP="00154987">
      <w:pPr>
        <w:pStyle w:val="Heading3"/>
      </w:pPr>
      <w:bookmarkStart w:id="19" w:name="_Toc9201025"/>
      <w:r>
        <w:t>Obična tekstualna datoteka</w:t>
      </w:r>
      <w:bookmarkEnd w:id="19"/>
    </w:p>
    <w:p w14:paraId="5B129816" w14:textId="37B36839" w:rsidR="00154987" w:rsidRDefault="00154987" w:rsidP="00154987">
      <w:pPr>
        <w:pStyle w:val="NoSpacing"/>
        <w:ind w:left="1416"/>
      </w:pPr>
      <w:r>
        <w:t>Nju koristimo za zapis rezultata korisnika. Korisnik ima mogućnost spremiti datoteku na svoje računalo te pristupiti samoj datoteci.</w:t>
      </w:r>
    </w:p>
    <w:p w14:paraId="78B2226D" w14:textId="5273D62C" w:rsidR="00154987" w:rsidRDefault="00154987" w:rsidP="00154987">
      <w:pPr>
        <w:pStyle w:val="Heading3"/>
        <w:rPr>
          <w:rStyle w:val="e24kjd"/>
        </w:rPr>
      </w:pPr>
      <w:bookmarkStart w:id="20" w:name="_Toc9201026"/>
      <w:r w:rsidRPr="00154987">
        <w:rPr>
          <w:rStyle w:val="e24kjd"/>
          <w:i/>
        </w:rPr>
        <w:t>eXtensible Markup Language</w:t>
      </w:r>
      <w:r>
        <w:rPr>
          <w:rStyle w:val="e24kjd"/>
        </w:rPr>
        <w:t xml:space="preserve"> datoteka</w:t>
      </w:r>
      <w:bookmarkEnd w:id="20"/>
    </w:p>
    <w:p w14:paraId="40EC2CD4" w14:textId="198484D3" w:rsidR="00154987" w:rsidRDefault="00154987" w:rsidP="00154987">
      <w:pPr>
        <w:pStyle w:val="NoSpacing"/>
        <w:ind w:left="1416"/>
      </w:pPr>
      <w:r>
        <w:t xml:space="preserve">Datoteku ekstenzije </w:t>
      </w:r>
      <w:r>
        <w:rPr>
          <w:i/>
        </w:rPr>
        <w:t>.xml</w:t>
      </w:r>
      <w:r>
        <w:t xml:space="preserve"> koristimo za memoriranje svih dijagnoza, njezine kategorije i odgovarajućih simptoma.</w:t>
      </w:r>
      <w:r w:rsidR="00583AB3">
        <w:t xml:space="preserve"> Slika ispod prikazuje primjer sintakse.</w:t>
      </w:r>
    </w:p>
    <w:p w14:paraId="153DB250" w14:textId="7AEE5178" w:rsidR="00583AB3" w:rsidRDefault="00583AB3" w:rsidP="00154987">
      <w:pPr>
        <w:pStyle w:val="NoSpacing"/>
        <w:ind w:left="1416"/>
      </w:pPr>
    </w:p>
    <w:p w14:paraId="3904CFF8" w14:textId="77777777" w:rsidR="00583AB3" w:rsidRDefault="00583AB3" w:rsidP="00583AB3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3928648A" wp14:editId="3C26CFCD">
            <wp:extent cx="4525010" cy="12682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598" cy="1287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86175" w14:textId="58E0C011" w:rsidR="00583AB3" w:rsidRDefault="00583AB3" w:rsidP="00583AB3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82E7C">
        <w:rPr>
          <w:noProof/>
        </w:rPr>
        <w:t>12</w:t>
      </w:r>
      <w:r>
        <w:fldChar w:fldCharType="end"/>
      </w:r>
      <w:r>
        <w:t>. Prikaz datoteke "diagnosis.xml"</w:t>
      </w:r>
    </w:p>
    <w:p w14:paraId="2B6D37BD" w14:textId="7BE5949C" w:rsidR="00583AB3" w:rsidRDefault="00E82E7C" w:rsidP="00E82E7C">
      <w:pPr>
        <w:pStyle w:val="Heading3"/>
        <w:rPr>
          <w:rStyle w:val="st"/>
        </w:rPr>
      </w:pPr>
      <w:bookmarkStart w:id="21" w:name="_Toc9201027"/>
      <w:r w:rsidRPr="00E82E7C">
        <w:rPr>
          <w:rStyle w:val="st"/>
          <w:i/>
        </w:rPr>
        <w:t>JavaScript Object Notation</w:t>
      </w:r>
      <w:r>
        <w:rPr>
          <w:rStyle w:val="st"/>
          <w:i/>
        </w:rPr>
        <w:t xml:space="preserve"> </w:t>
      </w:r>
      <w:r>
        <w:rPr>
          <w:rStyle w:val="st"/>
        </w:rPr>
        <w:t>datoteka</w:t>
      </w:r>
      <w:bookmarkEnd w:id="21"/>
    </w:p>
    <w:p w14:paraId="31830D33" w14:textId="0616DC93" w:rsidR="00E82E7C" w:rsidRDefault="00E82E7C" w:rsidP="00E82E7C">
      <w:pPr>
        <w:pStyle w:val="NoSpacing"/>
        <w:ind w:left="1416"/>
      </w:pPr>
      <w:r>
        <w:t xml:space="preserve">Datoteku ekstenzije </w:t>
      </w:r>
      <w:r>
        <w:rPr>
          <w:i/>
        </w:rPr>
        <w:t>.json</w:t>
      </w:r>
      <w:r>
        <w:t xml:space="preserve"> koristimo za spremanje baze podataka korisnika. Slika ispod pokazuje primjer jedne takve datoteke.</w:t>
      </w:r>
      <w:r w:rsidR="009D6186">
        <w:t xml:space="preserve"> </w:t>
      </w:r>
    </w:p>
    <w:p w14:paraId="2B907B97" w14:textId="60E218FC" w:rsidR="00E82E7C" w:rsidRDefault="00E82E7C" w:rsidP="00E82E7C">
      <w:pPr>
        <w:pStyle w:val="NoSpacing"/>
        <w:ind w:left="1416"/>
      </w:pPr>
    </w:p>
    <w:p w14:paraId="3456FC28" w14:textId="77777777" w:rsidR="00E82E7C" w:rsidRDefault="00E82E7C" w:rsidP="00E82E7C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1EEE1794" wp14:editId="7B127A1D">
            <wp:extent cx="4505960" cy="30675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59" cy="3070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E5602D" w14:textId="70BF23AE" w:rsidR="00E82E7C" w:rsidRDefault="00E82E7C" w:rsidP="00E82E7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Prikaz datoteke "pero_perić.json"</w:t>
      </w:r>
    </w:p>
    <w:p w14:paraId="6FC8C085" w14:textId="7BDB1D9B" w:rsidR="009D6186" w:rsidRDefault="009D6186" w:rsidP="009D6186">
      <w:pPr>
        <w:pStyle w:val="NoSpacing"/>
        <w:ind w:left="1416"/>
      </w:pPr>
      <w:r>
        <w:t>Također, u sklopu ove datoteke koristimo i algoritam za kodiranje korisničkog imena i lozinke kako bi se sačuvala privatnost korisnika.</w:t>
      </w:r>
    </w:p>
    <w:p w14:paraId="200BBD38" w14:textId="7D66D532" w:rsidR="009808D8" w:rsidRDefault="009808D8" w:rsidP="009D6186">
      <w:pPr>
        <w:pStyle w:val="NoSpacing"/>
        <w:ind w:left="1416"/>
      </w:pPr>
    </w:p>
    <w:p w14:paraId="6D0DE6C8" w14:textId="495B7E2B" w:rsidR="009808D8" w:rsidRDefault="009808D8" w:rsidP="009D6186">
      <w:pPr>
        <w:pStyle w:val="NoSpacing"/>
        <w:ind w:left="1416"/>
      </w:pPr>
    </w:p>
    <w:p w14:paraId="560406AB" w14:textId="7380C029" w:rsidR="009808D8" w:rsidRDefault="009808D8" w:rsidP="009D6186">
      <w:pPr>
        <w:pStyle w:val="NoSpacing"/>
        <w:ind w:left="1416"/>
      </w:pPr>
    </w:p>
    <w:p w14:paraId="2D58D045" w14:textId="6DF04E4A" w:rsidR="009808D8" w:rsidRDefault="009808D8" w:rsidP="009808D8">
      <w:pPr>
        <w:pStyle w:val="Heading2"/>
      </w:pPr>
      <w:bookmarkStart w:id="22" w:name="_Toc9201028"/>
      <w:r>
        <w:lastRenderedPageBreak/>
        <w:t>Preuzeti algoritmi</w:t>
      </w:r>
      <w:bookmarkEnd w:id="22"/>
    </w:p>
    <w:p w14:paraId="165EB491" w14:textId="40D89000" w:rsidR="009808D8" w:rsidRDefault="009808D8" w:rsidP="009808D8">
      <w:pPr>
        <w:pStyle w:val="NoSpacing"/>
        <w:ind w:left="1284"/>
      </w:pPr>
      <w:r>
        <w:t>Koristimo dva algoritma koja smo pronašli na internetu. Linkovi su sljedeći:</w:t>
      </w:r>
    </w:p>
    <w:p w14:paraId="4F19390D" w14:textId="2F227988" w:rsidR="009808D8" w:rsidRDefault="009808D8" w:rsidP="009808D8">
      <w:pPr>
        <w:pStyle w:val="NoSpacing"/>
        <w:numPr>
          <w:ilvl w:val="0"/>
          <w:numId w:val="16"/>
        </w:numPr>
        <w:rPr>
          <w:rStyle w:val="IntenseEmphasis"/>
          <w:sz w:val="20"/>
          <w:szCs w:val="20"/>
        </w:rPr>
      </w:pPr>
      <w:hyperlink r:id="rId21" w:history="1">
        <w:r w:rsidRPr="00BA3192">
          <w:rPr>
            <w:rStyle w:val="Hyperlink"/>
            <w:sz w:val="20"/>
            <w:szCs w:val="20"/>
          </w:rPr>
          <w:t>https://www.daniweb.com/programming/software-development/threads/177558/how-do-i-use-the-wxpython-scrolledpanel-widget</w:t>
        </w:r>
      </w:hyperlink>
    </w:p>
    <w:p w14:paraId="628656EC" w14:textId="04243E4B" w:rsidR="009808D8" w:rsidRDefault="009808D8" w:rsidP="009808D8">
      <w:pPr>
        <w:pStyle w:val="NoSpacing"/>
        <w:numPr>
          <w:ilvl w:val="0"/>
          <w:numId w:val="16"/>
        </w:numPr>
        <w:rPr>
          <w:rStyle w:val="IntenseEmphasis"/>
          <w:sz w:val="20"/>
          <w:szCs w:val="20"/>
        </w:rPr>
      </w:pPr>
      <w:hyperlink r:id="rId22" w:history="1">
        <w:r w:rsidRPr="00BA3192">
          <w:rPr>
            <w:rStyle w:val="Hyperlink"/>
            <w:sz w:val="20"/>
            <w:szCs w:val="20"/>
          </w:rPr>
          <w:t>http://zetcode.com/wxpython/customwidgets/</w:t>
        </w:r>
      </w:hyperlink>
    </w:p>
    <w:p w14:paraId="753878AE" w14:textId="77777777" w:rsidR="000F0801" w:rsidRDefault="000F0801" w:rsidP="000F0801">
      <w:pPr>
        <w:pStyle w:val="Heading1"/>
      </w:pPr>
      <w:bookmarkStart w:id="23" w:name="_Toc9201029"/>
      <w:r>
        <w:t>Nadogradnja programa</w:t>
      </w:r>
      <w:bookmarkEnd w:id="23"/>
    </w:p>
    <w:p w14:paraId="63B08E74" w14:textId="21FB3FF9" w:rsidR="000F0801" w:rsidRDefault="000F0801" w:rsidP="000F0801">
      <w:pPr>
        <w:pStyle w:val="NoSpacing"/>
        <w:ind w:left="432"/>
      </w:pPr>
      <w:r>
        <w:t xml:space="preserve">Mjesta za nadogradnje svakako ima. Ovdje donosimo nekoliko ideja koje bi se mogle </w:t>
      </w:r>
      <w:r w:rsidR="00210416">
        <w:t>ugradit</w:t>
      </w:r>
      <w:bookmarkStart w:id="24" w:name="_GoBack"/>
      <w:bookmarkEnd w:id="24"/>
      <w:r>
        <w:t xml:space="preserve"> u sam program:</w:t>
      </w:r>
    </w:p>
    <w:p w14:paraId="628E5C96" w14:textId="4A8382A1" w:rsidR="009808D8" w:rsidRDefault="000F0801" w:rsidP="000F0801">
      <w:pPr>
        <w:pStyle w:val="NoSpacing"/>
        <w:numPr>
          <w:ilvl w:val="0"/>
          <w:numId w:val="17"/>
        </w:numPr>
      </w:pPr>
      <w:r>
        <w:t xml:space="preserve">Dodati </w:t>
      </w:r>
      <w:proofErr w:type="spellStart"/>
      <w:r>
        <w:rPr>
          <w:i/>
        </w:rPr>
        <w:t>hyperlink</w:t>
      </w:r>
      <w:proofErr w:type="spellEnd"/>
      <w:r>
        <w:t xml:space="preserve"> </w:t>
      </w:r>
      <w:r w:rsidRPr="000F0801">
        <w:rPr>
          <w:i/>
        </w:rPr>
        <w:t>„Zaboravili ste lozinku“</w:t>
      </w:r>
      <w:r>
        <w:rPr>
          <w:i/>
        </w:rPr>
        <w:t xml:space="preserve"> </w:t>
      </w:r>
      <w:r>
        <w:t>koji bi omogućio promjenu lozinke</w:t>
      </w:r>
    </w:p>
    <w:p w14:paraId="323741AA" w14:textId="1DA5693F" w:rsidR="000F0801" w:rsidRDefault="000F0801" w:rsidP="000F0801">
      <w:pPr>
        <w:pStyle w:val="NoSpacing"/>
        <w:numPr>
          <w:ilvl w:val="0"/>
          <w:numId w:val="17"/>
        </w:numPr>
      </w:pPr>
      <w:r>
        <w:t xml:space="preserve">Dodati </w:t>
      </w:r>
      <w:proofErr w:type="spellStart"/>
      <w:r>
        <w:rPr>
          <w:i/>
        </w:rPr>
        <w:t>search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box</w:t>
      </w:r>
      <w:proofErr w:type="spellEnd"/>
      <w:r>
        <w:rPr>
          <w:i/>
        </w:rPr>
        <w:t xml:space="preserve"> </w:t>
      </w:r>
      <w:r>
        <w:t>na ploču za odabir simptoma kako bi se ubrzao proces traženja zapaženih simptoma</w:t>
      </w:r>
    </w:p>
    <w:p w14:paraId="6DC35AF8" w14:textId="2082AEA1" w:rsidR="000F0801" w:rsidRDefault="000F0801" w:rsidP="000F0801">
      <w:pPr>
        <w:pStyle w:val="NoSpacing"/>
        <w:numPr>
          <w:ilvl w:val="0"/>
          <w:numId w:val="17"/>
        </w:numPr>
      </w:pPr>
      <w:r>
        <w:t xml:space="preserve">Dodati funkcionalnost gumba </w:t>
      </w:r>
      <w:r>
        <w:rPr>
          <w:i/>
        </w:rPr>
        <w:t>Print</w:t>
      </w:r>
      <w:r>
        <w:t xml:space="preserve"> na završnoj ploči</w:t>
      </w:r>
    </w:p>
    <w:p w14:paraId="50722443" w14:textId="3196B3CE" w:rsidR="005B517B" w:rsidRDefault="005B517B" w:rsidP="000F0801">
      <w:pPr>
        <w:pStyle w:val="NoSpacing"/>
        <w:numPr>
          <w:ilvl w:val="0"/>
          <w:numId w:val="17"/>
        </w:numPr>
      </w:pPr>
      <w:r>
        <w:t>Dodati</w:t>
      </w:r>
      <w:r w:rsidR="0099666E">
        <w:t xml:space="preserve"> podršku za</w:t>
      </w:r>
      <w:r>
        <w:t xml:space="preserve"> pdf format prilikom ispisa nalaza</w:t>
      </w:r>
    </w:p>
    <w:p w14:paraId="748009D8" w14:textId="77777777" w:rsidR="000F0801" w:rsidRPr="009808D8" w:rsidRDefault="000F0801" w:rsidP="000F0801">
      <w:pPr>
        <w:pStyle w:val="NoSpacing"/>
        <w:ind w:left="708"/>
      </w:pPr>
    </w:p>
    <w:sectPr w:rsidR="000F0801" w:rsidRPr="009808D8" w:rsidSect="00074676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1134" w:right="992" w:bottom="1134" w:left="99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40DBA" w14:textId="77777777" w:rsidR="00BA3FEB" w:rsidRDefault="00BA3FEB" w:rsidP="001C64FE">
      <w:pPr>
        <w:spacing w:after="0" w:line="240" w:lineRule="auto"/>
      </w:pPr>
      <w:r>
        <w:separator/>
      </w:r>
    </w:p>
  </w:endnote>
  <w:endnote w:type="continuationSeparator" w:id="0">
    <w:p w14:paraId="38BFC0C2" w14:textId="77777777" w:rsidR="00BA3FEB" w:rsidRDefault="00BA3FEB" w:rsidP="001C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7436225"/>
      <w:docPartObj>
        <w:docPartGallery w:val="Page Numbers (Bottom of Page)"/>
        <w:docPartUnique/>
      </w:docPartObj>
    </w:sdtPr>
    <w:sdtEndPr/>
    <w:sdtContent>
      <w:p w14:paraId="5A9D0636" w14:textId="1A379D2E" w:rsidR="00026B79" w:rsidRDefault="00026B7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EF9DDA" w14:textId="77777777" w:rsidR="00026B79" w:rsidRDefault="00026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308175"/>
      <w:docPartObj>
        <w:docPartGallery w:val="Page Numbers (Bottom of Page)"/>
        <w:docPartUnique/>
      </w:docPartObj>
    </w:sdtPr>
    <w:sdtEndPr/>
    <w:sdtContent>
      <w:p w14:paraId="6A3FD1BD" w14:textId="120A26E0" w:rsidR="00513AAF" w:rsidRDefault="00513AA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5C81A7" w14:textId="77777777" w:rsidR="001C64FE" w:rsidRDefault="001C6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64547" w14:textId="77777777" w:rsidR="00BA3FEB" w:rsidRDefault="00BA3FEB" w:rsidP="001C64FE">
      <w:pPr>
        <w:spacing w:after="0" w:line="240" w:lineRule="auto"/>
      </w:pPr>
      <w:r>
        <w:separator/>
      </w:r>
    </w:p>
  </w:footnote>
  <w:footnote w:type="continuationSeparator" w:id="0">
    <w:p w14:paraId="1443DD24" w14:textId="77777777" w:rsidR="00BA3FEB" w:rsidRDefault="00BA3FEB" w:rsidP="001C64FE">
      <w:pPr>
        <w:spacing w:after="0" w:line="240" w:lineRule="auto"/>
      </w:pPr>
      <w:r>
        <w:continuationSeparator/>
      </w:r>
    </w:p>
  </w:footnote>
  <w:footnote w:id="1">
    <w:p w14:paraId="0C8E81C2" w14:textId="12E5AF57" w:rsidR="008B48F6" w:rsidRDefault="008B48F6">
      <w:pPr>
        <w:pStyle w:val="FootnoteText"/>
      </w:pPr>
      <w:r>
        <w:rPr>
          <w:rStyle w:val="FootnoteReference"/>
        </w:rPr>
        <w:footnoteRef/>
      </w:r>
      <w:r>
        <w:t xml:space="preserve"> Prijava zahtijeva korisničko ime i lozinku</w:t>
      </w:r>
    </w:p>
  </w:footnote>
  <w:footnote w:id="2">
    <w:p w14:paraId="1B7B1CB0" w14:textId="77777777" w:rsidR="00E06C39" w:rsidRDefault="00E06C39" w:rsidP="00E06C39">
      <w:pPr>
        <w:pStyle w:val="FootnoteText"/>
      </w:pPr>
      <w:r>
        <w:rPr>
          <w:rStyle w:val="FootnoteReference"/>
        </w:rPr>
        <w:footnoteRef/>
      </w:r>
      <w:r>
        <w:t xml:space="preserve"> Hiperlink (eng. </w:t>
      </w:r>
      <w:r>
        <w:rPr>
          <w:i/>
        </w:rPr>
        <w:t>hyperlink</w:t>
      </w:r>
      <w:r>
        <w:t>) čijim se pritiskom korisniku tj. pacijentu omogućuje registraciju u sustav</w:t>
      </w:r>
    </w:p>
  </w:footnote>
  <w:footnote w:id="3">
    <w:p w14:paraId="3150E4FE" w14:textId="4BFF1AEB" w:rsidR="00E41C47" w:rsidRDefault="00E41C47">
      <w:pPr>
        <w:pStyle w:val="FootnoteText"/>
      </w:pPr>
      <w:r>
        <w:rPr>
          <w:rStyle w:val="FootnoteReference"/>
        </w:rPr>
        <w:footnoteRef/>
      </w:r>
      <w:r>
        <w:t xml:space="preserve"> Eng. </w:t>
      </w:r>
      <w:r>
        <w:rPr>
          <w:i/>
        </w:rPr>
        <w:t>checkbox</w:t>
      </w:r>
      <w:r>
        <w:t>, kvadratić pored određenog imena čijim se pritiskom pojavi plava kvačica kao potvrda odabira</w:t>
      </w:r>
    </w:p>
  </w:footnote>
  <w:footnote w:id="4">
    <w:p w14:paraId="142481F7" w14:textId="3427B256" w:rsidR="00A43FB0" w:rsidRDefault="00A43F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Osobni identifikacijski broj</w:t>
      </w:r>
    </w:p>
  </w:footnote>
  <w:footnote w:id="5">
    <w:p w14:paraId="2BD668FC" w14:textId="2634B81E" w:rsidR="00A43FB0" w:rsidRDefault="00A43FB0">
      <w:pPr>
        <w:pStyle w:val="FootnoteText"/>
      </w:pPr>
      <w:r>
        <w:rPr>
          <w:rStyle w:val="FootnoteReference"/>
        </w:rPr>
        <w:footnoteRef/>
      </w:r>
      <w:r>
        <w:t xml:space="preserve"> Matični broj osigurane osobe</w:t>
      </w:r>
    </w:p>
  </w:footnote>
  <w:footnote w:id="6">
    <w:p w14:paraId="6630A346" w14:textId="68F3806D" w:rsidR="0045220C" w:rsidRDefault="004522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* znači da je možda potrebno instalirati taj modul/paket prije njegove uporabe</w:t>
      </w:r>
    </w:p>
  </w:footnote>
  <w:footnote w:id="7">
    <w:p w14:paraId="37C32901" w14:textId="35E5AF0C" w:rsidR="00D51AFA" w:rsidRPr="00782ADB" w:rsidRDefault="00D51AFA" w:rsidP="00D51A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Eng. </w:t>
      </w:r>
      <w:r>
        <w:rPr>
          <w:i/>
        </w:rPr>
        <w:t>Panel</w:t>
      </w:r>
      <w:r w:rsidR="00B41E17">
        <w:t xml:space="preserve">; vidljiv dio korisničkog sučelja koji sadrži razne alate (vidi </w:t>
      </w:r>
      <w:r w:rsidR="00B41E17" w:rsidRPr="00B41E17">
        <w:rPr>
          <w:i/>
        </w:rPr>
        <w:t>male aplikacije</w:t>
      </w:r>
      <w:r w:rsidR="00B41E17">
        <w:t>)</w:t>
      </w:r>
    </w:p>
  </w:footnote>
  <w:footnote w:id="8">
    <w:p w14:paraId="5E6C3A8E" w14:textId="08112FAD" w:rsidR="00053A7C" w:rsidRPr="00053A7C" w:rsidRDefault="00053A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Roditelj (eng. </w:t>
      </w:r>
      <w:proofErr w:type="spellStart"/>
      <w:r>
        <w:rPr>
          <w:i/>
        </w:rPr>
        <w:t>parent</w:t>
      </w:r>
      <w:proofErr w:type="spellEnd"/>
      <w:r>
        <w:t xml:space="preserve">); </w:t>
      </w:r>
      <w:r>
        <w:rPr>
          <w:i/>
        </w:rPr>
        <w:t>None</w:t>
      </w:r>
      <w:r>
        <w:t xml:space="preserve"> znači da </w:t>
      </w:r>
      <w:r w:rsidR="003F5C23">
        <w:t>kreiramo glavni prozor na kojem će se potom pojavljivati ostali objekti</w:t>
      </w:r>
    </w:p>
  </w:footnote>
  <w:footnote w:id="9">
    <w:p w14:paraId="223BD104" w14:textId="0A5DD7E2" w:rsidR="00053A7C" w:rsidRDefault="00053A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Naslov koji se pojavljuje gore lijevo na prozoru</w:t>
      </w:r>
    </w:p>
  </w:footnote>
  <w:footnote w:id="10">
    <w:p w14:paraId="59099272" w14:textId="7BFD3530" w:rsidR="00053A7C" w:rsidRDefault="00053A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Definiramo veličinu prozora</w:t>
      </w:r>
    </w:p>
  </w:footnote>
  <w:footnote w:id="11">
    <w:p w14:paraId="4A1A17AB" w14:textId="42830CD5" w:rsidR="00A71CD5" w:rsidRPr="00A71CD5" w:rsidRDefault="00A71CD5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>
        <w:t xml:space="preserve">Pritiskom na gumb program korisnika vraća natrag na </w:t>
      </w:r>
      <w:r>
        <w:rPr>
          <w:i/>
        </w:rPr>
        <w:t>Glavnu ploču</w:t>
      </w:r>
    </w:p>
  </w:footnote>
  <w:footnote w:id="12">
    <w:p w14:paraId="3596B26E" w14:textId="54BB19FF" w:rsidR="00A71CD5" w:rsidRDefault="00A71C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Pritiskom na gumb program briše sve odabrane simptome</w:t>
      </w:r>
    </w:p>
  </w:footnote>
  <w:footnote w:id="13">
    <w:p w14:paraId="5539C667" w14:textId="22961A55" w:rsidR="00A70CF8" w:rsidRDefault="00A70C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Pritiskom na gumb korisniku se otvara novo sučelje za odabir putanje spremanja datoteke</w:t>
      </w:r>
    </w:p>
  </w:footnote>
  <w:footnote w:id="14">
    <w:p w14:paraId="3DC3131E" w14:textId="550D1BA4" w:rsidR="00A70CF8" w:rsidRDefault="00A70C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Trenutno samo estetski, nema funkcionalnost</w:t>
      </w:r>
    </w:p>
  </w:footnote>
  <w:footnote w:id="15">
    <w:p w14:paraId="75212AD9" w14:textId="67AE8B78" w:rsidR="007134E4" w:rsidRPr="007134E4" w:rsidRDefault="007134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Eng. </w:t>
      </w:r>
      <w:r>
        <w:rPr>
          <w:i/>
        </w:rPr>
        <w:t>TextBox</w:t>
      </w:r>
      <w:r w:rsidR="00477A9F">
        <w:rPr>
          <w:i/>
        </w:rPr>
        <w:t>;</w:t>
      </w:r>
      <w:r>
        <w:rPr>
          <w:i/>
        </w:rPr>
        <w:t xml:space="preserve"> </w:t>
      </w:r>
      <w:r>
        <w:t>mjesto u koje unosimo tekst (npr. lozinku)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21B5" w14:textId="19C4DED2" w:rsidR="00065BAC" w:rsidRDefault="00065BAC">
    <w:pPr>
      <w:pStyle w:val="Header"/>
    </w:pPr>
    <w:r>
      <w:t>Softver za određivanje dijagnoze pacijenata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C1908" w14:textId="32EFC06D" w:rsidR="00065BAC" w:rsidRDefault="00074676">
    <w:pPr>
      <w:pStyle w:val="Header"/>
    </w:pPr>
    <w:r>
      <w:t>Softver za određivanje dijagnoze pacijenata</w:t>
    </w:r>
    <w:r w:rsidR="005B63D3">
      <w:tab/>
    </w:r>
    <w:r w:rsidR="005B63D3">
      <w:tab/>
    </w:r>
    <w:r w:rsidR="005B63D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3FA"/>
    <w:multiLevelType w:val="hybridMultilevel"/>
    <w:tmpl w:val="84925B9E"/>
    <w:lvl w:ilvl="0" w:tplc="041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99C5120"/>
    <w:multiLevelType w:val="hybridMultilevel"/>
    <w:tmpl w:val="9782CECA"/>
    <w:lvl w:ilvl="0" w:tplc="8ACAFA78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A1F57"/>
    <w:multiLevelType w:val="hybridMultilevel"/>
    <w:tmpl w:val="4EC68CDA"/>
    <w:lvl w:ilvl="0" w:tplc="B2284766">
      <w:start w:val="1"/>
      <w:numFmt w:val="decimal"/>
      <w:lvlText w:val="1.1.%1"/>
      <w:lvlJc w:val="left"/>
      <w:pPr>
        <w:ind w:left="21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5AE60B8"/>
    <w:multiLevelType w:val="hybridMultilevel"/>
    <w:tmpl w:val="7026C73C"/>
    <w:lvl w:ilvl="0" w:tplc="041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4" w15:restartNumberingAfterBreak="0">
    <w:nsid w:val="1FD15A51"/>
    <w:multiLevelType w:val="hybridMultilevel"/>
    <w:tmpl w:val="9A1A5F26"/>
    <w:lvl w:ilvl="0" w:tplc="BF28D8CC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FC1D91"/>
    <w:multiLevelType w:val="hybridMultilevel"/>
    <w:tmpl w:val="DCD2E484"/>
    <w:lvl w:ilvl="0" w:tplc="A5CC1880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15817"/>
    <w:multiLevelType w:val="hybridMultilevel"/>
    <w:tmpl w:val="7CDC872C"/>
    <w:lvl w:ilvl="0" w:tplc="041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7" w15:restartNumberingAfterBreak="0">
    <w:nsid w:val="36371AC0"/>
    <w:multiLevelType w:val="hybridMultilevel"/>
    <w:tmpl w:val="FC0E2B1C"/>
    <w:lvl w:ilvl="0" w:tplc="041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8" w15:restartNumberingAfterBreak="0">
    <w:nsid w:val="3A760945"/>
    <w:multiLevelType w:val="hybridMultilevel"/>
    <w:tmpl w:val="066E19EA"/>
    <w:lvl w:ilvl="0" w:tplc="1706947A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35A6B"/>
    <w:multiLevelType w:val="hybridMultilevel"/>
    <w:tmpl w:val="FC26EC44"/>
    <w:lvl w:ilvl="0" w:tplc="ADAAD9D4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A15FD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C5D1CF4"/>
    <w:multiLevelType w:val="hybridMultilevel"/>
    <w:tmpl w:val="F32C60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F1C04"/>
    <w:multiLevelType w:val="hybridMultilevel"/>
    <w:tmpl w:val="0592F960"/>
    <w:lvl w:ilvl="0" w:tplc="041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3" w15:restartNumberingAfterBreak="0">
    <w:nsid w:val="764A3592"/>
    <w:multiLevelType w:val="hybridMultilevel"/>
    <w:tmpl w:val="BD98FD22"/>
    <w:lvl w:ilvl="0" w:tplc="041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2"/>
  </w:num>
  <w:num w:numId="13">
    <w:abstractNumId w:val="6"/>
  </w:num>
  <w:num w:numId="14">
    <w:abstractNumId w:val="13"/>
  </w:num>
  <w:num w:numId="15">
    <w:abstractNumId w:val="7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4F"/>
    <w:rsid w:val="00021325"/>
    <w:rsid w:val="00026B79"/>
    <w:rsid w:val="00040317"/>
    <w:rsid w:val="00053A7C"/>
    <w:rsid w:val="00065BAC"/>
    <w:rsid w:val="00074676"/>
    <w:rsid w:val="000A20B7"/>
    <w:rsid w:val="000B518D"/>
    <w:rsid w:val="000C005F"/>
    <w:rsid w:val="000F0801"/>
    <w:rsid w:val="00111235"/>
    <w:rsid w:val="001118E0"/>
    <w:rsid w:val="00137F88"/>
    <w:rsid w:val="00142C08"/>
    <w:rsid w:val="00154987"/>
    <w:rsid w:val="00163600"/>
    <w:rsid w:val="0017065D"/>
    <w:rsid w:val="001A1CF5"/>
    <w:rsid w:val="001A3D7A"/>
    <w:rsid w:val="001B42DA"/>
    <w:rsid w:val="001C64FE"/>
    <w:rsid w:val="001E4B46"/>
    <w:rsid w:val="001E6A34"/>
    <w:rsid w:val="00210416"/>
    <w:rsid w:val="002635FC"/>
    <w:rsid w:val="00283110"/>
    <w:rsid w:val="002C6F42"/>
    <w:rsid w:val="002E224C"/>
    <w:rsid w:val="003755F7"/>
    <w:rsid w:val="00395B4E"/>
    <w:rsid w:val="003964A4"/>
    <w:rsid w:val="003C2024"/>
    <w:rsid w:val="003C5A18"/>
    <w:rsid w:val="003E7F77"/>
    <w:rsid w:val="003F4B75"/>
    <w:rsid w:val="003F5C23"/>
    <w:rsid w:val="004026AE"/>
    <w:rsid w:val="004055BB"/>
    <w:rsid w:val="004100A5"/>
    <w:rsid w:val="00440D39"/>
    <w:rsid w:val="00442671"/>
    <w:rsid w:val="0045140A"/>
    <w:rsid w:val="0045220C"/>
    <w:rsid w:val="00477A9F"/>
    <w:rsid w:val="00482DCC"/>
    <w:rsid w:val="0048753A"/>
    <w:rsid w:val="0049452D"/>
    <w:rsid w:val="004B1405"/>
    <w:rsid w:val="004C6572"/>
    <w:rsid w:val="004D1208"/>
    <w:rsid w:val="004F3C3A"/>
    <w:rsid w:val="00513AAF"/>
    <w:rsid w:val="0055711D"/>
    <w:rsid w:val="00564F7F"/>
    <w:rsid w:val="00583AB3"/>
    <w:rsid w:val="005A50A3"/>
    <w:rsid w:val="005B4B73"/>
    <w:rsid w:val="005B517B"/>
    <w:rsid w:val="005B63D3"/>
    <w:rsid w:val="005C2F02"/>
    <w:rsid w:val="006478FD"/>
    <w:rsid w:val="00651448"/>
    <w:rsid w:val="006554A5"/>
    <w:rsid w:val="00690B36"/>
    <w:rsid w:val="006926A8"/>
    <w:rsid w:val="006A137B"/>
    <w:rsid w:val="006C5C2B"/>
    <w:rsid w:val="00704861"/>
    <w:rsid w:val="007134E4"/>
    <w:rsid w:val="00782ADB"/>
    <w:rsid w:val="00792585"/>
    <w:rsid w:val="007A2594"/>
    <w:rsid w:val="007B087C"/>
    <w:rsid w:val="007B4B4F"/>
    <w:rsid w:val="007D00B6"/>
    <w:rsid w:val="007D23BB"/>
    <w:rsid w:val="007F0DE3"/>
    <w:rsid w:val="007F4B6C"/>
    <w:rsid w:val="00814B5C"/>
    <w:rsid w:val="0082652B"/>
    <w:rsid w:val="00830CA2"/>
    <w:rsid w:val="0084208C"/>
    <w:rsid w:val="0084465B"/>
    <w:rsid w:val="00844740"/>
    <w:rsid w:val="00862996"/>
    <w:rsid w:val="00873B7C"/>
    <w:rsid w:val="00886E0D"/>
    <w:rsid w:val="008945B2"/>
    <w:rsid w:val="008B48F6"/>
    <w:rsid w:val="008F5CD8"/>
    <w:rsid w:val="00937B26"/>
    <w:rsid w:val="00964035"/>
    <w:rsid w:val="009646AE"/>
    <w:rsid w:val="00973DFE"/>
    <w:rsid w:val="009808D8"/>
    <w:rsid w:val="0099666E"/>
    <w:rsid w:val="009B4949"/>
    <w:rsid w:val="009B55B1"/>
    <w:rsid w:val="009D2315"/>
    <w:rsid w:val="009D6186"/>
    <w:rsid w:val="00A171DD"/>
    <w:rsid w:val="00A3733F"/>
    <w:rsid w:val="00A43FB0"/>
    <w:rsid w:val="00A70CF8"/>
    <w:rsid w:val="00A71CD5"/>
    <w:rsid w:val="00A73743"/>
    <w:rsid w:val="00AD0FC5"/>
    <w:rsid w:val="00AF4D2A"/>
    <w:rsid w:val="00AF7734"/>
    <w:rsid w:val="00B00269"/>
    <w:rsid w:val="00B16D62"/>
    <w:rsid w:val="00B37FA0"/>
    <w:rsid w:val="00B41E17"/>
    <w:rsid w:val="00B81170"/>
    <w:rsid w:val="00BA3FEB"/>
    <w:rsid w:val="00BB737E"/>
    <w:rsid w:val="00BC3AC8"/>
    <w:rsid w:val="00C210E3"/>
    <w:rsid w:val="00C81CBB"/>
    <w:rsid w:val="00C86A4F"/>
    <w:rsid w:val="00C96856"/>
    <w:rsid w:val="00CB16EE"/>
    <w:rsid w:val="00CF492D"/>
    <w:rsid w:val="00D04301"/>
    <w:rsid w:val="00D32D99"/>
    <w:rsid w:val="00D51AFA"/>
    <w:rsid w:val="00D51FB5"/>
    <w:rsid w:val="00D56C33"/>
    <w:rsid w:val="00D70C46"/>
    <w:rsid w:val="00D83A0C"/>
    <w:rsid w:val="00D921D5"/>
    <w:rsid w:val="00D9501F"/>
    <w:rsid w:val="00D95996"/>
    <w:rsid w:val="00DA1EAA"/>
    <w:rsid w:val="00DC0091"/>
    <w:rsid w:val="00DC1067"/>
    <w:rsid w:val="00E06C39"/>
    <w:rsid w:val="00E15899"/>
    <w:rsid w:val="00E22B7D"/>
    <w:rsid w:val="00E35D97"/>
    <w:rsid w:val="00E41C47"/>
    <w:rsid w:val="00E43893"/>
    <w:rsid w:val="00E4730C"/>
    <w:rsid w:val="00E74C69"/>
    <w:rsid w:val="00E82E7C"/>
    <w:rsid w:val="00E9473E"/>
    <w:rsid w:val="00EE0E51"/>
    <w:rsid w:val="00EE6DB3"/>
    <w:rsid w:val="00F13490"/>
    <w:rsid w:val="00F13A05"/>
    <w:rsid w:val="00F27568"/>
    <w:rsid w:val="00F566D8"/>
    <w:rsid w:val="00F61D8D"/>
    <w:rsid w:val="00F75494"/>
    <w:rsid w:val="00F80603"/>
    <w:rsid w:val="00FA0EDB"/>
    <w:rsid w:val="00FA491E"/>
    <w:rsid w:val="00FB5834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D54B"/>
  <w15:chartTrackingRefBased/>
  <w15:docId w15:val="{7EFFB899-BCC9-48DF-A381-5886DD70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B16D62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C81CBB"/>
    <w:pPr>
      <w:numPr>
        <w:ilvl w:val="1"/>
      </w:numPr>
      <w:spacing w:before="40" w:after="0"/>
      <w:ind w:left="1284"/>
      <w:outlineLvl w:val="1"/>
    </w:pPr>
    <w:rPr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224C"/>
    <w:pPr>
      <w:numPr>
        <w:ilvl w:val="2"/>
      </w:numPr>
      <w:ind w:left="1428"/>
      <w:outlineLvl w:val="2"/>
    </w:pPr>
    <w:rPr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2DA"/>
    <w:pPr>
      <w:keepNext/>
      <w:keepLines/>
      <w:numPr>
        <w:ilvl w:val="3"/>
        <w:numId w:val="6"/>
      </w:numPr>
      <w:spacing w:before="40" w:after="0"/>
      <w:ind w:left="157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B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B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B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B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B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D62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64FE"/>
    <w:pPr>
      <w:numPr>
        <w:numId w:val="7"/>
      </w:num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6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FE"/>
  </w:style>
  <w:style w:type="paragraph" w:styleId="Footer">
    <w:name w:val="footer"/>
    <w:basedOn w:val="Normal"/>
    <w:link w:val="FooterChar"/>
    <w:uiPriority w:val="99"/>
    <w:unhideWhenUsed/>
    <w:rsid w:val="001C6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FE"/>
  </w:style>
  <w:style w:type="paragraph" w:styleId="TOC1">
    <w:name w:val="toc 1"/>
    <w:basedOn w:val="Normal"/>
    <w:next w:val="Normal"/>
    <w:autoRedefine/>
    <w:uiPriority w:val="39"/>
    <w:unhideWhenUsed/>
    <w:rsid w:val="001C64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64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1CBB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6D62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D62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styleId="SubtleEmphasis">
    <w:name w:val="Subtle Emphasis"/>
    <w:basedOn w:val="DefaultParagraphFont"/>
    <w:uiPriority w:val="19"/>
    <w:qFormat/>
    <w:rsid w:val="00B16D6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D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6D6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E22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NoSpacing">
    <w:name w:val="No Spacing"/>
    <w:uiPriority w:val="1"/>
    <w:qFormat/>
    <w:rsid w:val="00FE7773"/>
    <w:pPr>
      <w:spacing w:after="0" w:line="240" w:lineRule="auto"/>
      <w:jc w:val="both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B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B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B73"/>
    <w:rPr>
      <w:vertAlign w:val="superscript"/>
    </w:rPr>
  </w:style>
  <w:style w:type="table" w:styleId="TableGrid">
    <w:name w:val="Table Grid"/>
    <w:basedOn w:val="TableNormal"/>
    <w:uiPriority w:val="39"/>
    <w:rsid w:val="00FB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58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B58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8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B58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B58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B58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B58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B58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B583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B58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B58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81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81CBB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1B42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e24kjd">
    <w:name w:val="e24kjd"/>
    <w:basedOn w:val="DefaultParagraphFont"/>
    <w:rsid w:val="00154987"/>
  </w:style>
  <w:style w:type="character" w:customStyle="1" w:styleId="st">
    <w:name w:val="st"/>
    <w:basedOn w:val="DefaultParagraphFont"/>
    <w:rsid w:val="00E82E7C"/>
  </w:style>
  <w:style w:type="character" w:styleId="IntenseEmphasis">
    <w:name w:val="Intense Emphasis"/>
    <w:basedOn w:val="DefaultParagraphFont"/>
    <w:uiPriority w:val="21"/>
    <w:qFormat/>
    <w:rsid w:val="009808D8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808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801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002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daniweb.com/programming/software-development/threads/177558/how-do-i-use-the-wxpython-scrolledpanel-widg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zetcode.com/wxpython/customwidget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93F67-ADA4-40F8-97AD-6F7FA0C8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11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Dimjašević</dc:creator>
  <cp:keywords/>
  <dc:description/>
  <cp:lastModifiedBy>Karlo Dimjašević</cp:lastModifiedBy>
  <cp:revision>129</cp:revision>
  <dcterms:created xsi:type="dcterms:W3CDTF">2019-03-02T18:43:00Z</dcterms:created>
  <dcterms:modified xsi:type="dcterms:W3CDTF">2019-05-19T21:41:00Z</dcterms:modified>
</cp:coreProperties>
</file>