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D56" w:rsidRDefault="00AC021B" w:rsidP="00BE6D56">
      <w:pPr>
        <w:rPr>
          <w:sz w:val="36"/>
          <w:szCs w:val="36"/>
        </w:rPr>
      </w:pPr>
      <w:r>
        <w:rPr>
          <w:sz w:val="36"/>
          <w:szCs w:val="36"/>
        </w:rPr>
        <w:t xml:space="preserve">         </w:t>
      </w:r>
    </w:p>
    <w:p w:rsidR="002C7859" w:rsidRPr="00AC021B" w:rsidRDefault="002C7859" w:rsidP="002C7859">
      <w:pPr>
        <w:jc w:val="center"/>
        <w:rPr>
          <w:rFonts w:ascii="Times New Roman" w:hAnsi="Times New Roman" w:cs="Times New Roman"/>
          <w:sz w:val="36"/>
          <w:szCs w:val="36"/>
        </w:rPr>
      </w:pPr>
      <w:r w:rsidRPr="00AC021B">
        <w:rPr>
          <w:rFonts w:ascii="Times New Roman" w:hAnsi="Times New Roman" w:cs="Times New Roman"/>
          <w:sz w:val="36"/>
          <w:szCs w:val="36"/>
        </w:rPr>
        <w:t>Sveučilište u Splitu-Sveučilišni odjel za stručne studije</w:t>
      </w:r>
    </w:p>
    <w:p w:rsidR="002C7859" w:rsidRPr="00AC021B" w:rsidRDefault="002C7859" w:rsidP="002C7859">
      <w:pPr>
        <w:tabs>
          <w:tab w:val="left" w:pos="708"/>
          <w:tab w:val="left" w:pos="1416"/>
          <w:tab w:val="left" w:pos="2124"/>
          <w:tab w:val="left" w:pos="2832"/>
          <w:tab w:val="left" w:pos="3540"/>
          <w:tab w:val="left" w:pos="4248"/>
          <w:tab w:val="left" w:pos="4956"/>
          <w:tab w:val="left" w:pos="5664"/>
          <w:tab w:val="left" w:pos="6372"/>
          <w:tab w:val="left" w:pos="7020"/>
        </w:tabs>
        <w:jc w:val="center"/>
        <w:rPr>
          <w:rFonts w:ascii="Times New Roman" w:hAnsi="Times New Roman" w:cs="Times New Roman"/>
          <w:sz w:val="36"/>
          <w:szCs w:val="36"/>
        </w:rPr>
      </w:pPr>
      <w:r>
        <w:rPr>
          <w:rFonts w:ascii="Times New Roman" w:hAnsi="Times New Roman" w:cs="Times New Roman"/>
          <w:sz w:val="36"/>
          <w:szCs w:val="36"/>
        </w:rPr>
        <w:t>Objektno-orjintirano modeliranje</w:t>
      </w: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rPr>
          <w:rFonts w:ascii="Times New Roman" w:hAnsi="Times New Roman" w:cs="Times New Roman"/>
          <w:sz w:val="24"/>
          <w:szCs w:val="24"/>
        </w:rPr>
      </w:pPr>
    </w:p>
    <w:p w:rsidR="002C7859" w:rsidRDefault="002C7859" w:rsidP="002C7859">
      <w:pPr>
        <w:jc w:val="center"/>
        <w:rPr>
          <w:rFonts w:ascii="Times New Roman" w:hAnsi="Times New Roman" w:cs="Times New Roman"/>
          <w:sz w:val="32"/>
          <w:szCs w:val="32"/>
        </w:rPr>
      </w:pPr>
    </w:p>
    <w:p w:rsidR="002C7859" w:rsidRDefault="002C7859" w:rsidP="002C7859">
      <w:pPr>
        <w:jc w:val="center"/>
        <w:rPr>
          <w:rFonts w:ascii="Times New Roman" w:hAnsi="Times New Roman" w:cs="Times New Roman"/>
          <w:sz w:val="32"/>
          <w:szCs w:val="32"/>
        </w:rPr>
      </w:pPr>
    </w:p>
    <w:p w:rsidR="002C7859" w:rsidRPr="00AC021B" w:rsidRDefault="002C7859" w:rsidP="002C7859">
      <w:pPr>
        <w:jc w:val="center"/>
        <w:rPr>
          <w:rFonts w:ascii="Times New Roman" w:hAnsi="Times New Roman" w:cs="Times New Roman"/>
          <w:sz w:val="32"/>
          <w:szCs w:val="32"/>
        </w:rPr>
      </w:pPr>
      <w:r>
        <w:rPr>
          <w:rFonts w:ascii="Times New Roman" w:hAnsi="Times New Roman" w:cs="Times New Roman"/>
          <w:sz w:val="32"/>
          <w:szCs w:val="32"/>
        </w:rPr>
        <w:t>Seminarski rad iz Objektno-orijentiranog modeliranja</w:t>
      </w:r>
    </w:p>
    <w:p w:rsidR="002C7859" w:rsidRPr="00AC021B" w:rsidRDefault="002C7859" w:rsidP="002C7859">
      <w:pPr>
        <w:jc w:val="center"/>
        <w:rPr>
          <w:rFonts w:ascii="Times New Roman" w:hAnsi="Times New Roman" w:cs="Times New Roman"/>
          <w:sz w:val="32"/>
          <w:szCs w:val="32"/>
        </w:rPr>
      </w:pPr>
      <w:r w:rsidRPr="00AC021B">
        <w:rPr>
          <w:rFonts w:ascii="Times New Roman" w:hAnsi="Times New Roman" w:cs="Times New Roman"/>
          <w:sz w:val="32"/>
          <w:szCs w:val="32"/>
        </w:rPr>
        <w:t>Filip Bikić</w:t>
      </w:r>
    </w:p>
    <w:p w:rsidR="002C7859" w:rsidRDefault="002C7859" w:rsidP="002C7859">
      <w:pPr>
        <w:jc w:val="center"/>
        <w:rPr>
          <w:rFonts w:ascii="Times New Roman" w:hAnsi="Times New Roman" w:cs="Times New Roman"/>
          <w:sz w:val="32"/>
          <w:szCs w:val="32"/>
        </w:rPr>
      </w:pPr>
      <w:r w:rsidRPr="00AC021B">
        <w:rPr>
          <w:rFonts w:ascii="Times New Roman" w:hAnsi="Times New Roman" w:cs="Times New Roman"/>
          <w:sz w:val="32"/>
          <w:szCs w:val="32"/>
        </w:rPr>
        <w:t>Marin Burić</w:t>
      </w:r>
    </w:p>
    <w:p w:rsidR="002C7859" w:rsidRPr="00AC021B" w:rsidRDefault="002C7859" w:rsidP="002C7859">
      <w:pPr>
        <w:rPr>
          <w:rFonts w:ascii="Times New Roman" w:hAnsi="Times New Roman" w:cs="Times New Roman"/>
          <w:sz w:val="32"/>
          <w:szCs w:val="32"/>
        </w:rPr>
      </w:pPr>
    </w:p>
    <w:p w:rsidR="002C7859" w:rsidRPr="00AC021B" w:rsidRDefault="002C7859" w:rsidP="002C7859">
      <w:pPr>
        <w:rPr>
          <w:rFonts w:ascii="Times New Roman" w:hAnsi="Times New Roman" w:cs="Times New Roman"/>
          <w:sz w:val="32"/>
          <w:szCs w:val="32"/>
        </w:rPr>
      </w:pPr>
    </w:p>
    <w:p w:rsidR="002C7859" w:rsidRPr="00AC021B" w:rsidRDefault="002C7859" w:rsidP="002C7859">
      <w:pPr>
        <w:rPr>
          <w:rFonts w:ascii="Times New Roman" w:hAnsi="Times New Roman" w:cs="Times New Roman"/>
          <w:sz w:val="32"/>
          <w:szCs w:val="32"/>
        </w:rPr>
      </w:pPr>
    </w:p>
    <w:p w:rsidR="002C7859" w:rsidRPr="00AC021B" w:rsidRDefault="002C7859" w:rsidP="002C7859">
      <w:pPr>
        <w:rPr>
          <w:rFonts w:ascii="Times New Roman" w:hAnsi="Times New Roman" w:cs="Times New Roman"/>
          <w:sz w:val="32"/>
          <w:szCs w:val="32"/>
        </w:rPr>
      </w:pPr>
    </w:p>
    <w:p w:rsidR="002C7859" w:rsidRPr="00AC021B" w:rsidRDefault="002C7859" w:rsidP="002C7859">
      <w:pPr>
        <w:rPr>
          <w:rFonts w:ascii="Times New Roman" w:hAnsi="Times New Roman" w:cs="Times New Roman"/>
          <w:sz w:val="32"/>
          <w:szCs w:val="32"/>
        </w:rPr>
      </w:pPr>
    </w:p>
    <w:p w:rsidR="002C7859" w:rsidRDefault="002C7859" w:rsidP="002C7859">
      <w:pPr>
        <w:rPr>
          <w:rFonts w:ascii="Times New Roman" w:hAnsi="Times New Roman" w:cs="Times New Roman"/>
          <w:sz w:val="32"/>
          <w:szCs w:val="32"/>
        </w:rPr>
      </w:pPr>
    </w:p>
    <w:p w:rsidR="002C7859" w:rsidRDefault="002C7859" w:rsidP="002C7859">
      <w:pPr>
        <w:rPr>
          <w:rFonts w:ascii="Times New Roman" w:hAnsi="Times New Roman" w:cs="Times New Roman"/>
          <w:sz w:val="32"/>
          <w:szCs w:val="32"/>
        </w:rPr>
      </w:pPr>
    </w:p>
    <w:p w:rsidR="002C7859" w:rsidRDefault="002C7859" w:rsidP="002C7859">
      <w:pPr>
        <w:rPr>
          <w:rFonts w:ascii="Times New Roman" w:hAnsi="Times New Roman" w:cs="Times New Roman"/>
          <w:sz w:val="32"/>
          <w:szCs w:val="32"/>
        </w:rPr>
      </w:pPr>
    </w:p>
    <w:p w:rsidR="002C7859" w:rsidRDefault="002C7859" w:rsidP="002C7859">
      <w:pPr>
        <w:rPr>
          <w:rFonts w:ascii="Times New Roman" w:hAnsi="Times New Roman" w:cs="Times New Roman"/>
          <w:sz w:val="32"/>
          <w:szCs w:val="32"/>
        </w:rPr>
      </w:pPr>
    </w:p>
    <w:p w:rsidR="002C7859" w:rsidRDefault="002C7859" w:rsidP="002C7859">
      <w:pPr>
        <w:jc w:val="center"/>
        <w:rPr>
          <w:sz w:val="36"/>
          <w:szCs w:val="36"/>
        </w:rPr>
      </w:pPr>
      <w:r>
        <w:rPr>
          <w:sz w:val="36"/>
          <w:szCs w:val="36"/>
        </w:rPr>
        <w:t>Split,Siječanj,2019.godina</w:t>
      </w:r>
    </w:p>
    <w:p w:rsidR="002C7859" w:rsidRDefault="002C7859" w:rsidP="00BE6D56">
      <w:pPr>
        <w:rPr>
          <w:rFonts w:ascii="Times New Roman" w:hAnsi="Times New Roman" w:cs="Times New Roman"/>
          <w:i/>
          <w:sz w:val="44"/>
          <w:szCs w:val="44"/>
        </w:rPr>
      </w:pPr>
    </w:p>
    <w:p w:rsidR="00AC021B" w:rsidRDefault="00BE6D56" w:rsidP="00BE6D56">
      <w:pPr>
        <w:rPr>
          <w:rFonts w:ascii="Times New Roman" w:hAnsi="Times New Roman" w:cs="Times New Roman"/>
          <w:sz w:val="36"/>
          <w:szCs w:val="36"/>
        </w:rPr>
      </w:pPr>
      <w:r w:rsidRPr="00BE6D56">
        <w:rPr>
          <w:rFonts w:ascii="Times New Roman" w:hAnsi="Times New Roman" w:cs="Times New Roman"/>
          <w:i/>
          <w:sz w:val="44"/>
          <w:szCs w:val="44"/>
        </w:rPr>
        <w:lastRenderedPageBreak/>
        <w:t>Sadržaj</w:t>
      </w:r>
      <w:r>
        <w:rPr>
          <w:rFonts w:ascii="Times New Roman" w:hAnsi="Times New Roman" w:cs="Times New Roman"/>
          <w:sz w:val="36"/>
          <w:szCs w:val="36"/>
        </w:rPr>
        <w:t>:</w:t>
      </w:r>
    </w:p>
    <w:p w:rsidR="00141491" w:rsidRDefault="00141491" w:rsidP="00BE6D56">
      <w:pPr>
        <w:rPr>
          <w:rFonts w:ascii="Times New Roman" w:hAnsi="Times New Roman" w:cs="Times New Roman"/>
          <w:sz w:val="36"/>
          <w:szCs w:val="36"/>
        </w:rPr>
      </w:pP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Opis sustava</w:t>
      </w:r>
      <w:r w:rsidR="00141491">
        <w:rPr>
          <w:rFonts w:ascii="Times New Roman" w:hAnsi="Times New Roman" w:cs="Times New Roman"/>
          <w:sz w:val="36"/>
          <w:szCs w:val="36"/>
        </w:rPr>
        <w:t>...........</w:t>
      </w:r>
      <w:r w:rsidR="002C7859">
        <w:rPr>
          <w:rFonts w:ascii="Times New Roman" w:hAnsi="Times New Roman" w:cs="Times New Roman"/>
          <w:sz w:val="36"/>
          <w:szCs w:val="36"/>
        </w:rPr>
        <w:t>...............................1</w:t>
      </w: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Detaljni scenarij</w:t>
      </w:r>
      <w:r w:rsidR="00141491">
        <w:rPr>
          <w:rFonts w:ascii="Times New Roman" w:hAnsi="Times New Roman" w:cs="Times New Roman"/>
          <w:sz w:val="36"/>
          <w:szCs w:val="36"/>
        </w:rPr>
        <w:t>.....</w:t>
      </w:r>
      <w:r w:rsidR="002C7859">
        <w:rPr>
          <w:rFonts w:ascii="Times New Roman" w:hAnsi="Times New Roman" w:cs="Times New Roman"/>
          <w:sz w:val="36"/>
          <w:szCs w:val="36"/>
        </w:rPr>
        <w:t>...............................2</w:t>
      </w: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Use-case dijagram</w:t>
      </w:r>
      <w:r w:rsidR="00141491">
        <w:rPr>
          <w:rFonts w:ascii="Times New Roman" w:hAnsi="Times New Roman" w:cs="Times New Roman"/>
          <w:sz w:val="36"/>
          <w:szCs w:val="36"/>
        </w:rPr>
        <w:t>..</w:t>
      </w:r>
      <w:r w:rsidR="002C7859">
        <w:rPr>
          <w:rFonts w:ascii="Times New Roman" w:hAnsi="Times New Roman" w:cs="Times New Roman"/>
          <w:sz w:val="36"/>
          <w:szCs w:val="36"/>
        </w:rPr>
        <w:t>...............................4</w:t>
      </w: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Dijagram aktivnosti</w:t>
      </w:r>
      <w:r w:rsidR="002C7859">
        <w:rPr>
          <w:rFonts w:ascii="Times New Roman" w:hAnsi="Times New Roman" w:cs="Times New Roman"/>
          <w:sz w:val="36"/>
          <w:szCs w:val="36"/>
        </w:rPr>
        <w:t>...............................5</w:t>
      </w: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Dijagram razreda</w:t>
      </w:r>
      <w:r w:rsidR="00141491">
        <w:rPr>
          <w:rFonts w:ascii="Times New Roman" w:hAnsi="Times New Roman" w:cs="Times New Roman"/>
          <w:sz w:val="36"/>
          <w:szCs w:val="36"/>
        </w:rPr>
        <w:t>....</w:t>
      </w:r>
      <w:r w:rsidR="002C7859">
        <w:rPr>
          <w:rFonts w:ascii="Times New Roman" w:hAnsi="Times New Roman" w:cs="Times New Roman"/>
          <w:sz w:val="36"/>
          <w:szCs w:val="36"/>
        </w:rPr>
        <w:t>...............................6</w:t>
      </w:r>
    </w:p>
    <w:p w:rsidR="00BE6D56" w:rsidRDefault="00BE6D56" w:rsidP="00141491">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Dijagram stanja</w:t>
      </w:r>
    </w:p>
    <w:p w:rsidR="00BE6D56" w:rsidRDefault="00BE6D56" w:rsidP="00141491">
      <w:pPr>
        <w:pStyle w:val="ListParagraph"/>
        <w:numPr>
          <w:ilvl w:val="1"/>
          <w:numId w:val="3"/>
        </w:numPr>
        <w:rPr>
          <w:rFonts w:ascii="Times New Roman" w:hAnsi="Times New Roman" w:cs="Times New Roman"/>
          <w:sz w:val="36"/>
          <w:szCs w:val="36"/>
        </w:rPr>
      </w:pPr>
      <w:r>
        <w:rPr>
          <w:rFonts w:ascii="Times New Roman" w:hAnsi="Times New Roman" w:cs="Times New Roman"/>
          <w:sz w:val="36"/>
          <w:szCs w:val="36"/>
        </w:rPr>
        <w:t>Dijagram stanja – Kiosk</w:t>
      </w:r>
      <w:r w:rsidR="002C7859">
        <w:rPr>
          <w:rFonts w:ascii="Times New Roman" w:hAnsi="Times New Roman" w:cs="Times New Roman"/>
          <w:sz w:val="36"/>
          <w:szCs w:val="36"/>
        </w:rPr>
        <w:t>.............7</w:t>
      </w:r>
    </w:p>
    <w:p w:rsidR="00BE6D56" w:rsidRDefault="00BE6D56" w:rsidP="00141491">
      <w:pPr>
        <w:pStyle w:val="ListParagraph"/>
        <w:numPr>
          <w:ilvl w:val="1"/>
          <w:numId w:val="3"/>
        </w:numPr>
        <w:rPr>
          <w:rFonts w:ascii="Times New Roman" w:hAnsi="Times New Roman" w:cs="Times New Roman"/>
          <w:sz w:val="36"/>
          <w:szCs w:val="36"/>
        </w:rPr>
      </w:pPr>
      <w:r>
        <w:rPr>
          <w:rFonts w:ascii="Times New Roman" w:hAnsi="Times New Roman" w:cs="Times New Roman"/>
          <w:sz w:val="36"/>
          <w:szCs w:val="36"/>
        </w:rPr>
        <w:t>Dijagram stanja – Blagajna</w:t>
      </w:r>
      <w:r w:rsidR="002C7859">
        <w:rPr>
          <w:rFonts w:ascii="Times New Roman" w:hAnsi="Times New Roman" w:cs="Times New Roman"/>
          <w:sz w:val="36"/>
          <w:szCs w:val="36"/>
        </w:rPr>
        <w:t>........8</w:t>
      </w:r>
    </w:p>
    <w:p w:rsidR="00BE6D56" w:rsidRDefault="00BE6D56" w:rsidP="00141491">
      <w:pPr>
        <w:pStyle w:val="ListParagraph"/>
        <w:numPr>
          <w:ilvl w:val="1"/>
          <w:numId w:val="3"/>
        </w:numPr>
        <w:rPr>
          <w:rFonts w:ascii="Times New Roman" w:hAnsi="Times New Roman" w:cs="Times New Roman"/>
          <w:sz w:val="36"/>
          <w:szCs w:val="36"/>
        </w:rPr>
      </w:pPr>
      <w:r>
        <w:rPr>
          <w:rFonts w:ascii="Times New Roman" w:hAnsi="Times New Roman" w:cs="Times New Roman"/>
          <w:sz w:val="36"/>
          <w:szCs w:val="36"/>
        </w:rPr>
        <w:t>Dijagram stanja – Kuhinja</w:t>
      </w:r>
      <w:r w:rsidR="002C7859">
        <w:rPr>
          <w:rFonts w:ascii="Times New Roman" w:hAnsi="Times New Roman" w:cs="Times New Roman"/>
          <w:sz w:val="36"/>
          <w:szCs w:val="36"/>
        </w:rPr>
        <w:t>.........9</w:t>
      </w:r>
    </w:p>
    <w:p w:rsidR="00BE6D56" w:rsidRDefault="00BE6D56" w:rsidP="00141491">
      <w:pPr>
        <w:pStyle w:val="ListParagraph"/>
        <w:numPr>
          <w:ilvl w:val="1"/>
          <w:numId w:val="3"/>
        </w:numPr>
        <w:rPr>
          <w:rFonts w:ascii="Times New Roman" w:hAnsi="Times New Roman" w:cs="Times New Roman"/>
          <w:sz w:val="36"/>
          <w:szCs w:val="36"/>
        </w:rPr>
      </w:pPr>
      <w:r>
        <w:rPr>
          <w:rFonts w:ascii="Times New Roman" w:hAnsi="Times New Roman" w:cs="Times New Roman"/>
          <w:sz w:val="36"/>
          <w:szCs w:val="36"/>
        </w:rPr>
        <w:t>Dijagram stanja – Servis</w:t>
      </w:r>
      <w:r w:rsidR="002C7859">
        <w:rPr>
          <w:rFonts w:ascii="Times New Roman" w:hAnsi="Times New Roman" w:cs="Times New Roman"/>
          <w:sz w:val="36"/>
          <w:szCs w:val="36"/>
        </w:rPr>
        <w:t>............10</w:t>
      </w:r>
    </w:p>
    <w:p w:rsidR="00141491" w:rsidRPr="00141491" w:rsidRDefault="00141491" w:rsidP="00141491">
      <w:pPr>
        <w:rPr>
          <w:rFonts w:ascii="Times New Roman" w:hAnsi="Times New Roman" w:cs="Times New Roman"/>
          <w:sz w:val="36"/>
          <w:szCs w:val="36"/>
        </w:rPr>
      </w:pPr>
      <w:r>
        <w:rPr>
          <w:rFonts w:ascii="Times New Roman" w:hAnsi="Times New Roman" w:cs="Times New Roman"/>
          <w:sz w:val="36"/>
          <w:szCs w:val="36"/>
        </w:rPr>
        <w:t xml:space="preserve">        7. </w:t>
      </w:r>
      <w:r w:rsidRPr="00141491">
        <w:rPr>
          <w:rFonts w:ascii="Times New Roman" w:hAnsi="Times New Roman" w:cs="Times New Roman"/>
          <w:sz w:val="36"/>
          <w:szCs w:val="36"/>
        </w:rPr>
        <w:t>Dijagram slijeda</w:t>
      </w:r>
      <w:r>
        <w:rPr>
          <w:rFonts w:ascii="Times New Roman" w:hAnsi="Times New Roman" w:cs="Times New Roman"/>
          <w:sz w:val="36"/>
          <w:szCs w:val="36"/>
        </w:rPr>
        <w:t>.......</w:t>
      </w:r>
      <w:r w:rsidR="002C7859">
        <w:rPr>
          <w:rFonts w:ascii="Times New Roman" w:hAnsi="Times New Roman" w:cs="Times New Roman"/>
          <w:sz w:val="36"/>
          <w:szCs w:val="36"/>
        </w:rPr>
        <w:t>..............................11</w:t>
      </w:r>
    </w:p>
    <w:p w:rsidR="00BE6D56" w:rsidRPr="00BE6D56" w:rsidRDefault="00141491" w:rsidP="00141491">
      <w:pPr>
        <w:pStyle w:val="ListParagraph"/>
        <w:ind w:left="540"/>
        <w:rPr>
          <w:rFonts w:ascii="Times New Roman" w:hAnsi="Times New Roman" w:cs="Times New Roman"/>
          <w:sz w:val="36"/>
          <w:szCs w:val="36"/>
        </w:rPr>
      </w:pPr>
      <w:r>
        <w:rPr>
          <w:rFonts w:ascii="Times New Roman" w:hAnsi="Times New Roman" w:cs="Times New Roman"/>
          <w:sz w:val="36"/>
          <w:szCs w:val="36"/>
        </w:rPr>
        <w:t xml:space="preserve">   </w:t>
      </w:r>
    </w:p>
    <w:p w:rsidR="00BE6D56" w:rsidRDefault="00BE6D56" w:rsidP="00BE6D56">
      <w:pPr>
        <w:rPr>
          <w:sz w:val="36"/>
          <w:szCs w:val="36"/>
        </w:rPr>
      </w:pPr>
      <w:r>
        <w:rPr>
          <w:rFonts w:ascii="Times New Roman" w:hAnsi="Times New Roman" w:cs="Times New Roman"/>
          <w:sz w:val="36"/>
          <w:szCs w:val="36"/>
        </w:rPr>
        <w:tab/>
      </w:r>
      <w:r>
        <w:rPr>
          <w:rFonts w:ascii="Times New Roman" w:hAnsi="Times New Roman" w:cs="Times New Roman"/>
          <w:sz w:val="36"/>
          <w:szCs w:val="36"/>
        </w:rPr>
        <w:tab/>
      </w:r>
    </w:p>
    <w:p w:rsidR="00AC021B" w:rsidRDefault="00AC021B" w:rsidP="00AC021B">
      <w:pPr>
        <w:rPr>
          <w:rFonts w:ascii="Times New Roman" w:hAnsi="Times New Roman" w:cs="Times New Roman"/>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141491" w:rsidRDefault="00141491" w:rsidP="00A60823">
      <w:pPr>
        <w:jc w:val="center"/>
        <w:rPr>
          <w:rFonts w:ascii="Times New Roman" w:hAnsi="Times New Roman" w:cs="Times New Roman"/>
          <w:b/>
          <w:i/>
          <w:sz w:val="32"/>
          <w:szCs w:val="32"/>
        </w:rPr>
      </w:pPr>
    </w:p>
    <w:p w:rsidR="002C7859" w:rsidRDefault="002C7859" w:rsidP="00A60823">
      <w:pPr>
        <w:jc w:val="center"/>
        <w:rPr>
          <w:rFonts w:ascii="Times New Roman" w:hAnsi="Times New Roman" w:cs="Times New Roman"/>
          <w:b/>
          <w:i/>
          <w:sz w:val="32"/>
          <w:szCs w:val="32"/>
        </w:rPr>
      </w:pPr>
    </w:p>
    <w:p w:rsidR="002C7859" w:rsidRDefault="002C7859" w:rsidP="00A60823">
      <w:pPr>
        <w:jc w:val="center"/>
        <w:rPr>
          <w:rFonts w:ascii="Times New Roman" w:hAnsi="Times New Roman" w:cs="Times New Roman"/>
          <w:b/>
          <w:i/>
          <w:sz w:val="32"/>
          <w:szCs w:val="32"/>
        </w:rPr>
        <w:sectPr w:rsidR="002C7859">
          <w:headerReference w:type="default" r:id="rId8"/>
          <w:pgSz w:w="11906" w:h="16838"/>
          <w:pgMar w:top="1417" w:right="1417" w:bottom="1417" w:left="1417" w:header="708" w:footer="708" w:gutter="0"/>
          <w:cols w:space="708"/>
          <w:docGrid w:linePitch="360"/>
        </w:sectPr>
      </w:pPr>
    </w:p>
    <w:p w:rsidR="00AC021B" w:rsidRPr="000A12D4" w:rsidRDefault="00A60823" w:rsidP="00A60823">
      <w:pPr>
        <w:jc w:val="center"/>
        <w:rPr>
          <w:rFonts w:ascii="Times New Roman" w:hAnsi="Times New Roman" w:cs="Times New Roman"/>
          <w:b/>
          <w:i/>
          <w:sz w:val="36"/>
          <w:szCs w:val="36"/>
        </w:rPr>
      </w:pPr>
      <w:r w:rsidRPr="000A12D4">
        <w:rPr>
          <w:rFonts w:ascii="Times New Roman" w:hAnsi="Times New Roman" w:cs="Times New Roman"/>
          <w:b/>
          <w:i/>
          <w:sz w:val="32"/>
          <w:szCs w:val="32"/>
        </w:rPr>
        <w:lastRenderedPageBreak/>
        <w:t>MCDONALDS SUSTAV NAPLATE I USLUGE</w:t>
      </w:r>
    </w:p>
    <w:p w:rsidR="00D15287" w:rsidRDefault="00D15287" w:rsidP="00AC021B">
      <w:pPr>
        <w:rPr>
          <w:rFonts w:ascii="Times New Roman" w:hAnsi="Times New Roman" w:cs="Times New Roman"/>
          <w:sz w:val="36"/>
          <w:szCs w:val="36"/>
        </w:rPr>
      </w:pPr>
    </w:p>
    <w:p w:rsidR="00D15287" w:rsidRDefault="00D15287" w:rsidP="00AC021B">
      <w:pPr>
        <w:rPr>
          <w:rFonts w:ascii="Times New Roman" w:hAnsi="Times New Roman" w:cs="Times New Roman"/>
          <w:sz w:val="36"/>
          <w:szCs w:val="36"/>
        </w:rPr>
      </w:pPr>
    </w:p>
    <w:p w:rsidR="00D15287" w:rsidRPr="000A12D4" w:rsidRDefault="00D15287" w:rsidP="00AC021B">
      <w:pPr>
        <w:rPr>
          <w:rFonts w:ascii="Times New Roman" w:hAnsi="Times New Roman" w:cs="Times New Roman"/>
          <w:b/>
          <w:sz w:val="32"/>
          <w:szCs w:val="32"/>
        </w:rPr>
      </w:pPr>
      <w:r w:rsidRPr="000A12D4">
        <w:rPr>
          <w:rFonts w:ascii="Times New Roman" w:hAnsi="Times New Roman" w:cs="Times New Roman"/>
          <w:b/>
          <w:sz w:val="32"/>
          <w:szCs w:val="32"/>
        </w:rPr>
        <w:t xml:space="preserve">Opis </w:t>
      </w:r>
      <w:r w:rsidR="00A60823" w:rsidRPr="000A12D4">
        <w:rPr>
          <w:rFonts w:ascii="Times New Roman" w:hAnsi="Times New Roman" w:cs="Times New Roman"/>
          <w:b/>
          <w:sz w:val="32"/>
          <w:szCs w:val="32"/>
        </w:rPr>
        <w:t>sustava</w:t>
      </w:r>
      <w:r w:rsidRPr="000A12D4">
        <w:rPr>
          <w:rFonts w:ascii="Times New Roman" w:hAnsi="Times New Roman" w:cs="Times New Roman"/>
          <w:b/>
          <w:sz w:val="32"/>
          <w:szCs w:val="32"/>
        </w:rPr>
        <w:t>:</w:t>
      </w:r>
    </w:p>
    <w:p w:rsidR="00A60823" w:rsidRDefault="00A60823" w:rsidP="00AC021B">
      <w:pPr>
        <w:rPr>
          <w:rFonts w:ascii="Times New Roman" w:hAnsi="Times New Roman" w:cs="Times New Roman"/>
          <w:sz w:val="32"/>
          <w:szCs w:val="32"/>
        </w:rPr>
      </w:pPr>
    </w:p>
    <w:p w:rsidR="00582B30" w:rsidRDefault="00A60823" w:rsidP="00AC021B">
      <w:pPr>
        <w:rPr>
          <w:rFonts w:ascii="Times New Roman" w:hAnsi="Times New Roman" w:cs="Times New Roman"/>
          <w:sz w:val="28"/>
          <w:szCs w:val="28"/>
        </w:rPr>
      </w:pPr>
      <w:r>
        <w:rPr>
          <w:rFonts w:ascii="Times New Roman" w:hAnsi="Times New Roman" w:cs="Times New Roman"/>
          <w:sz w:val="28"/>
          <w:szCs w:val="28"/>
        </w:rPr>
        <w:t xml:space="preserve">Prilikom dolaska  u radnju klijent ima mogučnost kreiranja narudžbe na blagajni uz pomoć radnika ili na </w:t>
      </w:r>
      <w:r w:rsidR="00582B30">
        <w:rPr>
          <w:rFonts w:ascii="Times New Roman" w:hAnsi="Times New Roman" w:cs="Times New Roman"/>
          <w:sz w:val="28"/>
          <w:szCs w:val="28"/>
        </w:rPr>
        <w:t>k</w:t>
      </w:r>
      <w:r>
        <w:rPr>
          <w:rFonts w:ascii="Times New Roman" w:hAnsi="Times New Roman" w:cs="Times New Roman"/>
          <w:sz w:val="28"/>
          <w:szCs w:val="28"/>
        </w:rPr>
        <w:t xml:space="preserve">isocima namjenjenim za kreiranje narudžbe i plačanje. Ukoliko se odluči za varijantu s blagajnom klijent čeka u redu dok ne dođe na njega red, kada dođe njegov red za narudžbu klijent govori radniku na balagajni svoju narudžbu, radnik unosi klijentovu narudžbu u sistem </w:t>
      </w:r>
      <w:r w:rsidR="00582B30">
        <w:rPr>
          <w:rFonts w:ascii="Times New Roman" w:hAnsi="Times New Roman" w:cs="Times New Roman"/>
          <w:sz w:val="28"/>
          <w:szCs w:val="28"/>
        </w:rPr>
        <w:t xml:space="preserve">i izdaje račun s rednim brojem narudžbe. Narudžba koja je unesena u sistem se prikazuje na ekranu u kuhinji na osnovu čega radnici u kuhinji kreiraju dijelove narudžbe koji su vezani za kuhinju i šalju je do servisa. Servis ima posebni ekran na kojem se nalazu kompletna narudžba skupa sa pićima,umacima,igračkama, itd.. </w:t>
      </w:r>
    </w:p>
    <w:p w:rsidR="00A60823" w:rsidRDefault="00582B30" w:rsidP="00AC021B">
      <w:pPr>
        <w:rPr>
          <w:rFonts w:ascii="Times New Roman" w:hAnsi="Times New Roman" w:cs="Times New Roman"/>
          <w:sz w:val="28"/>
          <w:szCs w:val="28"/>
        </w:rPr>
      </w:pPr>
      <w:r>
        <w:rPr>
          <w:rFonts w:ascii="Times New Roman" w:hAnsi="Times New Roman" w:cs="Times New Roman"/>
          <w:sz w:val="28"/>
          <w:szCs w:val="28"/>
        </w:rPr>
        <w:t>Radnici na servisu stavljaju sve dijelove narudž</w:t>
      </w:r>
      <w:r w:rsidR="000A12D4">
        <w:rPr>
          <w:rFonts w:ascii="Times New Roman" w:hAnsi="Times New Roman" w:cs="Times New Roman"/>
          <w:sz w:val="28"/>
          <w:szCs w:val="28"/>
        </w:rPr>
        <w:t>be na tacnu i šalju je do radni</w:t>
      </w:r>
      <w:r>
        <w:rPr>
          <w:rFonts w:ascii="Times New Roman" w:hAnsi="Times New Roman" w:cs="Times New Roman"/>
          <w:sz w:val="28"/>
          <w:szCs w:val="28"/>
        </w:rPr>
        <w:t>ka na blagajni. Kada je kompletna narudžba došla do radnika na blagajni on proziva redni broj narudžbe, ćime se klijent odaziva sa svojim računom kao dokaz rednog broja i preuzima svoju narudžbu.</w:t>
      </w:r>
    </w:p>
    <w:p w:rsidR="00582B30" w:rsidRPr="00582B30" w:rsidRDefault="000A12D4" w:rsidP="00AC021B">
      <w:pPr>
        <w:rPr>
          <w:rFonts w:ascii="Times New Roman" w:hAnsi="Times New Roman" w:cs="Times New Roman"/>
          <w:sz w:val="28"/>
          <w:szCs w:val="28"/>
        </w:rPr>
      </w:pPr>
      <w:r>
        <w:rPr>
          <w:rFonts w:ascii="Times New Roman" w:hAnsi="Times New Roman" w:cs="Times New Roman"/>
          <w:sz w:val="28"/>
          <w:szCs w:val="28"/>
        </w:rPr>
        <w:t>Ukolik</w:t>
      </w:r>
      <w:r w:rsidR="00582B30">
        <w:rPr>
          <w:rFonts w:ascii="Times New Roman" w:hAnsi="Times New Roman" w:cs="Times New Roman"/>
          <w:sz w:val="28"/>
          <w:szCs w:val="28"/>
        </w:rPr>
        <w:t>o</w:t>
      </w:r>
      <w:r>
        <w:rPr>
          <w:rFonts w:ascii="Times New Roman" w:hAnsi="Times New Roman" w:cs="Times New Roman"/>
          <w:sz w:val="28"/>
          <w:szCs w:val="28"/>
        </w:rPr>
        <w:t xml:space="preserve"> </w:t>
      </w:r>
      <w:r w:rsidR="00582B30">
        <w:rPr>
          <w:rFonts w:ascii="Times New Roman" w:hAnsi="Times New Roman" w:cs="Times New Roman"/>
          <w:sz w:val="28"/>
          <w:szCs w:val="28"/>
        </w:rPr>
        <w:t xml:space="preserve">se klijent odluči za varijantu s kiskom, </w:t>
      </w:r>
      <w:r>
        <w:rPr>
          <w:rFonts w:ascii="Times New Roman" w:hAnsi="Times New Roman" w:cs="Times New Roman"/>
          <w:sz w:val="28"/>
          <w:szCs w:val="28"/>
        </w:rPr>
        <w:t>klijent kreira narudžbu uz pomoć interaktivnog touch-sensitive ekrana, gdje sprema sve aritkle koje je voljan naručiti u košaricu. Kada je klijent završio s kreiranjem narudžbe potvrđuje svoju narudžbu i odabire način plačanja. Platiti može na blagajni kod radnika ili putem kartice. Ukoliko se odluči za plačanje na blagajni, plača radniku prilikom preuzimanja narudžbe. Ukoliko se odlučio na varijantu plačanja karticom unosi podatke o kartici i ukoliko su podaci ispravni i na njoj ima dovoljno financijskih resursa, narudžba se obradi i printa se račun sa rednim brojem narudžbe. Ostatak scenarija je identičan kao i kod varijante kreiranja narudžbe na blagajni.</w:t>
      </w: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0A12D4" w:rsidRDefault="000A12D4" w:rsidP="00AC021B">
      <w:pPr>
        <w:rPr>
          <w:rFonts w:ascii="Times New Roman" w:hAnsi="Times New Roman" w:cs="Times New Roman"/>
          <w:sz w:val="24"/>
          <w:szCs w:val="24"/>
        </w:rPr>
      </w:pPr>
    </w:p>
    <w:p w:rsidR="00BE6D56" w:rsidRDefault="00BE6D56" w:rsidP="00BE6D56">
      <w:pPr>
        <w:rPr>
          <w:rFonts w:ascii="Times New Roman" w:hAnsi="Times New Roman" w:cs="Times New Roman"/>
          <w:sz w:val="36"/>
          <w:szCs w:val="36"/>
        </w:rPr>
      </w:pPr>
    </w:p>
    <w:p w:rsidR="00BE6D56" w:rsidRPr="00141491" w:rsidRDefault="00BE6D56" w:rsidP="00BE6D56">
      <w:pPr>
        <w:rPr>
          <w:rFonts w:ascii="Times New Roman" w:hAnsi="Times New Roman" w:cs="Times New Roman"/>
          <w:b/>
          <w:sz w:val="32"/>
          <w:szCs w:val="32"/>
        </w:rPr>
      </w:pPr>
      <w:r w:rsidRPr="00141491">
        <w:rPr>
          <w:rFonts w:ascii="Times New Roman" w:hAnsi="Times New Roman" w:cs="Times New Roman"/>
          <w:b/>
          <w:sz w:val="32"/>
          <w:szCs w:val="32"/>
        </w:rPr>
        <w:lastRenderedPageBreak/>
        <w:t>Detaljni scenarij</w:t>
      </w:r>
      <w:r w:rsidR="00141491" w:rsidRPr="00141491">
        <w:rPr>
          <w:rFonts w:ascii="Times New Roman" w:hAnsi="Times New Roman" w:cs="Times New Roman"/>
          <w:b/>
          <w:sz w:val="32"/>
          <w:szCs w:val="32"/>
        </w:rPr>
        <w:t>:</w:t>
      </w:r>
    </w:p>
    <w:p w:rsidR="00BE6D56" w:rsidRPr="00310F15" w:rsidRDefault="00BE6D56" w:rsidP="00BE6D56">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Prilikom dolaska u Mcdonalds klijent odlučuje hoće li  kreirati narudžbu na kasi kod radnika ili na kioscima namjenjenim za kreiranje narudžbe i plaćanje.</w:t>
      </w:r>
    </w:p>
    <w:p w:rsidR="00BE6D56" w:rsidRPr="00792A16" w:rsidRDefault="00BE6D56" w:rsidP="00BE6D56">
      <w:pPr>
        <w:pStyle w:val="ListParagraph"/>
        <w:numPr>
          <w:ilvl w:val="0"/>
          <w:numId w:val="1"/>
        </w:numPr>
        <w:rPr>
          <w:rFonts w:ascii="Times New Roman" w:hAnsi="Times New Roman" w:cs="Times New Roman"/>
          <w:sz w:val="32"/>
          <w:szCs w:val="32"/>
        </w:rPr>
      </w:pPr>
      <w:r w:rsidRPr="00792A16">
        <w:rPr>
          <w:rFonts w:ascii="Times New Roman" w:hAnsi="Times New Roman" w:cs="Times New Roman"/>
          <w:sz w:val="28"/>
          <w:szCs w:val="28"/>
        </w:rPr>
        <w:t>Klijent se odlučio za varijantu s kasom.</w:t>
      </w:r>
    </w:p>
    <w:p w:rsidR="00BE6D56" w:rsidRPr="00792A16" w:rsidRDefault="00BE6D56" w:rsidP="00BE6D56">
      <w:pPr>
        <w:pStyle w:val="ListParagraph"/>
        <w:numPr>
          <w:ilvl w:val="1"/>
          <w:numId w:val="1"/>
        </w:numPr>
        <w:rPr>
          <w:rFonts w:ascii="Times New Roman" w:hAnsi="Times New Roman" w:cs="Times New Roman"/>
          <w:sz w:val="28"/>
          <w:szCs w:val="28"/>
        </w:rPr>
      </w:pPr>
      <w:r w:rsidRPr="00792A16">
        <w:rPr>
          <w:rFonts w:ascii="Times New Roman" w:hAnsi="Times New Roman" w:cs="Times New Roman"/>
          <w:sz w:val="28"/>
          <w:szCs w:val="28"/>
        </w:rPr>
        <w:t>Čeka u redu ukoliko on postoji.</w:t>
      </w:r>
    </w:p>
    <w:p w:rsidR="00BE6D56" w:rsidRDefault="00BE6D56" w:rsidP="00BE6D56">
      <w:pPr>
        <w:pStyle w:val="ListParagraph"/>
        <w:numPr>
          <w:ilvl w:val="1"/>
          <w:numId w:val="1"/>
        </w:numPr>
        <w:rPr>
          <w:rFonts w:ascii="Times New Roman" w:hAnsi="Times New Roman" w:cs="Times New Roman"/>
          <w:sz w:val="28"/>
          <w:szCs w:val="28"/>
        </w:rPr>
      </w:pPr>
      <w:r w:rsidRPr="00792A16">
        <w:rPr>
          <w:rFonts w:ascii="Times New Roman" w:hAnsi="Times New Roman" w:cs="Times New Roman"/>
          <w:sz w:val="28"/>
          <w:szCs w:val="28"/>
        </w:rPr>
        <w:t>Govori radniku svoju narudžbu.</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Radnik unosi narudžbu u sistem i izdaje račun s rednim brojem narudžbe.</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plaća u gotovini ili karticom.</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Ukoliko plaća karticom klijent unosi pin kartice.</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čeka na izdavanje svoje narudžbe.</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Klijent se odlučio za varijantu sa kioskom.</w:t>
      </w:r>
    </w:p>
    <w:p w:rsidR="00BE6D56" w:rsidRPr="00792A16" w:rsidRDefault="00BE6D56" w:rsidP="00BE6D56">
      <w:pPr>
        <w:pStyle w:val="ListParagraph"/>
        <w:numPr>
          <w:ilvl w:val="1"/>
          <w:numId w:val="1"/>
        </w:numPr>
        <w:rPr>
          <w:rFonts w:ascii="Times New Roman" w:hAnsi="Times New Roman" w:cs="Times New Roman"/>
          <w:sz w:val="28"/>
          <w:szCs w:val="28"/>
        </w:rPr>
      </w:pPr>
      <w:r w:rsidRPr="00792A16">
        <w:rPr>
          <w:rFonts w:ascii="Times New Roman" w:hAnsi="Times New Roman" w:cs="Times New Roman"/>
          <w:sz w:val="28"/>
          <w:szCs w:val="28"/>
        </w:rPr>
        <w:t>Čeka u redu ukoliko on postoji.</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sam slaže svoju narudžbu koristeći ponuđene opcije.</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odabire jednu od dvije opcije plaćanja:na kasi ili karticom.</w:t>
      </w:r>
    </w:p>
    <w:p w:rsidR="00BE6D56" w:rsidRPr="00E540BB"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Ukoliko plaća karticom klijent unosi pin kartice.</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plaća račun.</w:t>
      </w:r>
    </w:p>
    <w:p w:rsidR="00BE6D56"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Kasa izdaje račun ili kiosk printa račun sa rednim brojem narudžbe,ovisno od opcije plaćanja koju je klijent odabrao.</w:t>
      </w:r>
    </w:p>
    <w:p w:rsidR="00BE6D56" w:rsidRPr="004201A2" w:rsidRDefault="00BE6D56" w:rsidP="00BE6D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Klijent čeka na izdavanje svoje narudžbe.</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Narudžba se prikazuje na ekranu u kuhinji,ali samo dio narudžbe za koji je kuhinja zadužena.</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Radnici u kuhinji nakon što pripreme narudžbu šalju je do servisa.</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Na ekrenu koji ima servis je prikazana kompletna narudžba.</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Radnik na servisu na osnovu toga stavlja na tacnu sve ono što narudžba obuhvaća.</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Radnik na kasi izdaje narudžbu klijentu pod njegovim rednim brojem.</w:t>
      </w:r>
    </w:p>
    <w:p w:rsidR="00BE6D56" w:rsidRDefault="00BE6D56" w:rsidP="00BE6D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Primjer uborabe ja završen.</w:t>
      </w:r>
    </w:p>
    <w:p w:rsidR="00BE6D56" w:rsidRDefault="00BE6D56" w:rsidP="00BE6D56">
      <w:pPr>
        <w:pStyle w:val="ListParagraph"/>
        <w:ind w:left="360"/>
        <w:rPr>
          <w:rFonts w:ascii="Times New Roman" w:hAnsi="Times New Roman" w:cs="Times New Roman"/>
          <w:sz w:val="28"/>
          <w:szCs w:val="28"/>
        </w:rPr>
      </w:pPr>
    </w:p>
    <w:p w:rsidR="00BE6D56" w:rsidRDefault="00BE6D56" w:rsidP="00BE6D56">
      <w:pPr>
        <w:pStyle w:val="ListParagraph"/>
        <w:ind w:left="360"/>
        <w:rPr>
          <w:rFonts w:ascii="Times New Roman" w:hAnsi="Times New Roman" w:cs="Times New Roman"/>
          <w:sz w:val="28"/>
          <w:szCs w:val="28"/>
        </w:rPr>
      </w:pPr>
    </w:p>
    <w:p w:rsidR="00BE6D56" w:rsidRDefault="00BE6D56" w:rsidP="00BE6D56">
      <w:pPr>
        <w:rPr>
          <w:rFonts w:ascii="Times New Roman" w:hAnsi="Times New Roman" w:cs="Times New Roman"/>
          <w:sz w:val="32"/>
          <w:szCs w:val="32"/>
        </w:rPr>
      </w:pPr>
    </w:p>
    <w:p w:rsidR="00BE6D56" w:rsidRDefault="00BE6D56" w:rsidP="00BE6D56">
      <w:pPr>
        <w:rPr>
          <w:rFonts w:ascii="Times New Roman" w:hAnsi="Times New Roman" w:cs="Times New Roman"/>
          <w:sz w:val="32"/>
          <w:szCs w:val="32"/>
        </w:rPr>
      </w:pPr>
    </w:p>
    <w:p w:rsidR="00BE6D56" w:rsidRDefault="00BE6D56" w:rsidP="00BE6D56">
      <w:pPr>
        <w:rPr>
          <w:rFonts w:ascii="Times New Roman" w:hAnsi="Times New Roman" w:cs="Times New Roman"/>
          <w:sz w:val="32"/>
          <w:szCs w:val="32"/>
        </w:rPr>
      </w:pPr>
    </w:p>
    <w:p w:rsidR="00141491" w:rsidRDefault="00141491" w:rsidP="00BE6D56">
      <w:pPr>
        <w:rPr>
          <w:rFonts w:ascii="Times New Roman" w:hAnsi="Times New Roman" w:cs="Times New Roman"/>
          <w:sz w:val="32"/>
          <w:szCs w:val="32"/>
        </w:rPr>
      </w:pPr>
    </w:p>
    <w:p w:rsidR="00141491" w:rsidRDefault="00141491" w:rsidP="00BE6D56">
      <w:pPr>
        <w:rPr>
          <w:rFonts w:ascii="Times New Roman" w:hAnsi="Times New Roman" w:cs="Times New Roman"/>
          <w:sz w:val="32"/>
          <w:szCs w:val="32"/>
        </w:rPr>
      </w:pPr>
    </w:p>
    <w:p w:rsidR="00BE6D56" w:rsidRPr="00141491" w:rsidRDefault="00BE6D56" w:rsidP="00BE6D56">
      <w:pPr>
        <w:rPr>
          <w:rFonts w:ascii="Times New Roman" w:hAnsi="Times New Roman" w:cs="Times New Roman"/>
          <w:b/>
          <w:sz w:val="32"/>
          <w:szCs w:val="32"/>
        </w:rPr>
      </w:pPr>
      <w:r w:rsidRPr="00141491">
        <w:rPr>
          <w:rFonts w:ascii="Times New Roman" w:hAnsi="Times New Roman" w:cs="Times New Roman"/>
          <w:b/>
          <w:sz w:val="32"/>
          <w:szCs w:val="32"/>
        </w:rPr>
        <w:lastRenderedPageBreak/>
        <w:t>Alternative</w:t>
      </w:r>
      <w:r w:rsidR="00141491" w:rsidRPr="00141491">
        <w:rPr>
          <w:rFonts w:ascii="Times New Roman" w:hAnsi="Times New Roman" w:cs="Times New Roman"/>
          <w:b/>
          <w:sz w:val="32"/>
          <w:szCs w:val="32"/>
        </w:rPr>
        <w:t>:</w:t>
      </w:r>
    </w:p>
    <w:p w:rsidR="00BE6D56" w:rsidRPr="004201A2" w:rsidRDefault="00BE6D56" w:rsidP="00BE6D56">
      <w:pPr>
        <w:rPr>
          <w:rFonts w:ascii="Times New Roman" w:hAnsi="Times New Roman" w:cs="Times New Roman"/>
          <w:sz w:val="28"/>
          <w:szCs w:val="28"/>
        </w:rPr>
      </w:pPr>
      <w:r w:rsidRPr="004201A2">
        <w:rPr>
          <w:rFonts w:ascii="Times New Roman" w:hAnsi="Times New Roman" w:cs="Times New Roman"/>
          <w:sz w:val="28"/>
          <w:szCs w:val="28"/>
        </w:rPr>
        <w:t>Alt1:Klijent ja zakasnio i došao na red izvan radnog vremena.</w:t>
      </w:r>
      <w:r>
        <w:rPr>
          <w:rFonts w:ascii="Times New Roman" w:hAnsi="Times New Roman" w:cs="Times New Roman"/>
          <w:sz w:val="28"/>
          <w:szCs w:val="28"/>
        </w:rPr>
        <w:t xml:space="preserve"> </w:t>
      </w:r>
      <w:r w:rsidRPr="004201A2">
        <w:rPr>
          <w:rFonts w:ascii="Times New Roman" w:hAnsi="Times New Roman" w:cs="Times New Roman"/>
          <w:sz w:val="28"/>
          <w:szCs w:val="28"/>
        </w:rPr>
        <w:t xml:space="preserve">Primjer </w:t>
      </w:r>
      <w:r>
        <w:rPr>
          <w:rFonts w:ascii="Times New Roman" w:hAnsi="Times New Roman" w:cs="Times New Roman"/>
          <w:sz w:val="28"/>
          <w:szCs w:val="28"/>
        </w:rPr>
        <w:t>up</w:t>
      </w:r>
      <w:r w:rsidRPr="004201A2">
        <w:rPr>
          <w:rFonts w:ascii="Times New Roman" w:hAnsi="Times New Roman" w:cs="Times New Roman"/>
          <w:sz w:val="28"/>
          <w:szCs w:val="28"/>
        </w:rPr>
        <w:t xml:space="preserve">orabe </w:t>
      </w:r>
      <w:r>
        <w:rPr>
          <w:rFonts w:ascii="Times New Roman" w:hAnsi="Times New Roman" w:cs="Times New Roman"/>
          <w:sz w:val="28"/>
          <w:szCs w:val="28"/>
        </w:rPr>
        <w:t xml:space="preserve">                                  </w:t>
      </w:r>
      <w:r w:rsidRPr="004201A2">
        <w:rPr>
          <w:rFonts w:ascii="Times New Roman" w:hAnsi="Times New Roman" w:cs="Times New Roman"/>
          <w:sz w:val="28"/>
          <w:szCs w:val="28"/>
        </w:rPr>
        <w:t xml:space="preserve"> </w:t>
      </w:r>
      <w:r>
        <w:rPr>
          <w:rFonts w:ascii="Times New Roman" w:hAnsi="Times New Roman" w:cs="Times New Roman"/>
          <w:sz w:val="28"/>
          <w:szCs w:val="28"/>
        </w:rPr>
        <w:t xml:space="preserve"> je </w:t>
      </w:r>
      <w:r w:rsidRPr="004201A2">
        <w:rPr>
          <w:rFonts w:ascii="Times New Roman" w:hAnsi="Times New Roman" w:cs="Times New Roman"/>
          <w:sz w:val="28"/>
          <w:szCs w:val="28"/>
        </w:rPr>
        <w:t>završen.</w:t>
      </w:r>
    </w:p>
    <w:p w:rsidR="00BE6D56" w:rsidRDefault="00BE6D56" w:rsidP="00BE6D56">
      <w:pPr>
        <w:rPr>
          <w:rFonts w:ascii="Times New Roman" w:hAnsi="Times New Roman" w:cs="Times New Roman"/>
          <w:sz w:val="28"/>
          <w:szCs w:val="28"/>
        </w:rPr>
      </w:pPr>
      <w:r>
        <w:rPr>
          <w:rFonts w:ascii="Times New Roman" w:hAnsi="Times New Roman" w:cs="Times New Roman"/>
          <w:sz w:val="28"/>
          <w:szCs w:val="28"/>
        </w:rPr>
        <w:t>Alt2:Kvar na sustavu za izdavanje računa,narudžba je odbijena.Primjer uporabe je završen.</w:t>
      </w:r>
    </w:p>
    <w:p w:rsidR="00BE6D56" w:rsidRDefault="00BE6D56" w:rsidP="00BE6D56">
      <w:pPr>
        <w:rPr>
          <w:rFonts w:ascii="Times New Roman" w:hAnsi="Times New Roman" w:cs="Times New Roman"/>
          <w:sz w:val="28"/>
          <w:szCs w:val="28"/>
        </w:rPr>
      </w:pPr>
      <w:r>
        <w:rPr>
          <w:rFonts w:ascii="Times New Roman" w:hAnsi="Times New Roman" w:cs="Times New Roman"/>
          <w:sz w:val="28"/>
          <w:szCs w:val="28"/>
        </w:rPr>
        <w:t>Alt3:Naručeni proizvod nije trenutno dostupan. Povratak na točku 2.2 za naručivanje na kasi ili 3.2 ako je klijent odabrao narudžbu na kiosku.</w:t>
      </w:r>
    </w:p>
    <w:p w:rsidR="00BE6D56" w:rsidRDefault="00BE6D56" w:rsidP="00BE6D56">
      <w:pPr>
        <w:rPr>
          <w:rFonts w:ascii="Times New Roman" w:hAnsi="Times New Roman" w:cs="Times New Roman"/>
          <w:sz w:val="28"/>
          <w:szCs w:val="28"/>
        </w:rPr>
      </w:pPr>
      <w:r>
        <w:rPr>
          <w:rFonts w:ascii="Times New Roman" w:hAnsi="Times New Roman" w:cs="Times New Roman"/>
          <w:sz w:val="28"/>
          <w:szCs w:val="28"/>
        </w:rPr>
        <w:t>Alt4:Pogrešno unesen pin kartice. Povratak na točku 2.5 za plaćanje na kasi ili 3.4 za plaćanje na kiosku.</w:t>
      </w:r>
    </w:p>
    <w:p w:rsidR="00BE6D56" w:rsidRDefault="00BE6D56" w:rsidP="00BE6D56">
      <w:pPr>
        <w:rPr>
          <w:rFonts w:ascii="Times New Roman" w:hAnsi="Times New Roman" w:cs="Times New Roman"/>
          <w:sz w:val="28"/>
          <w:szCs w:val="28"/>
        </w:rPr>
      </w:pPr>
      <w:r>
        <w:rPr>
          <w:rFonts w:ascii="Times New Roman" w:hAnsi="Times New Roman" w:cs="Times New Roman"/>
          <w:sz w:val="28"/>
          <w:szCs w:val="28"/>
        </w:rPr>
        <w:t>Al5:Plaćanje karticom je odbijeno. Klijent plaća u gotovini. Povratak na točku 3.3 ukoliko je klijent odabrao naručivanje na kiosku.</w:t>
      </w:r>
    </w:p>
    <w:p w:rsidR="00BE6D56" w:rsidRPr="004201A2" w:rsidRDefault="00BE6D56" w:rsidP="00BE6D56">
      <w:pPr>
        <w:rPr>
          <w:rFonts w:ascii="Times New Roman" w:hAnsi="Times New Roman" w:cs="Times New Roman"/>
          <w:sz w:val="28"/>
          <w:szCs w:val="28"/>
        </w:rPr>
      </w:pPr>
      <w:r>
        <w:rPr>
          <w:rFonts w:ascii="Times New Roman" w:hAnsi="Times New Roman" w:cs="Times New Roman"/>
          <w:sz w:val="28"/>
          <w:szCs w:val="28"/>
        </w:rPr>
        <w:t>Alt6:Nedovoljno novca na kartici.</w:t>
      </w:r>
      <w:r w:rsidRPr="00E540BB">
        <w:rPr>
          <w:rFonts w:ascii="Times New Roman" w:hAnsi="Times New Roman" w:cs="Times New Roman"/>
          <w:sz w:val="28"/>
          <w:szCs w:val="28"/>
        </w:rPr>
        <w:t xml:space="preserve"> </w:t>
      </w:r>
      <w:r>
        <w:rPr>
          <w:rFonts w:ascii="Times New Roman" w:hAnsi="Times New Roman" w:cs="Times New Roman"/>
          <w:sz w:val="28"/>
          <w:szCs w:val="28"/>
        </w:rPr>
        <w:t>Klijent plaća u gotovini. Povratak na točku 3.3 ukoliko je klijent odabrao naručivanje na kiosku.</w:t>
      </w:r>
    </w:p>
    <w:p w:rsidR="00BE6D56" w:rsidRPr="004201A2" w:rsidRDefault="00BE6D56" w:rsidP="00BE6D56">
      <w:pPr>
        <w:pStyle w:val="ListParagraph"/>
        <w:ind w:left="360"/>
        <w:rPr>
          <w:rFonts w:ascii="Times New Roman" w:hAnsi="Times New Roman" w:cs="Times New Roman"/>
          <w:sz w:val="32"/>
          <w:szCs w:val="32"/>
        </w:rPr>
      </w:pPr>
    </w:p>
    <w:p w:rsidR="000A12D4" w:rsidRDefault="000A12D4" w:rsidP="00AC021B">
      <w:pPr>
        <w:rPr>
          <w:rFonts w:ascii="Times New Roman" w:hAnsi="Times New Roman" w:cs="Times New Roman"/>
          <w:sz w:val="24"/>
          <w:szCs w:val="24"/>
        </w:rPr>
      </w:pPr>
    </w:p>
    <w:p w:rsidR="00FB2B6C" w:rsidRDefault="00FB2B6C" w:rsidP="00AC021B">
      <w:pPr>
        <w:rPr>
          <w:rFonts w:ascii="Times New Roman" w:hAnsi="Times New Roman" w:cs="Times New Roman"/>
          <w:sz w:val="24"/>
          <w:szCs w:val="24"/>
        </w:rPr>
      </w:pPr>
    </w:p>
    <w:p w:rsidR="00E3768E" w:rsidRDefault="00E3768E" w:rsidP="00AC021B">
      <w:pPr>
        <w:rPr>
          <w:rFonts w:ascii="Times New Roman" w:hAnsi="Times New Roman" w:cs="Times New Roman"/>
          <w:sz w:val="24"/>
          <w:szCs w:val="24"/>
        </w:rPr>
      </w:pPr>
    </w:p>
    <w:p w:rsidR="00E3768E" w:rsidRDefault="00E3768E"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E6D56" w:rsidRDefault="00BE6D56" w:rsidP="00AC021B">
      <w:pPr>
        <w:rPr>
          <w:rFonts w:ascii="Times New Roman" w:hAnsi="Times New Roman" w:cs="Times New Roman"/>
          <w:sz w:val="24"/>
          <w:szCs w:val="24"/>
        </w:rPr>
      </w:pPr>
    </w:p>
    <w:p w:rsidR="00BA2468" w:rsidRPr="000A12D4" w:rsidRDefault="000A12D4" w:rsidP="00AC021B">
      <w:pPr>
        <w:rPr>
          <w:rFonts w:ascii="Times New Roman" w:hAnsi="Times New Roman" w:cs="Times New Roman"/>
          <w:b/>
          <w:sz w:val="24"/>
          <w:szCs w:val="24"/>
        </w:rPr>
      </w:pPr>
      <w:r w:rsidRPr="000A12D4">
        <w:rPr>
          <w:rFonts w:ascii="Times New Roman" w:hAnsi="Times New Roman" w:cs="Times New Roman"/>
          <w:b/>
          <w:sz w:val="24"/>
          <w:szCs w:val="24"/>
        </w:rPr>
        <w:lastRenderedPageBreak/>
        <w:t>USE-CASE DIJAGRAM:</w:t>
      </w:r>
    </w:p>
    <w:p w:rsidR="00B64436" w:rsidRDefault="00B64436" w:rsidP="00AC021B">
      <w:pPr>
        <w:rPr>
          <w:rFonts w:ascii="Times New Roman" w:hAnsi="Times New Roman" w:cs="Times New Roman"/>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BE6D56" w:rsidP="00AC021B">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60720" cy="3483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483610"/>
                    </a:xfrm>
                    <a:prstGeom prst="rect">
                      <a:avLst/>
                    </a:prstGeom>
                  </pic:spPr>
                </pic:pic>
              </a:graphicData>
            </a:graphic>
          </wp:inline>
        </w:drawing>
      </w: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0A12D4" w:rsidRDefault="000A12D4" w:rsidP="00AC021B">
      <w:pPr>
        <w:rPr>
          <w:rFonts w:ascii="Times New Roman" w:hAnsi="Times New Roman" w:cs="Times New Roman"/>
          <w:b/>
          <w:sz w:val="24"/>
          <w:szCs w:val="24"/>
        </w:rPr>
      </w:pPr>
    </w:p>
    <w:p w:rsidR="000A12D4" w:rsidRDefault="000A12D4" w:rsidP="00AC021B">
      <w:pPr>
        <w:rPr>
          <w:rFonts w:ascii="Times New Roman" w:hAnsi="Times New Roman" w:cs="Times New Roman"/>
          <w:b/>
          <w:sz w:val="24"/>
          <w:szCs w:val="24"/>
        </w:rPr>
      </w:pPr>
    </w:p>
    <w:p w:rsidR="00BE6D56" w:rsidRDefault="00BE6D56" w:rsidP="00AC021B">
      <w:pPr>
        <w:rPr>
          <w:rFonts w:ascii="Times New Roman" w:hAnsi="Times New Roman" w:cs="Times New Roman"/>
          <w:b/>
          <w:noProof/>
          <w:sz w:val="24"/>
          <w:szCs w:val="24"/>
          <w:lang w:val="en-US"/>
        </w:rPr>
      </w:pPr>
    </w:p>
    <w:p w:rsidR="00BE6D56" w:rsidRDefault="00BE6D56" w:rsidP="00AC021B">
      <w:pPr>
        <w:rPr>
          <w:rFonts w:ascii="Times New Roman" w:hAnsi="Times New Roman" w:cs="Times New Roman"/>
          <w:b/>
          <w:noProof/>
          <w:sz w:val="24"/>
          <w:szCs w:val="24"/>
          <w:lang w:val="en-US"/>
        </w:rPr>
      </w:pPr>
    </w:p>
    <w:p w:rsidR="000A12D4" w:rsidRDefault="003F7AB8" w:rsidP="00AC021B">
      <w:pPr>
        <w:rPr>
          <w:rFonts w:ascii="Times New Roman" w:hAnsi="Times New Roman" w:cs="Times New Roman"/>
          <w:b/>
          <w:noProof/>
          <w:sz w:val="24"/>
          <w:szCs w:val="24"/>
          <w:lang w:val="en-US"/>
        </w:rPr>
      </w:pPr>
      <w:r>
        <w:rPr>
          <w:rFonts w:ascii="Times New Roman" w:hAnsi="Times New Roman" w:cs="Times New Roman"/>
          <w:b/>
          <w:noProof/>
          <w:sz w:val="24"/>
          <w:szCs w:val="24"/>
          <w:lang w:val="en-US"/>
        </w:rPr>
        <w:lastRenderedPageBreak/>
        <w:t>DIJAGRAM AKTIVNOSTI:</w:t>
      </w:r>
    </w:p>
    <w:p w:rsidR="003F7AB8" w:rsidRDefault="00BE6D56" w:rsidP="00AC021B">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563745" cy="84772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jpg"/>
                    <pic:cNvPicPr/>
                  </pic:nvPicPr>
                  <pic:blipFill>
                    <a:blip r:embed="rId10">
                      <a:extLst>
                        <a:ext uri="{28A0092B-C50C-407E-A947-70E740481C1C}">
                          <a14:useLocalDpi xmlns:a14="http://schemas.microsoft.com/office/drawing/2010/main" val="0"/>
                        </a:ext>
                      </a:extLst>
                    </a:blip>
                    <a:stretch>
                      <a:fillRect/>
                    </a:stretch>
                  </pic:blipFill>
                  <pic:spPr>
                    <a:xfrm>
                      <a:off x="0" y="0"/>
                      <a:ext cx="4563745" cy="8477250"/>
                    </a:xfrm>
                    <a:prstGeom prst="rect">
                      <a:avLst/>
                    </a:prstGeom>
                  </pic:spPr>
                </pic:pic>
              </a:graphicData>
            </a:graphic>
          </wp:inline>
        </w:drawing>
      </w:r>
    </w:p>
    <w:p w:rsidR="003F7AB8" w:rsidRDefault="003F7AB8" w:rsidP="00AC021B">
      <w:pPr>
        <w:rPr>
          <w:rFonts w:ascii="Times New Roman" w:hAnsi="Times New Roman" w:cs="Times New Roman"/>
          <w:b/>
          <w:sz w:val="24"/>
          <w:szCs w:val="24"/>
        </w:rPr>
      </w:pPr>
      <w:r>
        <w:rPr>
          <w:rFonts w:ascii="Times New Roman" w:hAnsi="Times New Roman" w:cs="Times New Roman"/>
          <w:b/>
          <w:sz w:val="24"/>
          <w:szCs w:val="24"/>
        </w:rPr>
        <w:lastRenderedPageBreak/>
        <w:t>DIJAGRAM RAZREDA:</w:t>
      </w:r>
    </w:p>
    <w:p w:rsidR="003F7AB8" w:rsidRDefault="001878D7" w:rsidP="00AC021B">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60720" cy="686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razred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862445"/>
                    </a:xfrm>
                    <a:prstGeom prst="rect">
                      <a:avLst/>
                    </a:prstGeom>
                  </pic:spPr>
                </pic:pic>
              </a:graphicData>
            </a:graphic>
          </wp:inline>
        </w:drawing>
      </w:r>
    </w:p>
    <w:p w:rsidR="009F6681" w:rsidRDefault="009F6681" w:rsidP="00AC021B">
      <w:pPr>
        <w:rPr>
          <w:rFonts w:ascii="Times New Roman" w:hAnsi="Times New Roman" w:cs="Times New Roman"/>
          <w:b/>
          <w:sz w:val="24"/>
          <w:szCs w:val="24"/>
        </w:rPr>
      </w:pPr>
    </w:p>
    <w:p w:rsidR="009F6681" w:rsidRDefault="009F6681" w:rsidP="00AC021B">
      <w:pPr>
        <w:rPr>
          <w:rFonts w:ascii="Times New Roman" w:hAnsi="Times New Roman" w:cs="Times New Roman"/>
          <w:b/>
          <w:sz w:val="24"/>
          <w:szCs w:val="24"/>
        </w:rPr>
      </w:pPr>
    </w:p>
    <w:p w:rsidR="009F6681" w:rsidRDefault="009F6681" w:rsidP="00AC021B">
      <w:pPr>
        <w:rPr>
          <w:rFonts w:ascii="Times New Roman" w:hAnsi="Times New Roman" w:cs="Times New Roman"/>
          <w:b/>
          <w:sz w:val="24"/>
          <w:szCs w:val="24"/>
        </w:rPr>
      </w:pPr>
    </w:p>
    <w:p w:rsidR="009F6681" w:rsidRDefault="009F6681" w:rsidP="00AC021B">
      <w:pPr>
        <w:rPr>
          <w:rFonts w:ascii="Times New Roman" w:hAnsi="Times New Roman" w:cs="Times New Roman"/>
          <w:b/>
          <w:sz w:val="24"/>
          <w:szCs w:val="24"/>
        </w:rPr>
      </w:pPr>
    </w:p>
    <w:p w:rsidR="00BE6D56" w:rsidRDefault="00BE6D56" w:rsidP="00AC021B">
      <w:pPr>
        <w:rPr>
          <w:rFonts w:ascii="Times New Roman" w:hAnsi="Times New Roman" w:cs="Times New Roman"/>
          <w:b/>
          <w:noProof/>
          <w:sz w:val="24"/>
          <w:szCs w:val="24"/>
          <w:lang w:val="en-US"/>
        </w:rPr>
      </w:pPr>
    </w:p>
    <w:p w:rsidR="009F6681" w:rsidRDefault="009F6681" w:rsidP="00AC021B">
      <w:pPr>
        <w:rPr>
          <w:rFonts w:ascii="Times New Roman" w:hAnsi="Times New Roman" w:cs="Times New Roman"/>
          <w:b/>
          <w:noProof/>
          <w:sz w:val="24"/>
          <w:szCs w:val="24"/>
          <w:lang w:val="en-US"/>
        </w:rPr>
      </w:pPr>
      <w:r>
        <w:rPr>
          <w:rFonts w:ascii="Times New Roman" w:hAnsi="Times New Roman" w:cs="Times New Roman"/>
          <w:b/>
          <w:noProof/>
          <w:sz w:val="24"/>
          <w:szCs w:val="24"/>
          <w:lang w:val="en-US"/>
        </w:rPr>
        <w:lastRenderedPageBreak/>
        <w:t>DIJAGRAM STANJA – KIOSK:</w:t>
      </w:r>
    </w:p>
    <w:p w:rsidR="009F6681" w:rsidRDefault="009F6681" w:rsidP="00AC021B">
      <w:pPr>
        <w:rPr>
          <w:rFonts w:ascii="Times New Roman" w:hAnsi="Times New Roman" w:cs="Times New Roman"/>
          <w:b/>
          <w:noProof/>
          <w:sz w:val="24"/>
          <w:szCs w:val="24"/>
          <w:lang w:val="en-US"/>
        </w:rPr>
      </w:pPr>
    </w:p>
    <w:p w:rsidR="009F6681" w:rsidRDefault="009F6681" w:rsidP="00AC021B">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844241" cy="4029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osk statechart.png"/>
                    <pic:cNvPicPr/>
                  </pic:nvPicPr>
                  <pic:blipFill>
                    <a:blip r:embed="rId12">
                      <a:extLst>
                        <a:ext uri="{28A0092B-C50C-407E-A947-70E740481C1C}">
                          <a14:useLocalDpi xmlns:a14="http://schemas.microsoft.com/office/drawing/2010/main" val="0"/>
                        </a:ext>
                      </a:extLst>
                    </a:blip>
                    <a:stretch>
                      <a:fillRect/>
                    </a:stretch>
                  </pic:blipFill>
                  <pic:spPr>
                    <a:xfrm>
                      <a:off x="0" y="0"/>
                      <a:ext cx="6904909" cy="4065459"/>
                    </a:xfrm>
                    <a:prstGeom prst="rect">
                      <a:avLst/>
                    </a:prstGeom>
                  </pic:spPr>
                </pic:pic>
              </a:graphicData>
            </a:graphic>
          </wp:inline>
        </w:drawing>
      </w:r>
    </w:p>
    <w:p w:rsidR="009F6681" w:rsidRPr="009F6681" w:rsidRDefault="009F6681" w:rsidP="009F6681">
      <w:pPr>
        <w:rPr>
          <w:rFonts w:ascii="Times New Roman" w:hAnsi="Times New Roman" w:cs="Times New Roman"/>
          <w:sz w:val="24"/>
          <w:szCs w:val="24"/>
        </w:rPr>
      </w:pPr>
    </w:p>
    <w:p w:rsidR="009F6681" w:rsidRDefault="009F6681" w:rsidP="009F6681">
      <w:pPr>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r>
        <w:rPr>
          <w:rFonts w:ascii="Times New Roman" w:hAnsi="Times New Roman" w:cs="Times New Roman"/>
          <w:sz w:val="24"/>
          <w:szCs w:val="24"/>
        </w:rPr>
        <w:tab/>
      </w: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Default="009F6681" w:rsidP="009F6681">
      <w:pPr>
        <w:tabs>
          <w:tab w:val="left" w:pos="1607"/>
        </w:tabs>
        <w:rPr>
          <w:rFonts w:ascii="Times New Roman" w:hAnsi="Times New Roman" w:cs="Times New Roman"/>
          <w:noProof/>
          <w:sz w:val="24"/>
          <w:szCs w:val="24"/>
          <w:lang w:val="en-US"/>
        </w:rPr>
      </w:pPr>
    </w:p>
    <w:p w:rsidR="009F6681" w:rsidRPr="009F6681" w:rsidRDefault="009F6681" w:rsidP="009F6681">
      <w:pPr>
        <w:tabs>
          <w:tab w:val="left" w:pos="1607"/>
        </w:tabs>
        <w:rPr>
          <w:rFonts w:ascii="Times New Roman" w:hAnsi="Times New Roman" w:cs="Times New Roman"/>
          <w:b/>
          <w:noProof/>
          <w:sz w:val="24"/>
          <w:szCs w:val="24"/>
          <w:lang w:val="en-US"/>
        </w:rPr>
      </w:pPr>
      <w:r w:rsidRPr="009F6681">
        <w:rPr>
          <w:rFonts w:ascii="Times New Roman" w:hAnsi="Times New Roman" w:cs="Times New Roman"/>
          <w:b/>
          <w:noProof/>
          <w:sz w:val="24"/>
          <w:szCs w:val="24"/>
          <w:lang w:val="en-US"/>
        </w:rPr>
        <w:lastRenderedPageBreak/>
        <w:t>DIJAGRAM STANJA – BLAGAJNA:</w:t>
      </w:r>
    </w:p>
    <w:p w:rsidR="009F6681" w:rsidRDefault="009F6681" w:rsidP="009F6681">
      <w:pPr>
        <w:tabs>
          <w:tab w:val="left" w:pos="1607"/>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60720"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gajna statechar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inline>
        </w:drawing>
      </w: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sz w:val="24"/>
          <w:szCs w:val="24"/>
        </w:rPr>
      </w:pPr>
    </w:p>
    <w:p w:rsidR="009F6681" w:rsidRDefault="009F6681" w:rsidP="009F6681">
      <w:pPr>
        <w:tabs>
          <w:tab w:val="left" w:pos="1607"/>
        </w:tabs>
        <w:rPr>
          <w:rFonts w:ascii="Times New Roman" w:hAnsi="Times New Roman" w:cs="Times New Roman"/>
          <w:b/>
          <w:sz w:val="24"/>
          <w:szCs w:val="24"/>
        </w:rPr>
      </w:pPr>
      <w:r w:rsidRPr="009F6681">
        <w:rPr>
          <w:rFonts w:ascii="Times New Roman" w:hAnsi="Times New Roman" w:cs="Times New Roman"/>
          <w:b/>
          <w:sz w:val="24"/>
          <w:szCs w:val="24"/>
        </w:rPr>
        <w:lastRenderedPageBreak/>
        <w:t xml:space="preserve">DIJAGRAM STANJA </w:t>
      </w:r>
      <w:r>
        <w:rPr>
          <w:rFonts w:ascii="Times New Roman" w:hAnsi="Times New Roman" w:cs="Times New Roman"/>
          <w:b/>
          <w:sz w:val="24"/>
          <w:szCs w:val="24"/>
        </w:rPr>
        <w:t>–</w:t>
      </w:r>
      <w:r w:rsidRPr="009F6681">
        <w:rPr>
          <w:rFonts w:ascii="Times New Roman" w:hAnsi="Times New Roman" w:cs="Times New Roman"/>
          <w:b/>
          <w:sz w:val="24"/>
          <w:szCs w:val="24"/>
        </w:rPr>
        <w:t xml:space="preserve"> KUHINJA</w:t>
      </w:r>
      <w:r>
        <w:rPr>
          <w:rFonts w:ascii="Times New Roman" w:hAnsi="Times New Roman" w:cs="Times New Roman"/>
          <w:b/>
          <w:sz w:val="24"/>
          <w:szCs w:val="24"/>
        </w:rPr>
        <w:t>:</w:t>
      </w:r>
      <w:bookmarkStart w:id="0" w:name="_GoBack"/>
      <w:bookmarkEnd w:id="0"/>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60720" cy="330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hinja statechar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r>
        <w:rPr>
          <w:rFonts w:ascii="Times New Roman" w:hAnsi="Times New Roman" w:cs="Times New Roman"/>
          <w:b/>
          <w:sz w:val="24"/>
          <w:szCs w:val="24"/>
        </w:rPr>
        <w:lastRenderedPageBreak/>
        <w:t>DIJAGRAM STANJA – SERVIS</w:t>
      </w: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60720" cy="498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s statechar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986020"/>
                    </a:xfrm>
                    <a:prstGeom prst="rect">
                      <a:avLst/>
                    </a:prstGeom>
                  </pic:spPr>
                </pic:pic>
              </a:graphicData>
            </a:graphic>
          </wp:inline>
        </w:drawing>
      </w: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p>
    <w:p w:rsidR="009F6681" w:rsidRDefault="009F6681" w:rsidP="009F6681">
      <w:pPr>
        <w:tabs>
          <w:tab w:val="left" w:pos="1607"/>
        </w:tabs>
        <w:rPr>
          <w:rFonts w:ascii="Times New Roman" w:hAnsi="Times New Roman" w:cs="Times New Roman"/>
          <w:b/>
          <w:sz w:val="24"/>
          <w:szCs w:val="24"/>
        </w:rPr>
      </w:pPr>
      <w:r>
        <w:rPr>
          <w:rFonts w:ascii="Times New Roman" w:hAnsi="Times New Roman" w:cs="Times New Roman"/>
          <w:b/>
          <w:sz w:val="24"/>
          <w:szCs w:val="24"/>
        </w:rPr>
        <w:lastRenderedPageBreak/>
        <w:t>DIJAGRAM SLIJEDA:</w:t>
      </w:r>
    </w:p>
    <w:p w:rsidR="009F6681" w:rsidRDefault="009F6681" w:rsidP="009F6681">
      <w:pPr>
        <w:tabs>
          <w:tab w:val="left" w:pos="1607"/>
        </w:tabs>
        <w:rPr>
          <w:rFonts w:ascii="Times New Roman" w:hAnsi="Times New Roman" w:cs="Times New Roman"/>
          <w:b/>
          <w:sz w:val="24"/>
          <w:szCs w:val="24"/>
        </w:rPr>
      </w:pPr>
    </w:p>
    <w:p w:rsidR="009F6681" w:rsidRDefault="001878D7" w:rsidP="009F6681">
      <w:pPr>
        <w:tabs>
          <w:tab w:val="left" w:pos="1607"/>
        </w:tabs>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6072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 dia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BE6D56" w:rsidRDefault="00BE6D56" w:rsidP="009F6681">
      <w:pPr>
        <w:tabs>
          <w:tab w:val="left" w:pos="1607"/>
        </w:tabs>
        <w:rPr>
          <w:rFonts w:ascii="Times New Roman" w:hAnsi="Times New Roman" w:cs="Times New Roman"/>
          <w:b/>
          <w:sz w:val="24"/>
          <w:szCs w:val="24"/>
        </w:rPr>
      </w:pPr>
    </w:p>
    <w:p w:rsidR="001878D7" w:rsidRDefault="002C7859" w:rsidP="002C7859">
      <w:pPr>
        <w:jc w:val="center"/>
        <w:rPr>
          <w:rFonts w:ascii="Times New Roman" w:hAnsi="Times New Roman" w:cs="Times New Roman"/>
          <w:sz w:val="24"/>
          <w:szCs w:val="24"/>
        </w:rPr>
      </w:pPr>
      <w:r>
        <w:rPr>
          <w:rFonts w:ascii="Times New Roman" w:hAnsi="Times New Roman" w:cs="Times New Roman"/>
          <w:sz w:val="24"/>
          <w:szCs w:val="24"/>
        </w:rPr>
        <w:lastRenderedPageBreak/>
        <w:tab/>
      </w: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Pr="001878D7" w:rsidRDefault="001878D7" w:rsidP="001878D7">
      <w:pPr>
        <w:rPr>
          <w:rFonts w:ascii="Times New Roman" w:hAnsi="Times New Roman" w:cs="Times New Roman"/>
          <w:sz w:val="24"/>
          <w:szCs w:val="24"/>
        </w:rPr>
      </w:pPr>
    </w:p>
    <w:p w:rsidR="001878D7" w:rsidRDefault="001878D7" w:rsidP="001878D7">
      <w:pPr>
        <w:rPr>
          <w:rFonts w:ascii="Times New Roman" w:hAnsi="Times New Roman" w:cs="Times New Roman"/>
          <w:sz w:val="24"/>
          <w:szCs w:val="24"/>
        </w:rPr>
      </w:pPr>
    </w:p>
    <w:p w:rsidR="001878D7" w:rsidRPr="001878D7" w:rsidRDefault="001878D7" w:rsidP="001878D7">
      <w:pPr>
        <w:jc w:val="center"/>
        <w:rPr>
          <w:rFonts w:ascii="Times New Roman" w:hAnsi="Times New Roman" w:cs="Times New Roman"/>
          <w:sz w:val="24"/>
          <w:szCs w:val="24"/>
        </w:rPr>
      </w:pPr>
    </w:p>
    <w:sectPr w:rsidR="001878D7" w:rsidRPr="001878D7" w:rsidSect="002C7859">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E39" w:rsidRDefault="00197E39" w:rsidP="00AC021B">
      <w:pPr>
        <w:spacing w:after="0" w:line="240" w:lineRule="auto"/>
      </w:pPr>
      <w:r>
        <w:separator/>
      </w:r>
    </w:p>
  </w:endnote>
  <w:endnote w:type="continuationSeparator" w:id="0">
    <w:p w:rsidR="00197E39" w:rsidRDefault="00197E39" w:rsidP="00AC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935120"/>
      <w:docPartObj>
        <w:docPartGallery w:val="Page Numbers (Bottom of Page)"/>
        <w:docPartUnique/>
      </w:docPartObj>
    </w:sdtPr>
    <w:sdtEndPr>
      <w:rPr>
        <w:noProof/>
      </w:rPr>
    </w:sdtEndPr>
    <w:sdtContent>
      <w:p w:rsidR="002C7859" w:rsidRDefault="002C7859">
        <w:pPr>
          <w:pStyle w:val="Footer"/>
          <w:jc w:val="right"/>
        </w:pPr>
        <w:r>
          <w:fldChar w:fldCharType="begin"/>
        </w:r>
        <w:r>
          <w:instrText xml:space="preserve"> PAGE   \* MERGEFORMAT </w:instrText>
        </w:r>
        <w:r>
          <w:fldChar w:fldCharType="separate"/>
        </w:r>
        <w:r w:rsidR="001878D7">
          <w:rPr>
            <w:noProof/>
          </w:rPr>
          <w:t>10</w:t>
        </w:r>
        <w:r>
          <w:rPr>
            <w:noProof/>
          </w:rPr>
          <w:fldChar w:fldCharType="end"/>
        </w:r>
      </w:p>
    </w:sdtContent>
  </w:sdt>
  <w:p w:rsidR="002C7859" w:rsidRDefault="002C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E39" w:rsidRDefault="00197E39" w:rsidP="00AC021B">
      <w:pPr>
        <w:spacing w:after="0" w:line="240" w:lineRule="auto"/>
      </w:pPr>
      <w:r>
        <w:separator/>
      </w:r>
    </w:p>
  </w:footnote>
  <w:footnote w:type="continuationSeparator" w:id="0">
    <w:p w:rsidR="00197E39" w:rsidRDefault="00197E39" w:rsidP="00AC0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23" w:rsidRDefault="00AC021B">
    <w:pPr>
      <w:pStyle w:val="Header"/>
      <w:rPr>
        <w:rFonts w:ascii="Times New Roman" w:hAnsi="Times New Roman" w:cs="Times New Roman"/>
        <w:sz w:val="20"/>
        <w:szCs w:val="20"/>
        <w:u w:val="single"/>
      </w:rPr>
    </w:pPr>
    <w:r w:rsidRPr="00AC021B">
      <w:rPr>
        <w:rFonts w:ascii="Times New Roman" w:hAnsi="Times New Roman" w:cs="Times New Roman"/>
        <w:sz w:val="20"/>
        <w:szCs w:val="20"/>
        <w:u w:val="single"/>
      </w:rPr>
      <w:t>Sveučilšte u Splitu-Informacijske tehnologije</w:t>
    </w:r>
    <w:r w:rsidRPr="00AC021B">
      <w:rPr>
        <w:rFonts w:ascii="Times New Roman" w:hAnsi="Times New Roman" w:cs="Times New Roman"/>
        <w:sz w:val="20"/>
        <w:szCs w:val="20"/>
        <w:u w:val="single"/>
      </w:rPr>
      <w:tab/>
      <w:t xml:space="preserve">                                                                            </w:t>
    </w:r>
  </w:p>
  <w:p w:rsidR="00AC021B" w:rsidRPr="00AC021B" w:rsidRDefault="00A60823">
    <w:pPr>
      <w:pStyle w:val="Header"/>
      <w:rPr>
        <w:rFonts w:ascii="Times New Roman" w:hAnsi="Times New Roman" w:cs="Times New Roman"/>
        <w:sz w:val="20"/>
        <w:szCs w:val="20"/>
        <w:u w:val="single"/>
      </w:rPr>
    </w:pPr>
    <w:r>
      <w:rPr>
        <w:rFonts w:ascii="Times New Roman" w:hAnsi="Times New Roman" w:cs="Times New Roman"/>
        <w:sz w:val="20"/>
        <w:szCs w:val="20"/>
        <w:u w:val="single"/>
      </w:rPr>
      <w:t>Objektno-or</w:t>
    </w:r>
    <w:r w:rsidR="0042692A">
      <w:rPr>
        <w:rFonts w:ascii="Times New Roman" w:hAnsi="Times New Roman" w:cs="Times New Roman"/>
        <w:sz w:val="20"/>
        <w:szCs w:val="20"/>
        <w:u w:val="single"/>
      </w:rPr>
      <w:t>i</w:t>
    </w:r>
    <w:r>
      <w:rPr>
        <w:rFonts w:ascii="Times New Roman" w:hAnsi="Times New Roman" w:cs="Times New Roman"/>
        <w:sz w:val="20"/>
        <w:szCs w:val="20"/>
        <w:u w:val="single"/>
      </w:rPr>
      <w:t>jentirano modeliranje</w:t>
    </w:r>
    <w:r w:rsidR="00AC021B" w:rsidRPr="00AC021B">
      <w:rPr>
        <w:rFonts w:ascii="Times New Roman" w:hAnsi="Times New Roman" w:cs="Times New Roman"/>
        <w:sz w:val="20"/>
        <w:szCs w:val="20"/>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6C92"/>
    <w:multiLevelType w:val="hybridMultilevel"/>
    <w:tmpl w:val="99F4A594"/>
    <w:lvl w:ilvl="0" w:tplc="292E414E">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33532DC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D434C0"/>
    <w:multiLevelType w:val="multilevel"/>
    <w:tmpl w:val="BB80CC6A"/>
    <w:lvl w:ilvl="0">
      <w:start w:val="6"/>
      <w:numFmt w:val="decimal"/>
      <w:lvlText w:val="%1."/>
      <w:lvlJc w:val="left"/>
      <w:pPr>
        <w:ind w:left="540" w:hanging="540"/>
      </w:pPr>
      <w:rPr>
        <w:rFonts w:hint="default"/>
      </w:rPr>
    </w:lvl>
    <w:lvl w:ilvl="1">
      <w:start w:val="1"/>
      <w:numFmt w:val="decimal"/>
      <w:lvlText w:val="%1.%2."/>
      <w:lvlJc w:val="left"/>
      <w:pPr>
        <w:ind w:left="2145" w:hanging="720"/>
      </w:pPr>
      <w:rPr>
        <w:rFonts w:hint="default"/>
      </w:rPr>
    </w:lvl>
    <w:lvl w:ilvl="2">
      <w:start w:val="1"/>
      <w:numFmt w:val="decimal"/>
      <w:lvlText w:val="%1.%2.%3."/>
      <w:lvlJc w:val="left"/>
      <w:pPr>
        <w:ind w:left="3930" w:hanging="108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7140" w:hanging="1440"/>
      </w:pPr>
      <w:rPr>
        <w:rFonts w:hint="default"/>
      </w:rPr>
    </w:lvl>
    <w:lvl w:ilvl="5">
      <w:start w:val="1"/>
      <w:numFmt w:val="decimal"/>
      <w:lvlText w:val="%1.%2.%3.%4.%5.%6."/>
      <w:lvlJc w:val="left"/>
      <w:pPr>
        <w:ind w:left="8925" w:hanging="1800"/>
      </w:pPr>
      <w:rPr>
        <w:rFonts w:hint="default"/>
      </w:rPr>
    </w:lvl>
    <w:lvl w:ilvl="6">
      <w:start w:val="1"/>
      <w:numFmt w:val="decimal"/>
      <w:lvlText w:val="%1.%2.%3.%4.%5.%6.%7."/>
      <w:lvlJc w:val="left"/>
      <w:pPr>
        <w:ind w:left="10710" w:hanging="2160"/>
      </w:pPr>
      <w:rPr>
        <w:rFonts w:hint="default"/>
      </w:rPr>
    </w:lvl>
    <w:lvl w:ilvl="7">
      <w:start w:val="1"/>
      <w:numFmt w:val="decimal"/>
      <w:lvlText w:val="%1.%2.%3.%4.%5.%6.%7.%8."/>
      <w:lvlJc w:val="left"/>
      <w:pPr>
        <w:ind w:left="12135" w:hanging="2160"/>
      </w:pPr>
      <w:rPr>
        <w:rFonts w:hint="default"/>
      </w:rPr>
    </w:lvl>
    <w:lvl w:ilvl="8">
      <w:start w:val="1"/>
      <w:numFmt w:val="decimal"/>
      <w:lvlText w:val="%1.%2.%3.%4.%5.%6.%7.%8.%9."/>
      <w:lvlJc w:val="left"/>
      <w:pPr>
        <w:ind w:left="139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1B"/>
    <w:rsid w:val="000051BF"/>
    <w:rsid w:val="000A12D4"/>
    <w:rsid w:val="000A62B0"/>
    <w:rsid w:val="00141491"/>
    <w:rsid w:val="001878D7"/>
    <w:rsid w:val="00197E39"/>
    <w:rsid w:val="00262730"/>
    <w:rsid w:val="002C7859"/>
    <w:rsid w:val="00324896"/>
    <w:rsid w:val="00354F45"/>
    <w:rsid w:val="003A2FEE"/>
    <w:rsid w:val="003F7AB8"/>
    <w:rsid w:val="0042692A"/>
    <w:rsid w:val="004B5C02"/>
    <w:rsid w:val="00582B30"/>
    <w:rsid w:val="00784545"/>
    <w:rsid w:val="007E438D"/>
    <w:rsid w:val="008E6D28"/>
    <w:rsid w:val="00950259"/>
    <w:rsid w:val="009F6681"/>
    <w:rsid w:val="00A60823"/>
    <w:rsid w:val="00AC021B"/>
    <w:rsid w:val="00B64436"/>
    <w:rsid w:val="00BA2468"/>
    <w:rsid w:val="00BE6D56"/>
    <w:rsid w:val="00D15287"/>
    <w:rsid w:val="00E3768E"/>
    <w:rsid w:val="00F312CC"/>
    <w:rsid w:val="00FB2B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CDF69"/>
  <w15:chartTrackingRefBased/>
  <w15:docId w15:val="{AA86C6F0-9331-449F-AFF8-309951EF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2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21B"/>
  </w:style>
  <w:style w:type="paragraph" w:styleId="Footer">
    <w:name w:val="footer"/>
    <w:basedOn w:val="Normal"/>
    <w:link w:val="FooterChar"/>
    <w:uiPriority w:val="99"/>
    <w:unhideWhenUsed/>
    <w:rsid w:val="00AC02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21B"/>
  </w:style>
  <w:style w:type="table" w:styleId="TableGrid">
    <w:name w:val="Table Grid"/>
    <w:basedOn w:val="TableNormal"/>
    <w:uiPriority w:val="39"/>
    <w:rsid w:val="00D15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6309-08E5-49B2-9147-749B9F20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Filip Bikic</cp:lastModifiedBy>
  <cp:revision>6</cp:revision>
  <dcterms:created xsi:type="dcterms:W3CDTF">2019-01-07T22:45:00Z</dcterms:created>
  <dcterms:modified xsi:type="dcterms:W3CDTF">2019-01-14T16:02:00Z</dcterms:modified>
</cp:coreProperties>
</file>