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09AE5" w14:textId="62848A4F" w:rsidR="00A7276A" w:rsidRDefault="00FC464F">
      <w:proofErr w:type="spellStart"/>
      <w:r>
        <w:t>Lilly's</w:t>
      </w:r>
      <w:proofErr w:type="spellEnd"/>
      <w:r>
        <w:t xml:space="preserve"> </w:t>
      </w:r>
      <w:proofErr w:type="spellStart"/>
      <w:r>
        <w:t>delight</w:t>
      </w:r>
      <w:proofErr w:type="spellEnd"/>
    </w:p>
    <w:p w14:paraId="11BADC48" w14:textId="32B3188A" w:rsidR="005C22B8" w:rsidRDefault="005C22B8">
      <w:r>
        <w:t>Cijena 70 e</w:t>
      </w:r>
    </w:p>
    <w:p w14:paraId="127F2C79" w14:textId="153644EF" w:rsidR="00FC464F" w:rsidRDefault="001F54B4">
      <w:r>
        <w:t>Sastav:</w:t>
      </w:r>
    </w:p>
    <w:p w14:paraId="5DFF31C8" w14:textId="5A90D68B" w:rsidR="001F54B4" w:rsidRDefault="001F54B4">
      <w:r>
        <w:t>Biskvit</w:t>
      </w:r>
    </w:p>
    <w:p w14:paraId="3789ECC9" w14:textId="199A9B18" w:rsidR="001F54B4" w:rsidRDefault="001F54B4">
      <w:r>
        <w:t xml:space="preserve">Malina </w:t>
      </w:r>
      <w:proofErr w:type="spellStart"/>
      <w:r>
        <w:t>curd</w:t>
      </w:r>
      <w:proofErr w:type="spellEnd"/>
    </w:p>
    <w:p w14:paraId="5B3C94EF" w14:textId="4B6B8C66" w:rsidR="001F54B4" w:rsidRDefault="00FA5961">
      <w:proofErr w:type="spellStart"/>
      <w:r>
        <w:t>Confit</w:t>
      </w:r>
      <w:proofErr w:type="spellEnd"/>
      <w:r>
        <w:t xml:space="preserve"> malina</w:t>
      </w:r>
    </w:p>
    <w:p w14:paraId="77F5FB38" w14:textId="4CD5E611" w:rsidR="00FA5961" w:rsidRDefault="00FA5961">
      <w:r>
        <w:t xml:space="preserve">Tučeni </w:t>
      </w:r>
      <w:proofErr w:type="spellStart"/>
      <w:r>
        <w:t>ganache</w:t>
      </w:r>
      <w:proofErr w:type="spellEnd"/>
    </w:p>
    <w:p w14:paraId="44E7ED92" w14:textId="3C1319BB" w:rsidR="00FA5961" w:rsidRDefault="00FA5961">
      <w:r>
        <w:t>Sastojci:</w:t>
      </w:r>
    </w:p>
    <w:p w14:paraId="43CEF30D" w14:textId="4C392B51" w:rsidR="00FA5961" w:rsidRDefault="00FA5961">
      <w:proofErr w:type="spellStart"/>
      <w:r>
        <w:t>Jaja,šećer,brašno,mlijeko,mahuna</w:t>
      </w:r>
      <w:proofErr w:type="spellEnd"/>
      <w:r>
        <w:t xml:space="preserve"> </w:t>
      </w:r>
      <w:proofErr w:type="spellStart"/>
      <w:r>
        <w:t>vanilijepire</w:t>
      </w:r>
      <w:proofErr w:type="spellEnd"/>
      <w:r>
        <w:t xml:space="preserve"> od </w:t>
      </w:r>
      <w:proofErr w:type="spellStart"/>
      <w:r>
        <w:t>maline,pektin,limun,želatina,vrhnje</w:t>
      </w:r>
      <w:proofErr w:type="spellEnd"/>
      <w:r>
        <w:t xml:space="preserve"> 35%mm,čokolada,maslac</w:t>
      </w:r>
    </w:p>
    <w:p w14:paraId="483FA1F6" w14:textId="05249DB0" w:rsidR="00FA5961" w:rsidRDefault="00FA5961">
      <w:r>
        <w:t>Alergeni:</w:t>
      </w:r>
    </w:p>
    <w:p w14:paraId="68C217B1" w14:textId="2339D8A5" w:rsidR="00FA5961" w:rsidRDefault="00FA5961">
      <w:proofErr w:type="spellStart"/>
      <w:r>
        <w:t>Jaja,gluten,mlijeko</w:t>
      </w:r>
      <w:proofErr w:type="spellEnd"/>
      <w:r>
        <w:t xml:space="preserve"> i mliječni proizvodi</w:t>
      </w:r>
    </w:p>
    <w:p w14:paraId="7D38FC6B" w14:textId="0E3883D8" w:rsidR="00FA5961" w:rsidRDefault="00FA5961"/>
    <w:p w14:paraId="2926A965" w14:textId="4B3D5CCF" w:rsidR="00FA5961" w:rsidRDefault="00FA5961"/>
    <w:p w14:paraId="0C1E583B" w14:textId="096C708E" w:rsidR="00FA5961" w:rsidRDefault="00FA5961">
      <w:r>
        <w:rPr>
          <w:noProof/>
        </w:rPr>
        <w:lastRenderedPageBreak/>
        <w:drawing>
          <wp:inline distT="0" distB="0" distL="0" distR="0" wp14:anchorId="290F3D18" wp14:editId="3CCF847E">
            <wp:extent cx="5760720" cy="8641080"/>
            <wp:effectExtent l="0" t="0" r="0" b="762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2A86A" wp14:editId="17633327">
            <wp:extent cx="5760720" cy="3840480"/>
            <wp:effectExtent l="0" t="0" r="0" b="762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D11108" wp14:editId="5C60D230">
            <wp:extent cx="5760720" cy="8641080"/>
            <wp:effectExtent l="0" t="0" r="0" b="762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A764" w14:textId="471A9E05" w:rsidR="00FA5961" w:rsidRDefault="00FA5961">
      <w:r>
        <w:rPr>
          <w:noProof/>
        </w:rPr>
        <w:lastRenderedPageBreak/>
        <w:drawing>
          <wp:inline distT="0" distB="0" distL="0" distR="0" wp14:anchorId="39345F22" wp14:editId="22AFA35B">
            <wp:extent cx="5760720" cy="8641080"/>
            <wp:effectExtent l="0" t="0" r="0" b="762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F5FD" w14:textId="2A6C4C9B" w:rsidR="00FA5961" w:rsidRDefault="00FA5961">
      <w:r>
        <w:rPr>
          <w:noProof/>
        </w:rPr>
        <w:lastRenderedPageBreak/>
        <w:drawing>
          <wp:inline distT="0" distB="0" distL="0" distR="0" wp14:anchorId="17C3ABBB" wp14:editId="63A4C4F3">
            <wp:extent cx="5760720" cy="8641080"/>
            <wp:effectExtent l="0" t="0" r="0" b="762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9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4F"/>
    <w:rsid w:val="001F54B4"/>
    <w:rsid w:val="005C22B8"/>
    <w:rsid w:val="00A7276A"/>
    <w:rsid w:val="00FA5961"/>
    <w:rsid w:val="00FC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CD0E3"/>
  <w15:chartTrackingRefBased/>
  <w15:docId w15:val="{F3721349-5684-41E0-8801-45136C87C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2</cp:revision>
  <dcterms:created xsi:type="dcterms:W3CDTF">2026-06-16T21:19:00Z</dcterms:created>
  <dcterms:modified xsi:type="dcterms:W3CDTF">2026-06-18T17:22:00Z</dcterms:modified>
</cp:coreProperties>
</file>