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5C90" w:rsidRDefault="00736378" w:rsidP="00736378">
      <w:pPr>
        <w:rPr>
          <w:rFonts w:ascii="Calibri" w:hAnsi="Calibri"/>
          <w:b/>
          <w:bCs/>
          <w:sz w:val="22"/>
          <w:szCs w:val="22"/>
        </w:rPr>
      </w:pPr>
      <w:r>
        <w:rPr>
          <w:rFonts w:ascii="Calibri" w:hAnsi="Calibri"/>
          <w:b/>
          <w:bCs/>
          <w:sz w:val="28"/>
          <w:szCs w:val="28"/>
        </w:rPr>
        <w:t xml:space="preserve">Ljetni ispitni rok iz ARH 1    </w:t>
      </w:r>
      <w:r w:rsidR="00195C90">
        <w:rPr>
          <w:rFonts w:ascii="Calibri" w:hAnsi="Calibri"/>
          <w:b/>
          <w:bCs/>
          <w:sz w:val="28"/>
          <w:szCs w:val="28"/>
        </w:rPr>
        <w:t xml:space="preserve">    </w:t>
      </w:r>
      <w:r>
        <w:rPr>
          <w:rFonts w:ascii="Calibri" w:hAnsi="Calibri"/>
          <w:b/>
          <w:bCs/>
          <w:sz w:val="28"/>
          <w:szCs w:val="28"/>
        </w:rPr>
        <w:tab/>
      </w:r>
      <w:r w:rsidRPr="00195C90">
        <w:rPr>
          <w:rFonts w:ascii="Calibri" w:hAnsi="Calibri"/>
          <w:b/>
          <w:bCs/>
          <w:sz w:val="22"/>
          <w:szCs w:val="22"/>
        </w:rPr>
        <w:t xml:space="preserve">  </w:t>
      </w:r>
      <w:r w:rsidR="00195C90" w:rsidRPr="00195C90">
        <w:rPr>
          <w:rFonts w:ascii="Calibri" w:hAnsi="Calibri"/>
          <w:b/>
          <w:bCs/>
          <w:sz w:val="22"/>
          <w:szCs w:val="22"/>
        </w:rPr>
        <w:t xml:space="preserve"> </w:t>
      </w:r>
      <w:r w:rsidR="00195C90">
        <w:rPr>
          <w:rFonts w:ascii="Calibri" w:hAnsi="Calibri"/>
          <w:b/>
          <w:bCs/>
          <w:sz w:val="22"/>
          <w:szCs w:val="22"/>
        </w:rPr>
        <w:t xml:space="preserve">     </w:t>
      </w:r>
      <w:r w:rsidRPr="00195C90">
        <w:rPr>
          <w:rFonts w:ascii="Calibri" w:hAnsi="Calibri"/>
          <w:b/>
          <w:bCs/>
          <w:sz w:val="22"/>
          <w:szCs w:val="22"/>
        </w:rPr>
        <w:t xml:space="preserve"> 2. srpnja 2012.</w:t>
      </w:r>
      <w:r w:rsidR="00195C90" w:rsidRPr="00195C90">
        <w:rPr>
          <w:rFonts w:ascii="Calibri" w:hAnsi="Calibri"/>
          <w:b/>
          <w:bCs/>
          <w:sz w:val="22"/>
          <w:szCs w:val="22"/>
        </w:rPr>
        <w:t xml:space="preserve">         </w:t>
      </w:r>
      <w:r w:rsidR="00195C90">
        <w:rPr>
          <w:rFonts w:ascii="Calibri" w:hAnsi="Calibri"/>
          <w:b/>
          <w:bCs/>
          <w:sz w:val="22"/>
          <w:szCs w:val="22"/>
        </w:rPr>
        <w:t xml:space="preserve">                         </w:t>
      </w:r>
      <w:r w:rsidR="00195C90" w:rsidRPr="00195C90">
        <w:rPr>
          <w:rFonts w:ascii="Calibri" w:hAnsi="Calibri"/>
          <w:b/>
          <w:bCs/>
          <w:sz w:val="22"/>
          <w:szCs w:val="22"/>
        </w:rPr>
        <w:t xml:space="preserve"> </w:t>
      </w:r>
      <w:r w:rsidR="009202C2">
        <w:rPr>
          <w:rFonts w:ascii="Calibri" w:hAnsi="Calibri"/>
          <w:b/>
          <w:bCs/>
          <w:sz w:val="22"/>
          <w:szCs w:val="22"/>
        </w:rPr>
        <w:t xml:space="preserve">     </w:t>
      </w:r>
      <w:r w:rsidR="00195C90" w:rsidRPr="00195C90">
        <w:rPr>
          <w:rFonts w:ascii="Calibri" w:hAnsi="Calibri"/>
          <w:b/>
          <w:bCs/>
          <w:sz w:val="22"/>
          <w:szCs w:val="22"/>
        </w:rPr>
        <w:t>Grupa na predavanjima: _______</w:t>
      </w:r>
      <w:r w:rsidR="009202C2">
        <w:rPr>
          <w:rFonts w:ascii="Calibri" w:hAnsi="Calibri"/>
          <w:b/>
          <w:bCs/>
          <w:sz w:val="22"/>
          <w:szCs w:val="22"/>
        </w:rPr>
        <w:t>_</w:t>
      </w:r>
    </w:p>
    <w:p w:rsidR="00195C90" w:rsidRPr="00195C90" w:rsidRDefault="00195C90" w:rsidP="00736378">
      <w:pPr>
        <w:rPr>
          <w:rFonts w:ascii="Calibri" w:hAnsi="Calibri"/>
          <w:b/>
          <w:bCs/>
          <w:sz w:val="22"/>
          <w:szCs w:val="22"/>
        </w:rPr>
      </w:pPr>
    </w:p>
    <w:p w:rsidR="00736378" w:rsidRPr="00195C90" w:rsidRDefault="00736378" w:rsidP="00736378">
      <w:pPr>
        <w:spacing w:after="120"/>
        <w:rPr>
          <w:rFonts w:ascii="Calibri" w:hAnsi="Calibri"/>
          <w:b/>
          <w:sz w:val="22"/>
          <w:szCs w:val="22"/>
        </w:rPr>
      </w:pPr>
      <w:r w:rsidRPr="00195C90">
        <w:rPr>
          <w:rFonts w:ascii="Calibri" w:hAnsi="Calibri"/>
          <w:b/>
          <w:sz w:val="22"/>
          <w:szCs w:val="22"/>
        </w:rPr>
        <w:t>Prezime i ime (velikim slovima):_____________________________________</w:t>
      </w:r>
      <w:r w:rsidR="00AE3527">
        <w:rPr>
          <w:rFonts w:ascii="Calibri" w:hAnsi="Calibri"/>
          <w:b/>
          <w:sz w:val="22"/>
          <w:szCs w:val="22"/>
        </w:rPr>
        <w:t>__</w:t>
      </w:r>
      <w:r w:rsidRPr="00195C90">
        <w:rPr>
          <w:rFonts w:ascii="Calibri" w:hAnsi="Calibri"/>
          <w:b/>
          <w:sz w:val="22"/>
          <w:szCs w:val="22"/>
        </w:rPr>
        <w:t xml:space="preserve">  JMBAG: ____________________</w:t>
      </w:r>
      <w:r w:rsidR="00AE3527">
        <w:rPr>
          <w:rFonts w:ascii="Calibri" w:hAnsi="Calibri"/>
          <w:b/>
          <w:sz w:val="22"/>
          <w:szCs w:val="22"/>
        </w:rPr>
        <w:t>__</w:t>
      </w:r>
      <w:r w:rsidRPr="00195C90">
        <w:rPr>
          <w:rFonts w:ascii="Calibri" w:hAnsi="Calibri"/>
          <w:b/>
        </w:rPr>
        <w:t xml:space="preserve">                                 </w:t>
      </w:r>
    </w:p>
    <w:p w:rsidR="00195C90" w:rsidRDefault="00736378" w:rsidP="00736378">
      <w:pPr>
        <w:spacing w:after="120"/>
        <w:jc w:val="both"/>
        <w:rPr>
          <w:rFonts w:ascii="Calibri" w:hAnsi="Calibri"/>
          <w:b/>
          <w:bCs/>
          <w:sz w:val="18"/>
          <w:szCs w:val="18"/>
        </w:rPr>
      </w:pPr>
      <w:r w:rsidRPr="00A4167C">
        <w:rPr>
          <w:rFonts w:ascii="Calibri" w:hAnsi="Calibri"/>
          <w:b/>
          <w:bCs/>
          <w:sz w:val="18"/>
          <w:szCs w:val="18"/>
        </w:rPr>
        <w:t xml:space="preserve">Izjavljujem da tijekom izrade ove zadaće neću od drugoga primiti niti drugome pružiti pomoć, te da se neću koristiti nedopuštenim sredstvima. Ove su radnje teška povreda Kodeksa ponašanja te mogu uzrokovati i trajno isključenje s Fakulteta. </w:t>
      </w:r>
      <w:r>
        <w:rPr>
          <w:rFonts w:ascii="Calibri" w:hAnsi="Calibri"/>
          <w:b/>
          <w:bCs/>
          <w:sz w:val="18"/>
          <w:szCs w:val="18"/>
        </w:rPr>
        <w:t>I</w:t>
      </w:r>
      <w:r w:rsidRPr="00A4167C">
        <w:rPr>
          <w:rFonts w:ascii="Calibri" w:hAnsi="Calibri"/>
          <w:b/>
          <w:bCs/>
          <w:sz w:val="18"/>
          <w:szCs w:val="18"/>
        </w:rPr>
        <w:t xml:space="preserve">zjavljujem da mi zdravstveno stanje dozvoljava pisanje ove zadaće. </w:t>
      </w:r>
    </w:p>
    <w:p w:rsidR="00736378" w:rsidRPr="00A4167C" w:rsidRDefault="00736378" w:rsidP="00736378">
      <w:pPr>
        <w:spacing w:after="120"/>
        <w:jc w:val="both"/>
        <w:rPr>
          <w:rFonts w:ascii="Calibri" w:hAnsi="Calibri"/>
          <w:b/>
          <w:bCs/>
          <w:sz w:val="18"/>
          <w:szCs w:val="18"/>
        </w:rPr>
      </w:pPr>
      <w:r w:rsidRPr="00A4167C">
        <w:rPr>
          <w:rFonts w:ascii="Calibri" w:hAnsi="Calibri"/>
          <w:b/>
          <w:bCs/>
          <w:sz w:val="18"/>
          <w:szCs w:val="18"/>
        </w:rPr>
        <w:t>Potpis:____________________________________________________________________</w:t>
      </w:r>
      <w:r w:rsidR="001C5899">
        <w:rPr>
          <w:rFonts w:ascii="Calibri" w:hAnsi="Calibri"/>
          <w:b/>
          <w:bCs/>
          <w:sz w:val="18"/>
          <w:szCs w:val="18"/>
        </w:rPr>
        <w:t>__</w:t>
      </w:r>
      <w:r w:rsidRPr="00A4167C">
        <w:rPr>
          <w:rFonts w:ascii="Calibri" w:hAnsi="Calibri"/>
          <w:b/>
          <w:bCs/>
          <w:sz w:val="18"/>
          <w:szCs w:val="18"/>
        </w:rPr>
        <w:t>.</w:t>
      </w:r>
    </w:p>
    <w:p w:rsidR="00736378" w:rsidRPr="00400591" w:rsidRDefault="00736378" w:rsidP="00736378">
      <w:pPr>
        <w:spacing w:after="120"/>
        <w:jc w:val="both"/>
        <w:rPr>
          <w:rFonts w:ascii="Calibri" w:hAnsi="Calibri"/>
          <w:b/>
          <w:bCs/>
          <w:sz w:val="18"/>
          <w:szCs w:val="18"/>
        </w:rPr>
      </w:pPr>
      <w:r w:rsidRPr="00A4167C">
        <w:rPr>
          <w:rFonts w:ascii="Calibri" w:hAnsi="Calibri"/>
          <w:b/>
          <w:bCs/>
          <w:sz w:val="18"/>
          <w:szCs w:val="18"/>
        </w:rPr>
        <w:t xml:space="preserve">Dozvoljeno </w:t>
      </w:r>
      <w:r w:rsidR="00195C90">
        <w:rPr>
          <w:rFonts w:ascii="Calibri" w:hAnsi="Calibri"/>
          <w:b/>
          <w:bCs/>
          <w:sz w:val="18"/>
          <w:szCs w:val="18"/>
        </w:rPr>
        <w:t>je koristiti isključivo službene</w:t>
      </w:r>
      <w:r w:rsidRPr="00A4167C">
        <w:rPr>
          <w:rFonts w:ascii="Calibri" w:hAnsi="Calibri"/>
          <w:b/>
          <w:bCs/>
          <w:sz w:val="18"/>
          <w:szCs w:val="18"/>
        </w:rPr>
        <w:t xml:space="preserve"> šalabahter</w:t>
      </w:r>
      <w:r w:rsidR="00195C90">
        <w:rPr>
          <w:rFonts w:ascii="Calibri" w:hAnsi="Calibri"/>
          <w:b/>
          <w:bCs/>
          <w:sz w:val="18"/>
          <w:szCs w:val="18"/>
        </w:rPr>
        <w:t>e</w:t>
      </w:r>
      <w:r w:rsidRPr="00A4167C">
        <w:rPr>
          <w:rFonts w:ascii="Calibri" w:hAnsi="Calibri"/>
          <w:b/>
          <w:bCs/>
          <w:sz w:val="18"/>
          <w:szCs w:val="18"/>
        </w:rPr>
        <w:t xml:space="preserve"> (popis naredaba FRISC-a</w:t>
      </w:r>
      <w:r w:rsidR="00195C90">
        <w:rPr>
          <w:rFonts w:ascii="Calibri" w:hAnsi="Calibri"/>
          <w:b/>
          <w:bCs/>
          <w:sz w:val="18"/>
          <w:szCs w:val="18"/>
        </w:rPr>
        <w:t xml:space="preserve"> i ARM-a</w:t>
      </w:r>
      <w:r w:rsidRPr="00A4167C">
        <w:rPr>
          <w:rFonts w:ascii="Calibri" w:hAnsi="Calibri"/>
          <w:b/>
          <w:bCs/>
          <w:sz w:val="18"/>
          <w:szCs w:val="18"/>
        </w:rPr>
        <w:t>). Programe treba pisati uredno i komentirat</w:t>
      </w:r>
      <w:r>
        <w:rPr>
          <w:rFonts w:ascii="Calibri" w:hAnsi="Calibri"/>
          <w:b/>
          <w:bCs/>
          <w:sz w:val="18"/>
          <w:szCs w:val="18"/>
        </w:rPr>
        <w:t>i pojedine cjeline programa.</w:t>
      </w:r>
      <w:r w:rsidR="00195C90">
        <w:rPr>
          <w:rFonts w:ascii="Calibri" w:hAnsi="Calibri"/>
          <w:b/>
          <w:bCs/>
          <w:sz w:val="18"/>
          <w:szCs w:val="18"/>
        </w:rPr>
        <w:t xml:space="preserve"> Sve teorijske zadateke rješavati na ovaj papir. Ispit traje 150 minuta.</w:t>
      </w:r>
    </w:p>
    <w:p w:rsidR="00736378" w:rsidRDefault="00736378" w:rsidP="00736378">
      <w:pPr>
        <w:jc w:val="both"/>
        <w:rPr>
          <w:rFonts w:ascii="Calibri" w:hAnsi="Calibri"/>
          <w:sz w:val="20"/>
          <w:szCs w:val="20"/>
        </w:rPr>
      </w:pPr>
      <w:r w:rsidRPr="00D637D3">
        <w:rPr>
          <w:rFonts w:ascii="Calibri" w:hAnsi="Calibri"/>
          <w:b/>
          <w:sz w:val="20"/>
          <w:szCs w:val="20"/>
        </w:rPr>
        <w:t>1.</w:t>
      </w:r>
      <w:r w:rsidRPr="00D637D3">
        <w:rPr>
          <w:rFonts w:ascii="Calibri" w:hAnsi="Calibri"/>
          <w:sz w:val="20"/>
          <w:szCs w:val="20"/>
        </w:rPr>
        <w:t xml:space="preserve"> (</w:t>
      </w:r>
      <w:r w:rsidR="009418DB">
        <w:rPr>
          <w:rFonts w:ascii="Calibri" w:hAnsi="Calibri"/>
          <w:i/>
          <w:sz w:val="20"/>
          <w:szCs w:val="20"/>
        </w:rPr>
        <w:t>1</w:t>
      </w:r>
      <w:r w:rsidRPr="00D637D3">
        <w:rPr>
          <w:rFonts w:ascii="Calibri" w:hAnsi="Calibri"/>
          <w:i/>
          <w:sz w:val="20"/>
          <w:szCs w:val="20"/>
        </w:rPr>
        <w:t xml:space="preserve"> bod</w:t>
      </w:r>
      <w:r w:rsidRPr="00D637D3">
        <w:rPr>
          <w:rFonts w:ascii="Calibri" w:hAnsi="Calibri"/>
          <w:sz w:val="20"/>
          <w:szCs w:val="20"/>
        </w:rPr>
        <w:t>)</w:t>
      </w:r>
    </w:p>
    <w:p w:rsidR="009418DB" w:rsidRDefault="009418DB" w:rsidP="00736378">
      <w:pPr>
        <w:jc w:val="both"/>
        <w:rPr>
          <w:rFonts w:ascii="Calibri" w:hAnsi="Calibri"/>
          <w:sz w:val="20"/>
          <w:szCs w:val="20"/>
        </w:rPr>
      </w:pPr>
      <w:r>
        <w:rPr>
          <w:rFonts w:ascii="Calibri" w:hAnsi="Calibri"/>
          <w:sz w:val="20"/>
          <w:szCs w:val="20"/>
        </w:rPr>
        <w:t>Za procesor ARM napišite programski odsječak koji izvodi predznačno proširenje broja u</w:t>
      </w:r>
      <w:r w:rsidR="001B38DA">
        <w:rPr>
          <w:rFonts w:ascii="Calibri" w:hAnsi="Calibri"/>
          <w:sz w:val="20"/>
          <w:szCs w:val="20"/>
        </w:rPr>
        <w:t xml:space="preserve"> </w:t>
      </w:r>
      <w:r>
        <w:rPr>
          <w:rFonts w:ascii="Calibri" w:hAnsi="Calibri"/>
          <w:sz w:val="20"/>
          <w:szCs w:val="20"/>
        </w:rPr>
        <w:t>registru R0 iz 8-bitnog zapisa 2'k, na 32 bita. Upotrijebite dvije naredbe MOV.</w:t>
      </w:r>
    </w:p>
    <w:p w:rsidR="009418DB" w:rsidRDefault="009418DB" w:rsidP="00736378">
      <w:pPr>
        <w:jc w:val="both"/>
        <w:rPr>
          <w:rFonts w:ascii="Calibri" w:hAnsi="Calibri"/>
          <w:sz w:val="20"/>
          <w:szCs w:val="20"/>
        </w:rPr>
      </w:pPr>
      <w:r>
        <w:rPr>
          <w:rFonts w:ascii="Calibri" w:hAnsi="Calibri"/>
          <w:sz w:val="20"/>
          <w:szCs w:val="20"/>
        </w:rPr>
        <w:t>__________________________________</w:t>
      </w:r>
      <w:r w:rsidR="002C001C">
        <w:rPr>
          <w:rFonts w:ascii="Calibri" w:hAnsi="Calibri"/>
          <w:sz w:val="20"/>
          <w:szCs w:val="20"/>
        </w:rPr>
        <w:t>______</w:t>
      </w:r>
    </w:p>
    <w:p w:rsidR="009418DB" w:rsidRDefault="009418DB" w:rsidP="00736378">
      <w:pPr>
        <w:jc w:val="both"/>
        <w:rPr>
          <w:rFonts w:ascii="Calibri" w:hAnsi="Calibri"/>
          <w:sz w:val="20"/>
          <w:szCs w:val="20"/>
        </w:rPr>
      </w:pPr>
      <w:r>
        <w:rPr>
          <w:rFonts w:ascii="Calibri" w:hAnsi="Calibri"/>
          <w:sz w:val="20"/>
          <w:szCs w:val="20"/>
        </w:rPr>
        <w:t>__________________________________</w:t>
      </w:r>
      <w:r w:rsidR="002C001C">
        <w:rPr>
          <w:rFonts w:ascii="Calibri" w:hAnsi="Calibri"/>
          <w:sz w:val="20"/>
          <w:szCs w:val="20"/>
        </w:rPr>
        <w:t>______</w:t>
      </w:r>
    </w:p>
    <w:p w:rsidR="00736378" w:rsidRDefault="00736378" w:rsidP="00736378">
      <w:pPr>
        <w:rPr>
          <w:rFonts w:ascii="Calibri" w:hAnsi="Calibri"/>
          <w:b/>
          <w:sz w:val="20"/>
          <w:szCs w:val="20"/>
        </w:rPr>
      </w:pPr>
    </w:p>
    <w:p w:rsidR="00FE7087" w:rsidRDefault="00FE7087" w:rsidP="00736378">
      <w:pPr>
        <w:rPr>
          <w:rFonts w:ascii="Calibri" w:hAnsi="Calibri"/>
          <w:sz w:val="20"/>
          <w:szCs w:val="20"/>
        </w:rPr>
      </w:pPr>
      <w:r>
        <w:rPr>
          <w:rFonts w:ascii="Calibri" w:hAnsi="Calibri"/>
          <w:b/>
          <w:sz w:val="20"/>
          <w:szCs w:val="20"/>
        </w:rPr>
        <w:t>2.</w:t>
      </w:r>
      <w:r w:rsidRPr="00D637D3">
        <w:rPr>
          <w:rFonts w:ascii="Calibri" w:hAnsi="Calibri"/>
          <w:sz w:val="20"/>
          <w:szCs w:val="20"/>
        </w:rPr>
        <w:t xml:space="preserve"> </w:t>
      </w:r>
      <w:r w:rsidR="00736378" w:rsidRPr="00D637D3">
        <w:rPr>
          <w:rFonts w:ascii="Calibri" w:hAnsi="Calibri"/>
          <w:sz w:val="20"/>
          <w:szCs w:val="20"/>
        </w:rPr>
        <w:t>(</w:t>
      </w:r>
      <w:r w:rsidR="00736378" w:rsidRPr="00D637D3">
        <w:rPr>
          <w:rFonts w:ascii="Calibri" w:hAnsi="Calibri"/>
          <w:i/>
          <w:sz w:val="20"/>
          <w:szCs w:val="20"/>
        </w:rPr>
        <w:t>1 bod</w:t>
      </w:r>
      <w:r>
        <w:rPr>
          <w:rFonts w:ascii="Calibri" w:hAnsi="Calibri"/>
          <w:sz w:val="20"/>
          <w:szCs w:val="20"/>
        </w:rPr>
        <w:t>)</w:t>
      </w:r>
    </w:p>
    <w:p w:rsidR="00736378" w:rsidRDefault="00FE7087" w:rsidP="00736378">
      <w:pPr>
        <w:rPr>
          <w:rFonts w:ascii="Calibri" w:hAnsi="Calibri"/>
          <w:sz w:val="20"/>
          <w:szCs w:val="20"/>
        </w:rPr>
      </w:pPr>
      <w:r>
        <w:rPr>
          <w:rFonts w:ascii="Calibri" w:hAnsi="Calibri"/>
          <w:sz w:val="20"/>
          <w:szCs w:val="20"/>
        </w:rPr>
        <w:t>Za sljedeće neposredne vrijednosti navedite je li ih moguće upisati kao dio naredbe procesora ARM.</w:t>
      </w:r>
    </w:p>
    <w:p w:rsidR="00FE7087" w:rsidRDefault="00FE7087" w:rsidP="00736378">
      <w:pPr>
        <w:rPr>
          <w:rFonts w:ascii="Calibri" w:hAnsi="Calibri"/>
          <w:sz w:val="20"/>
          <w:szCs w:val="20"/>
        </w:rPr>
      </w:pPr>
      <w:r>
        <w:rPr>
          <w:rFonts w:ascii="Calibri" w:hAnsi="Calibri"/>
          <w:sz w:val="20"/>
          <w:szCs w:val="20"/>
        </w:rPr>
        <w:t>0x02080000</w:t>
      </w:r>
      <w:r w:rsidR="002D75ED">
        <w:rPr>
          <w:rFonts w:ascii="Calibri" w:hAnsi="Calibri"/>
          <w:sz w:val="20"/>
          <w:szCs w:val="20"/>
        </w:rPr>
        <w:t xml:space="preserve"> </w:t>
      </w:r>
      <w:r w:rsidR="002D75ED">
        <w:rPr>
          <w:rFonts w:ascii="Calibri" w:hAnsi="Calibri"/>
          <w:sz w:val="20"/>
          <w:szCs w:val="20"/>
        </w:rPr>
        <w:tab/>
        <w:t>__________</w:t>
      </w:r>
      <w:r w:rsidR="002D75ED">
        <w:rPr>
          <w:rFonts w:ascii="Calibri" w:hAnsi="Calibri"/>
          <w:sz w:val="20"/>
          <w:szCs w:val="20"/>
        </w:rPr>
        <w:tab/>
      </w:r>
      <w:r w:rsidR="002D75ED">
        <w:rPr>
          <w:rFonts w:ascii="Calibri" w:hAnsi="Calibri"/>
          <w:sz w:val="20"/>
          <w:szCs w:val="20"/>
        </w:rPr>
        <w:tab/>
      </w:r>
      <w:r w:rsidR="002D75ED">
        <w:rPr>
          <w:rFonts w:ascii="Calibri" w:hAnsi="Calibri"/>
          <w:sz w:val="20"/>
          <w:szCs w:val="20"/>
        </w:rPr>
        <w:tab/>
        <w:t>0x0000FFFF</w:t>
      </w:r>
      <w:r w:rsidR="002D75ED">
        <w:rPr>
          <w:rFonts w:ascii="Calibri" w:hAnsi="Calibri"/>
          <w:sz w:val="20"/>
          <w:szCs w:val="20"/>
        </w:rPr>
        <w:tab/>
        <w:t>__________</w:t>
      </w:r>
    </w:p>
    <w:p w:rsidR="00FE7087" w:rsidRDefault="00FE7087" w:rsidP="00736378">
      <w:pPr>
        <w:rPr>
          <w:rFonts w:ascii="Calibri" w:hAnsi="Calibri"/>
          <w:sz w:val="20"/>
          <w:szCs w:val="20"/>
        </w:rPr>
      </w:pPr>
      <w:r>
        <w:rPr>
          <w:rFonts w:ascii="Calibri" w:hAnsi="Calibri"/>
          <w:sz w:val="20"/>
          <w:szCs w:val="20"/>
        </w:rPr>
        <w:t>0xFFFF34FF</w:t>
      </w:r>
      <w:r w:rsidR="002D75ED">
        <w:rPr>
          <w:rFonts w:ascii="Calibri" w:hAnsi="Calibri"/>
          <w:sz w:val="20"/>
          <w:szCs w:val="20"/>
        </w:rPr>
        <w:tab/>
        <w:t>__________</w:t>
      </w:r>
      <w:r w:rsidR="002D75ED">
        <w:rPr>
          <w:rFonts w:ascii="Calibri" w:hAnsi="Calibri"/>
          <w:sz w:val="20"/>
          <w:szCs w:val="20"/>
        </w:rPr>
        <w:tab/>
      </w:r>
      <w:r w:rsidR="002D75ED">
        <w:rPr>
          <w:rFonts w:ascii="Calibri" w:hAnsi="Calibri"/>
          <w:sz w:val="20"/>
          <w:szCs w:val="20"/>
        </w:rPr>
        <w:tab/>
      </w:r>
      <w:r w:rsidR="002D75ED">
        <w:rPr>
          <w:rFonts w:ascii="Calibri" w:hAnsi="Calibri"/>
          <w:sz w:val="20"/>
          <w:szCs w:val="20"/>
        </w:rPr>
        <w:tab/>
        <w:t>0x00000101</w:t>
      </w:r>
      <w:r w:rsidR="002D75ED">
        <w:rPr>
          <w:rFonts w:ascii="Calibri" w:hAnsi="Calibri"/>
          <w:sz w:val="20"/>
          <w:szCs w:val="20"/>
        </w:rPr>
        <w:tab/>
        <w:t>__________</w:t>
      </w:r>
    </w:p>
    <w:p w:rsidR="00736378" w:rsidRDefault="00736378" w:rsidP="00736378">
      <w:pPr>
        <w:jc w:val="both"/>
        <w:rPr>
          <w:rFonts w:ascii="Calibri" w:hAnsi="Calibri"/>
          <w:sz w:val="22"/>
          <w:szCs w:val="22"/>
        </w:rPr>
      </w:pPr>
    </w:p>
    <w:p w:rsidR="00736378" w:rsidRDefault="009202C2" w:rsidP="00736378">
      <w:pPr>
        <w:jc w:val="both"/>
        <w:rPr>
          <w:rFonts w:ascii="Calibri" w:hAnsi="Calibri" w:cs="Calibri"/>
          <w:sz w:val="20"/>
          <w:szCs w:val="20"/>
        </w:rPr>
      </w:pPr>
      <w:r>
        <w:rPr>
          <w:rFonts w:ascii="Calibri" w:hAnsi="Calibri" w:cs="Calibri"/>
          <w:b/>
          <w:sz w:val="20"/>
          <w:szCs w:val="20"/>
        </w:rPr>
        <w:t>3</w:t>
      </w:r>
      <w:r w:rsidR="00736378" w:rsidRPr="008473EF">
        <w:rPr>
          <w:rFonts w:ascii="Calibri" w:hAnsi="Calibri" w:cs="Calibri"/>
          <w:b/>
          <w:sz w:val="20"/>
          <w:szCs w:val="20"/>
        </w:rPr>
        <w:t>.</w:t>
      </w:r>
      <w:r w:rsidR="00736378" w:rsidRPr="008473EF">
        <w:rPr>
          <w:rFonts w:ascii="Calibri" w:hAnsi="Calibri" w:cs="Calibri"/>
          <w:sz w:val="20"/>
          <w:szCs w:val="20"/>
        </w:rPr>
        <w:t xml:space="preserve"> (</w:t>
      </w:r>
      <w:r>
        <w:rPr>
          <w:rFonts w:ascii="Calibri" w:hAnsi="Calibri" w:cs="Calibri"/>
          <w:i/>
          <w:sz w:val="20"/>
          <w:szCs w:val="20"/>
        </w:rPr>
        <w:t>0.5</w:t>
      </w:r>
      <w:r w:rsidR="00736378" w:rsidRPr="008473EF">
        <w:rPr>
          <w:rFonts w:ascii="Calibri" w:hAnsi="Calibri" w:cs="Calibri"/>
          <w:i/>
          <w:sz w:val="20"/>
          <w:szCs w:val="20"/>
        </w:rPr>
        <w:t xml:space="preserve"> bod</w:t>
      </w:r>
      <w:r>
        <w:rPr>
          <w:rFonts w:ascii="Calibri" w:hAnsi="Calibri" w:cs="Calibri"/>
          <w:i/>
          <w:sz w:val="20"/>
          <w:szCs w:val="20"/>
        </w:rPr>
        <w:t>a</w:t>
      </w:r>
      <w:r w:rsidR="00736378" w:rsidRPr="008473EF">
        <w:rPr>
          <w:rFonts w:ascii="Calibri" w:hAnsi="Calibri" w:cs="Calibri"/>
          <w:sz w:val="20"/>
          <w:szCs w:val="20"/>
        </w:rPr>
        <w:t>)</w:t>
      </w:r>
    </w:p>
    <w:p w:rsidR="009202C2" w:rsidRDefault="00DF6C20" w:rsidP="00736378">
      <w:pPr>
        <w:jc w:val="both"/>
        <w:rPr>
          <w:rFonts w:ascii="Calibri" w:hAnsi="Calibri" w:cs="Calibri"/>
          <w:sz w:val="20"/>
          <w:szCs w:val="20"/>
        </w:rPr>
      </w:pPr>
      <w:r>
        <w:rPr>
          <w:rFonts w:ascii="Calibri" w:hAnsi="Calibri" w:cs="Calibri"/>
          <w:sz w:val="20"/>
          <w:szCs w:val="20"/>
        </w:rPr>
        <w:t>Kod procesora FR</w:t>
      </w:r>
      <w:r w:rsidR="009202C2">
        <w:rPr>
          <w:rFonts w:ascii="Calibri" w:hAnsi="Calibri" w:cs="Calibri"/>
          <w:sz w:val="20"/>
          <w:szCs w:val="20"/>
        </w:rPr>
        <w:t>I</w:t>
      </w:r>
      <w:r>
        <w:rPr>
          <w:rFonts w:ascii="Calibri" w:hAnsi="Calibri" w:cs="Calibri"/>
          <w:sz w:val="20"/>
          <w:szCs w:val="20"/>
        </w:rPr>
        <w:t>S</w:t>
      </w:r>
      <w:r w:rsidR="009202C2">
        <w:rPr>
          <w:rFonts w:ascii="Calibri" w:hAnsi="Calibri" w:cs="Calibri"/>
          <w:sz w:val="20"/>
          <w:szCs w:val="20"/>
        </w:rPr>
        <w:t>C, uvjetno izvođenje naredbi moguće je za ________________________ naredbe.</w:t>
      </w:r>
    </w:p>
    <w:p w:rsidR="009202C2" w:rsidRPr="005A5FBC" w:rsidRDefault="009202C2" w:rsidP="00736378">
      <w:pPr>
        <w:jc w:val="both"/>
        <w:rPr>
          <w:rFonts w:ascii="Calibri" w:hAnsi="Calibri" w:cs="Calibri"/>
          <w:sz w:val="20"/>
          <w:szCs w:val="20"/>
        </w:rPr>
      </w:pPr>
      <w:r>
        <w:rPr>
          <w:rFonts w:ascii="Calibri" w:hAnsi="Calibri" w:cs="Calibri"/>
          <w:sz w:val="20"/>
          <w:szCs w:val="20"/>
        </w:rPr>
        <w:t>Kod procesora ARM, uvjetno izvođenje naredbi moguće je za ________________________ naredbe.</w:t>
      </w:r>
    </w:p>
    <w:p w:rsidR="00736378" w:rsidRDefault="00736378" w:rsidP="00736378">
      <w:pPr>
        <w:jc w:val="both"/>
        <w:rPr>
          <w:rFonts w:ascii="Calibri" w:hAnsi="Calibri" w:cs="Calibri"/>
          <w:b/>
          <w:sz w:val="20"/>
          <w:szCs w:val="20"/>
        </w:rPr>
      </w:pPr>
    </w:p>
    <w:p w:rsidR="00C404C4" w:rsidRDefault="00C404C4" w:rsidP="00C404C4">
      <w:pPr>
        <w:jc w:val="both"/>
        <w:rPr>
          <w:rFonts w:ascii="Calibri" w:hAnsi="Calibri" w:cs="Calibri"/>
          <w:sz w:val="20"/>
          <w:szCs w:val="20"/>
        </w:rPr>
      </w:pPr>
      <w:r>
        <w:rPr>
          <w:rFonts w:ascii="Calibri" w:hAnsi="Calibri" w:cs="Calibri"/>
          <w:b/>
          <w:sz w:val="20"/>
          <w:szCs w:val="20"/>
        </w:rPr>
        <w:t>4</w:t>
      </w:r>
      <w:r w:rsidR="00736378" w:rsidRPr="008473EF">
        <w:rPr>
          <w:rFonts w:ascii="Calibri" w:hAnsi="Calibri" w:cs="Calibri"/>
          <w:b/>
          <w:sz w:val="20"/>
          <w:szCs w:val="20"/>
        </w:rPr>
        <w:t>.</w:t>
      </w:r>
      <w:r w:rsidR="00736378" w:rsidRPr="008473EF">
        <w:rPr>
          <w:rFonts w:ascii="Calibri" w:hAnsi="Calibri" w:cs="Calibri"/>
          <w:sz w:val="20"/>
          <w:szCs w:val="20"/>
        </w:rPr>
        <w:t xml:space="preserve"> (</w:t>
      </w:r>
      <w:r>
        <w:rPr>
          <w:rFonts w:ascii="Calibri" w:hAnsi="Calibri" w:cs="Calibri"/>
          <w:i/>
          <w:sz w:val="20"/>
          <w:szCs w:val="20"/>
        </w:rPr>
        <w:t>2</w:t>
      </w:r>
      <w:r w:rsidR="00736378" w:rsidRPr="008473EF">
        <w:rPr>
          <w:rFonts w:ascii="Calibri" w:hAnsi="Calibri" w:cs="Calibri"/>
          <w:i/>
          <w:sz w:val="20"/>
          <w:szCs w:val="20"/>
        </w:rPr>
        <w:t xml:space="preserve"> bod</w:t>
      </w:r>
      <w:r>
        <w:rPr>
          <w:rFonts w:ascii="Calibri" w:hAnsi="Calibri" w:cs="Calibri"/>
          <w:i/>
          <w:sz w:val="20"/>
          <w:szCs w:val="20"/>
        </w:rPr>
        <w:t>a</w:t>
      </w:r>
      <w:r w:rsidR="00736378" w:rsidRPr="008473EF">
        <w:rPr>
          <w:rFonts w:ascii="Calibri" w:hAnsi="Calibri" w:cs="Calibri"/>
          <w:sz w:val="20"/>
          <w:szCs w:val="20"/>
        </w:rPr>
        <w:t>)</w:t>
      </w:r>
    </w:p>
    <w:p w:rsidR="00C404C4" w:rsidRPr="00C404C4" w:rsidRDefault="00C404C4" w:rsidP="00C404C4">
      <w:pPr>
        <w:jc w:val="both"/>
        <w:rPr>
          <w:rFonts w:ascii="Calibri" w:hAnsi="Calibri" w:cs="Calibri"/>
          <w:sz w:val="20"/>
          <w:szCs w:val="20"/>
        </w:rPr>
      </w:pPr>
      <w:r w:rsidRPr="00C404C4">
        <w:rPr>
          <w:rFonts w:ascii="Calibri" w:hAnsi="Calibri"/>
          <w:sz w:val="20"/>
          <w:szCs w:val="20"/>
        </w:rPr>
        <w:t>Na prazne crte upišite korake koje FRISC obavlja prilikom izvođen</w:t>
      </w:r>
      <w:r>
        <w:rPr>
          <w:rFonts w:ascii="Calibri" w:hAnsi="Calibri"/>
          <w:sz w:val="20"/>
          <w:szCs w:val="20"/>
        </w:rPr>
        <w:t>ja naredbe  JP_NV 500</w:t>
      </w:r>
      <w:r w:rsidRPr="00C404C4">
        <w:rPr>
          <w:rFonts w:ascii="Calibri" w:hAnsi="Calibri"/>
          <w:sz w:val="20"/>
          <w:szCs w:val="20"/>
        </w:rPr>
        <w:t xml:space="preserve">: </w:t>
      </w:r>
    </w:p>
    <w:p w:rsidR="00C404C4" w:rsidRPr="00C404C4" w:rsidRDefault="005A5FBC" w:rsidP="00C404C4">
      <w:pPr>
        <w:jc w:val="both"/>
        <w:rPr>
          <w:rFonts w:ascii="Calibri" w:hAnsi="Calibri"/>
          <w:sz w:val="20"/>
          <w:szCs w:val="20"/>
        </w:rPr>
      </w:pPr>
      <w:r>
        <w:rPr>
          <w:rFonts w:ascii="Calibri" w:hAnsi="Calibri"/>
          <w:sz w:val="20"/>
          <w:szCs w:val="20"/>
        </w:rPr>
        <w:t>Razina dohvata:</w:t>
      </w:r>
      <w:r>
        <w:rPr>
          <w:rFonts w:ascii="Calibri" w:hAnsi="Calibri"/>
          <w:sz w:val="20"/>
          <w:szCs w:val="20"/>
        </w:rPr>
        <w:tab/>
      </w:r>
      <w:r>
        <w:rPr>
          <w:rFonts w:ascii="Calibri" w:hAnsi="Calibri"/>
          <w:sz w:val="20"/>
          <w:szCs w:val="20"/>
        </w:rPr>
        <w:tab/>
      </w:r>
      <w:r>
        <w:rPr>
          <w:rFonts w:ascii="Calibri" w:hAnsi="Calibri"/>
          <w:sz w:val="20"/>
          <w:szCs w:val="20"/>
        </w:rPr>
        <w:tab/>
      </w:r>
      <w:r>
        <w:rPr>
          <w:rFonts w:ascii="Calibri" w:hAnsi="Calibri"/>
          <w:sz w:val="20"/>
          <w:szCs w:val="20"/>
        </w:rPr>
        <w:tab/>
      </w:r>
      <w:r>
        <w:rPr>
          <w:rFonts w:ascii="Calibri" w:hAnsi="Calibri"/>
          <w:sz w:val="20"/>
          <w:szCs w:val="20"/>
        </w:rPr>
        <w:tab/>
      </w:r>
      <w:r>
        <w:rPr>
          <w:rFonts w:ascii="Calibri" w:hAnsi="Calibri"/>
          <w:sz w:val="20"/>
          <w:szCs w:val="20"/>
        </w:rPr>
        <w:tab/>
      </w:r>
      <w:r>
        <w:rPr>
          <w:rFonts w:ascii="Calibri" w:hAnsi="Calibri"/>
          <w:sz w:val="20"/>
          <w:szCs w:val="20"/>
        </w:rPr>
        <w:tab/>
        <w:t>Razina izvođenja:</w:t>
      </w:r>
      <w:r w:rsidR="00C404C4" w:rsidRPr="00C404C4">
        <w:rPr>
          <w:rFonts w:ascii="Calibri" w:hAnsi="Calibri"/>
          <w:sz w:val="20"/>
          <w:szCs w:val="20"/>
        </w:rPr>
        <w:t xml:space="preserve"> </w:t>
      </w:r>
    </w:p>
    <w:p w:rsidR="00C404C4" w:rsidRPr="00C404C4" w:rsidRDefault="005A5FBC" w:rsidP="005A5FBC">
      <w:pPr>
        <w:jc w:val="both"/>
        <w:rPr>
          <w:rFonts w:ascii="Calibri" w:hAnsi="Calibri"/>
          <w:sz w:val="20"/>
          <w:szCs w:val="20"/>
        </w:rPr>
      </w:pPr>
      <w:r>
        <w:rPr>
          <w:rFonts w:ascii="Calibri" w:hAnsi="Calibri"/>
          <w:sz w:val="20"/>
          <w:szCs w:val="20"/>
        </w:rPr>
        <w:t xml:space="preserve">   </w:t>
      </w:r>
      <w:r w:rsidR="00C404C4" w:rsidRPr="00C404C4">
        <w:rPr>
          <w:rFonts w:ascii="Calibri" w:hAnsi="Calibri"/>
          <w:sz w:val="20"/>
          <w:szCs w:val="20"/>
        </w:rPr>
        <w:t xml:space="preserve">Rastući brid CLOCK-a: </w:t>
      </w:r>
      <w:r>
        <w:rPr>
          <w:rFonts w:ascii="Calibri" w:hAnsi="Calibri"/>
          <w:sz w:val="20"/>
          <w:szCs w:val="20"/>
        </w:rPr>
        <w:tab/>
      </w:r>
      <w:r>
        <w:rPr>
          <w:rFonts w:ascii="Calibri" w:hAnsi="Calibri"/>
          <w:sz w:val="20"/>
          <w:szCs w:val="20"/>
        </w:rPr>
        <w:tab/>
      </w:r>
      <w:r>
        <w:rPr>
          <w:rFonts w:ascii="Calibri" w:hAnsi="Calibri"/>
          <w:sz w:val="20"/>
          <w:szCs w:val="20"/>
        </w:rPr>
        <w:tab/>
      </w:r>
      <w:r>
        <w:rPr>
          <w:rFonts w:ascii="Calibri" w:hAnsi="Calibri"/>
          <w:sz w:val="20"/>
          <w:szCs w:val="20"/>
        </w:rPr>
        <w:tab/>
      </w:r>
      <w:r>
        <w:rPr>
          <w:rFonts w:ascii="Calibri" w:hAnsi="Calibri"/>
          <w:sz w:val="20"/>
          <w:szCs w:val="20"/>
        </w:rPr>
        <w:tab/>
      </w:r>
      <w:r>
        <w:rPr>
          <w:rFonts w:ascii="Calibri" w:hAnsi="Calibri"/>
          <w:sz w:val="20"/>
          <w:szCs w:val="20"/>
        </w:rPr>
        <w:tab/>
        <w:t xml:space="preserve">   </w:t>
      </w:r>
      <w:r w:rsidRPr="00C404C4">
        <w:rPr>
          <w:rFonts w:ascii="Calibri" w:hAnsi="Calibri"/>
          <w:sz w:val="20"/>
          <w:szCs w:val="20"/>
        </w:rPr>
        <w:t>Rastući brid CLOCK-a:</w:t>
      </w:r>
      <w:r>
        <w:rPr>
          <w:rFonts w:ascii="Calibri" w:hAnsi="Calibri"/>
          <w:sz w:val="20"/>
          <w:szCs w:val="20"/>
        </w:rPr>
        <w:t xml:space="preserve"> -</w:t>
      </w:r>
    </w:p>
    <w:p w:rsidR="00C404C4" w:rsidRPr="00C404C4" w:rsidRDefault="005A5FBC" w:rsidP="00C404C4">
      <w:pPr>
        <w:jc w:val="both"/>
        <w:rPr>
          <w:rFonts w:ascii="Calibri" w:hAnsi="Calibri"/>
          <w:sz w:val="20"/>
          <w:szCs w:val="20"/>
        </w:rPr>
      </w:pPr>
      <w:r>
        <w:rPr>
          <w:rFonts w:ascii="Calibri" w:hAnsi="Calibri"/>
          <w:sz w:val="20"/>
          <w:szCs w:val="20"/>
        </w:rPr>
        <w:t xml:space="preserve">   </w:t>
      </w:r>
      <w:r w:rsidR="00C404C4" w:rsidRPr="00C404C4">
        <w:rPr>
          <w:rFonts w:ascii="Calibri" w:hAnsi="Calibri"/>
          <w:sz w:val="20"/>
          <w:szCs w:val="20"/>
        </w:rPr>
        <w:t>__</w:t>
      </w:r>
      <w:r>
        <w:rPr>
          <w:rFonts w:ascii="Calibri" w:hAnsi="Calibri"/>
          <w:sz w:val="20"/>
          <w:szCs w:val="20"/>
        </w:rPr>
        <w:t>_______________________________</w:t>
      </w:r>
      <w:r>
        <w:rPr>
          <w:rFonts w:ascii="Calibri" w:hAnsi="Calibri"/>
          <w:sz w:val="20"/>
          <w:szCs w:val="20"/>
        </w:rPr>
        <w:tab/>
        <w:t>_</w:t>
      </w:r>
      <w:r>
        <w:rPr>
          <w:rFonts w:ascii="Calibri" w:hAnsi="Calibri"/>
          <w:sz w:val="20"/>
          <w:szCs w:val="20"/>
        </w:rPr>
        <w:tab/>
      </w:r>
      <w:r>
        <w:rPr>
          <w:rFonts w:ascii="Calibri" w:hAnsi="Calibri"/>
          <w:sz w:val="20"/>
          <w:szCs w:val="20"/>
        </w:rPr>
        <w:tab/>
      </w:r>
      <w:r>
        <w:rPr>
          <w:rFonts w:ascii="Calibri" w:hAnsi="Calibri"/>
          <w:sz w:val="20"/>
          <w:szCs w:val="20"/>
        </w:rPr>
        <w:tab/>
        <w:t xml:space="preserve">   </w:t>
      </w:r>
      <w:r w:rsidRPr="00C404C4">
        <w:rPr>
          <w:rFonts w:ascii="Calibri" w:hAnsi="Calibri"/>
          <w:sz w:val="20"/>
          <w:szCs w:val="20"/>
        </w:rPr>
        <w:t>Padajući brid CLOCK-a:</w:t>
      </w:r>
    </w:p>
    <w:p w:rsidR="00C404C4" w:rsidRPr="00C404C4" w:rsidRDefault="005A5FBC" w:rsidP="00C404C4">
      <w:pPr>
        <w:jc w:val="both"/>
        <w:rPr>
          <w:rFonts w:ascii="Calibri" w:hAnsi="Calibri"/>
          <w:sz w:val="20"/>
          <w:szCs w:val="20"/>
        </w:rPr>
      </w:pPr>
      <w:r>
        <w:rPr>
          <w:rFonts w:ascii="Calibri" w:hAnsi="Calibri"/>
          <w:sz w:val="20"/>
          <w:szCs w:val="20"/>
        </w:rPr>
        <w:t xml:space="preserve">   </w:t>
      </w:r>
      <w:r w:rsidR="00C404C4" w:rsidRPr="00C404C4">
        <w:rPr>
          <w:rFonts w:ascii="Calibri" w:hAnsi="Calibri"/>
          <w:sz w:val="20"/>
          <w:szCs w:val="20"/>
        </w:rPr>
        <w:t>Padajući brid CLOCK-a:</w:t>
      </w:r>
      <w:r>
        <w:rPr>
          <w:rFonts w:ascii="Calibri" w:hAnsi="Calibri"/>
          <w:sz w:val="20"/>
          <w:szCs w:val="20"/>
        </w:rPr>
        <w:tab/>
      </w:r>
      <w:r>
        <w:rPr>
          <w:rFonts w:ascii="Calibri" w:hAnsi="Calibri"/>
          <w:sz w:val="20"/>
          <w:szCs w:val="20"/>
        </w:rPr>
        <w:tab/>
      </w:r>
      <w:r>
        <w:rPr>
          <w:rFonts w:ascii="Calibri" w:hAnsi="Calibri"/>
          <w:sz w:val="20"/>
          <w:szCs w:val="20"/>
        </w:rPr>
        <w:tab/>
      </w:r>
      <w:r>
        <w:rPr>
          <w:rFonts w:ascii="Calibri" w:hAnsi="Calibri"/>
          <w:sz w:val="20"/>
          <w:szCs w:val="20"/>
        </w:rPr>
        <w:tab/>
      </w:r>
      <w:r>
        <w:rPr>
          <w:rFonts w:ascii="Calibri" w:hAnsi="Calibri"/>
          <w:sz w:val="20"/>
          <w:szCs w:val="20"/>
        </w:rPr>
        <w:tab/>
      </w:r>
      <w:r>
        <w:rPr>
          <w:rFonts w:ascii="Calibri" w:hAnsi="Calibri"/>
          <w:sz w:val="20"/>
          <w:szCs w:val="20"/>
        </w:rPr>
        <w:tab/>
        <w:t xml:space="preserve">   </w:t>
      </w:r>
      <w:r w:rsidRPr="00C404C4">
        <w:rPr>
          <w:rFonts w:ascii="Calibri" w:hAnsi="Calibri"/>
          <w:sz w:val="20"/>
          <w:szCs w:val="20"/>
        </w:rPr>
        <w:t>_________________________________</w:t>
      </w:r>
    </w:p>
    <w:p w:rsidR="00C404C4" w:rsidRPr="00C404C4" w:rsidRDefault="005A5FBC" w:rsidP="00C404C4">
      <w:pPr>
        <w:jc w:val="both"/>
        <w:rPr>
          <w:rFonts w:ascii="Calibri" w:hAnsi="Calibri"/>
          <w:sz w:val="20"/>
          <w:szCs w:val="20"/>
        </w:rPr>
      </w:pPr>
      <w:r>
        <w:rPr>
          <w:rFonts w:ascii="Calibri" w:hAnsi="Calibri"/>
          <w:sz w:val="20"/>
          <w:szCs w:val="20"/>
        </w:rPr>
        <w:t xml:space="preserve">   </w:t>
      </w:r>
      <w:r w:rsidR="00C404C4" w:rsidRPr="00C404C4">
        <w:rPr>
          <w:rFonts w:ascii="Calibri" w:hAnsi="Calibri"/>
          <w:sz w:val="20"/>
          <w:szCs w:val="20"/>
        </w:rPr>
        <w:t>__</w:t>
      </w:r>
      <w:r>
        <w:rPr>
          <w:rFonts w:ascii="Calibri" w:hAnsi="Calibri"/>
          <w:sz w:val="20"/>
          <w:szCs w:val="20"/>
        </w:rPr>
        <w:t>_______________________________</w:t>
      </w:r>
      <w:r>
        <w:rPr>
          <w:rFonts w:ascii="Calibri" w:hAnsi="Calibri"/>
          <w:sz w:val="20"/>
          <w:szCs w:val="20"/>
        </w:rPr>
        <w:tab/>
        <w:t>_</w:t>
      </w:r>
      <w:r>
        <w:rPr>
          <w:rFonts w:ascii="Calibri" w:hAnsi="Calibri"/>
          <w:sz w:val="20"/>
          <w:szCs w:val="20"/>
        </w:rPr>
        <w:tab/>
      </w:r>
      <w:r>
        <w:rPr>
          <w:rFonts w:ascii="Calibri" w:hAnsi="Calibri"/>
          <w:sz w:val="20"/>
          <w:szCs w:val="20"/>
        </w:rPr>
        <w:tab/>
      </w:r>
      <w:r>
        <w:rPr>
          <w:rFonts w:ascii="Calibri" w:hAnsi="Calibri"/>
          <w:sz w:val="20"/>
          <w:szCs w:val="20"/>
        </w:rPr>
        <w:tab/>
        <w:t xml:space="preserve">   </w:t>
      </w:r>
      <w:r w:rsidRPr="00C404C4">
        <w:rPr>
          <w:rFonts w:ascii="Calibri" w:hAnsi="Calibri"/>
          <w:sz w:val="20"/>
          <w:szCs w:val="20"/>
        </w:rPr>
        <w:t>_________________________________</w:t>
      </w:r>
    </w:p>
    <w:p w:rsidR="00C404C4" w:rsidRPr="00C404C4" w:rsidRDefault="005A5FBC" w:rsidP="00C404C4">
      <w:pPr>
        <w:jc w:val="both"/>
        <w:rPr>
          <w:rFonts w:ascii="Calibri" w:hAnsi="Calibri"/>
          <w:sz w:val="20"/>
          <w:szCs w:val="20"/>
        </w:rPr>
      </w:pPr>
      <w:r>
        <w:rPr>
          <w:rFonts w:ascii="Calibri" w:hAnsi="Calibri"/>
          <w:sz w:val="20"/>
          <w:szCs w:val="20"/>
        </w:rPr>
        <w:t xml:space="preserve">   </w:t>
      </w:r>
      <w:r w:rsidR="00C404C4" w:rsidRPr="00C404C4">
        <w:rPr>
          <w:rFonts w:ascii="Calibri" w:hAnsi="Calibri"/>
          <w:sz w:val="20"/>
          <w:szCs w:val="20"/>
        </w:rPr>
        <w:t xml:space="preserve">_________________________________ </w:t>
      </w:r>
    </w:p>
    <w:p w:rsidR="00C404C4" w:rsidRPr="00C404C4" w:rsidRDefault="005A5FBC" w:rsidP="00C404C4">
      <w:pPr>
        <w:jc w:val="both"/>
        <w:rPr>
          <w:rFonts w:ascii="Calibri" w:hAnsi="Calibri"/>
          <w:sz w:val="20"/>
          <w:szCs w:val="20"/>
        </w:rPr>
      </w:pPr>
      <w:r>
        <w:rPr>
          <w:rFonts w:ascii="Calibri" w:hAnsi="Calibri"/>
          <w:sz w:val="20"/>
          <w:szCs w:val="20"/>
        </w:rPr>
        <w:t xml:space="preserve">   </w:t>
      </w:r>
      <w:r w:rsidR="00C404C4" w:rsidRPr="00C404C4">
        <w:rPr>
          <w:rFonts w:ascii="Calibri" w:hAnsi="Calibri"/>
          <w:sz w:val="20"/>
          <w:szCs w:val="20"/>
        </w:rPr>
        <w:t xml:space="preserve">_________________________________ </w:t>
      </w:r>
    </w:p>
    <w:p w:rsidR="00C404C4" w:rsidRDefault="005A5FBC" w:rsidP="00C404C4">
      <w:pPr>
        <w:jc w:val="both"/>
        <w:rPr>
          <w:rFonts w:ascii="Calibri" w:hAnsi="Calibri"/>
          <w:sz w:val="20"/>
          <w:szCs w:val="20"/>
        </w:rPr>
      </w:pPr>
      <w:r>
        <w:rPr>
          <w:rFonts w:ascii="Calibri" w:hAnsi="Calibri"/>
          <w:sz w:val="20"/>
          <w:szCs w:val="20"/>
        </w:rPr>
        <w:t xml:space="preserve">   </w:t>
      </w:r>
      <w:r w:rsidR="00C404C4" w:rsidRPr="00C404C4">
        <w:rPr>
          <w:rFonts w:ascii="Calibri" w:hAnsi="Calibri"/>
          <w:sz w:val="20"/>
          <w:szCs w:val="20"/>
        </w:rPr>
        <w:t xml:space="preserve">_________________________________ </w:t>
      </w:r>
    </w:p>
    <w:p w:rsidR="005A5FBC" w:rsidRPr="00C404C4" w:rsidRDefault="005A5FBC" w:rsidP="00C404C4">
      <w:pPr>
        <w:jc w:val="both"/>
        <w:rPr>
          <w:rFonts w:ascii="Calibri" w:hAnsi="Calibri"/>
          <w:sz w:val="20"/>
          <w:szCs w:val="20"/>
        </w:rPr>
      </w:pPr>
      <w:r>
        <w:rPr>
          <w:rFonts w:ascii="Calibri" w:hAnsi="Calibri"/>
          <w:sz w:val="20"/>
          <w:szCs w:val="20"/>
        </w:rPr>
        <w:t xml:space="preserve">   _________________________________</w:t>
      </w:r>
    </w:p>
    <w:p w:rsidR="00736378" w:rsidRDefault="00736378" w:rsidP="00736378">
      <w:pPr>
        <w:jc w:val="both"/>
        <w:rPr>
          <w:rFonts w:ascii="Calibri" w:hAnsi="Calibri"/>
          <w:sz w:val="22"/>
          <w:szCs w:val="22"/>
        </w:rPr>
      </w:pPr>
    </w:p>
    <w:p w:rsidR="005A5FBC" w:rsidRDefault="005A5FBC" w:rsidP="005A5FBC">
      <w:pPr>
        <w:jc w:val="both"/>
        <w:rPr>
          <w:rFonts w:ascii="Calibri" w:hAnsi="Calibri"/>
          <w:i/>
          <w:sz w:val="20"/>
          <w:szCs w:val="20"/>
        </w:rPr>
      </w:pPr>
      <w:r>
        <w:rPr>
          <w:rFonts w:ascii="Calibri" w:hAnsi="Calibri"/>
          <w:b/>
          <w:sz w:val="20"/>
          <w:szCs w:val="20"/>
        </w:rPr>
        <w:t>5</w:t>
      </w:r>
      <w:r w:rsidR="00736378" w:rsidRPr="00D637D3">
        <w:rPr>
          <w:rFonts w:ascii="Calibri" w:hAnsi="Calibri"/>
          <w:b/>
          <w:sz w:val="20"/>
          <w:szCs w:val="20"/>
        </w:rPr>
        <w:t>.</w:t>
      </w:r>
      <w:r w:rsidR="00736378" w:rsidRPr="00D637D3">
        <w:rPr>
          <w:rFonts w:ascii="Calibri" w:hAnsi="Calibri"/>
          <w:sz w:val="20"/>
          <w:szCs w:val="20"/>
        </w:rPr>
        <w:t xml:space="preserve"> (</w:t>
      </w:r>
      <w:r w:rsidR="00736378" w:rsidRPr="00D637D3">
        <w:rPr>
          <w:rFonts w:ascii="Calibri" w:hAnsi="Calibri"/>
          <w:i/>
          <w:sz w:val="20"/>
          <w:szCs w:val="20"/>
        </w:rPr>
        <w:t>1 bod</w:t>
      </w:r>
      <w:r>
        <w:rPr>
          <w:rFonts w:ascii="Calibri" w:hAnsi="Calibri"/>
          <w:i/>
          <w:sz w:val="20"/>
          <w:szCs w:val="20"/>
        </w:rPr>
        <w:t>)</w:t>
      </w:r>
    </w:p>
    <w:p w:rsidR="005A5FBC" w:rsidRDefault="005A5FBC" w:rsidP="005A5FBC">
      <w:pPr>
        <w:jc w:val="both"/>
        <w:rPr>
          <w:rFonts w:ascii="Calibri" w:hAnsi="Calibri"/>
          <w:sz w:val="20"/>
          <w:szCs w:val="20"/>
        </w:rPr>
      </w:pPr>
      <w:r>
        <w:rPr>
          <w:rFonts w:ascii="Calibri" w:hAnsi="Calibri"/>
          <w:sz w:val="20"/>
          <w:szCs w:val="20"/>
        </w:rPr>
        <w:t>S obzirom na smještaj operanada postoje procesorske ahitekture: ______________________,  ______________________,</w:t>
      </w:r>
    </w:p>
    <w:p w:rsidR="005A5FBC" w:rsidRDefault="005A5FBC" w:rsidP="005A5FBC">
      <w:pPr>
        <w:jc w:val="both"/>
        <w:rPr>
          <w:rFonts w:ascii="Calibri" w:hAnsi="Calibri"/>
          <w:sz w:val="20"/>
          <w:szCs w:val="20"/>
        </w:rPr>
      </w:pPr>
      <w:r>
        <w:rPr>
          <w:rFonts w:ascii="Calibri" w:hAnsi="Calibri"/>
          <w:sz w:val="20"/>
          <w:szCs w:val="20"/>
        </w:rPr>
        <w:t xml:space="preserve">_______________________ i _______________________ .  </w:t>
      </w:r>
    </w:p>
    <w:p w:rsidR="005A5FBC" w:rsidRPr="005A5FBC" w:rsidRDefault="005A5FBC" w:rsidP="005A5FBC">
      <w:pPr>
        <w:jc w:val="both"/>
        <w:rPr>
          <w:rFonts w:ascii="Calibri" w:hAnsi="Calibri"/>
          <w:sz w:val="20"/>
          <w:szCs w:val="20"/>
        </w:rPr>
      </w:pPr>
      <w:r>
        <w:rPr>
          <w:rFonts w:ascii="Calibri" w:hAnsi="Calibri"/>
          <w:sz w:val="20"/>
          <w:szCs w:val="20"/>
        </w:rPr>
        <w:t>Za RISC procesore, od ove 4 arhitekture uobičajeno se koristi __________________________________________________ .</w:t>
      </w:r>
    </w:p>
    <w:p w:rsidR="00736378" w:rsidRPr="005A5FBC" w:rsidRDefault="00736378" w:rsidP="005A5FBC">
      <w:pPr>
        <w:jc w:val="both"/>
        <w:rPr>
          <w:rFonts w:ascii="Calibri" w:hAnsi="Calibri"/>
          <w:sz w:val="22"/>
          <w:szCs w:val="22"/>
        </w:rPr>
      </w:pPr>
      <w:r w:rsidRPr="00D637D3">
        <w:rPr>
          <w:rFonts w:ascii="Calibri" w:hAnsi="Calibri"/>
          <w:i/>
          <w:sz w:val="20"/>
          <w:szCs w:val="20"/>
        </w:rPr>
        <w:t xml:space="preserve"> </w:t>
      </w:r>
      <w:r>
        <w:rPr>
          <w:rFonts w:ascii="Calibri" w:hAnsi="Calibri"/>
          <w:sz w:val="22"/>
          <w:szCs w:val="22"/>
        </w:rPr>
        <w:t xml:space="preserve"> </w:t>
      </w:r>
    </w:p>
    <w:p w:rsidR="00A5391B" w:rsidRDefault="00A5391B" w:rsidP="00736378">
      <w:pPr>
        <w:pStyle w:val="PlainText"/>
        <w:jc w:val="both"/>
        <w:rPr>
          <w:rFonts w:ascii="Calibri" w:hAnsi="Calibri" w:cs="Calibri"/>
          <w:i/>
        </w:rPr>
      </w:pPr>
      <w:r>
        <w:rPr>
          <w:rFonts w:ascii="Calibri" w:hAnsi="Calibri" w:cs="Calibri"/>
          <w:b/>
        </w:rPr>
        <w:t>6</w:t>
      </w:r>
      <w:r w:rsidR="00736378" w:rsidRPr="008473EF">
        <w:rPr>
          <w:rFonts w:ascii="Calibri" w:hAnsi="Calibri" w:cs="Calibri"/>
          <w:b/>
        </w:rPr>
        <w:t>.</w:t>
      </w:r>
      <w:r w:rsidR="00736378" w:rsidRPr="008473EF">
        <w:rPr>
          <w:rFonts w:ascii="Calibri" w:hAnsi="Calibri" w:cs="Calibri"/>
        </w:rPr>
        <w:t xml:space="preserve"> </w:t>
      </w:r>
      <w:r>
        <w:rPr>
          <w:rFonts w:ascii="Calibri" w:hAnsi="Calibri" w:cs="Calibri"/>
          <w:i/>
        </w:rPr>
        <w:t>(1 bod</w:t>
      </w:r>
      <w:r w:rsidR="00736378" w:rsidRPr="008473EF">
        <w:rPr>
          <w:rFonts w:ascii="Calibri" w:hAnsi="Calibri" w:cs="Calibri"/>
          <w:i/>
        </w:rPr>
        <w:t>)</w:t>
      </w:r>
    </w:p>
    <w:p w:rsidR="00736378" w:rsidRDefault="00A5391B" w:rsidP="00736378">
      <w:pPr>
        <w:pStyle w:val="PlainText"/>
        <w:jc w:val="both"/>
        <w:rPr>
          <w:rFonts w:ascii="Calibri" w:hAnsi="Calibri" w:cs="Calibri"/>
        </w:rPr>
      </w:pPr>
      <w:r>
        <w:rPr>
          <w:rFonts w:ascii="Calibri" w:hAnsi="Calibri" w:cs="Calibri"/>
        </w:rPr>
        <w:t>Procesor ARM izvodi sljedeću instrukciju LDM R13, {R1}</w:t>
      </w:r>
      <w:r w:rsidR="003102A2">
        <w:rPr>
          <w:rFonts w:ascii="Calibri" w:hAnsi="Calibri" w:cs="Calibri"/>
        </w:rPr>
        <w:t xml:space="preserve"> </w:t>
      </w:r>
      <w:r>
        <w:rPr>
          <w:rFonts w:ascii="Calibri" w:hAnsi="Calibri" w:cs="Calibri"/>
        </w:rPr>
        <w:t>, pri čemu su početni sadržaji registra R13=100</w:t>
      </w:r>
      <w:r>
        <w:rPr>
          <w:rFonts w:ascii="Calibri" w:hAnsi="Calibri" w:cs="Calibri"/>
          <w:vertAlign w:val="subscript"/>
        </w:rPr>
        <w:t xml:space="preserve">16 </w:t>
      </w:r>
      <w:r>
        <w:rPr>
          <w:rFonts w:ascii="Calibri" w:hAnsi="Calibri" w:cs="Calibri"/>
        </w:rPr>
        <w:t>i R1=01020304</w:t>
      </w:r>
      <w:r>
        <w:rPr>
          <w:rFonts w:ascii="Calibri" w:hAnsi="Calibri" w:cs="Calibri"/>
          <w:vertAlign w:val="subscript"/>
        </w:rPr>
        <w:t>16</w:t>
      </w:r>
      <w:r w:rsidR="00736378" w:rsidRPr="008473EF">
        <w:rPr>
          <w:rFonts w:ascii="Calibri" w:hAnsi="Calibri" w:cs="Calibri"/>
        </w:rPr>
        <w:t xml:space="preserve"> </w:t>
      </w:r>
      <w:r w:rsidR="003102A2">
        <w:rPr>
          <w:rFonts w:ascii="Calibri" w:hAnsi="Calibri" w:cs="Calibri"/>
        </w:rPr>
        <w:t>. Sadržaj</w:t>
      </w:r>
      <w:r>
        <w:rPr>
          <w:rFonts w:ascii="Calibri" w:hAnsi="Calibri" w:cs="Calibri"/>
        </w:rPr>
        <w:t xml:space="preserve"> memorijskih lokacija prikazan je na slici. Odredite sadržaje registara R13 i R1 nakon izvođenja instrukcije.</w:t>
      </w:r>
    </w:p>
    <w:p w:rsidR="00AE3527" w:rsidRDefault="00AE3527" w:rsidP="00736378">
      <w:pPr>
        <w:pStyle w:val="PlainText"/>
        <w:jc w:val="both"/>
        <w:rPr>
          <w:rFonts w:ascii="Calibri" w:hAnsi="Calibri" w:cs="Calibri"/>
        </w:rPr>
      </w:pPr>
    </w:p>
    <w:tbl>
      <w:tblPr>
        <w:tblStyle w:val="TableGrid"/>
        <w:tblpPr w:leftFromText="180" w:rightFromText="180" w:vertAnchor="text" w:tblpY="1"/>
        <w:tblOverlap w:val="never"/>
        <w:tblW w:w="0" w:type="auto"/>
        <w:tblLook w:val="04A0"/>
      </w:tblPr>
      <w:tblGrid>
        <w:gridCol w:w="1101"/>
        <w:gridCol w:w="1134"/>
        <w:gridCol w:w="1134"/>
        <w:gridCol w:w="1134"/>
      </w:tblGrid>
      <w:tr w:rsidR="00AE3527" w:rsidTr="00907597">
        <w:tc>
          <w:tcPr>
            <w:tcW w:w="1101" w:type="dxa"/>
          </w:tcPr>
          <w:p w:rsidR="00AE3527" w:rsidRPr="00907597" w:rsidRDefault="00907597" w:rsidP="00907597">
            <w:pPr>
              <w:pStyle w:val="PlainText"/>
              <w:jc w:val="center"/>
              <w:rPr>
                <w:rFonts w:ascii="Calibri" w:hAnsi="Calibri" w:cs="Calibri"/>
                <w:b/>
              </w:rPr>
            </w:pPr>
            <w:r w:rsidRPr="00907597">
              <w:rPr>
                <w:rFonts w:ascii="Calibri" w:hAnsi="Calibri" w:cs="Calibri"/>
                <w:b/>
              </w:rPr>
              <w:t>Adresa</w:t>
            </w:r>
          </w:p>
        </w:tc>
        <w:tc>
          <w:tcPr>
            <w:tcW w:w="1134" w:type="dxa"/>
          </w:tcPr>
          <w:p w:rsidR="00AE3527" w:rsidRPr="00907597" w:rsidRDefault="00907597" w:rsidP="00907597">
            <w:pPr>
              <w:pStyle w:val="PlainText"/>
              <w:jc w:val="center"/>
              <w:rPr>
                <w:rFonts w:ascii="Calibri" w:hAnsi="Calibri" w:cs="Calibri"/>
                <w:b/>
              </w:rPr>
            </w:pPr>
            <w:r w:rsidRPr="00907597">
              <w:rPr>
                <w:rFonts w:ascii="Calibri" w:hAnsi="Calibri" w:cs="Calibri"/>
                <w:b/>
              </w:rPr>
              <w:t>Podatak</w:t>
            </w:r>
          </w:p>
        </w:tc>
        <w:tc>
          <w:tcPr>
            <w:tcW w:w="1134" w:type="dxa"/>
          </w:tcPr>
          <w:p w:rsidR="00AE3527" w:rsidRPr="00907597" w:rsidRDefault="00907597" w:rsidP="00907597">
            <w:pPr>
              <w:pStyle w:val="PlainText"/>
              <w:jc w:val="center"/>
              <w:rPr>
                <w:rFonts w:ascii="Calibri" w:hAnsi="Calibri" w:cs="Calibri"/>
                <w:b/>
              </w:rPr>
            </w:pPr>
            <w:r w:rsidRPr="00907597">
              <w:rPr>
                <w:rFonts w:ascii="Calibri" w:hAnsi="Calibri" w:cs="Calibri"/>
                <w:b/>
              </w:rPr>
              <w:t>Adresa</w:t>
            </w:r>
          </w:p>
        </w:tc>
        <w:tc>
          <w:tcPr>
            <w:tcW w:w="1134" w:type="dxa"/>
          </w:tcPr>
          <w:p w:rsidR="00AE3527" w:rsidRPr="00907597" w:rsidRDefault="00907597" w:rsidP="00907597">
            <w:pPr>
              <w:pStyle w:val="PlainText"/>
              <w:jc w:val="center"/>
              <w:rPr>
                <w:rFonts w:ascii="Calibri" w:hAnsi="Calibri" w:cs="Calibri"/>
                <w:b/>
              </w:rPr>
            </w:pPr>
            <w:r w:rsidRPr="00907597">
              <w:rPr>
                <w:rFonts w:ascii="Calibri" w:hAnsi="Calibri" w:cs="Calibri"/>
                <w:b/>
              </w:rPr>
              <w:t>Podatak</w:t>
            </w:r>
          </w:p>
        </w:tc>
      </w:tr>
      <w:tr w:rsidR="00AE3527" w:rsidTr="00907597">
        <w:tc>
          <w:tcPr>
            <w:tcW w:w="1101" w:type="dxa"/>
          </w:tcPr>
          <w:p w:rsidR="00AE3527" w:rsidRDefault="00907597" w:rsidP="00907597">
            <w:pPr>
              <w:pStyle w:val="PlainText"/>
              <w:jc w:val="center"/>
              <w:rPr>
                <w:rFonts w:ascii="Calibri" w:hAnsi="Calibri" w:cs="Calibri"/>
              </w:rPr>
            </w:pPr>
            <w:r>
              <w:rPr>
                <w:rFonts w:ascii="Calibri" w:hAnsi="Calibri" w:cs="Calibri"/>
              </w:rPr>
              <w:t>103</w:t>
            </w:r>
          </w:p>
        </w:tc>
        <w:tc>
          <w:tcPr>
            <w:tcW w:w="1134" w:type="dxa"/>
          </w:tcPr>
          <w:p w:rsidR="00AE3527" w:rsidRDefault="00907597" w:rsidP="00907597">
            <w:pPr>
              <w:pStyle w:val="PlainText"/>
              <w:jc w:val="center"/>
              <w:rPr>
                <w:rFonts w:ascii="Calibri" w:hAnsi="Calibri" w:cs="Calibri"/>
              </w:rPr>
            </w:pPr>
            <w:r>
              <w:rPr>
                <w:rFonts w:ascii="Calibri" w:hAnsi="Calibri" w:cs="Calibri"/>
              </w:rPr>
              <w:t>04</w:t>
            </w:r>
          </w:p>
        </w:tc>
        <w:tc>
          <w:tcPr>
            <w:tcW w:w="1134" w:type="dxa"/>
          </w:tcPr>
          <w:p w:rsidR="00AE3527" w:rsidRDefault="00907597" w:rsidP="00907597">
            <w:pPr>
              <w:pStyle w:val="PlainText"/>
              <w:jc w:val="center"/>
              <w:rPr>
                <w:rFonts w:ascii="Calibri" w:hAnsi="Calibri" w:cs="Calibri"/>
              </w:rPr>
            </w:pPr>
            <w:r>
              <w:rPr>
                <w:rFonts w:ascii="Calibri" w:hAnsi="Calibri" w:cs="Calibri"/>
              </w:rPr>
              <w:t>0FE</w:t>
            </w:r>
          </w:p>
        </w:tc>
        <w:tc>
          <w:tcPr>
            <w:tcW w:w="1134" w:type="dxa"/>
          </w:tcPr>
          <w:p w:rsidR="00AE3527" w:rsidRDefault="00907597" w:rsidP="00907597">
            <w:pPr>
              <w:pStyle w:val="PlainText"/>
              <w:jc w:val="center"/>
              <w:rPr>
                <w:rFonts w:ascii="Calibri" w:hAnsi="Calibri" w:cs="Calibri"/>
              </w:rPr>
            </w:pPr>
            <w:r>
              <w:rPr>
                <w:rFonts w:ascii="Calibri" w:hAnsi="Calibri" w:cs="Calibri"/>
              </w:rPr>
              <w:t>09</w:t>
            </w:r>
          </w:p>
        </w:tc>
      </w:tr>
      <w:tr w:rsidR="00AE3527" w:rsidTr="00907597">
        <w:tc>
          <w:tcPr>
            <w:tcW w:w="1101" w:type="dxa"/>
          </w:tcPr>
          <w:p w:rsidR="00AE3527" w:rsidRDefault="00907597" w:rsidP="00907597">
            <w:pPr>
              <w:pStyle w:val="PlainText"/>
              <w:jc w:val="center"/>
              <w:rPr>
                <w:rFonts w:ascii="Calibri" w:hAnsi="Calibri" w:cs="Calibri"/>
              </w:rPr>
            </w:pPr>
            <w:r>
              <w:rPr>
                <w:rFonts w:ascii="Calibri" w:hAnsi="Calibri" w:cs="Calibri"/>
              </w:rPr>
              <w:t>103</w:t>
            </w:r>
          </w:p>
        </w:tc>
        <w:tc>
          <w:tcPr>
            <w:tcW w:w="1134" w:type="dxa"/>
          </w:tcPr>
          <w:p w:rsidR="00AE3527" w:rsidRDefault="00907597" w:rsidP="00907597">
            <w:pPr>
              <w:pStyle w:val="PlainText"/>
              <w:jc w:val="center"/>
              <w:rPr>
                <w:rFonts w:ascii="Calibri" w:hAnsi="Calibri" w:cs="Calibri"/>
              </w:rPr>
            </w:pPr>
            <w:r>
              <w:rPr>
                <w:rFonts w:ascii="Calibri" w:hAnsi="Calibri" w:cs="Calibri"/>
              </w:rPr>
              <w:t>05</w:t>
            </w:r>
          </w:p>
        </w:tc>
        <w:tc>
          <w:tcPr>
            <w:tcW w:w="1134" w:type="dxa"/>
          </w:tcPr>
          <w:p w:rsidR="00AE3527" w:rsidRDefault="00907597" w:rsidP="00907597">
            <w:pPr>
              <w:pStyle w:val="PlainText"/>
              <w:jc w:val="center"/>
              <w:rPr>
                <w:rFonts w:ascii="Calibri" w:hAnsi="Calibri" w:cs="Calibri"/>
              </w:rPr>
            </w:pPr>
            <w:r>
              <w:rPr>
                <w:rFonts w:ascii="Calibri" w:hAnsi="Calibri" w:cs="Calibri"/>
              </w:rPr>
              <w:t>0FD</w:t>
            </w:r>
          </w:p>
        </w:tc>
        <w:tc>
          <w:tcPr>
            <w:tcW w:w="1134" w:type="dxa"/>
          </w:tcPr>
          <w:p w:rsidR="00AE3527" w:rsidRDefault="00907597" w:rsidP="00907597">
            <w:pPr>
              <w:pStyle w:val="PlainText"/>
              <w:jc w:val="center"/>
              <w:rPr>
                <w:rFonts w:ascii="Calibri" w:hAnsi="Calibri" w:cs="Calibri"/>
              </w:rPr>
            </w:pPr>
            <w:r>
              <w:rPr>
                <w:rFonts w:ascii="Calibri" w:hAnsi="Calibri" w:cs="Calibri"/>
              </w:rPr>
              <w:t>0A</w:t>
            </w:r>
          </w:p>
        </w:tc>
      </w:tr>
      <w:tr w:rsidR="00AE3527" w:rsidTr="00907597">
        <w:tc>
          <w:tcPr>
            <w:tcW w:w="1101" w:type="dxa"/>
          </w:tcPr>
          <w:p w:rsidR="00AE3527" w:rsidRDefault="00907597" w:rsidP="00907597">
            <w:pPr>
              <w:pStyle w:val="PlainText"/>
              <w:jc w:val="center"/>
              <w:rPr>
                <w:rFonts w:ascii="Calibri" w:hAnsi="Calibri" w:cs="Calibri"/>
              </w:rPr>
            </w:pPr>
            <w:r>
              <w:rPr>
                <w:rFonts w:ascii="Calibri" w:hAnsi="Calibri" w:cs="Calibri"/>
              </w:rPr>
              <w:t>101</w:t>
            </w:r>
          </w:p>
        </w:tc>
        <w:tc>
          <w:tcPr>
            <w:tcW w:w="1134" w:type="dxa"/>
          </w:tcPr>
          <w:p w:rsidR="00AE3527" w:rsidRDefault="00907597" w:rsidP="00907597">
            <w:pPr>
              <w:pStyle w:val="PlainText"/>
              <w:jc w:val="center"/>
              <w:rPr>
                <w:rFonts w:ascii="Calibri" w:hAnsi="Calibri" w:cs="Calibri"/>
              </w:rPr>
            </w:pPr>
            <w:r>
              <w:rPr>
                <w:rFonts w:ascii="Calibri" w:hAnsi="Calibri" w:cs="Calibri"/>
              </w:rPr>
              <w:t>06</w:t>
            </w:r>
          </w:p>
        </w:tc>
        <w:tc>
          <w:tcPr>
            <w:tcW w:w="1134" w:type="dxa"/>
          </w:tcPr>
          <w:p w:rsidR="00AE3527" w:rsidRDefault="00907597" w:rsidP="00907597">
            <w:pPr>
              <w:pStyle w:val="PlainText"/>
              <w:jc w:val="center"/>
              <w:rPr>
                <w:rFonts w:ascii="Calibri" w:hAnsi="Calibri" w:cs="Calibri"/>
              </w:rPr>
            </w:pPr>
            <w:r>
              <w:rPr>
                <w:rFonts w:ascii="Calibri" w:hAnsi="Calibri" w:cs="Calibri"/>
              </w:rPr>
              <w:t>0FC</w:t>
            </w:r>
          </w:p>
        </w:tc>
        <w:tc>
          <w:tcPr>
            <w:tcW w:w="1134" w:type="dxa"/>
          </w:tcPr>
          <w:p w:rsidR="00AE3527" w:rsidRDefault="00907597" w:rsidP="00907597">
            <w:pPr>
              <w:pStyle w:val="PlainText"/>
              <w:jc w:val="center"/>
              <w:rPr>
                <w:rFonts w:ascii="Calibri" w:hAnsi="Calibri" w:cs="Calibri"/>
              </w:rPr>
            </w:pPr>
            <w:r>
              <w:rPr>
                <w:rFonts w:ascii="Calibri" w:hAnsi="Calibri" w:cs="Calibri"/>
              </w:rPr>
              <w:t>0B</w:t>
            </w:r>
          </w:p>
        </w:tc>
      </w:tr>
      <w:tr w:rsidR="00AE3527" w:rsidTr="00907597">
        <w:tc>
          <w:tcPr>
            <w:tcW w:w="1101" w:type="dxa"/>
          </w:tcPr>
          <w:p w:rsidR="00AE3527" w:rsidRDefault="00907597" w:rsidP="00907597">
            <w:pPr>
              <w:pStyle w:val="PlainText"/>
              <w:jc w:val="center"/>
              <w:rPr>
                <w:rFonts w:ascii="Calibri" w:hAnsi="Calibri" w:cs="Calibri"/>
              </w:rPr>
            </w:pPr>
            <w:r>
              <w:rPr>
                <w:rFonts w:ascii="Calibri" w:hAnsi="Calibri" w:cs="Calibri"/>
              </w:rPr>
              <w:t>100</w:t>
            </w:r>
          </w:p>
        </w:tc>
        <w:tc>
          <w:tcPr>
            <w:tcW w:w="1134" w:type="dxa"/>
          </w:tcPr>
          <w:p w:rsidR="00AE3527" w:rsidRDefault="00907597" w:rsidP="00907597">
            <w:pPr>
              <w:pStyle w:val="PlainText"/>
              <w:jc w:val="center"/>
              <w:rPr>
                <w:rFonts w:ascii="Calibri" w:hAnsi="Calibri" w:cs="Calibri"/>
              </w:rPr>
            </w:pPr>
            <w:r>
              <w:rPr>
                <w:rFonts w:ascii="Calibri" w:hAnsi="Calibri" w:cs="Calibri"/>
              </w:rPr>
              <w:t>07</w:t>
            </w:r>
          </w:p>
        </w:tc>
        <w:tc>
          <w:tcPr>
            <w:tcW w:w="1134" w:type="dxa"/>
          </w:tcPr>
          <w:p w:rsidR="00AE3527" w:rsidRDefault="00907597" w:rsidP="00907597">
            <w:pPr>
              <w:pStyle w:val="PlainText"/>
              <w:jc w:val="center"/>
              <w:rPr>
                <w:rFonts w:ascii="Calibri" w:hAnsi="Calibri" w:cs="Calibri"/>
              </w:rPr>
            </w:pPr>
            <w:r>
              <w:rPr>
                <w:rFonts w:ascii="Calibri" w:hAnsi="Calibri" w:cs="Calibri"/>
              </w:rPr>
              <w:t>0FB</w:t>
            </w:r>
          </w:p>
        </w:tc>
        <w:tc>
          <w:tcPr>
            <w:tcW w:w="1134" w:type="dxa"/>
          </w:tcPr>
          <w:p w:rsidR="00AE3527" w:rsidRDefault="00907597" w:rsidP="00907597">
            <w:pPr>
              <w:pStyle w:val="PlainText"/>
              <w:jc w:val="center"/>
              <w:rPr>
                <w:rFonts w:ascii="Calibri" w:hAnsi="Calibri" w:cs="Calibri"/>
              </w:rPr>
            </w:pPr>
            <w:r>
              <w:rPr>
                <w:rFonts w:ascii="Calibri" w:hAnsi="Calibri" w:cs="Calibri"/>
              </w:rPr>
              <w:t>0C</w:t>
            </w:r>
          </w:p>
        </w:tc>
      </w:tr>
      <w:tr w:rsidR="00AE3527" w:rsidTr="00907597">
        <w:tc>
          <w:tcPr>
            <w:tcW w:w="1101" w:type="dxa"/>
          </w:tcPr>
          <w:p w:rsidR="00AE3527" w:rsidRDefault="00907597" w:rsidP="00907597">
            <w:pPr>
              <w:pStyle w:val="PlainText"/>
              <w:jc w:val="center"/>
              <w:rPr>
                <w:rFonts w:ascii="Calibri" w:hAnsi="Calibri" w:cs="Calibri"/>
              </w:rPr>
            </w:pPr>
            <w:r>
              <w:rPr>
                <w:rFonts w:ascii="Calibri" w:hAnsi="Calibri" w:cs="Calibri"/>
              </w:rPr>
              <w:t>0FF</w:t>
            </w:r>
          </w:p>
        </w:tc>
        <w:tc>
          <w:tcPr>
            <w:tcW w:w="1134" w:type="dxa"/>
          </w:tcPr>
          <w:p w:rsidR="00AE3527" w:rsidRDefault="00907597" w:rsidP="00907597">
            <w:pPr>
              <w:pStyle w:val="PlainText"/>
              <w:jc w:val="center"/>
              <w:rPr>
                <w:rFonts w:ascii="Calibri" w:hAnsi="Calibri" w:cs="Calibri"/>
              </w:rPr>
            </w:pPr>
            <w:r>
              <w:rPr>
                <w:rFonts w:ascii="Calibri" w:hAnsi="Calibri" w:cs="Calibri"/>
              </w:rPr>
              <w:t>08</w:t>
            </w:r>
          </w:p>
        </w:tc>
        <w:tc>
          <w:tcPr>
            <w:tcW w:w="1134" w:type="dxa"/>
          </w:tcPr>
          <w:p w:rsidR="00AE3527" w:rsidRDefault="00907597" w:rsidP="00907597">
            <w:pPr>
              <w:pStyle w:val="PlainText"/>
              <w:jc w:val="center"/>
              <w:rPr>
                <w:rFonts w:ascii="Calibri" w:hAnsi="Calibri" w:cs="Calibri"/>
              </w:rPr>
            </w:pPr>
            <w:r>
              <w:rPr>
                <w:rFonts w:ascii="Calibri" w:hAnsi="Calibri" w:cs="Calibri"/>
              </w:rPr>
              <w:t>0FA</w:t>
            </w:r>
          </w:p>
        </w:tc>
        <w:tc>
          <w:tcPr>
            <w:tcW w:w="1134" w:type="dxa"/>
          </w:tcPr>
          <w:p w:rsidR="00AE3527" w:rsidRDefault="00907597" w:rsidP="00907597">
            <w:pPr>
              <w:pStyle w:val="PlainText"/>
              <w:jc w:val="center"/>
              <w:rPr>
                <w:rFonts w:ascii="Calibri" w:hAnsi="Calibri" w:cs="Calibri"/>
              </w:rPr>
            </w:pPr>
            <w:r>
              <w:rPr>
                <w:rFonts w:ascii="Calibri" w:hAnsi="Calibri" w:cs="Calibri"/>
              </w:rPr>
              <w:t>0D</w:t>
            </w:r>
          </w:p>
        </w:tc>
      </w:tr>
    </w:tbl>
    <w:p w:rsidR="00AE3527" w:rsidRDefault="00907597" w:rsidP="00736378">
      <w:pPr>
        <w:pStyle w:val="PlainText"/>
        <w:jc w:val="both"/>
        <w:rPr>
          <w:rFonts w:ascii="Calibri" w:hAnsi="Calibri" w:cs="Calibri"/>
        </w:rPr>
      </w:pPr>
      <w:r>
        <w:rPr>
          <w:rFonts w:ascii="Calibri" w:hAnsi="Calibri" w:cs="Calibri"/>
        </w:rPr>
        <w:br/>
      </w:r>
      <w:r>
        <w:rPr>
          <w:rFonts w:ascii="Calibri" w:hAnsi="Calibri" w:cs="Calibri"/>
        </w:rPr>
        <w:br/>
      </w:r>
      <w:r>
        <w:rPr>
          <w:rFonts w:ascii="Calibri" w:hAnsi="Calibri" w:cs="Calibri"/>
        </w:rPr>
        <w:br/>
      </w:r>
      <w:r>
        <w:rPr>
          <w:rFonts w:ascii="Calibri" w:hAnsi="Calibri" w:cs="Calibri"/>
        </w:rPr>
        <w:br/>
        <w:t>R13=_______________</w:t>
      </w:r>
      <w:r>
        <w:rPr>
          <w:rFonts w:ascii="Calibri" w:hAnsi="Calibri" w:cs="Calibri"/>
        </w:rPr>
        <w:br/>
        <w:t xml:space="preserve">R1=________________       </w:t>
      </w:r>
      <w:r>
        <w:rPr>
          <w:rFonts w:ascii="Calibri" w:hAnsi="Calibri" w:cs="Calibri"/>
        </w:rPr>
        <w:br w:type="textWrapping" w:clear="all"/>
      </w:r>
    </w:p>
    <w:p w:rsidR="00736378" w:rsidRDefault="00A5391B" w:rsidP="00736378">
      <w:pPr>
        <w:pStyle w:val="PlainText"/>
        <w:jc w:val="both"/>
        <w:rPr>
          <w:rFonts w:ascii="Calibri" w:hAnsi="Calibri" w:cs="Calibri"/>
        </w:rPr>
      </w:pPr>
      <w:r>
        <w:rPr>
          <w:rFonts w:ascii="Calibri" w:hAnsi="Calibri" w:cs="Calibri"/>
          <w:b/>
        </w:rPr>
        <w:t>7.</w:t>
      </w:r>
      <w:r w:rsidR="00736378" w:rsidRPr="008473EF">
        <w:rPr>
          <w:rFonts w:ascii="Calibri" w:hAnsi="Calibri" w:cs="Calibri"/>
          <w:b/>
        </w:rPr>
        <w:t xml:space="preserve"> </w:t>
      </w:r>
      <w:r>
        <w:rPr>
          <w:rFonts w:ascii="Calibri" w:hAnsi="Calibri" w:cs="Calibri"/>
          <w:i/>
        </w:rPr>
        <w:t>(1</w:t>
      </w:r>
      <w:r w:rsidR="00736378" w:rsidRPr="008473EF">
        <w:rPr>
          <w:rFonts w:ascii="Calibri" w:hAnsi="Calibri" w:cs="Calibri"/>
          <w:i/>
        </w:rPr>
        <w:t xml:space="preserve"> bod)</w:t>
      </w:r>
    </w:p>
    <w:p w:rsidR="00A5391B" w:rsidRDefault="00A5391B" w:rsidP="00736378">
      <w:pPr>
        <w:pStyle w:val="PlainText"/>
        <w:jc w:val="both"/>
        <w:rPr>
          <w:rFonts w:ascii="Calibri" w:hAnsi="Calibri" w:cs="Calibri"/>
        </w:rPr>
      </w:pPr>
      <w:r>
        <w:rPr>
          <w:rFonts w:ascii="Calibri" w:hAnsi="Calibri" w:cs="Calibri"/>
        </w:rPr>
        <w:t>Dopunite stanje signala i sadržaje registara za sljedeće korake kod prihvaćanja INT3 na FRISC-u.</w:t>
      </w:r>
    </w:p>
    <w:p w:rsidR="00A5391B" w:rsidRDefault="00A5391B" w:rsidP="00736378">
      <w:pPr>
        <w:pStyle w:val="PlainText"/>
        <w:jc w:val="both"/>
        <w:rPr>
          <w:rFonts w:ascii="Calibri" w:hAnsi="Calibri" w:cs="Calibri"/>
        </w:rPr>
      </w:pPr>
    </w:p>
    <w:p w:rsidR="00A5391B" w:rsidRDefault="00A5391B" w:rsidP="00736378">
      <w:pPr>
        <w:pStyle w:val="PlainText"/>
        <w:jc w:val="both"/>
        <w:rPr>
          <w:rFonts w:ascii="Calibri" w:hAnsi="Calibri" w:cs="Calibri"/>
        </w:rPr>
      </w:pPr>
      <w:r>
        <w:rPr>
          <w:rFonts w:ascii="Calibri" w:hAnsi="Calibri" w:cs="Calibri"/>
        </w:rPr>
        <w:t>IACK</w:t>
      </w:r>
      <w:r>
        <w:rPr>
          <w:rFonts w:ascii="Calibri" w:hAnsi="Calibri" w:cs="Calibri"/>
        </w:rPr>
        <w:tab/>
        <w:t>←      ____</w:t>
      </w:r>
    </w:p>
    <w:p w:rsidR="00A5391B" w:rsidRDefault="00A5391B" w:rsidP="00736378">
      <w:pPr>
        <w:pStyle w:val="PlainText"/>
        <w:jc w:val="both"/>
        <w:rPr>
          <w:rFonts w:ascii="Calibri" w:hAnsi="Calibri" w:cs="Calibri"/>
        </w:rPr>
      </w:pPr>
      <w:r>
        <w:rPr>
          <w:rFonts w:ascii="Calibri" w:hAnsi="Calibri" w:cs="Calibri"/>
        </w:rPr>
        <w:t>IIF</w:t>
      </w:r>
      <w:r>
        <w:rPr>
          <w:rFonts w:ascii="Calibri" w:hAnsi="Calibri" w:cs="Calibri"/>
        </w:rPr>
        <w:tab/>
        <w:t>←      ____</w:t>
      </w:r>
    </w:p>
    <w:p w:rsidR="00A5391B" w:rsidRDefault="00A5391B" w:rsidP="00736378">
      <w:pPr>
        <w:pStyle w:val="PlainText"/>
        <w:jc w:val="both"/>
        <w:rPr>
          <w:rFonts w:ascii="Calibri" w:hAnsi="Calibri" w:cs="Calibri"/>
        </w:rPr>
      </w:pPr>
      <w:r>
        <w:rPr>
          <w:rFonts w:ascii="Calibri" w:hAnsi="Calibri" w:cs="Calibri"/>
        </w:rPr>
        <w:t>____</w:t>
      </w:r>
      <w:r>
        <w:rPr>
          <w:rFonts w:ascii="Calibri" w:hAnsi="Calibri" w:cs="Calibri"/>
        </w:rPr>
        <w:tab/>
        <w:t>←      PC</w:t>
      </w:r>
    </w:p>
    <w:p w:rsidR="00A5391B" w:rsidRDefault="00A5391B" w:rsidP="00736378">
      <w:pPr>
        <w:pStyle w:val="PlainText"/>
        <w:jc w:val="both"/>
        <w:rPr>
          <w:rFonts w:ascii="Calibri" w:hAnsi="Calibri" w:cs="Calibri"/>
        </w:rPr>
      </w:pPr>
      <w:r>
        <w:rPr>
          <w:rFonts w:ascii="Calibri" w:hAnsi="Calibri" w:cs="Calibri"/>
        </w:rPr>
        <w:t>IACK</w:t>
      </w:r>
      <w:r>
        <w:rPr>
          <w:rFonts w:ascii="Calibri" w:hAnsi="Calibri" w:cs="Calibri"/>
        </w:rPr>
        <w:tab/>
        <w:t>←      ____</w:t>
      </w:r>
    </w:p>
    <w:p w:rsidR="00A5391B" w:rsidRPr="00A5391B" w:rsidRDefault="00A5391B" w:rsidP="00736378">
      <w:pPr>
        <w:pStyle w:val="PlainText"/>
        <w:jc w:val="both"/>
        <w:rPr>
          <w:rFonts w:ascii="Calibri" w:hAnsi="Calibri" w:cs="Calibri"/>
        </w:rPr>
      </w:pPr>
      <w:r>
        <w:rPr>
          <w:rFonts w:ascii="Calibri" w:hAnsi="Calibri" w:cs="Calibri"/>
        </w:rPr>
        <w:t>PC</w:t>
      </w:r>
      <w:r>
        <w:rPr>
          <w:rFonts w:ascii="Calibri" w:hAnsi="Calibri" w:cs="Calibri"/>
        </w:rPr>
        <w:tab/>
        <w:t>←      ____</w:t>
      </w:r>
    </w:p>
    <w:p w:rsidR="00907597" w:rsidRDefault="00907597" w:rsidP="00907597">
      <w:pPr>
        <w:jc w:val="both"/>
        <w:rPr>
          <w:rFonts w:ascii="Calibri" w:hAnsi="Calibri" w:cs="Calibri"/>
          <w:sz w:val="20"/>
          <w:szCs w:val="20"/>
        </w:rPr>
      </w:pPr>
    </w:p>
    <w:p w:rsidR="00907597" w:rsidRDefault="00907597" w:rsidP="00907597">
      <w:pPr>
        <w:jc w:val="both"/>
        <w:rPr>
          <w:rFonts w:asciiTheme="minorHAnsi" w:hAnsiTheme="minorHAnsi" w:cstheme="minorHAnsi"/>
          <w:sz w:val="20"/>
          <w:szCs w:val="20"/>
        </w:rPr>
      </w:pPr>
      <w:r w:rsidRPr="00907597">
        <w:rPr>
          <w:rFonts w:asciiTheme="minorHAnsi" w:hAnsiTheme="minorHAnsi" w:cstheme="minorHAnsi"/>
          <w:b/>
          <w:sz w:val="20"/>
          <w:szCs w:val="20"/>
        </w:rPr>
        <w:lastRenderedPageBreak/>
        <w:t>1. FRISC</w:t>
      </w:r>
      <w:r>
        <w:rPr>
          <w:rFonts w:asciiTheme="minorHAnsi" w:hAnsiTheme="minorHAnsi" w:cstheme="minorHAnsi"/>
          <w:sz w:val="20"/>
          <w:szCs w:val="20"/>
        </w:rPr>
        <w:t xml:space="preserve"> (</w:t>
      </w:r>
      <w:r w:rsidRPr="00907597">
        <w:rPr>
          <w:rFonts w:asciiTheme="minorHAnsi" w:hAnsiTheme="minorHAnsi" w:cstheme="minorHAnsi"/>
          <w:i/>
          <w:sz w:val="20"/>
          <w:szCs w:val="20"/>
        </w:rPr>
        <w:t>8 bodova</w:t>
      </w:r>
      <w:r>
        <w:rPr>
          <w:rFonts w:asciiTheme="minorHAnsi" w:hAnsiTheme="minorHAnsi" w:cstheme="minorHAnsi"/>
          <w:sz w:val="20"/>
          <w:szCs w:val="20"/>
        </w:rPr>
        <w:t>)</w:t>
      </w:r>
    </w:p>
    <w:p w:rsidR="00907597" w:rsidRDefault="00907597" w:rsidP="00907597">
      <w:pPr>
        <w:jc w:val="both"/>
        <w:rPr>
          <w:rFonts w:asciiTheme="minorHAnsi" w:hAnsiTheme="minorHAnsi" w:cstheme="minorHAnsi"/>
          <w:sz w:val="28"/>
          <w:szCs w:val="28"/>
        </w:rPr>
      </w:pPr>
      <w:r>
        <w:rPr>
          <w:rFonts w:asciiTheme="minorHAnsi" w:hAnsiTheme="minorHAnsi" w:cstheme="minorHAnsi"/>
          <w:sz w:val="20"/>
          <w:szCs w:val="20"/>
        </w:rPr>
        <w:t xml:space="preserve">Za procesor FRISC napišite program koji računa skalarni produkt dva vektora. Vektori su smješteni u memoriji kao blokovi </w:t>
      </w:r>
      <w:r w:rsidR="00F30007">
        <w:rPr>
          <w:rFonts w:asciiTheme="minorHAnsi" w:hAnsiTheme="minorHAnsi" w:cstheme="minorHAnsi"/>
          <w:sz w:val="20"/>
          <w:szCs w:val="20"/>
        </w:rPr>
        <w:br/>
      </w:r>
      <w:r>
        <w:rPr>
          <w:rFonts w:asciiTheme="minorHAnsi" w:hAnsiTheme="minorHAnsi" w:cstheme="minorHAnsi"/>
          <w:sz w:val="20"/>
          <w:szCs w:val="20"/>
        </w:rPr>
        <w:t>32-bitnih NBC podataka</w:t>
      </w:r>
      <w:r w:rsidR="00F30007">
        <w:rPr>
          <w:rFonts w:asciiTheme="minorHAnsi" w:hAnsiTheme="minorHAnsi" w:cstheme="minorHAnsi"/>
          <w:sz w:val="20"/>
          <w:szCs w:val="20"/>
        </w:rPr>
        <w:t xml:space="preserve"> (npr. vektor </w:t>
      </w:r>
      <w:r w:rsidR="00F30007" w:rsidRPr="00F30007">
        <w:rPr>
          <w:rFonts w:asciiTheme="minorHAnsi" w:hAnsiTheme="minorHAnsi" w:cstheme="minorHAnsi"/>
          <w:b/>
          <w:sz w:val="20"/>
          <w:szCs w:val="20"/>
        </w:rPr>
        <w:t>a</w:t>
      </w:r>
      <w:r w:rsidR="00F30007">
        <w:rPr>
          <w:rFonts w:asciiTheme="minorHAnsi" w:hAnsiTheme="minorHAnsi" w:cstheme="minorHAnsi"/>
          <w:sz w:val="20"/>
          <w:szCs w:val="20"/>
        </w:rPr>
        <w:t>=[a</w:t>
      </w:r>
      <w:r w:rsidR="00F30007" w:rsidRPr="00F30007">
        <w:rPr>
          <w:rFonts w:asciiTheme="minorHAnsi" w:hAnsiTheme="minorHAnsi" w:cstheme="minorHAnsi"/>
          <w:sz w:val="20"/>
          <w:szCs w:val="20"/>
          <w:vertAlign w:val="subscript"/>
        </w:rPr>
        <w:t>0</w:t>
      </w:r>
      <w:r w:rsidR="00F30007">
        <w:rPr>
          <w:rFonts w:asciiTheme="minorHAnsi" w:hAnsiTheme="minorHAnsi" w:cstheme="minorHAnsi"/>
          <w:sz w:val="20"/>
          <w:szCs w:val="20"/>
        </w:rPr>
        <w:t>, a</w:t>
      </w:r>
      <w:r w:rsidR="00F30007" w:rsidRPr="00F30007">
        <w:rPr>
          <w:rFonts w:asciiTheme="minorHAnsi" w:hAnsiTheme="minorHAnsi" w:cstheme="minorHAnsi"/>
          <w:sz w:val="20"/>
          <w:szCs w:val="20"/>
          <w:vertAlign w:val="subscript"/>
        </w:rPr>
        <w:t>1</w:t>
      </w:r>
      <w:r w:rsidR="00F30007">
        <w:rPr>
          <w:rFonts w:asciiTheme="minorHAnsi" w:hAnsiTheme="minorHAnsi" w:cstheme="minorHAnsi"/>
          <w:sz w:val="20"/>
          <w:szCs w:val="20"/>
        </w:rPr>
        <w:t>, a</w:t>
      </w:r>
      <w:r w:rsidR="00F30007" w:rsidRPr="00F30007">
        <w:rPr>
          <w:rFonts w:asciiTheme="minorHAnsi" w:hAnsiTheme="minorHAnsi" w:cstheme="minorHAnsi"/>
          <w:sz w:val="20"/>
          <w:szCs w:val="20"/>
          <w:vertAlign w:val="subscript"/>
        </w:rPr>
        <w:t>2</w:t>
      </w:r>
      <w:r w:rsidR="00F30007">
        <w:rPr>
          <w:rFonts w:asciiTheme="minorHAnsi" w:hAnsiTheme="minorHAnsi" w:cstheme="minorHAnsi"/>
          <w:sz w:val="20"/>
          <w:szCs w:val="20"/>
        </w:rPr>
        <w:t>, ... , a</w:t>
      </w:r>
      <w:r w:rsidR="00F30007" w:rsidRPr="00F30007">
        <w:rPr>
          <w:rFonts w:asciiTheme="minorHAnsi" w:hAnsiTheme="minorHAnsi" w:cstheme="minorHAnsi"/>
          <w:sz w:val="20"/>
          <w:szCs w:val="20"/>
          <w:vertAlign w:val="subscript"/>
        </w:rPr>
        <w:t>n</w:t>
      </w:r>
      <w:r w:rsidR="00F30007">
        <w:rPr>
          <w:rFonts w:asciiTheme="minorHAnsi" w:hAnsiTheme="minorHAnsi" w:cstheme="minorHAnsi"/>
          <w:sz w:val="20"/>
          <w:szCs w:val="20"/>
        </w:rPr>
        <w:t xml:space="preserve">] i vektor </w:t>
      </w:r>
      <w:r w:rsidR="00F30007">
        <w:rPr>
          <w:rFonts w:asciiTheme="minorHAnsi" w:hAnsiTheme="minorHAnsi" w:cstheme="minorHAnsi"/>
          <w:b/>
          <w:sz w:val="20"/>
          <w:szCs w:val="20"/>
        </w:rPr>
        <w:t>b</w:t>
      </w:r>
      <w:r w:rsidR="00F30007">
        <w:rPr>
          <w:rFonts w:asciiTheme="minorHAnsi" w:hAnsiTheme="minorHAnsi" w:cstheme="minorHAnsi"/>
          <w:sz w:val="20"/>
          <w:szCs w:val="20"/>
        </w:rPr>
        <w:t>=[b</w:t>
      </w:r>
      <w:r w:rsidR="00F30007" w:rsidRPr="00F30007">
        <w:rPr>
          <w:rFonts w:asciiTheme="minorHAnsi" w:hAnsiTheme="minorHAnsi" w:cstheme="minorHAnsi"/>
          <w:sz w:val="20"/>
          <w:szCs w:val="20"/>
          <w:vertAlign w:val="subscript"/>
        </w:rPr>
        <w:t>0</w:t>
      </w:r>
      <w:r w:rsidR="00F30007">
        <w:rPr>
          <w:rFonts w:asciiTheme="minorHAnsi" w:hAnsiTheme="minorHAnsi" w:cstheme="minorHAnsi"/>
          <w:sz w:val="20"/>
          <w:szCs w:val="20"/>
        </w:rPr>
        <w:t>, b</w:t>
      </w:r>
      <w:r w:rsidR="00F30007" w:rsidRPr="00F30007">
        <w:rPr>
          <w:rFonts w:asciiTheme="minorHAnsi" w:hAnsiTheme="minorHAnsi" w:cstheme="minorHAnsi"/>
          <w:sz w:val="20"/>
          <w:szCs w:val="20"/>
          <w:vertAlign w:val="subscript"/>
        </w:rPr>
        <w:t>1</w:t>
      </w:r>
      <w:r w:rsidR="00F30007">
        <w:rPr>
          <w:rFonts w:asciiTheme="minorHAnsi" w:hAnsiTheme="minorHAnsi" w:cstheme="minorHAnsi"/>
          <w:sz w:val="20"/>
          <w:szCs w:val="20"/>
        </w:rPr>
        <w:t>, b</w:t>
      </w:r>
      <w:r w:rsidR="00F30007" w:rsidRPr="00F30007">
        <w:rPr>
          <w:rFonts w:asciiTheme="minorHAnsi" w:hAnsiTheme="minorHAnsi" w:cstheme="minorHAnsi"/>
          <w:sz w:val="20"/>
          <w:szCs w:val="20"/>
          <w:vertAlign w:val="subscript"/>
        </w:rPr>
        <w:t>2</w:t>
      </w:r>
      <w:r w:rsidR="00F30007">
        <w:rPr>
          <w:rFonts w:asciiTheme="minorHAnsi" w:hAnsiTheme="minorHAnsi" w:cstheme="minorHAnsi"/>
          <w:sz w:val="20"/>
          <w:szCs w:val="20"/>
        </w:rPr>
        <w:t>, ... , b</w:t>
      </w:r>
      <w:r w:rsidR="00F30007" w:rsidRPr="00F30007">
        <w:rPr>
          <w:rFonts w:asciiTheme="minorHAnsi" w:hAnsiTheme="minorHAnsi" w:cstheme="minorHAnsi"/>
          <w:sz w:val="20"/>
          <w:szCs w:val="20"/>
          <w:vertAlign w:val="subscript"/>
        </w:rPr>
        <w:t>n</w:t>
      </w:r>
      <w:r w:rsidR="00F30007">
        <w:rPr>
          <w:rFonts w:asciiTheme="minorHAnsi" w:hAnsiTheme="minorHAnsi" w:cstheme="minorHAnsi"/>
          <w:sz w:val="20"/>
          <w:szCs w:val="20"/>
        </w:rPr>
        <w:t>]. Skalarni produkt dva vektora računa se po formuli:</w:t>
      </w:r>
      <w:r w:rsidR="00CD4F1E">
        <w:rPr>
          <w:rFonts w:asciiTheme="minorHAnsi" w:hAnsiTheme="minorHAnsi" w:cstheme="minorHAnsi"/>
          <w:sz w:val="20"/>
          <w:szCs w:val="20"/>
        </w:rPr>
        <w:tab/>
      </w:r>
      <w:r w:rsidR="00CD4F1E">
        <w:rPr>
          <w:rFonts w:asciiTheme="minorHAnsi" w:hAnsiTheme="minorHAnsi" w:cstheme="minorHAnsi"/>
          <w:sz w:val="20"/>
          <w:szCs w:val="20"/>
        </w:rPr>
        <w:tab/>
      </w:r>
      <w:r w:rsidR="00F30007" w:rsidRPr="00F30007">
        <w:rPr>
          <w:rFonts w:asciiTheme="minorHAnsi" w:hAnsiTheme="minorHAnsi" w:cstheme="minorHAnsi"/>
          <w:sz w:val="28"/>
          <w:szCs w:val="28"/>
        </w:rPr>
        <w:t xml:space="preserve">SP (a,b) = </w:t>
      </w:r>
      <m:oMath>
        <m:nary>
          <m:naryPr>
            <m:chr m:val="∑"/>
            <m:limLoc m:val="undOvr"/>
            <m:ctrlPr>
              <w:rPr>
                <w:rFonts w:ascii="Cambria Math" w:hAnsi="Cambria Math" w:cstheme="minorHAnsi"/>
                <w:i/>
                <w:sz w:val="28"/>
                <w:szCs w:val="28"/>
              </w:rPr>
            </m:ctrlPr>
          </m:naryPr>
          <m:sub>
            <m:r>
              <w:rPr>
                <w:rFonts w:ascii="Cambria Math" w:hAnsi="Cambria Math" w:cstheme="minorHAnsi"/>
                <w:sz w:val="28"/>
                <w:szCs w:val="28"/>
              </w:rPr>
              <m:t>i=0</m:t>
            </m:r>
          </m:sub>
          <m:sup>
            <m:r>
              <w:rPr>
                <w:rFonts w:ascii="Cambria Math" w:hAnsi="Cambria Math" w:cstheme="minorHAnsi"/>
                <w:sz w:val="28"/>
                <w:szCs w:val="28"/>
              </w:rPr>
              <m:t>N</m:t>
            </m:r>
          </m:sup>
          <m:e>
            <m:r>
              <w:rPr>
                <w:rFonts w:ascii="Cambria Math" w:hAnsi="Cambria Math" w:cstheme="minorHAnsi"/>
                <w:sz w:val="28"/>
                <w:szCs w:val="28"/>
              </w:rPr>
              <m:t>a</m:t>
            </m:r>
            <m:d>
              <m:dPr>
                <m:begChr m:val="["/>
                <m:endChr m:val="]"/>
                <m:ctrlPr>
                  <w:rPr>
                    <w:rFonts w:ascii="Cambria Math" w:hAnsi="Cambria Math" w:cstheme="minorHAnsi"/>
                    <w:i/>
                    <w:sz w:val="28"/>
                    <w:szCs w:val="28"/>
                  </w:rPr>
                </m:ctrlPr>
              </m:dPr>
              <m:e>
                <m:r>
                  <w:rPr>
                    <w:rFonts w:ascii="Cambria Math" w:hAnsi="Cambria Math" w:cstheme="minorHAnsi"/>
                    <w:sz w:val="28"/>
                    <w:szCs w:val="28"/>
                  </w:rPr>
                  <m:t>i</m:t>
                </m:r>
              </m:e>
            </m:d>
            <m:r>
              <w:rPr>
                <w:rFonts w:ascii="Cambria Math" w:hAnsi="Cambria Math" w:cstheme="minorHAnsi"/>
                <w:sz w:val="28"/>
                <w:szCs w:val="28"/>
              </w:rPr>
              <m:t xml:space="preserve"> b</m:t>
            </m:r>
            <m:d>
              <m:dPr>
                <m:begChr m:val="["/>
                <m:endChr m:val="]"/>
                <m:ctrlPr>
                  <w:rPr>
                    <w:rFonts w:ascii="Cambria Math" w:hAnsi="Cambria Math" w:cstheme="minorHAnsi"/>
                    <w:i/>
                    <w:sz w:val="28"/>
                    <w:szCs w:val="28"/>
                  </w:rPr>
                </m:ctrlPr>
              </m:dPr>
              <m:e>
                <m:r>
                  <w:rPr>
                    <w:rFonts w:ascii="Cambria Math" w:hAnsi="Cambria Math" w:cstheme="minorHAnsi"/>
                    <w:sz w:val="28"/>
                    <w:szCs w:val="28"/>
                  </w:rPr>
                  <m:t>i</m:t>
                </m:r>
              </m:e>
            </m:d>
          </m:e>
        </m:nary>
      </m:oMath>
    </w:p>
    <w:p w:rsidR="00CD4F1E" w:rsidRDefault="00CD4F1E" w:rsidP="00907597">
      <w:pPr>
        <w:jc w:val="both"/>
        <w:rPr>
          <w:rFonts w:asciiTheme="minorHAnsi" w:hAnsiTheme="minorHAnsi" w:cstheme="minorHAnsi"/>
          <w:sz w:val="20"/>
          <w:szCs w:val="20"/>
        </w:rPr>
      </w:pPr>
      <w:r>
        <w:rPr>
          <w:rFonts w:asciiTheme="minorHAnsi" w:hAnsiTheme="minorHAnsi" w:cstheme="minorHAnsi"/>
          <w:sz w:val="20"/>
          <w:szCs w:val="20"/>
        </w:rPr>
        <w:t>Adresa bloka prvog vektora nalazi se na adresi 1000</w:t>
      </w:r>
      <w:r w:rsidRPr="00CD4F1E">
        <w:rPr>
          <w:rFonts w:asciiTheme="minorHAnsi" w:hAnsiTheme="minorHAnsi" w:cstheme="minorHAnsi"/>
          <w:sz w:val="20"/>
          <w:szCs w:val="20"/>
          <w:vertAlign w:val="subscript"/>
        </w:rPr>
        <w:t>16</w:t>
      </w:r>
      <w:r>
        <w:rPr>
          <w:rFonts w:asciiTheme="minorHAnsi" w:hAnsiTheme="minorHAnsi" w:cstheme="minorHAnsi"/>
          <w:sz w:val="20"/>
          <w:szCs w:val="20"/>
        </w:rPr>
        <w:t>, a</w:t>
      </w:r>
      <w:r w:rsidR="003754EB">
        <w:rPr>
          <w:rFonts w:asciiTheme="minorHAnsi" w:hAnsiTheme="minorHAnsi" w:cstheme="minorHAnsi"/>
          <w:sz w:val="20"/>
          <w:szCs w:val="20"/>
        </w:rPr>
        <w:t xml:space="preserve"> </w:t>
      </w:r>
      <w:r>
        <w:rPr>
          <w:rFonts w:asciiTheme="minorHAnsi" w:hAnsiTheme="minorHAnsi" w:cstheme="minorHAnsi"/>
          <w:sz w:val="20"/>
          <w:szCs w:val="20"/>
        </w:rPr>
        <w:t>adresa bloka drugog vektora nalazi se na adresi 2000</w:t>
      </w:r>
      <w:r w:rsidRPr="00CD4F1E">
        <w:rPr>
          <w:rFonts w:asciiTheme="minorHAnsi" w:hAnsiTheme="minorHAnsi" w:cstheme="minorHAnsi"/>
          <w:sz w:val="20"/>
          <w:szCs w:val="20"/>
          <w:vertAlign w:val="subscript"/>
        </w:rPr>
        <w:t>16</w:t>
      </w:r>
      <w:r>
        <w:rPr>
          <w:rFonts w:asciiTheme="minorHAnsi" w:hAnsiTheme="minorHAnsi" w:cstheme="minorHAnsi"/>
          <w:sz w:val="20"/>
          <w:szCs w:val="20"/>
        </w:rPr>
        <w:t>. Duljina (dimenzija) vektora nalazi se na lokaciji DULJINA.</w:t>
      </w:r>
    </w:p>
    <w:p w:rsidR="00CD4F1E" w:rsidRDefault="00CD4F1E" w:rsidP="00907597">
      <w:pPr>
        <w:jc w:val="both"/>
        <w:rPr>
          <w:rFonts w:asciiTheme="minorHAnsi" w:hAnsiTheme="minorHAnsi" w:cstheme="minorHAnsi"/>
          <w:sz w:val="20"/>
          <w:szCs w:val="20"/>
        </w:rPr>
      </w:pPr>
    </w:p>
    <w:p w:rsidR="00CD4F1E" w:rsidRDefault="00CD4F1E" w:rsidP="00907597">
      <w:pPr>
        <w:jc w:val="both"/>
        <w:rPr>
          <w:rFonts w:asciiTheme="minorHAnsi" w:hAnsiTheme="minorHAnsi" w:cstheme="minorHAnsi"/>
          <w:sz w:val="20"/>
          <w:szCs w:val="20"/>
        </w:rPr>
      </w:pPr>
      <w:r>
        <w:rPr>
          <w:rFonts w:asciiTheme="minorHAnsi" w:hAnsiTheme="minorHAnsi" w:cstheme="minorHAnsi"/>
          <w:sz w:val="20"/>
          <w:szCs w:val="20"/>
        </w:rPr>
        <w:t xml:space="preserve">Napišite potprogram PRODUKT za računanje skalarnog produkta dva vektora. Adresa prvog podatka vektora </w:t>
      </w:r>
      <w:r>
        <w:rPr>
          <w:rFonts w:asciiTheme="minorHAnsi" w:hAnsiTheme="minorHAnsi" w:cstheme="minorHAnsi"/>
          <w:b/>
          <w:sz w:val="20"/>
          <w:szCs w:val="20"/>
        </w:rPr>
        <w:t>a</w:t>
      </w:r>
      <w:r>
        <w:rPr>
          <w:rFonts w:asciiTheme="minorHAnsi" w:hAnsiTheme="minorHAnsi" w:cstheme="minorHAnsi"/>
          <w:sz w:val="20"/>
          <w:szCs w:val="20"/>
        </w:rPr>
        <w:t xml:space="preserve"> nalazi se u registru R0, a adresa prvog podatka vektora </w:t>
      </w:r>
      <w:r>
        <w:rPr>
          <w:rFonts w:asciiTheme="minorHAnsi" w:hAnsiTheme="minorHAnsi" w:cstheme="minorHAnsi"/>
          <w:b/>
          <w:sz w:val="20"/>
          <w:szCs w:val="20"/>
        </w:rPr>
        <w:t>b</w:t>
      </w:r>
      <w:r>
        <w:rPr>
          <w:rFonts w:asciiTheme="minorHAnsi" w:hAnsiTheme="minorHAnsi" w:cstheme="minorHAnsi"/>
          <w:sz w:val="20"/>
          <w:szCs w:val="20"/>
        </w:rPr>
        <w:t xml:space="preserve"> u registru R1. Vektori su iste duljine, koja se u potprogram prenosi preko registra R2. Rezultat treba vratiti preko memorijske lokacije REZ. Pretpostavite da prilikom zbrajanja neće doći do prekoračenja opsega.</w:t>
      </w:r>
    </w:p>
    <w:p w:rsidR="00CD4F1E" w:rsidRDefault="00CD4F1E" w:rsidP="00907597">
      <w:pPr>
        <w:jc w:val="both"/>
        <w:rPr>
          <w:rFonts w:asciiTheme="minorHAnsi" w:hAnsiTheme="minorHAnsi" w:cstheme="minorHAnsi"/>
          <w:sz w:val="20"/>
          <w:szCs w:val="20"/>
        </w:rPr>
      </w:pPr>
    </w:p>
    <w:p w:rsidR="00CD4F1E" w:rsidRDefault="00CD4F1E" w:rsidP="00907597">
      <w:pPr>
        <w:jc w:val="both"/>
        <w:rPr>
          <w:rFonts w:asciiTheme="minorHAnsi" w:hAnsiTheme="minorHAnsi" w:cstheme="minorHAnsi"/>
          <w:sz w:val="20"/>
          <w:szCs w:val="20"/>
        </w:rPr>
      </w:pPr>
      <w:r>
        <w:rPr>
          <w:rFonts w:asciiTheme="minorHAnsi" w:hAnsiTheme="minorHAnsi" w:cstheme="minorHAnsi"/>
          <w:sz w:val="20"/>
          <w:szCs w:val="20"/>
        </w:rPr>
        <w:t>Napišite potprogram MNOZI za množenje dva 32-bitna NBC broja metodom uzastopnog zbrajanja (pretpostavite da neće doći do prekoračenja opsega). Ulazni podaci prenose se preko stoga, a rezultat treba vratiti u registru R0. Parametre uklanja pozivatelj.</w:t>
      </w:r>
    </w:p>
    <w:p w:rsidR="00706C75" w:rsidRDefault="00706C75" w:rsidP="00907597">
      <w:pPr>
        <w:jc w:val="both"/>
        <w:rPr>
          <w:rFonts w:asciiTheme="minorHAnsi" w:hAnsiTheme="minorHAnsi" w:cstheme="minorHAnsi"/>
          <w:sz w:val="20"/>
          <w:szCs w:val="20"/>
        </w:rPr>
      </w:pPr>
    </w:p>
    <w:p w:rsidR="003754EB" w:rsidRDefault="003754EB" w:rsidP="00907597">
      <w:pPr>
        <w:jc w:val="both"/>
        <w:rPr>
          <w:rFonts w:asciiTheme="minorHAnsi" w:hAnsiTheme="minorHAnsi" w:cstheme="minorHAnsi"/>
          <w:sz w:val="20"/>
          <w:szCs w:val="20"/>
        </w:rPr>
      </w:pPr>
    </w:p>
    <w:p w:rsidR="00706C75" w:rsidRDefault="00706C75" w:rsidP="00907597">
      <w:pPr>
        <w:jc w:val="both"/>
        <w:rPr>
          <w:rFonts w:asciiTheme="minorHAnsi" w:hAnsiTheme="minorHAnsi" w:cstheme="minorHAnsi"/>
          <w:sz w:val="20"/>
          <w:szCs w:val="20"/>
        </w:rPr>
      </w:pPr>
      <w:r w:rsidRPr="00706C75">
        <w:rPr>
          <w:rFonts w:asciiTheme="minorHAnsi" w:hAnsiTheme="minorHAnsi" w:cstheme="minorHAnsi"/>
          <w:b/>
          <w:sz w:val="20"/>
          <w:szCs w:val="20"/>
        </w:rPr>
        <w:t>2. FRISC</w:t>
      </w:r>
      <w:r>
        <w:rPr>
          <w:rFonts w:asciiTheme="minorHAnsi" w:hAnsiTheme="minorHAnsi" w:cstheme="minorHAnsi"/>
          <w:sz w:val="20"/>
          <w:szCs w:val="20"/>
        </w:rPr>
        <w:t xml:space="preserve"> (</w:t>
      </w:r>
      <w:r w:rsidRPr="00706C75">
        <w:rPr>
          <w:rFonts w:asciiTheme="minorHAnsi" w:hAnsiTheme="minorHAnsi" w:cstheme="minorHAnsi"/>
          <w:i/>
          <w:sz w:val="20"/>
          <w:szCs w:val="20"/>
        </w:rPr>
        <w:t>9 bodova</w:t>
      </w:r>
      <w:r>
        <w:rPr>
          <w:rFonts w:asciiTheme="minorHAnsi" w:hAnsiTheme="minorHAnsi" w:cstheme="minorHAnsi"/>
          <w:sz w:val="20"/>
          <w:szCs w:val="20"/>
        </w:rPr>
        <w:t>)</w:t>
      </w:r>
    </w:p>
    <w:p w:rsidR="00706C75" w:rsidRDefault="00706C75" w:rsidP="00907597">
      <w:pPr>
        <w:jc w:val="both"/>
        <w:rPr>
          <w:rFonts w:asciiTheme="minorHAnsi" w:hAnsiTheme="minorHAnsi" w:cstheme="minorHAnsi"/>
          <w:sz w:val="20"/>
          <w:szCs w:val="20"/>
        </w:rPr>
      </w:pPr>
      <w:r>
        <w:rPr>
          <w:rFonts w:asciiTheme="minorHAnsi" w:hAnsiTheme="minorHAnsi" w:cstheme="minorHAnsi"/>
          <w:sz w:val="20"/>
          <w:szCs w:val="20"/>
        </w:rPr>
        <w:t>U računalnom sustavu nalazi se procesor FRISC, sklop PIO (adresa 0FFFF1000), prekidna vanjska jedinica PVJ (adresa 0FFFF2000, spojena na INT0) na koju je spojen motor, te sklop CT (adresa 0FFFF3000, spojen na INT1).</w:t>
      </w:r>
    </w:p>
    <w:p w:rsidR="00706C75" w:rsidRDefault="00706C75" w:rsidP="00907597">
      <w:pPr>
        <w:jc w:val="both"/>
        <w:rPr>
          <w:rFonts w:asciiTheme="minorHAnsi" w:hAnsiTheme="minorHAnsi" w:cstheme="minorHAnsi"/>
          <w:sz w:val="20"/>
          <w:szCs w:val="20"/>
        </w:rPr>
      </w:pPr>
    </w:p>
    <w:p w:rsidR="00706C75" w:rsidRDefault="00706C75" w:rsidP="00907597">
      <w:pPr>
        <w:jc w:val="both"/>
        <w:rPr>
          <w:rFonts w:asciiTheme="minorHAnsi" w:hAnsiTheme="minorHAnsi" w:cstheme="minorHAnsi"/>
          <w:sz w:val="20"/>
          <w:szCs w:val="20"/>
        </w:rPr>
      </w:pPr>
      <w:r>
        <w:rPr>
          <w:rFonts w:asciiTheme="minorHAnsi" w:hAnsiTheme="minorHAnsi" w:cstheme="minorHAnsi"/>
          <w:sz w:val="20"/>
          <w:szCs w:val="20"/>
        </w:rPr>
        <w:t>Prekidna jedinica PVJ mjeri brzinu vrtnje nekog motora i generira prekid svaki put kada motor napravi puni okret. Sklop PIO služi za upravljanje motorom i radi u bezuvjetnom načinu rada. Slanje vrijednosti</w:t>
      </w:r>
      <w:r w:rsidR="00A523E1">
        <w:rPr>
          <w:rFonts w:asciiTheme="minorHAnsi" w:hAnsiTheme="minorHAnsi" w:cstheme="minorHAnsi"/>
          <w:sz w:val="20"/>
          <w:szCs w:val="20"/>
        </w:rPr>
        <w:t xml:space="preserve"> 0 na PIO isključuje motor, a slanje vrijednosti 1 uključuje motor.</w:t>
      </w:r>
    </w:p>
    <w:p w:rsidR="00A523E1" w:rsidRDefault="00A523E1" w:rsidP="00907597">
      <w:pPr>
        <w:jc w:val="both"/>
        <w:rPr>
          <w:rFonts w:asciiTheme="minorHAnsi" w:hAnsiTheme="minorHAnsi" w:cstheme="minorHAnsi"/>
          <w:sz w:val="20"/>
          <w:szCs w:val="20"/>
        </w:rPr>
      </w:pPr>
    </w:p>
    <w:p w:rsidR="00A523E1" w:rsidRDefault="00A523E1" w:rsidP="00907597">
      <w:pPr>
        <w:jc w:val="both"/>
        <w:rPr>
          <w:rFonts w:asciiTheme="minorHAnsi" w:hAnsiTheme="minorHAnsi" w:cstheme="minorHAnsi"/>
          <w:sz w:val="20"/>
          <w:szCs w:val="20"/>
        </w:rPr>
      </w:pPr>
      <w:r>
        <w:rPr>
          <w:rFonts w:asciiTheme="minorHAnsi" w:hAnsiTheme="minorHAnsi" w:cstheme="minorHAnsi"/>
          <w:sz w:val="20"/>
          <w:szCs w:val="20"/>
        </w:rPr>
        <w:t>Svake sekunde potrebno je mjeriti brzinu vrtnje motora. Ako je ona veća od 50 okretaja/sekundi motor treba isključiti, pričekati 5 sekundi, te ponovo uključiti. Nakon uključivanja motora potrebno je ponovo mjeriti brzinu vrtnje. Postupak se beskonačno ponavlja. Na CT je spojen signal frekvencije 1 kHz.</w:t>
      </w:r>
    </w:p>
    <w:p w:rsidR="00C04FF1" w:rsidRDefault="00C04FF1" w:rsidP="00907597">
      <w:pPr>
        <w:jc w:val="both"/>
        <w:rPr>
          <w:rFonts w:asciiTheme="minorHAnsi" w:hAnsiTheme="minorHAnsi" w:cstheme="minorHAnsi"/>
          <w:sz w:val="20"/>
          <w:szCs w:val="20"/>
        </w:rPr>
      </w:pPr>
    </w:p>
    <w:p w:rsidR="00D434CB" w:rsidRDefault="00D434CB" w:rsidP="00907597">
      <w:pPr>
        <w:jc w:val="both"/>
        <w:rPr>
          <w:rFonts w:asciiTheme="minorHAnsi" w:hAnsiTheme="minorHAnsi" w:cstheme="minorHAnsi"/>
          <w:sz w:val="20"/>
          <w:szCs w:val="20"/>
        </w:rPr>
      </w:pPr>
    </w:p>
    <w:p w:rsidR="00562789" w:rsidRDefault="00562789" w:rsidP="00907597">
      <w:pPr>
        <w:jc w:val="both"/>
        <w:rPr>
          <w:rFonts w:asciiTheme="minorHAnsi" w:hAnsiTheme="minorHAnsi" w:cstheme="minorHAnsi"/>
          <w:sz w:val="20"/>
          <w:szCs w:val="20"/>
        </w:rPr>
      </w:pPr>
    </w:p>
    <w:p w:rsidR="00C04FF1" w:rsidRDefault="00C04FF1" w:rsidP="00907597">
      <w:pPr>
        <w:jc w:val="both"/>
        <w:rPr>
          <w:rFonts w:asciiTheme="minorHAnsi" w:hAnsiTheme="minorHAnsi" w:cstheme="minorHAnsi"/>
          <w:sz w:val="20"/>
          <w:szCs w:val="20"/>
        </w:rPr>
      </w:pPr>
      <w:r w:rsidRPr="00C04FF1">
        <w:rPr>
          <w:rFonts w:asciiTheme="minorHAnsi" w:hAnsiTheme="minorHAnsi" w:cstheme="minorHAnsi"/>
          <w:b/>
          <w:sz w:val="20"/>
          <w:szCs w:val="20"/>
        </w:rPr>
        <w:t>3. ARM</w:t>
      </w:r>
      <w:r>
        <w:rPr>
          <w:rFonts w:asciiTheme="minorHAnsi" w:hAnsiTheme="minorHAnsi" w:cstheme="minorHAnsi"/>
          <w:sz w:val="20"/>
          <w:szCs w:val="20"/>
        </w:rPr>
        <w:t xml:space="preserve"> (</w:t>
      </w:r>
      <w:r w:rsidRPr="00C04FF1">
        <w:rPr>
          <w:rFonts w:asciiTheme="minorHAnsi" w:hAnsiTheme="minorHAnsi" w:cstheme="minorHAnsi"/>
          <w:i/>
          <w:sz w:val="20"/>
          <w:szCs w:val="20"/>
        </w:rPr>
        <w:t>10 bodova</w:t>
      </w:r>
      <w:r>
        <w:rPr>
          <w:rFonts w:asciiTheme="minorHAnsi" w:hAnsiTheme="minorHAnsi" w:cstheme="minorHAnsi"/>
          <w:sz w:val="20"/>
          <w:szCs w:val="20"/>
        </w:rPr>
        <w:t>)</w:t>
      </w:r>
    </w:p>
    <w:p w:rsidR="00AA54B3" w:rsidRDefault="00AA54B3" w:rsidP="00907597">
      <w:pPr>
        <w:jc w:val="both"/>
        <w:rPr>
          <w:rFonts w:asciiTheme="minorHAnsi" w:hAnsiTheme="minorHAnsi" w:cstheme="minorHAnsi"/>
          <w:sz w:val="20"/>
          <w:szCs w:val="20"/>
        </w:rPr>
      </w:pPr>
      <w:r>
        <w:rPr>
          <w:rFonts w:asciiTheme="minorHAnsi" w:hAnsiTheme="minorHAnsi" w:cstheme="minorHAnsi"/>
          <w:sz w:val="20"/>
          <w:szCs w:val="20"/>
        </w:rPr>
        <w:t>U memoriji procesora ARM nalazi se popis od 1000</w:t>
      </w:r>
      <w:r w:rsidRPr="00AA54B3">
        <w:rPr>
          <w:rFonts w:asciiTheme="minorHAnsi" w:hAnsiTheme="minorHAnsi" w:cstheme="minorHAnsi"/>
          <w:sz w:val="20"/>
          <w:szCs w:val="20"/>
          <w:vertAlign w:val="subscript"/>
        </w:rPr>
        <w:t>16</w:t>
      </w:r>
      <w:r>
        <w:rPr>
          <w:rFonts w:asciiTheme="minorHAnsi" w:hAnsiTheme="minorHAnsi" w:cstheme="minorHAnsi"/>
          <w:sz w:val="20"/>
          <w:szCs w:val="20"/>
        </w:rPr>
        <w:t xml:space="preserve"> 16-bitnih podataka o artiklima prodanim u trgovini. Svaki zapisani podatak predstavlja ID-broj artikla (broj između 0 i 2047</w:t>
      </w:r>
      <w:r w:rsidRPr="00AA54B3">
        <w:rPr>
          <w:rFonts w:asciiTheme="minorHAnsi" w:hAnsiTheme="minorHAnsi" w:cstheme="minorHAnsi"/>
          <w:sz w:val="20"/>
          <w:szCs w:val="20"/>
          <w:vertAlign w:val="subscript"/>
        </w:rPr>
        <w:t>10</w:t>
      </w:r>
      <w:r>
        <w:rPr>
          <w:rFonts w:asciiTheme="minorHAnsi" w:hAnsiTheme="minorHAnsi" w:cstheme="minorHAnsi"/>
          <w:sz w:val="20"/>
          <w:szCs w:val="20"/>
        </w:rPr>
        <w:t>) koji je prodan.</w:t>
      </w:r>
    </w:p>
    <w:p w:rsidR="007800D5" w:rsidRDefault="007800D5" w:rsidP="00907597">
      <w:pPr>
        <w:jc w:val="both"/>
        <w:rPr>
          <w:rFonts w:asciiTheme="minorHAnsi" w:hAnsiTheme="minorHAnsi" w:cstheme="minorHAnsi"/>
          <w:sz w:val="20"/>
          <w:szCs w:val="20"/>
        </w:rPr>
      </w:pPr>
    </w:p>
    <w:p w:rsidR="007800D5" w:rsidRDefault="007800D5" w:rsidP="00907597">
      <w:pPr>
        <w:jc w:val="both"/>
        <w:rPr>
          <w:rFonts w:asciiTheme="minorHAnsi" w:hAnsiTheme="minorHAnsi" w:cstheme="minorHAnsi"/>
          <w:sz w:val="20"/>
          <w:szCs w:val="20"/>
        </w:rPr>
      </w:pPr>
      <w:r>
        <w:rPr>
          <w:rFonts w:asciiTheme="minorHAnsi" w:hAnsiTheme="minorHAnsi" w:cstheme="minorHAnsi"/>
          <w:sz w:val="20"/>
          <w:szCs w:val="20"/>
        </w:rPr>
        <w:t xml:space="preserve">Napisati potprogram BROJI koji će prebrojati koliko je komada pojedinog artikla prodano i napraviti izvještaj o broju prodanih komada artikla, poredan po </w:t>
      </w:r>
      <w:r w:rsidR="00FE0A28">
        <w:rPr>
          <w:rFonts w:asciiTheme="minorHAnsi" w:hAnsiTheme="minorHAnsi" w:cstheme="minorHAnsi"/>
          <w:sz w:val="20"/>
          <w:szCs w:val="20"/>
        </w:rPr>
        <w:t>ID-</w:t>
      </w:r>
      <w:r>
        <w:rPr>
          <w:rFonts w:asciiTheme="minorHAnsi" w:hAnsiTheme="minorHAnsi" w:cstheme="minorHAnsi"/>
          <w:sz w:val="20"/>
          <w:szCs w:val="20"/>
        </w:rPr>
        <w:t>broju</w:t>
      </w:r>
      <w:r w:rsidR="00FE0A28">
        <w:rPr>
          <w:rFonts w:asciiTheme="minorHAnsi" w:hAnsiTheme="minorHAnsi" w:cstheme="minorHAnsi"/>
          <w:sz w:val="20"/>
          <w:szCs w:val="20"/>
        </w:rPr>
        <w:t xml:space="preserve">. Potprogram preko stoga prima dva ulazna parametra: adresu početka popisa prodanih artikla i adresu izvještaja. Potprogram u izvještaj zapisuje brojeve prodanih komada svakog artikla kao 16-bitne podatke. Na početnoj adresi tog izvještaja treba se nalaziti broj prodanih artikala s ID-brojem 0, iza tog podatka broj prodanih artikala s </w:t>
      </w:r>
      <w:r w:rsidR="00FE0A28">
        <w:rPr>
          <w:rFonts w:asciiTheme="minorHAnsi" w:hAnsiTheme="minorHAnsi" w:cstheme="minorHAnsi"/>
          <w:sz w:val="20"/>
          <w:szCs w:val="20"/>
        </w:rPr>
        <w:br/>
        <w:t>ID-brojem 1, itd. Nakon izrade izvještaja, potrebno je odrediti najprodavaniji artikl, pozivom potrprograma NAJVIŠE. ID-broj najprodavanijeg artikla treba spremiti u memorijsku lokaciju HIT.</w:t>
      </w:r>
    </w:p>
    <w:p w:rsidR="00EE6F61" w:rsidRDefault="00EE6F61" w:rsidP="00907597">
      <w:pPr>
        <w:jc w:val="both"/>
        <w:rPr>
          <w:rFonts w:asciiTheme="minorHAnsi" w:hAnsiTheme="minorHAnsi" w:cstheme="minorHAnsi"/>
          <w:sz w:val="20"/>
          <w:szCs w:val="20"/>
        </w:rPr>
      </w:pPr>
    </w:p>
    <w:p w:rsidR="00EE6F61" w:rsidRDefault="00EE6F61" w:rsidP="00907597">
      <w:pPr>
        <w:jc w:val="both"/>
        <w:rPr>
          <w:rFonts w:asciiTheme="minorHAnsi" w:hAnsiTheme="minorHAnsi" w:cstheme="minorHAnsi"/>
          <w:sz w:val="20"/>
          <w:szCs w:val="20"/>
        </w:rPr>
      </w:pPr>
      <w:r>
        <w:rPr>
          <w:rFonts w:asciiTheme="minorHAnsi" w:hAnsiTheme="minorHAnsi" w:cstheme="minorHAnsi"/>
          <w:sz w:val="20"/>
          <w:szCs w:val="20"/>
        </w:rPr>
        <w:t>Napisati potprogram NAJVIŠE koji treba odrediti koji artikl se najviše prodavao. Parametar adrese izvještaja predaje se potprogramu preko lokacije iza poziva potprograma. ID-broj najprodavanijeg treba vratiti preko registra R0.</w:t>
      </w:r>
    </w:p>
    <w:p w:rsidR="00EE6F61" w:rsidRDefault="00EE6F61" w:rsidP="00907597">
      <w:pPr>
        <w:jc w:val="both"/>
        <w:rPr>
          <w:rFonts w:asciiTheme="minorHAnsi" w:hAnsiTheme="minorHAnsi" w:cstheme="minorHAnsi"/>
          <w:sz w:val="20"/>
          <w:szCs w:val="20"/>
        </w:rPr>
      </w:pPr>
    </w:p>
    <w:p w:rsidR="00EE6F61" w:rsidRDefault="00EE6F61" w:rsidP="00907597">
      <w:pPr>
        <w:jc w:val="both"/>
        <w:rPr>
          <w:rFonts w:asciiTheme="minorHAnsi" w:hAnsiTheme="minorHAnsi" w:cstheme="minorHAnsi"/>
          <w:sz w:val="20"/>
          <w:szCs w:val="20"/>
        </w:rPr>
      </w:pPr>
      <w:r>
        <w:rPr>
          <w:rFonts w:asciiTheme="minorHAnsi" w:hAnsiTheme="minorHAnsi" w:cstheme="minorHAnsi"/>
          <w:sz w:val="20"/>
          <w:szCs w:val="20"/>
        </w:rPr>
        <w:t>Napisati glavni program koji će za ulazni blok koji počinje o adrese 1000</w:t>
      </w:r>
      <w:r w:rsidRPr="00EE6F61">
        <w:rPr>
          <w:rFonts w:asciiTheme="minorHAnsi" w:hAnsiTheme="minorHAnsi" w:cstheme="minorHAnsi"/>
          <w:sz w:val="20"/>
          <w:szCs w:val="20"/>
          <w:vertAlign w:val="subscript"/>
        </w:rPr>
        <w:t>16</w:t>
      </w:r>
      <w:r>
        <w:rPr>
          <w:rFonts w:asciiTheme="minorHAnsi" w:hAnsiTheme="minorHAnsi" w:cstheme="minorHAnsi"/>
          <w:sz w:val="20"/>
          <w:szCs w:val="20"/>
        </w:rPr>
        <w:t>, potprogramom BROJI napraviti izvještaj o broju prodanih komada artikala od adrese 7000</w:t>
      </w:r>
      <w:r w:rsidRPr="00EE6F61">
        <w:rPr>
          <w:rFonts w:asciiTheme="minorHAnsi" w:hAnsiTheme="minorHAnsi" w:cstheme="minorHAnsi"/>
          <w:sz w:val="20"/>
          <w:szCs w:val="20"/>
          <w:vertAlign w:val="subscript"/>
        </w:rPr>
        <w:t>16</w:t>
      </w:r>
      <w:r>
        <w:rPr>
          <w:rFonts w:asciiTheme="minorHAnsi" w:hAnsiTheme="minorHAnsi" w:cstheme="minorHAnsi"/>
          <w:sz w:val="20"/>
          <w:szCs w:val="20"/>
        </w:rPr>
        <w:t>.</w:t>
      </w:r>
    </w:p>
    <w:p w:rsidR="009F79DC" w:rsidRDefault="009F79DC" w:rsidP="00907597">
      <w:pPr>
        <w:jc w:val="both"/>
        <w:rPr>
          <w:rFonts w:asciiTheme="minorHAnsi" w:hAnsiTheme="minorHAnsi" w:cstheme="minorHAnsi"/>
          <w:sz w:val="20"/>
          <w:szCs w:val="20"/>
        </w:rPr>
      </w:pPr>
    </w:p>
    <w:p w:rsidR="004C04E5" w:rsidRDefault="004C04E5" w:rsidP="00907597">
      <w:pPr>
        <w:jc w:val="both"/>
        <w:rPr>
          <w:rFonts w:asciiTheme="minorHAnsi" w:hAnsiTheme="minorHAnsi" w:cstheme="minorHAnsi"/>
          <w:sz w:val="20"/>
          <w:szCs w:val="20"/>
        </w:rPr>
      </w:pPr>
    </w:p>
    <w:p w:rsidR="009F79DC" w:rsidRDefault="009F79DC" w:rsidP="00907597">
      <w:pPr>
        <w:jc w:val="both"/>
        <w:rPr>
          <w:rFonts w:asciiTheme="minorHAnsi" w:hAnsiTheme="minorHAnsi" w:cstheme="minorHAnsi"/>
          <w:sz w:val="20"/>
          <w:szCs w:val="20"/>
        </w:rPr>
      </w:pPr>
      <w:r w:rsidRPr="009F79DC">
        <w:rPr>
          <w:rFonts w:asciiTheme="minorHAnsi" w:hAnsiTheme="minorHAnsi" w:cstheme="minorHAnsi"/>
          <w:b/>
          <w:sz w:val="20"/>
          <w:szCs w:val="20"/>
        </w:rPr>
        <w:t>4. ARM</w:t>
      </w:r>
      <w:r>
        <w:rPr>
          <w:rFonts w:asciiTheme="minorHAnsi" w:hAnsiTheme="minorHAnsi" w:cstheme="minorHAnsi"/>
          <w:sz w:val="20"/>
          <w:szCs w:val="20"/>
        </w:rPr>
        <w:t xml:space="preserve"> (</w:t>
      </w:r>
      <w:r w:rsidRPr="009F79DC">
        <w:rPr>
          <w:rFonts w:asciiTheme="minorHAnsi" w:hAnsiTheme="minorHAnsi" w:cstheme="minorHAnsi"/>
          <w:i/>
          <w:sz w:val="20"/>
          <w:szCs w:val="20"/>
        </w:rPr>
        <w:t>5 bodova</w:t>
      </w:r>
      <w:r>
        <w:rPr>
          <w:rFonts w:asciiTheme="minorHAnsi" w:hAnsiTheme="minorHAnsi" w:cstheme="minorHAnsi"/>
          <w:sz w:val="20"/>
          <w:szCs w:val="20"/>
        </w:rPr>
        <w:t>)</w:t>
      </w:r>
    </w:p>
    <w:p w:rsidR="009F79DC" w:rsidRPr="00144809" w:rsidRDefault="009F79DC" w:rsidP="00907597">
      <w:pPr>
        <w:jc w:val="both"/>
        <w:rPr>
          <w:rFonts w:asciiTheme="minorHAnsi" w:hAnsiTheme="minorHAnsi" w:cstheme="minorHAnsi"/>
          <w:sz w:val="20"/>
          <w:szCs w:val="20"/>
        </w:rPr>
      </w:pPr>
      <w:r>
        <w:rPr>
          <w:rFonts w:asciiTheme="minorHAnsi" w:hAnsiTheme="minorHAnsi" w:cstheme="minorHAnsi"/>
          <w:sz w:val="20"/>
          <w:szCs w:val="20"/>
        </w:rPr>
        <w:t>U računalnom sustavu nalazi se procesor ARM te sklopovi GPIO i RTC. Na vrata B sklopa GPIO spojeno je 8 senzora koji čine alarmni sus</w:t>
      </w:r>
      <w:r w:rsidR="00144809">
        <w:rPr>
          <w:rFonts w:asciiTheme="minorHAnsi" w:hAnsiTheme="minorHAnsi" w:cstheme="minorHAnsi"/>
          <w:sz w:val="20"/>
          <w:szCs w:val="20"/>
        </w:rPr>
        <w:t>tav. Napišite program koji svakih 10 sekundi obavlja provjeru stanja senzora. Ako je bilo koji od senzora postavljen u logičko “0“, treba aktivirati alarm upisom “1“ na bit 0 vrata A sklopa GPIO. Ako su svi senzori postavljeni u logičko “1“, treba deaktivirati alarm upisom “0“ na bit 0 vrata A sklopa GPIO. Adresa GPIO sklopa je FFFFF100</w:t>
      </w:r>
      <w:r w:rsidR="00144809" w:rsidRPr="00144809">
        <w:rPr>
          <w:rFonts w:asciiTheme="minorHAnsi" w:hAnsiTheme="minorHAnsi" w:cstheme="minorHAnsi"/>
          <w:sz w:val="20"/>
          <w:szCs w:val="20"/>
          <w:vertAlign w:val="subscript"/>
        </w:rPr>
        <w:t>16</w:t>
      </w:r>
      <w:r w:rsidR="00144809">
        <w:rPr>
          <w:rFonts w:asciiTheme="minorHAnsi" w:hAnsiTheme="minorHAnsi" w:cstheme="minorHAnsi"/>
          <w:sz w:val="20"/>
          <w:szCs w:val="20"/>
        </w:rPr>
        <w:t>, a RTC sklopa FFFFE100</w:t>
      </w:r>
      <w:r w:rsidR="00144809" w:rsidRPr="00144809">
        <w:rPr>
          <w:rFonts w:asciiTheme="minorHAnsi" w:hAnsiTheme="minorHAnsi" w:cstheme="minorHAnsi"/>
          <w:sz w:val="20"/>
          <w:szCs w:val="20"/>
          <w:vertAlign w:val="subscript"/>
        </w:rPr>
        <w:t>16</w:t>
      </w:r>
      <w:r w:rsidR="002D3115">
        <w:rPr>
          <w:rFonts w:asciiTheme="minorHAnsi" w:hAnsiTheme="minorHAnsi" w:cstheme="minorHAnsi"/>
          <w:sz w:val="20"/>
          <w:szCs w:val="20"/>
          <w:vertAlign w:val="subscript"/>
        </w:rPr>
        <w:t xml:space="preserve"> </w:t>
      </w:r>
      <w:r w:rsidR="00144809">
        <w:rPr>
          <w:rFonts w:asciiTheme="minorHAnsi" w:hAnsiTheme="minorHAnsi" w:cstheme="minorHAnsi"/>
          <w:sz w:val="20"/>
          <w:szCs w:val="20"/>
        </w:rPr>
        <w:t>. Na ulaz RTC sklopa spojen je signal frekvencije 1 kHz. Sklop RTC spojen je na IRQ.</w:t>
      </w:r>
    </w:p>
    <w:p w:rsidR="00907597" w:rsidRPr="00907597" w:rsidRDefault="00907597" w:rsidP="00907597">
      <w:pPr>
        <w:jc w:val="both"/>
        <w:rPr>
          <w:rFonts w:asciiTheme="minorHAnsi" w:hAnsiTheme="minorHAnsi" w:cstheme="minorHAnsi"/>
          <w:b/>
          <w:sz w:val="20"/>
          <w:szCs w:val="20"/>
        </w:rPr>
      </w:pPr>
    </w:p>
    <w:sectPr w:rsidR="00907597" w:rsidRPr="00907597" w:rsidSect="00736378">
      <w:pgSz w:w="11906" w:h="16838"/>
      <w:pgMar w:top="719" w:right="707" w:bottom="540" w:left="709"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EE"/>
    <w:family w:val="roman"/>
    <w:pitch w:val="variable"/>
    <w:sig w:usb0="A00002EF" w:usb1="420020EB" w:usb2="00000000" w:usb3="00000000" w:csb0="0000019F" w:csb1="00000000"/>
  </w:font>
  <w:font w:name="Cambria">
    <w:panose1 w:val="02040503050406030204"/>
    <w:charset w:val="EE"/>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EA6548"/>
    <w:multiLevelType w:val="hybridMultilevel"/>
    <w:tmpl w:val="6B8A21D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drawingGridHorizontalSpacing w:val="110"/>
  <w:displayHorizontalDrawingGridEvery w:val="2"/>
  <w:characterSpacingControl w:val="doNotCompress"/>
  <w:compat/>
  <w:rsids>
    <w:rsidRoot w:val="00736378"/>
    <w:rsid w:val="00096AFE"/>
    <w:rsid w:val="00144809"/>
    <w:rsid w:val="00195C90"/>
    <w:rsid w:val="001B38DA"/>
    <w:rsid w:val="001C5899"/>
    <w:rsid w:val="002C001C"/>
    <w:rsid w:val="002D3115"/>
    <w:rsid w:val="002D75ED"/>
    <w:rsid w:val="003102A2"/>
    <w:rsid w:val="003754EB"/>
    <w:rsid w:val="004C04E5"/>
    <w:rsid w:val="00562789"/>
    <w:rsid w:val="005A5FBC"/>
    <w:rsid w:val="005C0857"/>
    <w:rsid w:val="00706C75"/>
    <w:rsid w:val="00736378"/>
    <w:rsid w:val="007800D5"/>
    <w:rsid w:val="00907597"/>
    <w:rsid w:val="00911168"/>
    <w:rsid w:val="009202C2"/>
    <w:rsid w:val="009418DB"/>
    <w:rsid w:val="009F79DC"/>
    <w:rsid w:val="00A40E77"/>
    <w:rsid w:val="00A523E1"/>
    <w:rsid w:val="00A5391B"/>
    <w:rsid w:val="00AA54B3"/>
    <w:rsid w:val="00AE3527"/>
    <w:rsid w:val="00C04FF1"/>
    <w:rsid w:val="00C404C4"/>
    <w:rsid w:val="00C47EBE"/>
    <w:rsid w:val="00CD4F1E"/>
    <w:rsid w:val="00D434CB"/>
    <w:rsid w:val="00DB624E"/>
    <w:rsid w:val="00DF6C20"/>
    <w:rsid w:val="00E15F29"/>
    <w:rsid w:val="00EE6F61"/>
    <w:rsid w:val="00F30007"/>
    <w:rsid w:val="00FE0A28"/>
    <w:rsid w:val="00FE7087"/>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6378"/>
    <w:pPr>
      <w:spacing w:after="0" w:line="240" w:lineRule="auto"/>
    </w:pPr>
    <w:rPr>
      <w:rFonts w:ascii="Times New Roman" w:eastAsia="Times New Roman" w:hAnsi="Times New Roman" w:cs="Times New Roman"/>
      <w:sz w:val="24"/>
      <w:szCs w:val="24"/>
      <w:lang w:eastAsia="hr-H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36378"/>
    <w:pPr>
      <w:spacing w:after="0" w:line="240" w:lineRule="auto"/>
    </w:pPr>
  </w:style>
  <w:style w:type="paragraph" w:styleId="PlainText">
    <w:name w:val="Plain Text"/>
    <w:basedOn w:val="Normal"/>
    <w:link w:val="PlainTextChar"/>
    <w:rsid w:val="00736378"/>
    <w:rPr>
      <w:rFonts w:ascii="Courier New" w:hAnsi="Courier New"/>
      <w:sz w:val="20"/>
      <w:szCs w:val="20"/>
    </w:rPr>
  </w:style>
  <w:style w:type="character" w:customStyle="1" w:styleId="PlainTextChar">
    <w:name w:val="Plain Text Char"/>
    <w:basedOn w:val="DefaultParagraphFont"/>
    <w:link w:val="PlainText"/>
    <w:rsid w:val="00736378"/>
    <w:rPr>
      <w:rFonts w:ascii="Courier New" w:eastAsia="Times New Roman" w:hAnsi="Courier New" w:cs="Times New Roman"/>
      <w:sz w:val="20"/>
      <w:szCs w:val="20"/>
    </w:rPr>
  </w:style>
  <w:style w:type="paragraph" w:styleId="ListParagraph">
    <w:name w:val="List Paragraph"/>
    <w:basedOn w:val="Normal"/>
    <w:uiPriority w:val="34"/>
    <w:qFormat/>
    <w:rsid w:val="009418DB"/>
    <w:pPr>
      <w:ind w:left="720"/>
      <w:contextualSpacing/>
    </w:pPr>
  </w:style>
  <w:style w:type="table" w:styleId="TableGrid">
    <w:name w:val="Table Grid"/>
    <w:basedOn w:val="TableNormal"/>
    <w:uiPriority w:val="59"/>
    <w:rsid w:val="00AE35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30007"/>
    <w:rPr>
      <w:rFonts w:ascii="Tahoma" w:hAnsi="Tahoma" w:cs="Tahoma"/>
      <w:sz w:val="16"/>
      <w:szCs w:val="16"/>
    </w:rPr>
  </w:style>
  <w:style w:type="character" w:customStyle="1" w:styleId="BalloonTextChar">
    <w:name w:val="Balloon Text Char"/>
    <w:basedOn w:val="DefaultParagraphFont"/>
    <w:link w:val="BalloonText"/>
    <w:uiPriority w:val="99"/>
    <w:semiHidden/>
    <w:rsid w:val="00F30007"/>
    <w:rPr>
      <w:rFonts w:ascii="Tahoma" w:eastAsia="Times New Roman" w:hAnsi="Tahoma" w:cs="Tahoma"/>
      <w:sz w:val="16"/>
      <w:szCs w:val="16"/>
      <w:lang w:eastAsia="hr-HR"/>
    </w:rPr>
  </w:style>
  <w:style w:type="character" w:styleId="PlaceholderText">
    <w:name w:val="Placeholder Text"/>
    <w:basedOn w:val="DefaultParagraphFont"/>
    <w:uiPriority w:val="99"/>
    <w:semiHidden/>
    <w:rsid w:val="00F30007"/>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186</TotalTime>
  <Pages>2</Pages>
  <Words>1025</Words>
  <Characters>5844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info</cp:lastModifiedBy>
  <dcterms:created xsi:type="dcterms:W3CDTF">2012-07-06T10:15:00Z</dcterms:created>
  <dcterms:modified xsi:type="dcterms:W3CDTF">2012-07-19T23:07:00Z</dcterms:modified>
</cp:coreProperties>
</file>