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06" w:rsidRDefault="009818AF">
      <w:r>
        <w:t>Završni 2015/2016</w:t>
      </w:r>
    </w:p>
    <w:p w:rsidR="009818AF" w:rsidRDefault="009818AF" w:rsidP="009818AF">
      <w:pPr>
        <w:pStyle w:val="ListParagraph"/>
        <w:numPr>
          <w:ilvl w:val="0"/>
          <w:numId w:val="1"/>
        </w:numPr>
      </w:pPr>
      <w:r>
        <w:t>(bio je crtež ali mi ga se nije dalo precrtavati)</w:t>
      </w:r>
    </w:p>
    <w:p w:rsidR="009818AF" w:rsidRDefault="009818AF" w:rsidP="009818AF">
      <w:pPr>
        <w:pStyle w:val="ListParagraph"/>
        <w:numPr>
          <w:ilvl w:val="1"/>
          <w:numId w:val="1"/>
        </w:numPr>
      </w:pPr>
      <w:r>
        <w:t>(2) Odrediti i obrazložiti granice povjerenja</w:t>
      </w:r>
    </w:p>
    <w:p w:rsidR="009818AF" w:rsidRDefault="009818AF" w:rsidP="009818AF">
      <w:pPr>
        <w:pStyle w:val="ListParagraph"/>
        <w:numPr>
          <w:ilvl w:val="1"/>
          <w:numId w:val="1"/>
        </w:numPr>
      </w:pPr>
      <w:r>
        <w:t>(5) Odrediti prijetnje na dijagramu postupkom STRIDE</w:t>
      </w:r>
    </w:p>
    <w:p w:rsidR="009818AF" w:rsidRDefault="009818AF" w:rsidP="009818AF">
      <w:pPr>
        <w:pStyle w:val="ListParagraph"/>
        <w:numPr>
          <w:ilvl w:val="1"/>
          <w:numId w:val="1"/>
        </w:numPr>
      </w:pPr>
      <w:r>
        <w:t>(5) Argumentirati prijetnje za 4 elementa modela (po jedan tok, spremište, proces, entitet)</w:t>
      </w:r>
    </w:p>
    <w:p w:rsidR="009818AF" w:rsidRDefault="009818AF" w:rsidP="009818AF">
      <w:pPr>
        <w:pStyle w:val="ListParagraph"/>
        <w:numPr>
          <w:ilvl w:val="1"/>
          <w:numId w:val="1"/>
        </w:numPr>
      </w:pPr>
      <w:r>
        <w:t>(4) Ukratko opisati DREAD i mogućnost njegove primjene na izloženi sustav</w:t>
      </w:r>
    </w:p>
    <w:p w:rsidR="009818AF" w:rsidRDefault="009818AF" w:rsidP="009818AF">
      <w:pPr>
        <w:pStyle w:val="ListParagraph"/>
        <w:numPr>
          <w:ilvl w:val="0"/>
          <w:numId w:val="1"/>
        </w:numPr>
      </w:pPr>
      <w:r>
        <w:t>a)    (2) Što je rizik?</w:t>
      </w:r>
    </w:p>
    <w:p w:rsidR="009818AF" w:rsidRDefault="009818AF" w:rsidP="009818AF">
      <w:pPr>
        <w:pStyle w:val="ListParagraph"/>
        <w:numPr>
          <w:ilvl w:val="1"/>
          <w:numId w:val="2"/>
        </w:numPr>
      </w:pPr>
      <w:r>
        <w:t>(3) Što su aktivnosti procjene rizika?</w:t>
      </w:r>
    </w:p>
    <w:p w:rsidR="009818AF" w:rsidRDefault="009818AF" w:rsidP="009818AF">
      <w:pPr>
        <w:pStyle w:val="ListParagraph"/>
        <w:numPr>
          <w:ilvl w:val="1"/>
          <w:numId w:val="2"/>
        </w:numPr>
      </w:pPr>
      <w:r>
        <w:t>(3) Što su aktivnosti kontrole rizika?</w:t>
      </w:r>
    </w:p>
    <w:p w:rsidR="009818AF" w:rsidRDefault="009818AF" w:rsidP="009818AF">
      <w:pPr>
        <w:pStyle w:val="ListParagraph"/>
        <w:numPr>
          <w:ilvl w:val="1"/>
          <w:numId w:val="2"/>
        </w:numPr>
      </w:pPr>
      <w:r>
        <w:t>(2) Kako se vrednuje rizik?</w:t>
      </w:r>
    </w:p>
    <w:p w:rsidR="009818AF" w:rsidRDefault="009818AF" w:rsidP="009818AF">
      <w:pPr>
        <w:pStyle w:val="ListParagraph"/>
        <w:numPr>
          <w:ilvl w:val="1"/>
          <w:numId w:val="2"/>
        </w:numPr>
      </w:pPr>
      <w:r>
        <w:t>(4) Što su ključni načini razrješenja rizika?</w:t>
      </w:r>
    </w:p>
    <w:p w:rsidR="009818AF" w:rsidRDefault="009818AF" w:rsidP="009818AF">
      <w:pPr>
        <w:pStyle w:val="ListParagraph"/>
        <w:numPr>
          <w:ilvl w:val="0"/>
          <w:numId w:val="2"/>
        </w:numPr>
      </w:pPr>
      <w:r>
        <w:t>a)    (3) Što znate o normi XML-Dsig?</w:t>
      </w:r>
    </w:p>
    <w:p w:rsidR="009818AF" w:rsidRDefault="009818AF" w:rsidP="009818AF">
      <w:pPr>
        <w:pStyle w:val="ListParagraph"/>
        <w:numPr>
          <w:ilvl w:val="1"/>
          <w:numId w:val="2"/>
        </w:numPr>
      </w:pPr>
      <w:r>
        <w:t>(2) Što se u normi Web Services Security specificira u vezi XML-Dsig?</w:t>
      </w:r>
    </w:p>
    <w:p w:rsidR="009818AF" w:rsidRDefault="009818AF" w:rsidP="009818AF">
      <w:pPr>
        <w:pStyle w:val="ListParagraph"/>
        <w:numPr>
          <w:ilvl w:val="0"/>
          <w:numId w:val="2"/>
        </w:numPr>
      </w:pPr>
      <w:r>
        <w:t>(5) Opišite postupak dodjele i provjere vremenskog žiga</w:t>
      </w:r>
      <w:bookmarkStart w:id="0" w:name="_GoBack"/>
      <w:bookmarkEnd w:id="0"/>
    </w:p>
    <w:sectPr w:rsidR="00981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20FA3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C7552D"/>
    <w:multiLevelType w:val="multilevel"/>
    <w:tmpl w:val="A3407DA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AF"/>
    <w:rsid w:val="008D0542"/>
    <w:rsid w:val="009818AF"/>
    <w:rsid w:val="00C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79D65-1AB2-4EBD-85D4-76EA155B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Ivyclover</dc:creator>
  <cp:keywords/>
  <dc:description/>
  <cp:lastModifiedBy>Ivyclover</cp:lastModifiedBy>
  <cp:revision>1</cp:revision>
  <dcterms:created xsi:type="dcterms:W3CDTF">2016-02-12T17:56:00Z</dcterms:created>
  <dcterms:modified xsi:type="dcterms:W3CDTF">2016-02-12T18:03:00Z</dcterms:modified>
</cp:coreProperties>
</file>