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ED4" w:rsidRDefault="00754ED4" w:rsidP="00801CFF">
      <w:pPr>
        <w:pStyle w:val="2"/>
        <w:numPr>
          <w:ilvl w:val="0"/>
          <w:numId w:val="0"/>
        </w:numPr>
        <w:ind w:left="425" w:hanging="425"/>
      </w:pPr>
      <w:bookmarkStart w:id="0" w:name="_Toc256176119"/>
      <w:bookmarkStart w:id="1" w:name="_Toc308687765"/>
      <w:r>
        <w:rPr>
          <w:rFonts w:hint="eastAsia"/>
        </w:rPr>
        <w:t>文档历史</w:t>
      </w:r>
      <w:bookmarkEnd w:id="0"/>
    </w:p>
    <w:tbl>
      <w:tblPr>
        <w:tblW w:w="875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218"/>
        <w:gridCol w:w="1080"/>
        <w:gridCol w:w="1935"/>
      </w:tblGrid>
      <w:tr w:rsidR="00754ED4" w:rsidTr="00C911D9">
        <w:trPr>
          <w:trHeight w:val="420"/>
        </w:trPr>
        <w:tc>
          <w:tcPr>
            <w:tcW w:w="1526" w:type="dxa"/>
          </w:tcPr>
          <w:p w:rsidR="00754ED4" w:rsidRPr="005A6122" w:rsidRDefault="00754ED4" w:rsidP="00834D36">
            <w:pPr>
              <w:rPr>
                <w:rFonts w:ascii="微软雅黑" w:hAnsi="微软雅黑"/>
                <w:sz w:val="18"/>
                <w:szCs w:val="18"/>
              </w:rPr>
            </w:pPr>
            <w:r w:rsidRPr="005A6122">
              <w:rPr>
                <w:rFonts w:ascii="微软雅黑" w:hAnsi="微软雅黑" w:hint="eastAsia"/>
                <w:sz w:val="18"/>
                <w:szCs w:val="18"/>
              </w:rPr>
              <w:t>修订日期</w:t>
            </w:r>
          </w:p>
        </w:tc>
        <w:tc>
          <w:tcPr>
            <w:tcW w:w="4218" w:type="dxa"/>
          </w:tcPr>
          <w:p w:rsidR="00754ED4" w:rsidRPr="005A6122" w:rsidRDefault="00754ED4" w:rsidP="00834D36">
            <w:pPr>
              <w:rPr>
                <w:rFonts w:ascii="微软雅黑" w:hAnsi="微软雅黑"/>
                <w:sz w:val="18"/>
                <w:szCs w:val="18"/>
              </w:rPr>
            </w:pPr>
            <w:r w:rsidRPr="005A6122">
              <w:rPr>
                <w:rFonts w:ascii="微软雅黑" w:hAnsi="微软雅黑" w:hint="eastAsia"/>
                <w:sz w:val="18"/>
                <w:szCs w:val="18"/>
              </w:rPr>
              <w:t>修订内容</w:t>
            </w:r>
          </w:p>
        </w:tc>
        <w:tc>
          <w:tcPr>
            <w:tcW w:w="1080" w:type="dxa"/>
          </w:tcPr>
          <w:p w:rsidR="00754ED4" w:rsidRPr="005A6122" w:rsidRDefault="00754ED4" w:rsidP="00834D36">
            <w:pPr>
              <w:rPr>
                <w:rFonts w:ascii="微软雅黑" w:hAnsi="微软雅黑"/>
                <w:sz w:val="18"/>
                <w:szCs w:val="18"/>
              </w:rPr>
            </w:pPr>
            <w:r w:rsidRPr="005A6122">
              <w:rPr>
                <w:rFonts w:ascii="微软雅黑" w:hAnsi="微软雅黑" w:hint="eastAsia"/>
                <w:sz w:val="18"/>
                <w:szCs w:val="18"/>
              </w:rPr>
              <w:t>修订版本</w:t>
            </w:r>
          </w:p>
        </w:tc>
        <w:tc>
          <w:tcPr>
            <w:tcW w:w="1935" w:type="dxa"/>
          </w:tcPr>
          <w:p w:rsidR="00754ED4" w:rsidRPr="005A6122" w:rsidRDefault="00754ED4" w:rsidP="00834D36">
            <w:pPr>
              <w:rPr>
                <w:rFonts w:ascii="微软雅黑" w:hAnsi="微软雅黑"/>
                <w:sz w:val="18"/>
                <w:szCs w:val="18"/>
              </w:rPr>
            </w:pPr>
            <w:r w:rsidRPr="005A6122">
              <w:rPr>
                <w:rFonts w:ascii="微软雅黑" w:hAnsi="微软雅黑" w:hint="eastAsia"/>
                <w:sz w:val="18"/>
                <w:szCs w:val="18"/>
              </w:rPr>
              <w:t>修订人</w:t>
            </w:r>
          </w:p>
        </w:tc>
      </w:tr>
      <w:tr w:rsidR="00FA08E9" w:rsidTr="00C911D9">
        <w:trPr>
          <w:trHeight w:val="540"/>
        </w:trPr>
        <w:tc>
          <w:tcPr>
            <w:tcW w:w="1526" w:type="dxa"/>
          </w:tcPr>
          <w:p w:rsidR="00FA08E9" w:rsidRPr="005A6122" w:rsidRDefault="00E123EE" w:rsidP="00834D36">
            <w:pPr>
              <w:rPr>
                <w:rFonts w:ascii="微软雅黑" w:hAnsi="微软雅黑"/>
                <w:sz w:val="18"/>
                <w:szCs w:val="18"/>
              </w:rPr>
            </w:pPr>
            <w:r w:rsidRPr="005A6122">
              <w:rPr>
                <w:rFonts w:ascii="微软雅黑" w:hAnsi="微软雅黑" w:hint="eastAsia"/>
                <w:sz w:val="18"/>
                <w:szCs w:val="18"/>
              </w:rPr>
              <w:t>2014/12/29</w:t>
            </w:r>
          </w:p>
        </w:tc>
        <w:tc>
          <w:tcPr>
            <w:tcW w:w="4218" w:type="dxa"/>
          </w:tcPr>
          <w:p w:rsidR="00FA08E9" w:rsidRPr="005A6122" w:rsidRDefault="0057741E" w:rsidP="00834D36">
            <w:pPr>
              <w:rPr>
                <w:rFonts w:ascii="微软雅黑" w:hAnsi="微软雅黑"/>
                <w:sz w:val="18"/>
                <w:szCs w:val="18"/>
              </w:rPr>
            </w:pPr>
            <w:r w:rsidRPr="005A6122">
              <w:rPr>
                <w:rFonts w:ascii="微软雅黑" w:hAnsi="微软雅黑" w:hint="eastAsia"/>
                <w:sz w:val="18"/>
                <w:szCs w:val="18"/>
              </w:rPr>
              <w:t>文档创建</w:t>
            </w:r>
          </w:p>
        </w:tc>
        <w:tc>
          <w:tcPr>
            <w:tcW w:w="1080" w:type="dxa"/>
          </w:tcPr>
          <w:p w:rsidR="00FA08E9" w:rsidRPr="005A6122" w:rsidRDefault="00761547" w:rsidP="00834D36">
            <w:pPr>
              <w:rPr>
                <w:rFonts w:ascii="微软雅黑" w:hAnsi="微软雅黑"/>
                <w:sz w:val="18"/>
                <w:szCs w:val="18"/>
              </w:rPr>
            </w:pPr>
            <w:r w:rsidRPr="005A6122">
              <w:rPr>
                <w:rFonts w:ascii="微软雅黑" w:hAnsi="微软雅黑"/>
                <w:sz w:val="18"/>
                <w:szCs w:val="18"/>
              </w:rPr>
              <w:t>V</w:t>
            </w:r>
            <w:r w:rsidR="00614B8C" w:rsidRPr="005A6122">
              <w:rPr>
                <w:rFonts w:ascii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1935" w:type="dxa"/>
          </w:tcPr>
          <w:p w:rsidR="00FA08E9" w:rsidRPr="005A6122" w:rsidRDefault="007842A0" w:rsidP="00834D36">
            <w:pPr>
              <w:rPr>
                <w:rFonts w:ascii="微软雅黑" w:hAnsi="微软雅黑"/>
                <w:sz w:val="18"/>
                <w:szCs w:val="18"/>
              </w:rPr>
            </w:pPr>
            <w:r w:rsidRPr="005A6122">
              <w:rPr>
                <w:rFonts w:ascii="微软雅黑" w:hAnsi="微软雅黑" w:hint="eastAsia"/>
                <w:sz w:val="18"/>
                <w:szCs w:val="18"/>
              </w:rPr>
              <w:t>Kerl</w:t>
            </w:r>
          </w:p>
        </w:tc>
      </w:tr>
      <w:tr w:rsidR="00754ED4" w:rsidTr="00C911D9">
        <w:trPr>
          <w:trHeight w:val="540"/>
        </w:trPr>
        <w:tc>
          <w:tcPr>
            <w:tcW w:w="1526" w:type="dxa"/>
          </w:tcPr>
          <w:p w:rsidR="00754ED4" w:rsidRPr="005A6122" w:rsidRDefault="00754ED4" w:rsidP="00480DCD">
            <w:pPr>
              <w:spacing w:line="360" w:lineRule="auto"/>
              <w:jc w:val="left"/>
              <w:rPr>
                <w:rFonts w:ascii="微软雅黑" w:hAnsi="微软雅黑"/>
                <w:iCs/>
                <w:sz w:val="18"/>
                <w:szCs w:val="18"/>
              </w:rPr>
            </w:pPr>
          </w:p>
        </w:tc>
        <w:tc>
          <w:tcPr>
            <w:tcW w:w="4218" w:type="dxa"/>
          </w:tcPr>
          <w:p w:rsidR="00754ED4" w:rsidRPr="005A6122" w:rsidRDefault="00754ED4" w:rsidP="00480DCD">
            <w:pPr>
              <w:spacing w:line="360" w:lineRule="auto"/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080" w:type="dxa"/>
          </w:tcPr>
          <w:p w:rsidR="00754ED4" w:rsidRPr="005A6122" w:rsidRDefault="00754ED4" w:rsidP="00480DCD">
            <w:pPr>
              <w:spacing w:line="360" w:lineRule="auto"/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35" w:type="dxa"/>
          </w:tcPr>
          <w:p w:rsidR="00754ED4" w:rsidRPr="005A6122" w:rsidRDefault="00754ED4" w:rsidP="00480DCD">
            <w:pPr>
              <w:spacing w:line="360" w:lineRule="auto"/>
              <w:jc w:val="left"/>
              <w:rPr>
                <w:rFonts w:ascii="微软雅黑" w:hAnsi="微软雅黑"/>
                <w:iCs/>
                <w:sz w:val="18"/>
                <w:szCs w:val="18"/>
              </w:rPr>
            </w:pPr>
          </w:p>
        </w:tc>
      </w:tr>
      <w:tr w:rsidR="00754ED4" w:rsidTr="00C911D9">
        <w:trPr>
          <w:trHeight w:val="540"/>
        </w:trPr>
        <w:tc>
          <w:tcPr>
            <w:tcW w:w="1526" w:type="dxa"/>
          </w:tcPr>
          <w:p w:rsidR="00754ED4" w:rsidRPr="005A6122" w:rsidRDefault="00754ED4" w:rsidP="00480DCD">
            <w:pPr>
              <w:spacing w:line="360" w:lineRule="auto"/>
              <w:jc w:val="left"/>
              <w:rPr>
                <w:rFonts w:ascii="微软雅黑" w:hAnsi="微软雅黑"/>
                <w:iCs/>
                <w:sz w:val="18"/>
                <w:szCs w:val="18"/>
              </w:rPr>
            </w:pPr>
          </w:p>
        </w:tc>
        <w:tc>
          <w:tcPr>
            <w:tcW w:w="4218" w:type="dxa"/>
          </w:tcPr>
          <w:p w:rsidR="00754ED4" w:rsidRPr="005A6122" w:rsidRDefault="00754ED4" w:rsidP="00480DCD">
            <w:pPr>
              <w:spacing w:line="360" w:lineRule="auto"/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080" w:type="dxa"/>
          </w:tcPr>
          <w:p w:rsidR="00754ED4" w:rsidRPr="005A6122" w:rsidRDefault="00754ED4" w:rsidP="00480DCD">
            <w:pPr>
              <w:spacing w:line="360" w:lineRule="auto"/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935" w:type="dxa"/>
          </w:tcPr>
          <w:p w:rsidR="00754ED4" w:rsidRPr="005A6122" w:rsidRDefault="00754ED4" w:rsidP="00480DCD">
            <w:pPr>
              <w:spacing w:line="360" w:lineRule="auto"/>
              <w:jc w:val="left"/>
              <w:rPr>
                <w:rFonts w:ascii="微软雅黑" w:hAnsi="微软雅黑"/>
                <w:iCs/>
                <w:sz w:val="18"/>
                <w:szCs w:val="18"/>
              </w:rPr>
            </w:pPr>
          </w:p>
        </w:tc>
      </w:tr>
    </w:tbl>
    <w:p w:rsidR="00782253" w:rsidRPr="000A714F" w:rsidRDefault="00782253" w:rsidP="00834D36"/>
    <w:p w:rsidR="009D2EB4" w:rsidRDefault="009D2EB4" w:rsidP="00211775">
      <w:pPr>
        <w:pStyle w:val="2"/>
        <w:numPr>
          <w:ilvl w:val="0"/>
          <w:numId w:val="0"/>
        </w:numPr>
      </w:pPr>
      <w:bookmarkStart w:id="2" w:name="_Toc390170606"/>
      <w:bookmarkEnd w:id="1"/>
      <w:r>
        <w:rPr>
          <w:rFonts w:hint="eastAsia"/>
        </w:rPr>
        <w:t>概述</w:t>
      </w:r>
      <w:bookmarkEnd w:id="2"/>
    </w:p>
    <w:p w:rsidR="00BF4380" w:rsidRPr="00DD3433" w:rsidRDefault="006A14BB" w:rsidP="00185F1A">
      <w:pPr>
        <w:pStyle w:val="3"/>
        <w:numPr>
          <w:ilvl w:val="0"/>
          <w:numId w:val="0"/>
        </w:numPr>
      </w:pPr>
      <w:r w:rsidRPr="00DD3433">
        <w:rPr>
          <w:rFonts w:hint="eastAsia"/>
        </w:rPr>
        <w:t>目的</w:t>
      </w:r>
    </w:p>
    <w:p w:rsidR="009D2EB4" w:rsidRPr="00EB4C5E" w:rsidRDefault="00295A0C" w:rsidP="00834D36">
      <w:r>
        <w:t> </w:t>
      </w:r>
      <w:r>
        <w:rPr>
          <w:rFonts w:hint="eastAsia"/>
        </w:rPr>
        <w:t>规范数据库设计</w:t>
      </w:r>
      <w:r w:rsidR="00B840C7">
        <w:rPr>
          <w:rFonts w:hint="eastAsia"/>
        </w:rPr>
        <w:t>标准</w:t>
      </w:r>
      <w:r>
        <w:rPr>
          <w:rFonts w:hint="eastAsia"/>
        </w:rPr>
        <w:t>、</w:t>
      </w:r>
      <w:r>
        <w:rPr>
          <w:rFonts w:hint="eastAsia"/>
        </w:rPr>
        <w:t>SQL</w:t>
      </w:r>
      <w:r>
        <w:rPr>
          <w:rFonts w:hint="eastAsia"/>
        </w:rPr>
        <w:t>标准</w:t>
      </w:r>
      <w:r w:rsidR="001971EF">
        <w:rPr>
          <w:rFonts w:hint="eastAsia"/>
        </w:rPr>
        <w:t>、</w:t>
      </w:r>
      <w:r w:rsidR="000B788D">
        <w:rPr>
          <w:rFonts w:hint="eastAsia"/>
        </w:rPr>
        <w:t>数据</w:t>
      </w:r>
      <w:r w:rsidR="001971EF">
        <w:rPr>
          <w:rFonts w:hint="eastAsia"/>
        </w:rPr>
        <w:t>容量标准</w:t>
      </w:r>
      <w:r w:rsidR="00BC2929">
        <w:rPr>
          <w:rFonts w:hint="eastAsia"/>
        </w:rPr>
        <w:t>、</w:t>
      </w:r>
      <w:r w:rsidR="00BC2929">
        <w:rPr>
          <w:rFonts w:hint="eastAsia"/>
        </w:rPr>
        <w:t xml:space="preserve"> </w:t>
      </w:r>
      <w:r w:rsidR="00BC2929">
        <w:rPr>
          <w:rFonts w:hint="eastAsia"/>
        </w:rPr>
        <w:t>数据库服务器初始化标准</w:t>
      </w:r>
      <w:r w:rsidR="002F6A38">
        <w:rPr>
          <w:rFonts w:hint="eastAsia"/>
        </w:rPr>
        <w:t>，</w:t>
      </w:r>
      <w:r w:rsidR="00AD40D1">
        <w:rPr>
          <w:rFonts w:hint="eastAsia"/>
        </w:rPr>
        <w:t>以上线上数据库的访问标准、变更标准以及扩容标准</w:t>
      </w:r>
    </w:p>
    <w:p w:rsidR="00BF4380" w:rsidRPr="00DD3433" w:rsidRDefault="00A81698" w:rsidP="00BF30E7">
      <w:pPr>
        <w:pStyle w:val="3"/>
        <w:numPr>
          <w:ilvl w:val="0"/>
          <w:numId w:val="0"/>
        </w:numPr>
      </w:pPr>
      <w:r w:rsidRPr="00DD3433">
        <w:rPr>
          <w:rFonts w:hint="eastAsia"/>
        </w:rPr>
        <w:t>使用</w:t>
      </w:r>
    </w:p>
    <w:p w:rsidR="00EC4D68" w:rsidRDefault="008C5833" w:rsidP="00834D36">
      <w:r>
        <w:rPr>
          <w:rFonts w:hint="eastAsia"/>
        </w:rPr>
        <w:t>依据以下标准，指导开发人员的数据结构设计，</w:t>
      </w:r>
      <w:r w:rsidR="00127CD4">
        <w:rPr>
          <w:rFonts w:hint="eastAsia"/>
        </w:rPr>
        <w:t>同时</w:t>
      </w:r>
      <w:r>
        <w:rPr>
          <w:rFonts w:hint="eastAsia"/>
        </w:rPr>
        <w:t>考核上线产品的</w:t>
      </w:r>
      <w:r w:rsidR="00127CD4">
        <w:rPr>
          <w:rFonts w:hint="eastAsia"/>
        </w:rPr>
        <w:t>数据结构质量</w:t>
      </w:r>
      <w:r w:rsidR="00030840">
        <w:rPr>
          <w:rFonts w:hint="eastAsia"/>
        </w:rPr>
        <w:t>，以及数据运维</w:t>
      </w:r>
      <w:r w:rsidR="00F53C69">
        <w:rPr>
          <w:rFonts w:hint="eastAsia"/>
        </w:rPr>
        <w:t>工作</w:t>
      </w:r>
      <w:r w:rsidR="006D17C1">
        <w:rPr>
          <w:rFonts w:hint="eastAsia"/>
        </w:rPr>
        <w:t>质量</w:t>
      </w:r>
    </w:p>
    <w:p w:rsidR="003E2CE3" w:rsidRPr="00EC4D68" w:rsidRDefault="003E2CE3" w:rsidP="00834D36"/>
    <w:p w:rsidR="000B744B" w:rsidRDefault="00BD085B" w:rsidP="009508DA">
      <w:pPr>
        <w:pStyle w:val="2"/>
        <w:numPr>
          <w:ilvl w:val="0"/>
          <w:numId w:val="2"/>
        </w:numPr>
      </w:pPr>
      <w:r>
        <w:rPr>
          <w:rFonts w:hint="eastAsia"/>
        </w:rPr>
        <w:t xml:space="preserve"> </w:t>
      </w:r>
      <w:r w:rsidR="003A49FC">
        <w:rPr>
          <w:rFonts w:hint="eastAsia"/>
        </w:rPr>
        <w:t>数据库设计</w:t>
      </w:r>
      <w:r w:rsidR="0011053B">
        <w:rPr>
          <w:rFonts w:hint="eastAsia"/>
        </w:rPr>
        <w:t>标准</w:t>
      </w:r>
    </w:p>
    <w:p w:rsidR="00DD6F1E" w:rsidRPr="00DD3433" w:rsidRDefault="00DD6F1E" w:rsidP="00185F1A">
      <w:pPr>
        <w:pStyle w:val="3"/>
      </w:pPr>
      <w:r w:rsidRPr="00DD3433">
        <w:rPr>
          <w:rFonts w:hint="eastAsia"/>
        </w:rPr>
        <w:t>字段类型标准</w:t>
      </w:r>
    </w:p>
    <w:p w:rsidR="0041219D" w:rsidRDefault="0058423F" w:rsidP="00C57607">
      <w:pPr>
        <w:pStyle w:val="4"/>
      </w:pPr>
      <w:r>
        <w:rPr>
          <w:rFonts w:hint="eastAsia"/>
        </w:rPr>
        <w:t>整数</w:t>
      </w:r>
      <w:r w:rsidR="002A5EE7">
        <w:rPr>
          <w:rFonts w:hint="eastAsia"/>
        </w:rPr>
        <w:t>类型</w:t>
      </w:r>
    </w:p>
    <w:p w:rsidR="00FD080F" w:rsidRDefault="001F6D72" w:rsidP="00834D36">
      <w:r>
        <w:rPr>
          <w:rFonts w:hint="eastAsia"/>
        </w:rPr>
        <w:t>对每种</w:t>
      </w:r>
      <w:r w:rsidR="00AF4B20">
        <w:rPr>
          <w:rFonts w:hint="eastAsia"/>
        </w:rPr>
        <w:t>类型</w:t>
      </w:r>
      <w:r w:rsidR="003733EF">
        <w:rPr>
          <w:rFonts w:hint="eastAsia"/>
        </w:rPr>
        <w:t>不使用长度限制，</w:t>
      </w:r>
      <w:r>
        <w:rPr>
          <w:rFonts w:hint="eastAsia"/>
        </w:rPr>
        <w:t>不同需求选用不同</w:t>
      </w:r>
      <w:r w:rsidR="00A801FB">
        <w:rPr>
          <w:rFonts w:hint="eastAsia"/>
        </w:rPr>
        <w:t>类型</w:t>
      </w:r>
      <w:r w:rsidR="002C00CA">
        <w:rPr>
          <w:rFonts w:hint="eastAsia"/>
        </w:rPr>
        <w:t>，需要有默认值，不允许为</w:t>
      </w:r>
      <w:r w:rsidR="002C00CA">
        <w:rPr>
          <w:rFonts w:hint="eastAsia"/>
        </w:rPr>
        <w:t>NULL</w:t>
      </w:r>
    </w:p>
    <w:p w:rsidR="007606AE" w:rsidRDefault="00685F0E" w:rsidP="00834D36">
      <w:r>
        <w:rPr>
          <w:rFonts w:hint="eastAsia"/>
        </w:rPr>
        <w:lastRenderedPageBreak/>
        <w:t>例如：</w:t>
      </w:r>
      <w:r w:rsidR="000142C5">
        <w:rPr>
          <w:rFonts w:hint="eastAsia"/>
        </w:rPr>
        <w:t>INT(1)</w:t>
      </w:r>
      <w:r w:rsidR="000142C5">
        <w:rPr>
          <w:rFonts w:hint="eastAsia"/>
        </w:rPr>
        <w:t>为不允许的</w:t>
      </w:r>
      <w:r w:rsidR="00617DBC">
        <w:rPr>
          <w:rFonts w:hint="eastAsia"/>
        </w:rPr>
        <w:t>，直接使用</w:t>
      </w:r>
      <w:r w:rsidR="00617DBC">
        <w:rPr>
          <w:rFonts w:hint="eastAsia"/>
        </w:rPr>
        <w:t>INT</w:t>
      </w:r>
      <w:r w:rsidR="00617DBC">
        <w:rPr>
          <w:rFonts w:hint="eastAsia"/>
        </w:rPr>
        <w:t>即可</w:t>
      </w:r>
    </w:p>
    <w:p w:rsidR="009277E0" w:rsidRDefault="00BD2710" w:rsidP="00834D36">
      <w:r>
        <w:rPr>
          <w:rFonts w:hint="eastAsia"/>
        </w:rPr>
        <w:t>可选用类型参照下表</w:t>
      </w:r>
      <w:r w:rsidR="00C70BFD"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6"/>
        <w:gridCol w:w="1918"/>
        <w:gridCol w:w="2303"/>
        <w:gridCol w:w="2345"/>
      </w:tblGrid>
      <w:tr w:rsidR="007762CB" w:rsidRPr="00E93B76" w:rsidTr="007762CB">
        <w:tc>
          <w:tcPr>
            <w:tcW w:w="2130" w:type="dxa"/>
          </w:tcPr>
          <w:p w:rsidR="007762CB" w:rsidRPr="00E93B76" w:rsidRDefault="000A68E8" w:rsidP="00834D36">
            <w:r w:rsidRPr="00E93B76"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7762CB" w:rsidRDefault="00093ADC" w:rsidP="00834D36">
            <w:r w:rsidRPr="00E93B76">
              <w:rPr>
                <w:rFonts w:hint="eastAsia"/>
              </w:rPr>
              <w:t>字节长度</w:t>
            </w:r>
          </w:p>
          <w:p w:rsidR="00053FA6" w:rsidRPr="00E93B76" w:rsidRDefault="00053FA6" w:rsidP="00834D3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Byte</w:t>
            </w:r>
            <w:r w:rsidR="00910265"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7762CB" w:rsidRDefault="005444B7" w:rsidP="00834D36">
            <w:r w:rsidRPr="00E93B76">
              <w:rPr>
                <w:rFonts w:hint="eastAsia"/>
              </w:rPr>
              <w:t>最小值</w:t>
            </w:r>
          </w:p>
          <w:p w:rsidR="00700A87" w:rsidRPr="00E93B76" w:rsidRDefault="00700A87" w:rsidP="00834D36">
            <w:r w:rsidRPr="00700A87">
              <w:t>(Signed/Unsigned)</w:t>
            </w:r>
          </w:p>
        </w:tc>
        <w:tc>
          <w:tcPr>
            <w:tcW w:w="2131" w:type="dxa"/>
          </w:tcPr>
          <w:p w:rsidR="007762CB" w:rsidRDefault="005444B7" w:rsidP="00834D36">
            <w:r w:rsidRPr="00E93B76">
              <w:rPr>
                <w:rFonts w:hint="eastAsia"/>
              </w:rPr>
              <w:t>最大值</w:t>
            </w:r>
          </w:p>
          <w:p w:rsidR="00700A87" w:rsidRPr="00E93B76" w:rsidRDefault="00700A87" w:rsidP="00834D36">
            <w:r w:rsidRPr="00700A87">
              <w:t>(Signed/Unsigned)</w:t>
            </w:r>
          </w:p>
        </w:tc>
      </w:tr>
      <w:tr w:rsidR="007762CB" w:rsidTr="007762CB">
        <w:tc>
          <w:tcPr>
            <w:tcW w:w="2130" w:type="dxa"/>
          </w:tcPr>
          <w:p w:rsidR="007762CB" w:rsidRDefault="00240393" w:rsidP="00834D36">
            <w:r w:rsidRPr="00240393">
              <w:t>TINYINT</w:t>
            </w:r>
          </w:p>
        </w:tc>
        <w:tc>
          <w:tcPr>
            <w:tcW w:w="2130" w:type="dxa"/>
          </w:tcPr>
          <w:p w:rsidR="007762CB" w:rsidRDefault="002E2D66" w:rsidP="00834D36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7762CB" w:rsidRDefault="00C06D62" w:rsidP="00834D36">
            <w:r>
              <w:rPr>
                <w:rFonts w:hint="eastAsia"/>
              </w:rPr>
              <w:t>-128</w:t>
            </w:r>
          </w:p>
        </w:tc>
        <w:tc>
          <w:tcPr>
            <w:tcW w:w="2131" w:type="dxa"/>
          </w:tcPr>
          <w:p w:rsidR="007762CB" w:rsidRDefault="00AA3E6A" w:rsidP="00834D36">
            <w:r>
              <w:rPr>
                <w:rFonts w:hint="eastAsia"/>
              </w:rPr>
              <w:t>127</w:t>
            </w:r>
          </w:p>
        </w:tc>
      </w:tr>
      <w:tr w:rsidR="004306A3" w:rsidTr="007762CB">
        <w:tc>
          <w:tcPr>
            <w:tcW w:w="2130" w:type="dxa"/>
          </w:tcPr>
          <w:p w:rsidR="004306A3" w:rsidRPr="00240393" w:rsidRDefault="004306A3" w:rsidP="002E3595"/>
        </w:tc>
        <w:tc>
          <w:tcPr>
            <w:tcW w:w="2130" w:type="dxa"/>
          </w:tcPr>
          <w:p w:rsidR="004306A3" w:rsidRDefault="004306A3" w:rsidP="002E3595"/>
        </w:tc>
        <w:tc>
          <w:tcPr>
            <w:tcW w:w="2131" w:type="dxa"/>
          </w:tcPr>
          <w:p w:rsidR="004306A3" w:rsidRDefault="00406AA3" w:rsidP="00834D36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4306A3" w:rsidRDefault="00C37D5E" w:rsidP="00834D36">
            <w:r>
              <w:rPr>
                <w:rFonts w:hint="eastAsia"/>
              </w:rPr>
              <w:t>255</w:t>
            </w:r>
          </w:p>
        </w:tc>
      </w:tr>
      <w:tr w:rsidR="007762CB" w:rsidTr="007762CB">
        <w:tc>
          <w:tcPr>
            <w:tcW w:w="2130" w:type="dxa"/>
          </w:tcPr>
          <w:p w:rsidR="007762CB" w:rsidRDefault="00C36BAB" w:rsidP="00834D36">
            <w:r w:rsidRPr="00C36BAB">
              <w:t>SMALLINT</w:t>
            </w:r>
          </w:p>
        </w:tc>
        <w:tc>
          <w:tcPr>
            <w:tcW w:w="2130" w:type="dxa"/>
          </w:tcPr>
          <w:p w:rsidR="007762CB" w:rsidRDefault="002E2D66" w:rsidP="00834D36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7762CB" w:rsidRDefault="003F4F9F" w:rsidP="00834D36">
            <w:r w:rsidRPr="003F4F9F">
              <w:t>-32768</w:t>
            </w:r>
          </w:p>
        </w:tc>
        <w:tc>
          <w:tcPr>
            <w:tcW w:w="2131" w:type="dxa"/>
          </w:tcPr>
          <w:p w:rsidR="007762CB" w:rsidRDefault="006C741C" w:rsidP="00834D36">
            <w:r w:rsidRPr="006C741C">
              <w:t>32767</w:t>
            </w:r>
          </w:p>
        </w:tc>
      </w:tr>
      <w:tr w:rsidR="004306A3" w:rsidTr="007762CB">
        <w:tc>
          <w:tcPr>
            <w:tcW w:w="2130" w:type="dxa"/>
          </w:tcPr>
          <w:p w:rsidR="004306A3" w:rsidRPr="00C36BAB" w:rsidRDefault="004306A3" w:rsidP="002E3595"/>
        </w:tc>
        <w:tc>
          <w:tcPr>
            <w:tcW w:w="2130" w:type="dxa"/>
          </w:tcPr>
          <w:p w:rsidR="004306A3" w:rsidRDefault="004306A3" w:rsidP="002E3595"/>
        </w:tc>
        <w:tc>
          <w:tcPr>
            <w:tcW w:w="2131" w:type="dxa"/>
          </w:tcPr>
          <w:p w:rsidR="004306A3" w:rsidRPr="003F4F9F" w:rsidRDefault="007F0C22" w:rsidP="00834D36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4306A3" w:rsidRPr="006C741C" w:rsidRDefault="007F0C22" w:rsidP="00834D36">
            <w:r w:rsidRPr="00B8019C">
              <w:t>65535</w:t>
            </w:r>
          </w:p>
        </w:tc>
      </w:tr>
      <w:tr w:rsidR="007762CB" w:rsidTr="007762CB">
        <w:tc>
          <w:tcPr>
            <w:tcW w:w="2130" w:type="dxa"/>
          </w:tcPr>
          <w:p w:rsidR="007762CB" w:rsidRDefault="00472232" w:rsidP="00834D36">
            <w:r w:rsidRPr="00472232">
              <w:t>MEDIUMINT</w:t>
            </w:r>
          </w:p>
        </w:tc>
        <w:tc>
          <w:tcPr>
            <w:tcW w:w="2130" w:type="dxa"/>
          </w:tcPr>
          <w:p w:rsidR="007762CB" w:rsidRDefault="002E2D66" w:rsidP="00834D36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7762CB" w:rsidRDefault="00E72A53" w:rsidP="00834D36">
            <w:r w:rsidRPr="00E72A53">
              <w:t>-8388608</w:t>
            </w:r>
          </w:p>
        </w:tc>
        <w:tc>
          <w:tcPr>
            <w:tcW w:w="2131" w:type="dxa"/>
          </w:tcPr>
          <w:p w:rsidR="007762CB" w:rsidRDefault="00E72A53" w:rsidP="00834D36">
            <w:r w:rsidRPr="00E72A53">
              <w:t>8388607</w:t>
            </w:r>
          </w:p>
        </w:tc>
      </w:tr>
      <w:tr w:rsidR="004306A3" w:rsidTr="007762CB">
        <w:tc>
          <w:tcPr>
            <w:tcW w:w="2130" w:type="dxa"/>
          </w:tcPr>
          <w:p w:rsidR="004306A3" w:rsidRPr="00472232" w:rsidRDefault="004306A3" w:rsidP="002E3595"/>
        </w:tc>
        <w:tc>
          <w:tcPr>
            <w:tcW w:w="2130" w:type="dxa"/>
          </w:tcPr>
          <w:p w:rsidR="004306A3" w:rsidRDefault="004306A3" w:rsidP="002E3595"/>
        </w:tc>
        <w:tc>
          <w:tcPr>
            <w:tcW w:w="2131" w:type="dxa"/>
          </w:tcPr>
          <w:p w:rsidR="004306A3" w:rsidRDefault="000D5860" w:rsidP="00834D36"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4306A3" w:rsidRDefault="008C43C6" w:rsidP="00834D36">
            <w:r w:rsidRPr="008C43C6">
              <w:t>16777215</w:t>
            </w:r>
          </w:p>
        </w:tc>
      </w:tr>
      <w:tr w:rsidR="007762CB" w:rsidTr="007762CB">
        <w:tc>
          <w:tcPr>
            <w:tcW w:w="2130" w:type="dxa"/>
          </w:tcPr>
          <w:p w:rsidR="007762CB" w:rsidRDefault="00472232" w:rsidP="00834D36">
            <w:r w:rsidRPr="00472232">
              <w:t>INT</w:t>
            </w:r>
          </w:p>
        </w:tc>
        <w:tc>
          <w:tcPr>
            <w:tcW w:w="2130" w:type="dxa"/>
          </w:tcPr>
          <w:p w:rsidR="007762CB" w:rsidRDefault="002E2D66" w:rsidP="00834D3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7762CB" w:rsidRDefault="00B2108C" w:rsidP="00834D36">
            <w:r w:rsidRPr="00B2108C">
              <w:t>-2147483648</w:t>
            </w:r>
          </w:p>
        </w:tc>
        <w:tc>
          <w:tcPr>
            <w:tcW w:w="2131" w:type="dxa"/>
          </w:tcPr>
          <w:p w:rsidR="007762CB" w:rsidRDefault="00B2108C" w:rsidP="00834D36">
            <w:r w:rsidRPr="00B2108C">
              <w:t>2147483647</w:t>
            </w:r>
          </w:p>
        </w:tc>
      </w:tr>
      <w:tr w:rsidR="004306A3" w:rsidTr="007762CB">
        <w:tc>
          <w:tcPr>
            <w:tcW w:w="2130" w:type="dxa"/>
          </w:tcPr>
          <w:p w:rsidR="004306A3" w:rsidRPr="00472232" w:rsidRDefault="004306A3" w:rsidP="002E3595"/>
        </w:tc>
        <w:tc>
          <w:tcPr>
            <w:tcW w:w="2130" w:type="dxa"/>
          </w:tcPr>
          <w:p w:rsidR="004306A3" w:rsidRDefault="004306A3" w:rsidP="002E3595"/>
        </w:tc>
        <w:tc>
          <w:tcPr>
            <w:tcW w:w="2131" w:type="dxa"/>
          </w:tcPr>
          <w:p w:rsidR="004306A3" w:rsidRDefault="00507B43" w:rsidP="00834D36">
            <w:r w:rsidRPr="00507B43">
              <w:t>0</w:t>
            </w:r>
          </w:p>
        </w:tc>
        <w:tc>
          <w:tcPr>
            <w:tcW w:w="2131" w:type="dxa"/>
          </w:tcPr>
          <w:p w:rsidR="004306A3" w:rsidRDefault="00507B43" w:rsidP="00834D36">
            <w:r w:rsidRPr="00507B43">
              <w:t>4294967295</w:t>
            </w:r>
          </w:p>
        </w:tc>
      </w:tr>
      <w:tr w:rsidR="007762CB" w:rsidTr="007762CB">
        <w:tc>
          <w:tcPr>
            <w:tcW w:w="2130" w:type="dxa"/>
          </w:tcPr>
          <w:p w:rsidR="007762CB" w:rsidRDefault="00472232" w:rsidP="00834D36">
            <w:r w:rsidRPr="00472232">
              <w:t>BIGINT</w:t>
            </w:r>
          </w:p>
        </w:tc>
        <w:tc>
          <w:tcPr>
            <w:tcW w:w="2130" w:type="dxa"/>
          </w:tcPr>
          <w:p w:rsidR="007762CB" w:rsidRDefault="002E2D66" w:rsidP="00834D36">
            <w:r>
              <w:rPr>
                <w:rFonts w:hint="eastAsia"/>
              </w:rPr>
              <w:t>8</w:t>
            </w:r>
          </w:p>
        </w:tc>
        <w:tc>
          <w:tcPr>
            <w:tcW w:w="2131" w:type="dxa"/>
          </w:tcPr>
          <w:p w:rsidR="007762CB" w:rsidRDefault="008C3A9E" w:rsidP="00834D36">
            <w:r w:rsidRPr="008C3A9E">
              <w:t>-9223372036854775808</w:t>
            </w:r>
          </w:p>
        </w:tc>
        <w:tc>
          <w:tcPr>
            <w:tcW w:w="2131" w:type="dxa"/>
          </w:tcPr>
          <w:p w:rsidR="007762CB" w:rsidRDefault="008C3A9E" w:rsidP="00834D36">
            <w:r w:rsidRPr="008C3A9E">
              <w:t>9223372036854775807</w:t>
            </w:r>
          </w:p>
        </w:tc>
      </w:tr>
      <w:tr w:rsidR="004306A3" w:rsidTr="007762CB">
        <w:tc>
          <w:tcPr>
            <w:tcW w:w="2130" w:type="dxa"/>
          </w:tcPr>
          <w:p w:rsidR="004306A3" w:rsidRPr="00472232" w:rsidRDefault="004306A3" w:rsidP="002E3595"/>
        </w:tc>
        <w:tc>
          <w:tcPr>
            <w:tcW w:w="2130" w:type="dxa"/>
          </w:tcPr>
          <w:p w:rsidR="004306A3" w:rsidRDefault="004306A3" w:rsidP="002E3595"/>
        </w:tc>
        <w:tc>
          <w:tcPr>
            <w:tcW w:w="2131" w:type="dxa"/>
          </w:tcPr>
          <w:p w:rsidR="004306A3" w:rsidRDefault="0023333C" w:rsidP="00834D36">
            <w:r w:rsidRPr="0023333C">
              <w:t>0</w:t>
            </w:r>
          </w:p>
        </w:tc>
        <w:tc>
          <w:tcPr>
            <w:tcW w:w="2131" w:type="dxa"/>
          </w:tcPr>
          <w:p w:rsidR="004306A3" w:rsidRDefault="0023333C" w:rsidP="00834D36">
            <w:r w:rsidRPr="0023333C">
              <w:t>18446744073709551615</w:t>
            </w:r>
          </w:p>
        </w:tc>
      </w:tr>
    </w:tbl>
    <w:p w:rsidR="003163BF" w:rsidRDefault="003163BF" w:rsidP="00834D36"/>
    <w:p w:rsidR="00D536AC" w:rsidRDefault="005A112F" w:rsidP="00C57607">
      <w:pPr>
        <w:pStyle w:val="4"/>
      </w:pPr>
      <w:r>
        <w:rPr>
          <w:rFonts w:hint="eastAsia"/>
        </w:rPr>
        <w:t>浮点数类型</w:t>
      </w:r>
    </w:p>
    <w:p w:rsidR="00F65198" w:rsidRDefault="00F65198" w:rsidP="00834D36">
      <w:r>
        <w:rPr>
          <w:rFonts w:hint="eastAsia"/>
        </w:rPr>
        <w:t>统一使用</w:t>
      </w:r>
      <w:r w:rsidR="00F241AA">
        <w:rPr>
          <w:rFonts w:hint="eastAsia"/>
        </w:rPr>
        <w:t xml:space="preserve"> </w:t>
      </w:r>
      <w:r w:rsidR="00F241AA" w:rsidRPr="00F241AA">
        <w:t>DECIM</w:t>
      </w:r>
      <w:r w:rsidR="005033F5">
        <w:t>AL(</w:t>
      </w:r>
      <w:r w:rsidR="005033F5">
        <w:rPr>
          <w:rFonts w:hint="eastAsia"/>
        </w:rPr>
        <w:t>n, m)</w:t>
      </w:r>
      <w:r w:rsidR="005033F5">
        <w:rPr>
          <w:rFonts w:hint="eastAsia"/>
        </w:rPr>
        <w:t>，</w:t>
      </w:r>
      <w:r w:rsidR="005033F5">
        <w:rPr>
          <w:rFonts w:hint="eastAsia"/>
        </w:rPr>
        <w:t xml:space="preserve"> </w:t>
      </w:r>
      <w:r w:rsidR="005033F5">
        <w:rPr>
          <w:rFonts w:hint="eastAsia"/>
        </w:rPr>
        <w:t>其中</w:t>
      </w:r>
      <w:r w:rsidR="005033F5">
        <w:rPr>
          <w:rFonts w:hint="eastAsia"/>
        </w:rPr>
        <w:t>m</w:t>
      </w:r>
      <w:r w:rsidR="005033F5">
        <w:rPr>
          <w:rFonts w:hint="eastAsia"/>
        </w:rPr>
        <w:t>不得小于</w:t>
      </w:r>
      <w:r w:rsidR="005033F5">
        <w:rPr>
          <w:rFonts w:hint="eastAsia"/>
        </w:rPr>
        <w:t>2</w:t>
      </w:r>
    </w:p>
    <w:p w:rsidR="00757D21" w:rsidRDefault="00045FA5" w:rsidP="00C57607">
      <w:pPr>
        <w:pStyle w:val="4"/>
      </w:pPr>
      <w:r>
        <w:rPr>
          <w:rFonts w:hint="eastAsia"/>
        </w:rPr>
        <w:t>字符类型</w:t>
      </w:r>
    </w:p>
    <w:p w:rsidR="006B4640" w:rsidRDefault="008968C0" w:rsidP="00834D36">
      <w:r>
        <w:rPr>
          <w:rFonts w:hint="eastAsia"/>
        </w:rPr>
        <w:t>使用</w:t>
      </w:r>
      <w:r w:rsidRPr="008968C0">
        <w:t>VARCHAR</w:t>
      </w:r>
      <w:r>
        <w:rPr>
          <w:rFonts w:hint="eastAsia"/>
        </w:rPr>
        <w:t>类型</w:t>
      </w:r>
      <w:r w:rsidR="001D76A1">
        <w:rPr>
          <w:rFonts w:hint="eastAsia"/>
        </w:rPr>
        <w:t>的标准</w:t>
      </w:r>
      <w:r>
        <w:rPr>
          <w:rFonts w:hint="eastAsia"/>
        </w:rPr>
        <w:t>：</w:t>
      </w:r>
      <w:r w:rsidR="001D76A1">
        <w:rPr>
          <w:rFonts w:hint="eastAsia"/>
        </w:rPr>
        <w:t>最大数据长度</w:t>
      </w:r>
      <w:r w:rsidR="001D76A1">
        <w:rPr>
          <w:rFonts w:hint="eastAsia"/>
        </w:rPr>
        <w:t xml:space="preserve"> &gt;&gt;(</w:t>
      </w:r>
      <w:r w:rsidR="001D76A1">
        <w:rPr>
          <w:rFonts w:hint="eastAsia"/>
        </w:rPr>
        <w:t>远大于</w:t>
      </w:r>
      <w:r w:rsidR="001D76A1">
        <w:rPr>
          <w:rFonts w:hint="eastAsia"/>
        </w:rPr>
        <w:t xml:space="preserve">) </w:t>
      </w:r>
      <w:r w:rsidR="001D76A1">
        <w:rPr>
          <w:rFonts w:hint="eastAsia"/>
        </w:rPr>
        <w:t>平均数据长度</w:t>
      </w:r>
    </w:p>
    <w:p w:rsidR="001D76A1" w:rsidRPr="001D76A1" w:rsidRDefault="001D76A1" w:rsidP="00834D36">
      <w:r>
        <w:rPr>
          <w:rFonts w:hint="eastAsia"/>
        </w:rPr>
        <w:t>使用</w:t>
      </w:r>
      <w:r>
        <w:rPr>
          <w:rFonts w:hint="eastAsia"/>
        </w:rPr>
        <w:t>char</w:t>
      </w:r>
      <w:r>
        <w:rPr>
          <w:rFonts w:hint="eastAsia"/>
        </w:rPr>
        <w:t>类型的标准：</w:t>
      </w:r>
      <w:r w:rsidR="00DD060A">
        <w:rPr>
          <w:rFonts w:hint="eastAsia"/>
        </w:rPr>
        <w:t>长度不超过</w:t>
      </w:r>
      <w:r w:rsidR="00DD060A">
        <w:rPr>
          <w:rFonts w:hint="eastAsia"/>
        </w:rPr>
        <w:t>32</w:t>
      </w:r>
      <w:r w:rsidR="00DD060A">
        <w:rPr>
          <w:rFonts w:hint="eastAsia"/>
        </w:rPr>
        <w:t>的固定长度</w:t>
      </w:r>
      <w:r w:rsidR="00EC3AC8">
        <w:rPr>
          <w:rFonts w:hint="eastAsia"/>
        </w:rPr>
        <w:t>字符数据</w:t>
      </w:r>
    </w:p>
    <w:p w:rsidR="00F351A9" w:rsidRDefault="00482BC7" w:rsidP="00C57607">
      <w:pPr>
        <w:pStyle w:val="4"/>
      </w:pPr>
      <w:r>
        <w:rPr>
          <w:rFonts w:hint="eastAsia"/>
        </w:rPr>
        <w:t>IP</w:t>
      </w:r>
      <w:r>
        <w:rPr>
          <w:rFonts w:hint="eastAsia"/>
        </w:rPr>
        <w:t>地址</w:t>
      </w:r>
      <w:r w:rsidR="004D7BF5">
        <w:rPr>
          <w:rFonts w:hint="eastAsia"/>
        </w:rPr>
        <w:t>存储</w:t>
      </w:r>
    </w:p>
    <w:p w:rsidR="005627E2" w:rsidRDefault="005627E2" w:rsidP="00834D36">
      <w:r>
        <w:rPr>
          <w:rFonts w:hint="eastAsia"/>
        </w:rPr>
        <w:t>IP</w:t>
      </w:r>
      <w:r>
        <w:rPr>
          <w:rFonts w:hint="eastAsia"/>
        </w:rPr>
        <w:t>地址使用</w:t>
      </w:r>
      <w:r w:rsidR="00B37FCF">
        <w:rPr>
          <w:rFonts w:hint="eastAsia"/>
        </w:rPr>
        <w:t xml:space="preserve">INT </w:t>
      </w:r>
      <w:r>
        <w:rPr>
          <w:rFonts w:hint="eastAsia"/>
        </w:rPr>
        <w:t xml:space="preserve">unsigned </w:t>
      </w:r>
      <w:r>
        <w:rPr>
          <w:rFonts w:hint="eastAsia"/>
        </w:rPr>
        <w:t>类型存储</w:t>
      </w:r>
      <w:r w:rsidR="000F253E">
        <w:rPr>
          <w:rFonts w:hint="eastAsia"/>
        </w:rPr>
        <w:t xml:space="preserve">, </w:t>
      </w:r>
      <w:r w:rsidR="000F253E">
        <w:rPr>
          <w:rFonts w:hint="eastAsia"/>
        </w:rPr>
        <w:t>使用对应函数如下：</w:t>
      </w:r>
    </w:p>
    <w:p w:rsidR="00BF66D0" w:rsidRPr="005627E2" w:rsidRDefault="00BF66D0" w:rsidP="00834D36"/>
    <w:p w:rsidR="00482BC7" w:rsidRPr="001F21EB" w:rsidRDefault="00482BC7" w:rsidP="00834D36">
      <w:pPr>
        <w:rPr>
          <w:rStyle w:val="ac"/>
        </w:rPr>
      </w:pPr>
      <w:r w:rsidRPr="001F21EB">
        <w:rPr>
          <w:rStyle w:val="ac"/>
        </w:rPr>
        <w:t>mysql&gt; SELECT INET_ATON('10.0.5.9'); -&gt; 167773449</w:t>
      </w:r>
    </w:p>
    <w:p w:rsidR="00482BC7" w:rsidRDefault="00482BC7" w:rsidP="00834D36">
      <w:pPr>
        <w:rPr>
          <w:rStyle w:val="ac"/>
        </w:rPr>
      </w:pPr>
      <w:r w:rsidRPr="001F21EB">
        <w:rPr>
          <w:rStyle w:val="ac"/>
        </w:rPr>
        <w:t>mysql&gt; SELECT INET_NTOA(167773449); -&gt; '10.0.5.9'</w:t>
      </w:r>
    </w:p>
    <w:p w:rsidR="00370D84" w:rsidRDefault="00370D84" w:rsidP="00834D36">
      <w:pPr>
        <w:rPr>
          <w:rStyle w:val="ac"/>
        </w:rPr>
      </w:pPr>
    </w:p>
    <w:p w:rsidR="00370D84" w:rsidRPr="0077735A" w:rsidRDefault="00CB35B7" w:rsidP="00C57607">
      <w:pPr>
        <w:pStyle w:val="4"/>
      </w:pPr>
      <w:r w:rsidRPr="0077735A">
        <w:rPr>
          <w:rFonts w:hint="eastAsia"/>
        </w:rPr>
        <w:lastRenderedPageBreak/>
        <w:t>使用</w:t>
      </w:r>
      <w:r w:rsidRPr="0077735A">
        <w:t>ENUM</w:t>
      </w:r>
      <w:r w:rsidRPr="0077735A">
        <w:rPr>
          <w:rFonts w:hint="eastAsia"/>
        </w:rPr>
        <w:t xml:space="preserve"> </w:t>
      </w:r>
      <w:r w:rsidRPr="0077735A">
        <w:rPr>
          <w:rFonts w:hint="eastAsia"/>
        </w:rPr>
        <w:t>取代</w:t>
      </w:r>
      <w:r w:rsidRPr="0077735A">
        <w:rPr>
          <w:rFonts w:hint="eastAsia"/>
        </w:rPr>
        <w:t xml:space="preserve"> </w:t>
      </w:r>
      <w:r w:rsidRPr="0077735A">
        <w:t>string</w:t>
      </w:r>
      <w:r w:rsidR="00884737" w:rsidRPr="0077735A">
        <w:rPr>
          <w:rFonts w:hint="eastAsia"/>
        </w:rPr>
        <w:t xml:space="preserve"> </w:t>
      </w:r>
      <w:r w:rsidR="00884737" w:rsidRPr="0077735A">
        <w:rPr>
          <w:rFonts w:hint="eastAsia"/>
        </w:rPr>
        <w:t>类型</w:t>
      </w:r>
    </w:p>
    <w:p w:rsidR="00E6635E" w:rsidRDefault="006654EC" w:rsidP="00834D36">
      <w:r>
        <w:rPr>
          <w:rFonts w:hint="eastAsia"/>
        </w:rPr>
        <w:t>对于不会变化的预先定义字符串</w:t>
      </w:r>
      <w:r w:rsidR="002230AA">
        <w:rPr>
          <w:rFonts w:hint="eastAsia"/>
        </w:rPr>
        <w:t>使用</w:t>
      </w:r>
      <w:r w:rsidR="002230AA">
        <w:rPr>
          <w:rFonts w:hint="eastAsia"/>
        </w:rPr>
        <w:t>ENUM</w:t>
      </w:r>
      <w:r w:rsidR="002230AA">
        <w:rPr>
          <w:rFonts w:hint="eastAsia"/>
        </w:rPr>
        <w:t>。</w:t>
      </w:r>
    </w:p>
    <w:p w:rsidR="00DF50B3" w:rsidRPr="00DE22F5" w:rsidRDefault="008F25F8" w:rsidP="00834D36">
      <w:r w:rsidRPr="008F25F8">
        <w:rPr>
          <w:rFonts w:hint="eastAsia"/>
        </w:rPr>
        <w:t>例如：</w:t>
      </w:r>
      <w:r w:rsidRPr="008F25F8">
        <w:rPr>
          <w:rFonts w:hint="eastAsia"/>
        </w:rPr>
        <w:t>`sex` enum (</w:t>
      </w:r>
      <w:r w:rsidRPr="008F25F8">
        <w:rPr>
          <w:rFonts w:hint="eastAsia"/>
        </w:rPr>
        <w:t>‘</w:t>
      </w:r>
      <w:r w:rsidRPr="008F25F8">
        <w:rPr>
          <w:rFonts w:hint="eastAsia"/>
        </w:rPr>
        <w:t>F</w:t>
      </w:r>
      <w:r w:rsidRPr="008F25F8">
        <w:rPr>
          <w:rFonts w:hint="eastAsia"/>
        </w:rPr>
        <w:t>’</w:t>
      </w:r>
      <w:r w:rsidRPr="008F25F8">
        <w:rPr>
          <w:rFonts w:hint="eastAsia"/>
        </w:rPr>
        <w:t xml:space="preserve">, </w:t>
      </w:r>
      <w:r w:rsidRPr="008F25F8">
        <w:rPr>
          <w:rFonts w:hint="eastAsia"/>
        </w:rPr>
        <w:t>‘</w:t>
      </w:r>
      <w:r w:rsidRPr="008F25F8">
        <w:rPr>
          <w:rFonts w:hint="eastAsia"/>
        </w:rPr>
        <w:t>M</w:t>
      </w:r>
      <w:r w:rsidRPr="008F25F8">
        <w:rPr>
          <w:rFonts w:hint="eastAsia"/>
        </w:rPr>
        <w:t>’</w:t>
      </w:r>
      <w:r w:rsidRPr="008F25F8">
        <w:rPr>
          <w:rFonts w:hint="eastAsia"/>
        </w:rPr>
        <w:t>)</w:t>
      </w:r>
    </w:p>
    <w:p w:rsidR="00DE22F5" w:rsidRDefault="00DE22F5" w:rsidP="00C57607">
      <w:pPr>
        <w:pStyle w:val="4"/>
      </w:pPr>
      <w:r w:rsidRPr="0077735A">
        <w:rPr>
          <w:rFonts w:hint="eastAsia"/>
        </w:rPr>
        <w:t>TEXT/BLOG</w:t>
      </w:r>
      <w:r w:rsidR="00F53715" w:rsidRPr="0077735A">
        <w:rPr>
          <w:rFonts w:hint="eastAsia"/>
        </w:rPr>
        <w:t>类型</w:t>
      </w:r>
      <w:r w:rsidR="003866EA" w:rsidRPr="0077735A">
        <w:rPr>
          <w:rFonts w:hint="eastAsia"/>
        </w:rPr>
        <w:t>的使用</w:t>
      </w:r>
    </w:p>
    <w:p w:rsidR="0077145E" w:rsidRDefault="00A24E58" w:rsidP="00834D36">
      <w:r>
        <w:rPr>
          <w:rFonts w:hint="eastAsia"/>
        </w:rPr>
        <w:t>无多表连接查询的情况下，</w:t>
      </w:r>
      <w:r w:rsidR="001E2F34">
        <w:rPr>
          <w:rFonts w:hint="eastAsia"/>
        </w:rPr>
        <w:t>使用</w:t>
      </w:r>
      <w:r>
        <w:rPr>
          <w:rFonts w:hint="eastAsia"/>
        </w:rPr>
        <w:t>分表存储</w:t>
      </w:r>
    </w:p>
    <w:p w:rsidR="00874502" w:rsidRDefault="0088756E" w:rsidP="00C57607">
      <w:pPr>
        <w:pStyle w:val="4"/>
      </w:pPr>
      <w:r>
        <w:rPr>
          <w:rFonts w:hint="eastAsia"/>
        </w:rPr>
        <w:t>避免</w:t>
      </w:r>
      <w:r>
        <w:rPr>
          <w:rFonts w:hint="eastAsia"/>
        </w:rPr>
        <w:t>NULL</w:t>
      </w:r>
    </w:p>
    <w:p w:rsidR="0069308C" w:rsidRDefault="0069308C" w:rsidP="00834D36">
      <w:r>
        <w:rPr>
          <w:rFonts w:hint="eastAsia"/>
        </w:rPr>
        <w:t>除</w:t>
      </w:r>
      <w:r>
        <w:rPr>
          <w:rFonts w:hint="eastAsia"/>
        </w:rPr>
        <w:t>TEXT/BLOG</w:t>
      </w:r>
      <w:r>
        <w:rPr>
          <w:rFonts w:hint="eastAsia"/>
        </w:rPr>
        <w:t>或超过</w:t>
      </w:r>
      <w:r>
        <w:rPr>
          <w:rFonts w:hint="eastAsia"/>
        </w:rPr>
        <w:t>512</w:t>
      </w:r>
      <w:r w:rsidR="00651962">
        <w:rPr>
          <w:rFonts w:hint="eastAsia"/>
        </w:rPr>
        <w:t>长度</w:t>
      </w:r>
      <w:r>
        <w:rPr>
          <w:rFonts w:hint="eastAsia"/>
        </w:rPr>
        <w:t>的</w:t>
      </w:r>
      <w:r>
        <w:rPr>
          <w:rFonts w:hint="eastAsia"/>
        </w:rPr>
        <w:t>varchar</w:t>
      </w:r>
      <w:r>
        <w:rPr>
          <w:rFonts w:hint="eastAsia"/>
        </w:rPr>
        <w:t>数据</w:t>
      </w:r>
      <w:r w:rsidR="00B715E7">
        <w:rPr>
          <w:rFonts w:hint="eastAsia"/>
        </w:rPr>
        <w:t>外</w:t>
      </w:r>
      <w:r>
        <w:rPr>
          <w:rFonts w:hint="eastAsia"/>
        </w:rPr>
        <w:t>，</w:t>
      </w:r>
      <w:r w:rsidR="007A5D54">
        <w:rPr>
          <w:rFonts w:hint="eastAsia"/>
        </w:rPr>
        <w:t>其他字段需避免空值，</w:t>
      </w:r>
      <w:r w:rsidR="00491811">
        <w:rPr>
          <w:rFonts w:hint="eastAsia"/>
        </w:rPr>
        <w:t>使用</w:t>
      </w:r>
      <w:r w:rsidR="00A5130C">
        <w:rPr>
          <w:rFonts w:hint="eastAsia"/>
        </w:rPr>
        <w:t>默认</w:t>
      </w:r>
      <w:r w:rsidR="0048086F">
        <w:rPr>
          <w:rFonts w:hint="eastAsia"/>
        </w:rPr>
        <w:t>值</w:t>
      </w:r>
      <w:r w:rsidR="00A5130C">
        <w:rPr>
          <w:rFonts w:hint="eastAsia"/>
        </w:rPr>
        <w:t>填充</w:t>
      </w:r>
    </w:p>
    <w:p w:rsidR="00270A19" w:rsidRDefault="00270A19" w:rsidP="00834D36">
      <w:r>
        <w:rPr>
          <w:rFonts w:hint="eastAsia"/>
        </w:rPr>
        <w:t>相关原理请参考《</w:t>
      </w:r>
      <w:r w:rsidR="004C6210" w:rsidRPr="004C6210">
        <w:rPr>
          <w:rFonts w:hint="eastAsia"/>
        </w:rPr>
        <w:t>互娱事业部</w:t>
      </w:r>
      <w:r w:rsidR="004C6210" w:rsidRPr="004C6210">
        <w:rPr>
          <w:rFonts w:hint="eastAsia"/>
        </w:rPr>
        <w:t>.</w:t>
      </w:r>
      <w:r w:rsidR="004C6210" w:rsidRPr="004C6210">
        <w:rPr>
          <w:rFonts w:hint="eastAsia"/>
        </w:rPr>
        <w:t>数据库优化手册</w:t>
      </w:r>
      <w:r>
        <w:rPr>
          <w:rFonts w:hint="eastAsia"/>
        </w:rPr>
        <w:t>》</w:t>
      </w:r>
    </w:p>
    <w:p w:rsidR="00062CFF" w:rsidRDefault="000652D6" w:rsidP="00AA6F35">
      <w:pPr>
        <w:pStyle w:val="3"/>
      </w:pPr>
      <w:r w:rsidRPr="00DD3433">
        <w:rPr>
          <w:rFonts w:hint="eastAsia"/>
        </w:rPr>
        <w:t>库</w:t>
      </w:r>
      <w:r w:rsidR="00717B85">
        <w:rPr>
          <w:rFonts w:hint="eastAsia"/>
        </w:rPr>
        <w:t>表</w:t>
      </w:r>
      <w:r w:rsidR="00E21827">
        <w:rPr>
          <w:rFonts w:hint="eastAsia"/>
        </w:rPr>
        <w:t>结构</w:t>
      </w:r>
      <w:r w:rsidR="004623D4" w:rsidRPr="00DD3433">
        <w:rPr>
          <w:rFonts w:hint="eastAsia"/>
        </w:rPr>
        <w:t>规范</w:t>
      </w:r>
    </w:p>
    <w:p w:rsidR="00002380" w:rsidRDefault="00002380" w:rsidP="00002380">
      <w:pPr>
        <w:pStyle w:val="4"/>
      </w:pPr>
      <w:r>
        <w:rPr>
          <w:rFonts w:hint="eastAsia"/>
        </w:rPr>
        <w:t>库表命名标准</w:t>
      </w:r>
    </w:p>
    <w:p w:rsidR="00002380" w:rsidRDefault="00002380" w:rsidP="009508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库名为业务简称</w:t>
      </w:r>
      <w:r>
        <w:rPr>
          <w:rFonts w:hint="eastAsia"/>
        </w:rPr>
        <w:t>+_+db</w:t>
      </w:r>
      <w:r>
        <w:rPr>
          <w:rFonts w:hint="eastAsia"/>
        </w:rPr>
        <w:t>，默认小写。</w:t>
      </w:r>
      <w:r>
        <w:rPr>
          <w:rFonts w:hint="eastAsia"/>
        </w:rPr>
        <w:t xml:space="preserve"> </w:t>
      </w:r>
      <w:r>
        <w:rPr>
          <w:rFonts w:hint="eastAsia"/>
        </w:rPr>
        <w:t>例如系统配置库，</w:t>
      </w:r>
      <w:r>
        <w:rPr>
          <w:rFonts w:hint="eastAsia"/>
        </w:rPr>
        <w:t xml:space="preserve">system config database </w:t>
      </w:r>
      <w:r>
        <w:rPr>
          <w:rFonts w:hint="eastAsia"/>
        </w:rPr>
        <w:t>的库名为：</w:t>
      </w:r>
      <w:r>
        <w:rPr>
          <w:rFonts w:hint="eastAsia"/>
        </w:rPr>
        <w:t>scfg_db</w:t>
      </w:r>
    </w:p>
    <w:p w:rsidR="00002380" w:rsidRPr="00002380" w:rsidRDefault="00002380" w:rsidP="0000238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表名前缀默为对应业务模块名称，默认小写，以下划线分割。例如系统用户表名为：</w:t>
      </w:r>
      <w:r>
        <w:rPr>
          <w:rFonts w:hint="eastAsia"/>
        </w:rPr>
        <w:t>scfg_usr</w:t>
      </w:r>
    </w:p>
    <w:p w:rsidR="003F2716" w:rsidRDefault="00976014" w:rsidP="00C57607">
      <w:pPr>
        <w:pStyle w:val="4"/>
      </w:pPr>
      <w:r>
        <w:rPr>
          <w:rFonts w:hint="eastAsia"/>
        </w:rPr>
        <w:t>INNODB</w:t>
      </w:r>
      <w:r>
        <w:rPr>
          <w:rFonts w:hint="eastAsia"/>
        </w:rPr>
        <w:t>主键</w:t>
      </w:r>
      <w:r w:rsidR="00C16E6D">
        <w:rPr>
          <w:rFonts w:hint="eastAsia"/>
        </w:rPr>
        <w:t>标准</w:t>
      </w:r>
    </w:p>
    <w:p w:rsidR="00FE6583" w:rsidRDefault="0028159E" w:rsidP="009508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主键</w:t>
      </w:r>
      <w:r w:rsidR="00143950">
        <w:rPr>
          <w:rFonts w:hint="eastAsia"/>
        </w:rPr>
        <w:t>内容需与插入顺序同序列（例如自增）</w:t>
      </w:r>
    </w:p>
    <w:p w:rsidR="0028159E" w:rsidRDefault="00FB12BB" w:rsidP="009508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="000D79E5">
        <w:rPr>
          <w:rFonts w:hint="eastAsia"/>
        </w:rPr>
        <w:t>业务主键无序列</w:t>
      </w:r>
      <w:r>
        <w:rPr>
          <w:rFonts w:hint="eastAsia"/>
        </w:rPr>
        <w:t>时</w:t>
      </w:r>
      <w:r w:rsidR="005F17D7">
        <w:rPr>
          <w:rFonts w:hint="eastAsia"/>
        </w:rPr>
        <w:t>，</w:t>
      </w:r>
      <w:r w:rsidR="00143950">
        <w:rPr>
          <w:rFonts w:hint="eastAsia"/>
        </w:rPr>
        <w:t>添加</w:t>
      </w:r>
      <w:r w:rsidR="007B4218">
        <w:rPr>
          <w:rFonts w:hint="eastAsia"/>
        </w:rPr>
        <w:t>名为</w:t>
      </w:r>
      <w:r w:rsidR="007B4218">
        <w:rPr>
          <w:rFonts w:hint="eastAsia"/>
        </w:rPr>
        <w:t xml:space="preserve">auid </w:t>
      </w:r>
      <w:r w:rsidR="007B4218">
        <w:rPr>
          <w:rFonts w:hint="eastAsia"/>
        </w:rPr>
        <w:t>的自增主键</w:t>
      </w:r>
      <w:r w:rsidR="00280E17">
        <w:rPr>
          <w:rFonts w:hint="eastAsia"/>
        </w:rPr>
        <w:t>，</w:t>
      </w:r>
      <w:r w:rsidR="00280E17">
        <w:rPr>
          <w:rFonts w:hint="eastAsia"/>
        </w:rPr>
        <w:t xml:space="preserve"> </w:t>
      </w:r>
      <w:r w:rsidR="00280E17">
        <w:rPr>
          <w:rFonts w:hint="eastAsia"/>
        </w:rPr>
        <w:t>同时</w:t>
      </w:r>
      <w:r w:rsidR="005F17D7">
        <w:rPr>
          <w:rFonts w:hint="eastAsia"/>
        </w:rPr>
        <w:t>变更业务主键为</w:t>
      </w:r>
      <w:r w:rsidR="00657490">
        <w:rPr>
          <w:rFonts w:hint="eastAsia"/>
        </w:rPr>
        <w:t>唯一键（</w:t>
      </w:r>
      <w:r w:rsidR="00657490">
        <w:rPr>
          <w:rFonts w:hint="eastAsia"/>
        </w:rPr>
        <w:t>unique key</w:t>
      </w:r>
      <w:r w:rsidR="00657490">
        <w:rPr>
          <w:rFonts w:hint="eastAsia"/>
        </w:rPr>
        <w:t>）</w:t>
      </w:r>
    </w:p>
    <w:p w:rsidR="001B2347" w:rsidRDefault="001B2347" w:rsidP="009508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业务主键名称</w:t>
      </w:r>
      <w:r w:rsidR="00B279B4">
        <w:rPr>
          <w:rFonts w:hint="eastAsia"/>
        </w:rPr>
        <w:t>需</w:t>
      </w:r>
      <w:r>
        <w:rPr>
          <w:rFonts w:hint="eastAsia"/>
        </w:rPr>
        <w:t>全局唯一</w:t>
      </w:r>
      <w:r w:rsidR="001908E5">
        <w:rPr>
          <w:rFonts w:hint="eastAsia"/>
        </w:rPr>
        <w:t>，例如</w:t>
      </w:r>
      <w:r w:rsidR="00467DD4">
        <w:rPr>
          <w:rFonts w:hint="eastAsia"/>
        </w:rPr>
        <w:t>用户主键</w:t>
      </w:r>
      <w:r w:rsidR="001908E5">
        <w:rPr>
          <w:rFonts w:hint="eastAsia"/>
        </w:rPr>
        <w:t>在所有关联表中</w:t>
      </w:r>
      <w:r w:rsidR="00232BDF">
        <w:rPr>
          <w:rFonts w:hint="eastAsia"/>
        </w:rPr>
        <w:t>统一名</w:t>
      </w:r>
      <w:r w:rsidR="00467DD4">
        <w:rPr>
          <w:rFonts w:hint="eastAsia"/>
        </w:rPr>
        <w:t>为</w:t>
      </w:r>
      <w:r w:rsidR="00467DD4">
        <w:rPr>
          <w:rFonts w:hint="eastAsia"/>
        </w:rPr>
        <w:t>UID</w:t>
      </w:r>
    </w:p>
    <w:p w:rsidR="000065B4" w:rsidRPr="00FE6583" w:rsidRDefault="000065B4" w:rsidP="009508D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主键不能被修改</w:t>
      </w:r>
    </w:p>
    <w:p w:rsidR="00B65F69" w:rsidRDefault="006A3CA6" w:rsidP="00B65F69">
      <w:r>
        <w:rPr>
          <w:rFonts w:hint="eastAsia"/>
        </w:rPr>
        <w:t>上述</w:t>
      </w:r>
      <w:r w:rsidR="00D35179">
        <w:rPr>
          <w:rFonts w:hint="eastAsia"/>
        </w:rPr>
        <w:t>相关原理请参考《</w:t>
      </w:r>
      <w:r w:rsidR="00D35179" w:rsidRPr="004C6210">
        <w:rPr>
          <w:rFonts w:hint="eastAsia"/>
        </w:rPr>
        <w:t>互娱事业部</w:t>
      </w:r>
      <w:r w:rsidR="00D35179" w:rsidRPr="004C6210">
        <w:rPr>
          <w:rFonts w:hint="eastAsia"/>
        </w:rPr>
        <w:t>.</w:t>
      </w:r>
      <w:r w:rsidR="00D35179" w:rsidRPr="004C6210">
        <w:rPr>
          <w:rFonts w:hint="eastAsia"/>
        </w:rPr>
        <w:t>数据库优化手册</w:t>
      </w:r>
      <w:r w:rsidR="00D35179">
        <w:rPr>
          <w:rFonts w:hint="eastAsia"/>
        </w:rPr>
        <w:t>》</w:t>
      </w:r>
      <w:r w:rsidR="00AB6D44">
        <w:rPr>
          <w:rFonts w:hint="eastAsia"/>
        </w:rPr>
        <w:t>的索引</w:t>
      </w:r>
      <w:r w:rsidR="00F56CC6">
        <w:rPr>
          <w:rFonts w:hint="eastAsia"/>
        </w:rPr>
        <w:t>部分</w:t>
      </w:r>
    </w:p>
    <w:p w:rsidR="00FA5ABF" w:rsidRDefault="00CB7E99" w:rsidP="005333BE">
      <w:pPr>
        <w:pStyle w:val="4"/>
      </w:pPr>
      <w:r>
        <w:rPr>
          <w:rFonts w:hint="eastAsia"/>
        </w:rPr>
        <w:t>索引标准</w:t>
      </w:r>
    </w:p>
    <w:p w:rsidR="00E514D1" w:rsidRDefault="009A4621" w:rsidP="009508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所有库表不使用外键约束</w:t>
      </w:r>
    </w:p>
    <w:p w:rsidR="00D9781C" w:rsidRPr="007C28EA" w:rsidRDefault="005C4B9F" w:rsidP="009508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索引的</w:t>
      </w:r>
      <w:r w:rsidRPr="00B001B3">
        <w:rPr>
          <w:rFonts w:ascii="微软雅黑" w:hAnsi="微软雅黑" w:cs="宋体"/>
          <w:kern w:val="0"/>
          <w:szCs w:val="24"/>
        </w:rPr>
        <w:t>Selectivity</w:t>
      </w:r>
      <w:r w:rsidRPr="00B001B3">
        <w:rPr>
          <w:rFonts w:ascii="微软雅黑" w:hAnsi="微软雅黑" w:cs="宋体" w:hint="eastAsia"/>
          <w:kern w:val="0"/>
          <w:szCs w:val="24"/>
        </w:rPr>
        <w:t>必须为15%以上</w:t>
      </w:r>
      <w:r w:rsidR="00AD738E">
        <w:rPr>
          <w:rFonts w:ascii="微软雅黑" w:hAnsi="微软雅黑" w:cs="宋体" w:hint="eastAsia"/>
          <w:kern w:val="0"/>
          <w:szCs w:val="24"/>
        </w:rPr>
        <w:t xml:space="preserve">。验证标准为SELECT COUNT(DISTINCT </w:t>
      </w:r>
      <w:r w:rsidR="005C5E5E">
        <w:rPr>
          <w:rFonts w:ascii="微软雅黑" w:hAnsi="微软雅黑" w:cs="宋体" w:hint="eastAsia"/>
          <w:kern w:val="0"/>
          <w:szCs w:val="24"/>
        </w:rPr>
        <w:t>index_</w:t>
      </w:r>
      <w:r w:rsidR="00AD738E">
        <w:rPr>
          <w:rFonts w:ascii="微软雅黑" w:hAnsi="微软雅黑" w:cs="宋体" w:hint="eastAsia"/>
          <w:kern w:val="0"/>
          <w:szCs w:val="24"/>
        </w:rPr>
        <w:t>column_name)</w:t>
      </w:r>
      <w:r w:rsidR="00F33BA3">
        <w:rPr>
          <w:rFonts w:ascii="微软雅黑" w:hAnsi="微软雅黑" w:cs="宋体" w:hint="eastAsia"/>
          <w:kern w:val="0"/>
          <w:szCs w:val="24"/>
        </w:rPr>
        <w:t>/COUNT(1) FROM table;</w:t>
      </w:r>
    </w:p>
    <w:p w:rsidR="006479FF" w:rsidRPr="00DD453C" w:rsidRDefault="00EA0499" w:rsidP="009508D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字符型字段</w:t>
      </w:r>
      <w:r w:rsidR="00781074" w:rsidRPr="00781074">
        <w:rPr>
          <w:rFonts w:hint="eastAsia"/>
        </w:rPr>
        <w:t>索引的长度</w:t>
      </w:r>
      <w:r w:rsidR="00781074">
        <w:rPr>
          <w:rFonts w:hint="eastAsia"/>
        </w:rPr>
        <w:t>不能超过</w:t>
      </w:r>
      <w:r>
        <w:rPr>
          <w:rFonts w:ascii="微软雅黑" w:hAnsi="微软雅黑" w:cs="宋体" w:hint="eastAsia"/>
          <w:kern w:val="0"/>
          <w:szCs w:val="24"/>
        </w:rPr>
        <w:t>64</w:t>
      </w:r>
      <w:r w:rsidR="00BD36A4">
        <w:rPr>
          <w:rFonts w:ascii="微软雅黑" w:hAnsi="微软雅黑" w:cs="宋体" w:hint="eastAsia"/>
          <w:kern w:val="0"/>
          <w:szCs w:val="24"/>
        </w:rPr>
        <w:t>,</w:t>
      </w:r>
      <w:r>
        <w:rPr>
          <w:rFonts w:ascii="微软雅黑" w:hAnsi="微软雅黑" w:cs="宋体" w:hint="eastAsia"/>
          <w:kern w:val="0"/>
          <w:szCs w:val="24"/>
        </w:rPr>
        <w:t xml:space="preserve"> 对长字符字段建立部分索引，详细参见</w:t>
      </w:r>
      <w:r>
        <w:rPr>
          <w:rFonts w:hint="eastAsia"/>
        </w:rPr>
        <w:t>《</w:t>
      </w:r>
      <w:r w:rsidRPr="004C6210">
        <w:rPr>
          <w:rFonts w:hint="eastAsia"/>
        </w:rPr>
        <w:t>互娱事业部</w:t>
      </w:r>
      <w:r w:rsidRPr="004C6210">
        <w:rPr>
          <w:rFonts w:hint="eastAsia"/>
        </w:rPr>
        <w:t>.</w:t>
      </w:r>
      <w:r w:rsidRPr="004C6210">
        <w:rPr>
          <w:rFonts w:hint="eastAsia"/>
        </w:rPr>
        <w:t>数据库优化手册</w:t>
      </w:r>
      <w:r>
        <w:rPr>
          <w:rFonts w:hint="eastAsia"/>
        </w:rPr>
        <w:t>》的</w:t>
      </w:r>
      <w:r w:rsidR="00A164A5">
        <w:rPr>
          <w:rFonts w:hint="eastAsia"/>
        </w:rPr>
        <w:t>&lt;</w:t>
      </w:r>
      <w:r w:rsidRPr="00EA0499">
        <w:t>Prefix Indexe</w:t>
      </w:r>
      <w:r w:rsidR="00A164A5">
        <w:rPr>
          <w:rFonts w:hint="eastAsia"/>
        </w:rPr>
        <w:t>&gt;</w:t>
      </w:r>
      <w:r>
        <w:rPr>
          <w:rFonts w:hint="eastAsia"/>
        </w:rPr>
        <w:t>部分</w:t>
      </w:r>
    </w:p>
    <w:p w:rsidR="00DD453C" w:rsidRDefault="00A052C3" w:rsidP="004F35B2">
      <w:pPr>
        <w:pStyle w:val="4"/>
      </w:pPr>
      <w:r>
        <w:rPr>
          <w:rFonts w:hint="eastAsia"/>
        </w:rPr>
        <w:t>库表容量标准</w:t>
      </w:r>
    </w:p>
    <w:p w:rsidR="000A10D0" w:rsidRDefault="000A10D0" w:rsidP="009508D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单库</w:t>
      </w:r>
      <w:r w:rsidR="00395590">
        <w:rPr>
          <w:rFonts w:hint="eastAsia"/>
        </w:rPr>
        <w:t>的</w:t>
      </w:r>
      <w:r>
        <w:rPr>
          <w:rFonts w:hint="eastAsia"/>
        </w:rPr>
        <w:t>表数量不得超过</w:t>
      </w:r>
      <w:r>
        <w:rPr>
          <w:rFonts w:hint="eastAsia"/>
        </w:rPr>
        <w:t>300</w:t>
      </w:r>
    </w:p>
    <w:p w:rsidR="000A10D0" w:rsidRDefault="000A10D0" w:rsidP="009508D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单表</w:t>
      </w:r>
      <w:r w:rsidR="00556FDA">
        <w:rPr>
          <w:rFonts w:hint="eastAsia"/>
        </w:rPr>
        <w:t>的行数</w:t>
      </w:r>
      <w:r w:rsidR="00DF27D8">
        <w:rPr>
          <w:rFonts w:hint="eastAsia"/>
        </w:rPr>
        <w:t>不得超</w:t>
      </w:r>
      <w:r>
        <w:rPr>
          <w:rFonts w:hint="eastAsia"/>
        </w:rPr>
        <w:t>过</w:t>
      </w:r>
      <w:r>
        <w:rPr>
          <w:rFonts w:hint="eastAsia"/>
        </w:rPr>
        <w:t>300W</w:t>
      </w:r>
      <w:r w:rsidR="008F49A4">
        <w:rPr>
          <w:rFonts w:hint="eastAsia"/>
        </w:rPr>
        <w:t>，仅包含数字类型</w:t>
      </w:r>
      <w:r w:rsidR="00921487">
        <w:rPr>
          <w:rFonts w:hint="eastAsia"/>
        </w:rPr>
        <w:t>的</w:t>
      </w:r>
      <w:r w:rsidR="008F49A4">
        <w:rPr>
          <w:rFonts w:hint="eastAsia"/>
        </w:rPr>
        <w:t>表不得超过</w:t>
      </w:r>
      <w:r w:rsidR="008F49A4">
        <w:rPr>
          <w:rFonts w:hint="eastAsia"/>
        </w:rPr>
        <w:t>1000W</w:t>
      </w:r>
    </w:p>
    <w:p w:rsidR="00C431F4" w:rsidRDefault="00810C1A" w:rsidP="002B5A0E">
      <w:pPr>
        <w:pStyle w:val="4"/>
      </w:pPr>
      <w:r>
        <w:rPr>
          <w:rFonts w:hint="eastAsia"/>
        </w:rPr>
        <w:t>运维功能字段</w:t>
      </w:r>
    </w:p>
    <w:p w:rsidR="00EE4477" w:rsidRDefault="00F61934" w:rsidP="00EE4477">
      <w:r>
        <w:rPr>
          <w:rFonts w:hint="eastAsia"/>
        </w:rPr>
        <w:t>为做数据统计和更好的运维</w:t>
      </w:r>
      <w:r w:rsidR="00AB1F28">
        <w:rPr>
          <w:rFonts w:hint="eastAsia"/>
        </w:rPr>
        <w:t>，所有表添加如下三个运维字段</w:t>
      </w:r>
      <w:r w:rsidR="00BC76E5">
        <w:rPr>
          <w:rFonts w:hint="eastAsia"/>
        </w:rPr>
        <w:t>。同时不需要业务层维护（映射）</w:t>
      </w:r>
    </w:p>
    <w:p w:rsidR="00BF7BDC" w:rsidRDefault="00BF7BDC" w:rsidP="009508D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  `init_time` datetime NOT NULL DEFAULT CURRENT_TIMESTAMP COMMENT '</w:t>
      </w:r>
      <w:r>
        <w:rPr>
          <w:rFonts w:hint="eastAsia"/>
        </w:rPr>
        <w:t>数据创建时间</w:t>
      </w:r>
      <w:r w:rsidR="00987AD2">
        <w:rPr>
          <w:rFonts w:hint="eastAsia"/>
        </w:rPr>
        <w:t>'</w:t>
      </w:r>
    </w:p>
    <w:p w:rsidR="00BF7BDC" w:rsidRDefault="00BF7BDC" w:rsidP="009508D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  `dml_time` datetime NOT NULL DEFAULT CURRENT_TIMESTAMP ON UPDATE CURRENT_TIMESTAMP COMMENT '</w:t>
      </w:r>
      <w:r>
        <w:rPr>
          <w:rFonts w:hint="eastAsia"/>
        </w:rPr>
        <w:t>数据最后修改时间</w:t>
      </w:r>
      <w:r w:rsidR="00987AD2">
        <w:rPr>
          <w:rFonts w:hint="eastAsia"/>
        </w:rPr>
        <w:t>'</w:t>
      </w:r>
    </w:p>
    <w:p w:rsidR="003613F5" w:rsidRDefault="00BF7BDC" w:rsidP="009508D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 xml:space="preserve">  `dml_flag` tinyint NOT NULL DEFAULT '1' COMMENT '</w:t>
      </w:r>
      <w:r>
        <w:rPr>
          <w:rFonts w:hint="eastAsia"/>
        </w:rPr>
        <w:t>数据操作标识</w:t>
      </w:r>
      <w:r>
        <w:rPr>
          <w:rFonts w:hint="eastAsia"/>
        </w:rPr>
        <w:t>: 1-</w:t>
      </w:r>
      <w:r>
        <w:rPr>
          <w:rFonts w:hint="eastAsia"/>
        </w:rPr>
        <w:t>新增</w:t>
      </w:r>
      <w:r>
        <w:rPr>
          <w:rFonts w:hint="eastAsia"/>
        </w:rPr>
        <w:t>;2-</w:t>
      </w:r>
      <w:r>
        <w:rPr>
          <w:rFonts w:hint="eastAsia"/>
        </w:rPr>
        <w:t>修改</w:t>
      </w:r>
      <w:r>
        <w:rPr>
          <w:rFonts w:hint="eastAsia"/>
        </w:rPr>
        <w:t>;3-</w:t>
      </w:r>
      <w:r>
        <w:rPr>
          <w:rFonts w:hint="eastAsia"/>
        </w:rPr>
        <w:t>删除</w:t>
      </w:r>
      <w:r w:rsidR="00987AD2">
        <w:rPr>
          <w:rFonts w:hint="eastAsia"/>
        </w:rPr>
        <w:t>'</w:t>
      </w:r>
    </w:p>
    <w:p w:rsidR="008F49A4" w:rsidRDefault="00695483" w:rsidP="009508DA">
      <w:pPr>
        <w:pStyle w:val="3"/>
      </w:pPr>
      <w:r>
        <w:rPr>
          <w:rFonts w:hint="eastAsia"/>
        </w:rPr>
        <w:lastRenderedPageBreak/>
        <w:t>SQL</w:t>
      </w:r>
      <w:r w:rsidR="00593113">
        <w:rPr>
          <w:rFonts w:hint="eastAsia"/>
        </w:rPr>
        <w:t>规范</w:t>
      </w:r>
    </w:p>
    <w:p w:rsidR="00C32B4A" w:rsidRDefault="00C32B4A" w:rsidP="0068302A">
      <w:pPr>
        <w:pStyle w:val="4"/>
      </w:pPr>
      <w:r>
        <w:rPr>
          <w:rFonts w:hint="eastAsia"/>
        </w:rPr>
        <w:t>DML</w:t>
      </w:r>
      <w:r>
        <w:rPr>
          <w:rFonts w:hint="eastAsia"/>
        </w:rPr>
        <w:t>操作规范</w:t>
      </w:r>
    </w:p>
    <w:p w:rsidR="007372F0" w:rsidRDefault="007372F0" w:rsidP="009508D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禁止使用</w:t>
      </w:r>
      <w:r>
        <w:rPr>
          <w:rFonts w:hint="eastAsia"/>
        </w:rPr>
        <w:t>SELECT *</w:t>
      </w:r>
    </w:p>
    <w:p w:rsidR="00057F48" w:rsidRDefault="00057F48" w:rsidP="009508D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禁止使用</w:t>
      </w:r>
      <w:r>
        <w:rPr>
          <w:rFonts w:hint="eastAsia"/>
        </w:rPr>
        <w:t>insert value</w:t>
      </w:r>
      <w:r>
        <w:rPr>
          <w:rFonts w:hint="eastAsia"/>
        </w:rPr>
        <w:t>（……）</w:t>
      </w:r>
      <w:r>
        <w:rPr>
          <w:rFonts w:hint="eastAsia"/>
        </w:rPr>
        <w:t>,</w:t>
      </w:r>
      <w:r>
        <w:rPr>
          <w:rFonts w:hint="eastAsia"/>
        </w:rPr>
        <w:t>必须有</w:t>
      </w:r>
      <w:r w:rsidR="00550066">
        <w:rPr>
          <w:rFonts w:hint="eastAsia"/>
        </w:rPr>
        <w:t>对应</w:t>
      </w:r>
      <w:r w:rsidR="00904FAA">
        <w:rPr>
          <w:rFonts w:hint="eastAsia"/>
        </w:rPr>
        <w:t xml:space="preserve">column </w:t>
      </w:r>
      <w:r w:rsidR="00550066">
        <w:rPr>
          <w:rFonts w:hint="eastAsia"/>
        </w:rPr>
        <w:t>name</w:t>
      </w:r>
    </w:p>
    <w:p w:rsidR="007372F0" w:rsidRPr="007372F0" w:rsidRDefault="004E6716" w:rsidP="009508D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单个</w:t>
      </w:r>
      <w:r w:rsidR="007372F0">
        <w:rPr>
          <w:rFonts w:hint="eastAsia"/>
        </w:rPr>
        <w:t>连接查询不得</w:t>
      </w:r>
      <w:r w:rsidR="00C93EE8">
        <w:rPr>
          <w:rFonts w:hint="eastAsia"/>
        </w:rPr>
        <w:t>大于</w:t>
      </w:r>
      <w:r w:rsidR="007372F0">
        <w:rPr>
          <w:rFonts w:hint="eastAsia"/>
        </w:rPr>
        <w:t>4</w:t>
      </w:r>
      <w:r w:rsidR="007372F0">
        <w:rPr>
          <w:rFonts w:hint="eastAsia"/>
        </w:rPr>
        <w:t>个表</w:t>
      </w:r>
    </w:p>
    <w:p w:rsidR="003B756E" w:rsidRDefault="003B756E" w:rsidP="009508D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禁止使用无</w:t>
      </w:r>
      <w:r>
        <w:rPr>
          <w:rFonts w:hint="eastAsia"/>
        </w:rPr>
        <w:t>WHERE</w:t>
      </w:r>
      <w:r>
        <w:rPr>
          <w:rFonts w:hint="eastAsia"/>
        </w:rPr>
        <w:t>条件的</w:t>
      </w:r>
      <w:r>
        <w:rPr>
          <w:rFonts w:hint="eastAsia"/>
        </w:rPr>
        <w:t>update, delete</w:t>
      </w:r>
    </w:p>
    <w:p w:rsidR="00FC4AF1" w:rsidRDefault="00FC4AF1" w:rsidP="009508D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禁止使用</w:t>
      </w:r>
      <w:r>
        <w:rPr>
          <w:rFonts w:hint="eastAsia"/>
        </w:rPr>
        <w:t xml:space="preserve">TRUNCATE </w:t>
      </w:r>
      <w:r>
        <w:rPr>
          <w:rFonts w:hint="eastAsia"/>
        </w:rPr>
        <w:t>语句</w:t>
      </w:r>
    </w:p>
    <w:p w:rsidR="00FC4AF1" w:rsidRDefault="009D30EE" w:rsidP="009508D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对批量</w:t>
      </w:r>
      <w:r w:rsidR="00EF5FC4">
        <w:rPr>
          <w:rFonts w:hint="eastAsia"/>
        </w:rPr>
        <w:t>数据</w:t>
      </w:r>
      <w:r w:rsidR="00EF5FC4">
        <w:rPr>
          <w:rFonts w:hint="eastAsia"/>
        </w:rPr>
        <w:t xml:space="preserve">insert, </w:t>
      </w:r>
      <w:r w:rsidR="00EF5FC4">
        <w:rPr>
          <w:rFonts w:hint="eastAsia"/>
        </w:rPr>
        <w:t>使用</w:t>
      </w:r>
      <w:r w:rsidR="00EF5FC4">
        <w:rPr>
          <w:rFonts w:hint="eastAsia"/>
        </w:rPr>
        <w:t>load</w:t>
      </w:r>
      <w:r w:rsidR="00EF5FC4">
        <w:rPr>
          <w:rFonts w:hint="eastAsia"/>
        </w:rPr>
        <w:t>替代</w:t>
      </w:r>
      <w:r w:rsidR="00D85AB2">
        <w:rPr>
          <w:rFonts w:hint="eastAsia"/>
        </w:rPr>
        <w:t>(5</w:t>
      </w:r>
      <w:r w:rsidR="00D85AB2">
        <w:rPr>
          <w:rFonts w:hint="eastAsia"/>
        </w:rPr>
        <w:t>倍以上的效率提升</w:t>
      </w:r>
      <w:r w:rsidR="00D85AB2">
        <w:rPr>
          <w:rFonts w:hint="eastAsia"/>
        </w:rPr>
        <w:t>)</w:t>
      </w:r>
    </w:p>
    <w:p w:rsidR="004949EC" w:rsidRDefault="00EE5A55" w:rsidP="009508D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单事务执行时长不得超过</w:t>
      </w:r>
      <w:r>
        <w:rPr>
          <w:rFonts w:hint="eastAsia"/>
        </w:rPr>
        <w:t>2</w:t>
      </w:r>
      <w:r w:rsidR="0085123A">
        <w:rPr>
          <w:rFonts w:hint="eastAsia"/>
        </w:rPr>
        <w:t>s</w:t>
      </w:r>
    </w:p>
    <w:p w:rsidR="009468B1" w:rsidRPr="009468B1" w:rsidRDefault="00C55C9F" w:rsidP="009508D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单个查询的结果返回条数不得查过</w:t>
      </w:r>
      <w:r w:rsidR="00EC6A80">
        <w:rPr>
          <w:rFonts w:hint="eastAsia"/>
        </w:rPr>
        <w:t>2</w:t>
      </w:r>
      <w:r w:rsidR="00C21197">
        <w:rPr>
          <w:rFonts w:hint="eastAsia"/>
        </w:rPr>
        <w:t>W</w:t>
      </w:r>
    </w:p>
    <w:p w:rsidR="00A175E2" w:rsidRDefault="00402E6D" w:rsidP="0096726F">
      <w:pPr>
        <w:pStyle w:val="4"/>
      </w:pPr>
      <w:r>
        <w:rPr>
          <w:rFonts w:hint="eastAsia"/>
        </w:rPr>
        <w:t>过滤</w:t>
      </w:r>
      <w:r w:rsidR="00896761">
        <w:rPr>
          <w:rFonts w:hint="eastAsia"/>
        </w:rPr>
        <w:t>条件规范</w:t>
      </w:r>
    </w:p>
    <w:p w:rsidR="00651A1F" w:rsidRDefault="00651A1F" w:rsidP="009508DA">
      <w:pPr>
        <w:pStyle w:val="a7"/>
        <w:numPr>
          <w:ilvl w:val="0"/>
          <w:numId w:val="9"/>
        </w:numPr>
        <w:ind w:firstLineChars="0"/>
      </w:pPr>
      <w:r>
        <w:t>W</w:t>
      </w:r>
      <w:r>
        <w:rPr>
          <w:rFonts w:hint="eastAsia"/>
        </w:rPr>
        <w:t xml:space="preserve">here </w:t>
      </w:r>
      <w:r>
        <w:rPr>
          <w:rFonts w:hint="eastAsia"/>
        </w:rPr>
        <w:t>条件后不可仅仅存在</w:t>
      </w:r>
      <w:r>
        <w:rPr>
          <w:rFonts w:hint="eastAsia"/>
        </w:rPr>
        <w:t>1=1</w:t>
      </w:r>
      <w:r w:rsidR="000A71DC">
        <w:rPr>
          <w:rFonts w:hint="eastAsia"/>
        </w:rPr>
        <w:t>或</w:t>
      </w:r>
      <w:r w:rsidR="000A71DC">
        <w:rPr>
          <w:rFonts w:hint="eastAsia"/>
        </w:rPr>
        <w:t>or</w:t>
      </w:r>
    </w:p>
    <w:p w:rsidR="00651A1F" w:rsidRDefault="008C0C00" w:rsidP="009508D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OR </w:t>
      </w:r>
      <w:r>
        <w:rPr>
          <w:rFonts w:hint="eastAsia"/>
        </w:rPr>
        <w:t>代替</w:t>
      </w:r>
      <w:r w:rsidR="00D94444" w:rsidRPr="00D94444">
        <w:t>UNION</w:t>
      </w:r>
    </w:p>
    <w:p w:rsidR="00002380" w:rsidRDefault="008F29D7" w:rsidP="009508D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保证条件字段的独立性，即不对条件字段进行任何计算</w:t>
      </w:r>
    </w:p>
    <w:p w:rsidR="008F29D7" w:rsidRDefault="00D1613B" w:rsidP="008F29D7">
      <w:r>
        <w:rPr>
          <w:rFonts w:hint="eastAsia"/>
        </w:rPr>
        <w:t>正确示例：</w:t>
      </w:r>
      <w:r w:rsidR="008F29D7">
        <w:rPr>
          <w:rFonts w:hint="eastAsia"/>
        </w:rPr>
        <w:t xml:space="preserve">SELECT ID,NAME FROM USR WHERE </w:t>
      </w:r>
      <w:r w:rsidR="00E2475C">
        <w:rPr>
          <w:rFonts w:hint="eastAsia"/>
        </w:rPr>
        <w:t>ID</w:t>
      </w:r>
      <w:r>
        <w:rPr>
          <w:rFonts w:hint="eastAsia"/>
        </w:rPr>
        <w:t xml:space="preserve"> = 1 </w:t>
      </w:r>
    </w:p>
    <w:p w:rsidR="002B0C18" w:rsidRDefault="003D3703" w:rsidP="008F29D7">
      <w:r>
        <w:rPr>
          <w:rFonts w:hint="eastAsia"/>
        </w:rPr>
        <w:t>错误示例：</w:t>
      </w:r>
      <w:r w:rsidR="00236EE6" w:rsidRPr="00D1613B">
        <w:rPr>
          <w:rFonts w:hint="eastAsia"/>
        </w:rPr>
        <w:t>SELECT ID,NAME FROM USR WHERE ID%2 = 1</w:t>
      </w:r>
    </w:p>
    <w:p w:rsidR="0070247E" w:rsidRDefault="00A36820" w:rsidP="009508D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LIKE</w:t>
      </w:r>
      <w:r>
        <w:rPr>
          <w:rFonts w:hint="eastAsia"/>
        </w:rPr>
        <w:t>的</w:t>
      </w:r>
      <w:r w:rsidR="001633F5">
        <w:rPr>
          <w:rFonts w:hint="eastAsia"/>
        </w:rPr>
        <w:t>%</w:t>
      </w:r>
      <w:r w:rsidR="001633F5">
        <w:rPr>
          <w:rFonts w:hint="eastAsia"/>
        </w:rPr>
        <w:t>匹配</w:t>
      </w:r>
      <w:r w:rsidR="00106E89">
        <w:rPr>
          <w:rFonts w:hint="eastAsia"/>
        </w:rPr>
        <w:t>时，</w:t>
      </w:r>
      <w:r w:rsidR="001633F5">
        <w:rPr>
          <w:rFonts w:hint="eastAsia"/>
        </w:rPr>
        <w:t>仅能使用在最右端</w:t>
      </w:r>
    </w:p>
    <w:p w:rsidR="00D6469D" w:rsidRDefault="0022294B" w:rsidP="0022294B">
      <w:r>
        <w:rPr>
          <w:rFonts w:hint="eastAsia"/>
        </w:rPr>
        <w:t>错误示例：</w:t>
      </w:r>
      <w:r w:rsidR="00D6469D">
        <w:rPr>
          <w:rFonts w:hint="eastAsia"/>
        </w:rPr>
        <w:t xml:space="preserve">where name like </w:t>
      </w:r>
      <w:r w:rsidR="00D6469D">
        <w:t>‘</w:t>
      </w:r>
      <w:r w:rsidR="00D6469D">
        <w:rPr>
          <w:rFonts w:hint="eastAsia"/>
        </w:rPr>
        <w:t>%john</w:t>
      </w:r>
      <w:r w:rsidR="00D6469D">
        <w:t>’</w:t>
      </w:r>
      <w:r w:rsidR="00D6469D">
        <w:rPr>
          <w:rFonts w:hint="eastAsia"/>
        </w:rPr>
        <w:t>;</w:t>
      </w:r>
    </w:p>
    <w:p w:rsidR="00422843" w:rsidRPr="00616D91" w:rsidRDefault="00D6469D" w:rsidP="0022294B">
      <w:r>
        <w:rPr>
          <w:rFonts w:hint="eastAsia"/>
        </w:rPr>
        <w:t>在联合索引为（</w:t>
      </w:r>
      <w:r>
        <w:rPr>
          <w:rFonts w:hint="eastAsia"/>
        </w:rPr>
        <w:t xml:space="preserve">name, </w:t>
      </w:r>
      <w:r>
        <w:t>family</w:t>
      </w:r>
      <w:r>
        <w:rPr>
          <w:rFonts w:hint="eastAsia"/>
        </w:rPr>
        <w:t>_</w:t>
      </w:r>
      <w:r>
        <w:t>name</w:t>
      </w:r>
      <w:r>
        <w:rPr>
          <w:rFonts w:hint="eastAsia"/>
        </w:rPr>
        <w:t xml:space="preserve">, </w:t>
      </w:r>
      <w:r w:rsidR="00B239D5">
        <w:rPr>
          <w:rFonts w:hint="eastAsia"/>
        </w:rPr>
        <w:t>birth</w:t>
      </w:r>
      <w:r>
        <w:rPr>
          <w:rFonts w:hint="eastAsia"/>
        </w:rPr>
        <w:t>）</w:t>
      </w:r>
      <w:r w:rsidR="000E27DB">
        <w:rPr>
          <w:rFonts w:hint="eastAsia"/>
        </w:rPr>
        <w:t>的前提下：</w:t>
      </w:r>
      <w:r>
        <w:rPr>
          <w:rFonts w:hint="eastAsia"/>
        </w:rPr>
        <w:t xml:space="preserve"> where</w:t>
      </w:r>
      <w:r w:rsidR="00A36820">
        <w:rPr>
          <w:rFonts w:hint="eastAsia"/>
        </w:rPr>
        <w:t xml:space="preserve"> name = </w:t>
      </w:r>
      <w:r w:rsidR="00A36820">
        <w:t>‘</w:t>
      </w:r>
      <w:r w:rsidR="00A36820">
        <w:rPr>
          <w:rFonts w:hint="eastAsia"/>
        </w:rPr>
        <w:t>John</w:t>
      </w:r>
      <w:r w:rsidR="00A36820">
        <w:t>’</w:t>
      </w:r>
      <w:r w:rsidR="00A36820">
        <w:rPr>
          <w:rFonts w:hint="eastAsia"/>
        </w:rPr>
        <w:t xml:space="preserve"> and </w:t>
      </w:r>
      <w:r w:rsidR="00A36820">
        <w:t>family</w:t>
      </w:r>
      <w:r w:rsidR="00A36820">
        <w:rPr>
          <w:rFonts w:hint="eastAsia"/>
        </w:rPr>
        <w:t>_</w:t>
      </w:r>
      <w:r w:rsidR="00A36820">
        <w:t>name</w:t>
      </w:r>
      <w:r w:rsidR="00A36820">
        <w:rPr>
          <w:rFonts w:hint="eastAsia"/>
        </w:rPr>
        <w:t xml:space="preserve"> like </w:t>
      </w:r>
      <w:r w:rsidR="00A36820">
        <w:t>‘</w:t>
      </w:r>
      <w:r w:rsidR="00B239D5">
        <w:rPr>
          <w:rFonts w:hint="eastAsia"/>
        </w:rPr>
        <w:t>Wan%</w:t>
      </w:r>
      <w:r w:rsidR="00A36820">
        <w:t>’</w:t>
      </w:r>
      <w:r w:rsidR="00B239D5">
        <w:rPr>
          <w:rFonts w:hint="eastAsia"/>
        </w:rPr>
        <w:t xml:space="preserve"> and birth = </w:t>
      </w:r>
      <w:r w:rsidR="00B239D5">
        <w:t>‘</w:t>
      </w:r>
      <w:r w:rsidR="00B239D5">
        <w:rPr>
          <w:rFonts w:hint="eastAsia"/>
        </w:rPr>
        <w:t>2011-11-11</w:t>
      </w:r>
      <w:r w:rsidR="00B239D5">
        <w:t>’</w:t>
      </w:r>
      <w:r w:rsidR="00B239D5">
        <w:rPr>
          <w:rFonts w:hint="eastAsia"/>
        </w:rPr>
        <w:t>;</w:t>
      </w:r>
    </w:p>
    <w:p w:rsidR="00422843" w:rsidRDefault="00422843" w:rsidP="0022294B"/>
    <w:p w:rsidR="00616D91" w:rsidRDefault="00F81762" w:rsidP="009508DA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 xml:space="preserve"> </w:t>
      </w:r>
      <w:r w:rsidR="00F44816">
        <w:rPr>
          <w:rFonts w:hint="eastAsia"/>
        </w:rPr>
        <w:t>数据库</w:t>
      </w:r>
      <w:r w:rsidR="00745262">
        <w:rPr>
          <w:rFonts w:hint="eastAsia"/>
        </w:rPr>
        <w:t>初始化</w:t>
      </w:r>
      <w:r w:rsidR="00F44816">
        <w:rPr>
          <w:rFonts w:hint="eastAsia"/>
        </w:rPr>
        <w:t>标准</w:t>
      </w:r>
    </w:p>
    <w:p w:rsidR="0012360A" w:rsidRDefault="00B10E98" w:rsidP="00606AC8">
      <w:pPr>
        <w:pStyle w:val="3"/>
      </w:pPr>
      <w:r>
        <w:rPr>
          <w:rFonts w:hint="eastAsia"/>
        </w:rPr>
        <w:t>OS</w:t>
      </w:r>
      <w:r>
        <w:rPr>
          <w:rFonts w:hint="eastAsia"/>
        </w:rPr>
        <w:t>层标准</w:t>
      </w:r>
    </w:p>
    <w:p w:rsidR="00CA79B9" w:rsidRDefault="00537D73" w:rsidP="00F22814">
      <w:pPr>
        <w:pStyle w:val="4"/>
      </w:pPr>
      <w:r w:rsidRPr="00537D73">
        <w:rPr>
          <w:rFonts w:hint="eastAsia"/>
        </w:rPr>
        <w:t>磁盘分区格式</w:t>
      </w:r>
    </w:p>
    <w:p w:rsidR="005F33E1" w:rsidRDefault="003E6BB2" w:rsidP="005F33E1">
      <w:r>
        <w:rPr>
          <w:rFonts w:hint="eastAsia"/>
        </w:rPr>
        <w:t>数据盘使用</w:t>
      </w:r>
      <w:r w:rsidR="005F33E1">
        <w:rPr>
          <w:rFonts w:hint="eastAsia"/>
        </w:rPr>
        <w:t>xfs</w:t>
      </w:r>
    </w:p>
    <w:p w:rsidR="007A16F3" w:rsidRDefault="007A16F3" w:rsidP="007A16F3">
      <w:r>
        <w:t>yum install xfsprogs xfsdump -y</w:t>
      </w:r>
    </w:p>
    <w:p w:rsidR="007A16F3" w:rsidRDefault="007A16F3" w:rsidP="007A16F3">
      <w:r>
        <w:t>mkfs.xfs -f -i size=512 -l size=128m,lazy-count=1 -d agcount=16 /dev/sdb</w:t>
      </w:r>
    </w:p>
    <w:p w:rsidR="00D7175D" w:rsidRDefault="00D7175D" w:rsidP="007A16F3">
      <w:r w:rsidRPr="00D7175D">
        <w:t>blkid</w:t>
      </w:r>
      <w:r w:rsidR="00A40AE9">
        <w:rPr>
          <w:rFonts w:hint="eastAsia"/>
        </w:rPr>
        <w:t xml:space="preserve"> </w:t>
      </w:r>
      <w:r w:rsidR="00A40AE9">
        <w:rPr>
          <w:rFonts w:hint="eastAsia"/>
        </w:rPr>
        <w:t>查看</w:t>
      </w:r>
      <w:r w:rsidR="00381C03">
        <w:rPr>
          <w:rFonts w:hint="eastAsia"/>
        </w:rPr>
        <w:t>uuid</w:t>
      </w:r>
    </w:p>
    <w:p w:rsidR="00381C03" w:rsidRDefault="00381C03" w:rsidP="007A16F3">
      <w:r>
        <w:rPr>
          <w:rFonts w:hint="eastAsia"/>
        </w:rPr>
        <w:t>重新</w:t>
      </w:r>
      <w:r>
        <w:t>配置</w:t>
      </w:r>
      <w:r w:rsidR="00B11CF3" w:rsidRPr="00B11CF3">
        <w:t>/etc/fstab</w:t>
      </w:r>
    </w:p>
    <w:p w:rsidR="001B42EE" w:rsidRDefault="001B42EE" w:rsidP="001B42EE">
      <w:pPr>
        <w:pStyle w:val="4"/>
      </w:pPr>
      <w:r w:rsidRPr="001B42EE">
        <w:rPr>
          <w:rFonts w:hint="eastAsia"/>
        </w:rPr>
        <w:t>I/O</w:t>
      </w:r>
      <w:r w:rsidR="00CA6E30">
        <w:rPr>
          <w:rFonts w:hint="eastAsia"/>
        </w:rPr>
        <w:t>调优</w:t>
      </w:r>
    </w:p>
    <w:p w:rsidR="00491A23" w:rsidRDefault="00491A23" w:rsidP="008842D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deadline</w:t>
      </w:r>
      <w:r>
        <w:rPr>
          <w:rFonts w:hint="eastAsia"/>
        </w:rPr>
        <w:t>调度策略</w:t>
      </w:r>
      <w:r w:rsidR="009D770E">
        <w:rPr>
          <w:rFonts w:hint="eastAsia"/>
        </w:rPr>
        <w:t>：</w:t>
      </w:r>
      <w:r w:rsidR="009D770E">
        <w:rPr>
          <w:rFonts w:hint="eastAsia"/>
        </w:rPr>
        <w:t xml:space="preserve"> </w:t>
      </w:r>
      <w:r w:rsidR="009D770E" w:rsidRPr="009D770E">
        <w:t xml:space="preserve">cat </w:t>
      </w:r>
      <w:r w:rsidR="009D770E">
        <w:rPr>
          <w:rFonts w:hint="eastAsia"/>
        </w:rPr>
        <w:t xml:space="preserve">deadline &gt; </w:t>
      </w:r>
      <w:r w:rsidR="000E000D">
        <w:t>/sys/block/sd</w:t>
      </w:r>
      <w:r w:rsidR="000E000D">
        <w:rPr>
          <w:rFonts w:hint="eastAsia"/>
        </w:rPr>
        <w:t>*</w:t>
      </w:r>
      <w:r w:rsidR="009D770E" w:rsidRPr="009D770E">
        <w:t>/queue/scheduler</w:t>
      </w:r>
    </w:p>
    <w:p w:rsidR="00921156" w:rsidRDefault="00CA317F" w:rsidP="008C686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BBU</w:t>
      </w:r>
      <w:r>
        <w:rPr>
          <w:rFonts w:hint="eastAsia"/>
        </w:rPr>
        <w:t>模块的</w:t>
      </w:r>
      <w:r w:rsidR="00921156" w:rsidRPr="00921156">
        <w:t>RAID</w:t>
      </w:r>
      <w:r w:rsidR="00921156">
        <w:rPr>
          <w:rFonts w:hint="eastAsia"/>
        </w:rPr>
        <w:t>卡</w:t>
      </w:r>
      <w:r w:rsidR="008C6860">
        <w:rPr>
          <w:rFonts w:hint="eastAsia"/>
        </w:rPr>
        <w:t>的</w:t>
      </w:r>
      <w:r w:rsidR="008C6860">
        <w:rPr>
          <w:rFonts w:hint="eastAsia"/>
        </w:rPr>
        <w:t xml:space="preserve">write cache </w:t>
      </w:r>
      <w:r w:rsidR="008C6860">
        <w:rPr>
          <w:rFonts w:hint="eastAsia"/>
        </w:rPr>
        <w:t>策略为</w:t>
      </w:r>
      <w:r w:rsidR="008C6860">
        <w:rPr>
          <w:rFonts w:hint="eastAsia"/>
        </w:rPr>
        <w:t xml:space="preserve"> </w:t>
      </w:r>
      <w:r w:rsidR="008C6860" w:rsidRPr="008C6860">
        <w:t>WriteBack</w:t>
      </w:r>
    </w:p>
    <w:p w:rsidR="00A119D8" w:rsidRDefault="00D6715F" w:rsidP="00D6715F">
      <w:pPr>
        <w:pStyle w:val="4"/>
      </w:pPr>
      <w:r w:rsidRPr="00D6715F">
        <w:rPr>
          <w:rFonts w:hint="eastAsia"/>
        </w:rPr>
        <w:t>SWAP</w:t>
      </w:r>
      <w:r w:rsidRPr="00D6715F">
        <w:rPr>
          <w:rFonts w:hint="eastAsia"/>
        </w:rPr>
        <w:t>配置</w:t>
      </w:r>
    </w:p>
    <w:p w:rsidR="008D16E4" w:rsidRDefault="008D16E4" w:rsidP="008D16E4">
      <w:r>
        <w:rPr>
          <w:rFonts w:hint="eastAsia"/>
        </w:rPr>
        <w:t>禁止使用</w:t>
      </w:r>
      <w:r>
        <w:rPr>
          <w:rFonts w:hint="eastAsia"/>
        </w:rPr>
        <w:t>SWAP</w:t>
      </w:r>
    </w:p>
    <w:p w:rsidR="00A7508F" w:rsidRDefault="00A7508F" w:rsidP="008D16E4">
      <w:r>
        <w:rPr>
          <w:rFonts w:hint="eastAsia"/>
        </w:rPr>
        <w:t xml:space="preserve">vim </w:t>
      </w:r>
      <w:r w:rsidRPr="00A7508F">
        <w:t>/etc/sysctl.conf</w:t>
      </w:r>
    </w:p>
    <w:p w:rsidR="0000194F" w:rsidRDefault="008946E2" w:rsidP="008D16E4">
      <w:r w:rsidRPr="008946E2">
        <w:t>vm.swappiness = 0</w:t>
      </w:r>
    </w:p>
    <w:p w:rsidR="000470AD" w:rsidRDefault="000470AD" w:rsidP="008D16E4">
      <w:r w:rsidRPr="000470AD">
        <w:t>sysctl -a | grep swappiness</w:t>
      </w:r>
    </w:p>
    <w:p w:rsidR="003B1596" w:rsidRDefault="003B1596" w:rsidP="000F1CB4">
      <w:pPr>
        <w:pStyle w:val="4"/>
      </w:pPr>
      <w:r>
        <w:rPr>
          <w:rFonts w:hint="eastAsia"/>
        </w:rPr>
        <w:t>网络配置</w:t>
      </w:r>
    </w:p>
    <w:p w:rsidR="00207CFD" w:rsidRDefault="00EC6F65" w:rsidP="00EC6F6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禁用</w:t>
      </w:r>
      <w:r>
        <w:rPr>
          <w:rFonts w:hint="eastAsia"/>
        </w:rPr>
        <w:t>iptables</w:t>
      </w:r>
    </w:p>
    <w:p w:rsidR="00EC6F65" w:rsidRDefault="00042A8A" w:rsidP="00042A8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增大本地端口范围</w:t>
      </w:r>
      <w:r w:rsidR="002C6817">
        <w:rPr>
          <w:rFonts w:hint="eastAsia"/>
        </w:rPr>
        <w:t>：</w:t>
      </w:r>
      <w:r w:rsidRPr="00042A8A">
        <w:t>echo 1024 65535 &gt; /proc/sys/net/ipv4/ip_local_port_range</w:t>
      </w:r>
    </w:p>
    <w:p w:rsidR="006F401C" w:rsidRDefault="005E0E29" w:rsidP="0099225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增大</w:t>
      </w:r>
      <w:r w:rsidR="00B55BD7" w:rsidRPr="00B55BD7">
        <w:rPr>
          <w:rFonts w:hint="eastAsia"/>
        </w:rPr>
        <w:t>SYN_RECV</w:t>
      </w:r>
      <w:r w:rsidR="00B55BD7" w:rsidRPr="00B55BD7">
        <w:rPr>
          <w:rFonts w:hint="eastAsia"/>
        </w:rPr>
        <w:t>状态队列</w:t>
      </w:r>
      <w:r w:rsidR="00992252" w:rsidRPr="00992252">
        <w:rPr>
          <w:rFonts w:hint="eastAsia"/>
        </w:rPr>
        <w:t>的数量</w:t>
      </w:r>
      <w:r>
        <w:rPr>
          <w:rFonts w:hint="eastAsia"/>
        </w:rPr>
        <w:t>：</w:t>
      </w:r>
      <w:r w:rsidRPr="005E0E29">
        <w:t xml:space="preserve">echo </w:t>
      </w:r>
      <w:r w:rsidR="00BC49CA" w:rsidRPr="00BC49CA">
        <w:t>65536</w:t>
      </w:r>
      <w:r w:rsidRPr="005E0E29">
        <w:t xml:space="preserve"> &gt; /proc/sys/net/ipv4/tcp_max_syn_backlog</w:t>
      </w:r>
    </w:p>
    <w:p w:rsidR="00BF3C9B" w:rsidRDefault="00BF3C9B" w:rsidP="008D16E4"/>
    <w:p w:rsidR="00BF3C9B" w:rsidRDefault="00A15C37" w:rsidP="00D1383D">
      <w:pPr>
        <w:pStyle w:val="3"/>
      </w:pPr>
      <w:r>
        <w:rPr>
          <w:rFonts w:hint="eastAsia"/>
        </w:rPr>
        <w:lastRenderedPageBreak/>
        <w:t>MYSQL</w:t>
      </w:r>
      <w:r w:rsidR="004E2569">
        <w:rPr>
          <w:rFonts w:hint="eastAsia"/>
        </w:rPr>
        <w:t>基础</w:t>
      </w:r>
      <w:r w:rsidR="00B300EB">
        <w:rPr>
          <w:rFonts w:hint="eastAsia"/>
        </w:rPr>
        <w:t>配置标准</w:t>
      </w:r>
    </w:p>
    <w:p w:rsidR="004B1BDC" w:rsidRDefault="004B1BDC" w:rsidP="001937A3">
      <w:pPr>
        <w:pStyle w:val="4"/>
      </w:pPr>
      <w:r>
        <w:rPr>
          <w:rFonts w:hint="eastAsia"/>
        </w:rPr>
        <w:t>基本</w:t>
      </w:r>
      <w:r w:rsidR="00294D26">
        <w:rPr>
          <w:rFonts w:hint="eastAsia"/>
        </w:rPr>
        <w:t>限制</w:t>
      </w:r>
      <w:r w:rsidR="00263FA9">
        <w:rPr>
          <w:rFonts w:hint="eastAsia"/>
        </w:rPr>
        <w:t>项</w:t>
      </w:r>
    </w:p>
    <w:p w:rsidR="00981056" w:rsidRDefault="00981056" w:rsidP="00462CE8">
      <w:pPr>
        <w:pStyle w:val="a7"/>
        <w:numPr>
          <w:ilvl w:val="0"/>
          <w:numId w:val="27"/>
        </w:numPr>
        <w:ind w:firstLineChars="0"/>
      </w:pPr>
      <w:r>
        <w:t>skip-external-locking</w:t>
      </w:r>
    </w:p>
    <w:p w:rsidR="00981056" w:rsidRDefault="00981056" w:rsidP="00462CE8">
      <w:pPr>
        <w:pStyle w:val="a7"/>
        <w:numPr>
          <w:ilvl w:val="0"/>
          <w:numId w:val="27"/>
        </w:numPr>
        <w:ind w:firstLineChars="0"/>
      </w:pPr>
      <w:r>
        <w:t>skip-name-resolve</w:t>
      </w:r>
    </w:p>
    <w:p w:rsidR="00981056" w:rsidRDefault="00981056" w:rsidP="00462CE8">
      <w:pPr>
        <w:pStyle w:val="a7"/>
        <w:numPr>
          <w:ilvl w:val="0"/>
          <w:numId w:val="27"/>
        </w:numPr>
        <w:ind w:firstLineChars="0"/>
      </w:pPr>
      <w:r>
        <w:t>skip-host-cache</w:t>
      </w:r>
    </w:p>
    <w:p w:rsidR="00981056" w:rsidRDefault="00981056" w:rsidP="00462CE8">
      <w:pPr>
        <w:pStyle w:val="a7"/>
        <w:numPr>
          <w:ilvl w:val="0"/>
          <w:numId w:val="27"/>
        </w:numPr>
        <w:ind w:firstLineChars="0"/>
      </w:pPr>
      <w:r>
        <w:t>skip-slave-start</w:t>
      </w:r>
    </w:p>
    <w:p w:rsidR="00C617CF" w:rsidRDefault="00981056" w:rsidP="00BB2F41">
      <w:pPr>
        <w:pStyle w:val="a7"/>
        <w:numPr>
          <w:ilvl w:val="0"/>
          <w:numId w:val="27"/>
        </w:numPr>
        <w:ind w:firstLineChars="0"/>
      </w:pPr>
      <w:r>
        <w:t>skip-character-set-client-handshake</w:t>
      </w:r>
    </w:p>
    <w:p w:rsidR="00294D26" w:rsidRDefault="00294D26" w:rsidP="00BB2F41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最大连接</w:t>
      </w:r>
      <w:r w:rsidR="00543A77">
        <w:rPr>
          <w:rFonts w:hint="eastAsia"/>
        </w:rPr>
        <w:t>数不得超过</w:t>
      </w:r>
      <w:r w:rsidR="00543A77">
        <w:rPr>
          <w:rFonts w:hint="eastAsia"/>
        </w:rPr>
        <w:t>500</w:t>
      </w:r>
      <w:r w:rsidR="001626BD">
        <w:rPr>
          <w:rFonts w:hint="eastAsia"/>
        </w:rPr>
        <w:t>（特殊情况最大可到</w:t>
      </w:r>
      <w:r w:rsidR="001626BD">
        <w:rPr>
          <w:rFonts w:hint="eastAsia"/>
        </w:rPr>
        <w:t>1000</w:t>
      </w:r>
      <w:r w:rsidR="001626BD">
        <w:rPr>
          <w:rFonts w:hint="eastAsia"/>
        </w:rPr>
        <w:t>）</w:t>
      </w:r>
    </w:p>
    <w:p w:rsidR="009C0747" w:rsidRDefault="00416D0D" w:rsidP="006F5002">
      <w:pPr>
        <w:pStyle w:val="4"/>
      </w:pPr>
      <w:r>
        <w:rPr>
          <w:rFonts w:hint="eastAsia"/>
        </w:rPr>
        <w:t>数据目录结构规范</w:t>
      </w:r>
      <w:r w:rsidR="00D251CF">
        <w:rPr>
          <w:rFonts w:hint="eastAsia"/>
        </w:rPr>
        <w:t>示例</w:t>
      </w:r>
    </w:p>
    <w:p w:rsidR="00416D0D" w:rsidRDefault="00416D0D" w:rsidP="00416D0D">
      <w:r>
        <w:rPr>
          <w:rFonts w:hint="eastAsia"/>
        </w:rPr>
        <w:t>/etc/ini.t/mysql3306 (3306</w:t>
      </w:r>
      <w:r>
        <w:rPr>
          <w:rFonts w:hint="eastAsia"/>
        </w:rPr>
        <w:t>端口的</w:t>
      </w:r>
      <w:r>
        <w:rPr>
          <w:rFonts w:hint="eastAsia"/>
        </w:rPr>
        <w:t>mysql</w:t>
      </w:r>
      <w:r>
        <w:rPr>
          <w:rFonts w:hint="eastAsia"/>
        </w:rPr>
        <w:t>实例的启动脚本</w:t>
      </w:r>
      <w:r>
        <w:rPr>
          <w:rFonts w:hint="eastAsia"/>
        </w:rPr>
        <w:t>)</w:t>
      </w:r>
    </w:p>
    <w:p w:rsidR="00416D0D" w:rsidRDefault="00416D0D" w:rsidP="00416D0D">
      <w:r>
        <w:rPr>
          <w:rFonts w:hint="eastAsia"/>
        </w:rPr>
        <w:t>/etc/ini.t/mysql3308 (3308</w:t>
      </w:r>
      <w:r>
        <w:rPr>
          <w:rFonts w:hint="eastAsia"/>
        </w:rPr>
        <w:t>端口的</w:t>
      </w:r>
      <w:r>
        <w:rPr>
          <w:rFonts w:hint="eastAsia"/>
        </w:rPr>
        <w:t>mysql</w:t>
      </w:r>
      <w:r>
        <w:rPr>
          <w:rFonts w:hint="eastAsia"/>
        </w:rPr>
        <w:t>实例的启动脚本</w:t>
      </w:r>
      <w:r w:rsidR="00E54399">
        <w:rPr>
          <w:rFonts w:hint="eastAsia"/>
        </w:rPr>
        <w:t>)</w:t>
      </w:r>
    </w:p>
    <w:p w:rsidR="00416D0D" w:rsidRDefault="00416D0D" w:rsidP="00416D0D">
      <w:r>
        <w:rPr>
          <w:rFonts w:hint="eastAsia"/>
        </w:rPr>
        <w:t>数据目录：</w:t>
      </w:r>
    </w:p>
    <w:p w:rsidR="00416D0D" w:rsidRDefault="003C7232" w:rsidP="00416D0D">
      <w:r>
        <w:rPr>
          <w:rFonts w:hint="eastAsia"/>
        </w:rPr>
        <w:t>/</w:t>
      </w:r>
      <w:r w:rsidR="008B5CC4">
        <w:rPr>
          <w:rFonts w:hint="eastAsia"/>
        </w:rPr>
        <w:t>data</w:t>
      </w:r>
      <w:r w:rsidR="00416D0D">
        <w:t xml:space="preserve">/db </w:t>
      </w:r>
    </w:p>
    <w:p w:rsidR="00416D0D" w:rsidRDefault="00416D0D" w:rsidP="00416D0D">
      <w:r>
        <w:rPr>
          <w:rFonts w:hint="eastAsia"/>
        </w:rPr>
        <w:t>├──</w:t>
      </w:r>
      <w:r>
        <w:rPr>
          <w:rFonts w:hint="eastAsia"/>
        </w:rPr>
        <w:t xml:space="preserve"> mysql3306 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端口的</w:t>
      </w:r>
      <w:r>
        <w:rPr>
          <w:rFonts w:hint="eastAsia"/>
        </w:rPr>
        <w:t>mysql</w:t>
      </w:r>
      <w:r>
        <w:rPr>
          <w:rFonts w:hint="eastAsia"/>
        </w:rPr>
        <w:t>实例）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data </w:t>
      </w:r>
      <w:r>
        <w:rPr>
          <w:rFonts w:hint="eastAsia"/>
        </w:rPr>
        <w:t>（数据目录）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my.cnf </w:t>
      </w:r>
      <w:r>
        <w:rPr>
          <w:rFonts w:hint="eastAsia"/>
        </w:rPr>
        <w:t>（当前实例的配置文件）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mysql.sock </w:t>
      </w:r>
      <w:r>
        <w:rPr>
          <w:rFonts w:hint="eastAsia"/>
        </w:rPr>
        <w:t>（当前实例的运行连接文件）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mysqltmp </w:t>
      </w:r>
      <w:r>
        <w:rPr>
          <w:rFonts w:hint="eastAsia"/>
        </w:rPr>
        <w:t>（临时表目录）</w:t>
      </w:r>
    </w:p>
    <w:p w:rsidR="00416D0D" w:rsidRDefault="00416D0D" w:rsidP="00416D0D">
      <w:r>
        <w:rPr>
          <w:rFonts w:hint="eastAsia"/>
        </w:rPr>
        <w:t>└──</w:t>
      </w:r>
      <w:r>
        <w:rPr>
          <w:rFonts w:hint="eastAsia"/>
        </w:rPr>
        <w:t xml:space="preserve"> mysql3308 </w:t>
      </w:r>
      <w:r>
        <w:rPr>
          <w:rFonts w:hint="eastAsia"/>
        </w:rPr>
        <w:t>（</w:t>
      </w:r>
      <w:r>
        <w:rPr>
          <w:rFonts w:hint="eastAsia"/>
        </w:rPr>
        <w:t>3308</w:t>
      </w:r>
      <w:r>
        <w:rPr>
          <w:rFonts w:hint="eastAsia"/>
        </w:rPr>
        <w:t>端口的</w:t>
      </w:r>
      <w:r>
        <w:rPr>
          <w:rFonts w:hint="eastAsia"/>
        </w:rPr>
        <w:t>mysql</w:t>
      </w:r>
      <w:r>
        <w:rPr>
          <w:rFonts w:hint="eastAsia"/>
        </w:rPr>
        <w:t>实例）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data 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my.cnf 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mysql.sock 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mysqltmp </w:t>
      </w:r>
    </w:p>
    <w:p w:rsidR="00416D0D" w:rsidRDefault="00416D0D" w:rsidP="00416D0D">
      <w:r>
        <w:rPr>
          <w:rFonts w:hint="eastAsia"/>
        </w:rPr>
        <w:lastRenderedPageBreak/>
        <w:t>日志目录：</w:t>
      </w:r>
    </w:p>
    <w:p w:rsidR="00416D0D" w:rsidRDefault="00FB7EFB" w:rsidP="00416D0D">
      <w:r>
        <w:rPr>
          <w:rFonts w:hint="eastAsia"/>
        </w:rPr>
        <w:t>/</w:t>
      </w:r>
      <w:r w:rsidR="008B5CC4">
        <w:rPr>
          <w:rFonts w:hint="eastAsia"/>
        </w:rPr>
        <w:t>data</w:t>
      </w:r>
      <w:r>
        <w:t xml:space="preserve"> </w:t>
      </w:r>
      <w:r w:rsidR="00416D0D">
        <w:t xml:space="preserve">/dblogs </w:t>
      </w:r>
    </w:p>
    <w:p w:rsidR="00416D0D" w:rsidRDefault="00416D0D" w:rsidP="00416D0D">
      <w:r>
        <w:rPr>
          <w:rFonts w:hint="eastAsia"/>
        </w:rPr>
        <w:t>├──</w:t>
      </w:r>
      <w:r>
        <w:rPr>
          <w:rFonts w:hint="eastAsia"/>
        </w:rPr>
        <w:t xml:space="preserve"> mysql3306 </w:t>
      </w:r>
      <w:r>
        <w:rPr>
          <w:rFonts w:hint="eastAsia"/>
        </w:rPr>
        <w:t>（</w:t>
      </w:r>
      <w:r>
        <w:rPr>
          <w:rFonts w:hint="eastAsia"/>
        </w:rPr>
        <w:t>3306</w:t>
      </w:r>
      <w:r>
        <w:rPr>
          <w:rFonts w:hint="eastAsia"/>
        </w:rPr>
        <w:t>端口的</w:t>
      </w:r>
      <w:r>
        <w:rPr>
          <w:rFonts w:hint="eastAsia"/>
        </w:rPr>
        <w:t>mysql</w:t>
      </w:r>
      <w:r>
        <w:rPr>
          <w:rFonts w:hint="eastAsia"/>
        </w:rPr>
        <w:t>实例）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error.log </w:t>
      </w:r>
      <w:r>
        <w:rPr>
          <w:rFonts w:hint="eastAsia"/>
        </w:rPr>
        <w:t>（数据库错误日志）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binlogs </w:t>
      </w:r>
      <w:r>
        <w:rPr>
          <w:rFonts w:hint="eastAsia"/>
        </w:rPr>
        <w:t>（</w:t>
      </w:r>
      <w:r>
        <w:rPr>
          <w:rFonts w:hint="eastAsia"/>
        </w:rPr>
        <w:t xml:space="preserve">mysql bin log </w:t>
      </w:r>
      <w:r>
        <w:rPr>
          <w:rFonts w:hint="eastAsia"/>
        </w:rPr>
        <w:t>目录）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mysql.pid (mysql 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slowlogs </w:t>
      </w:r>
      <w:r>
        <w:rPr>
          <w:rFonts w:hint="eastAsia"/>
        </w:rPr>
        <w:t>（</w:t>
      </w:r>
      <w:r>
        <w:rPr>
          <w:rFonts w:hint="eastAsia"/>
        </w:rPr>
        <w:t xml:space="preserve">mysql </w:t>
      </w:r>
      <w:r>
        <w:rPr>
          <w:rFonts w:hint="eastAsia"/>
        </w:rPr>
        <w:t>慢日志目录）</w:t>
      </w:r>
      <w:r>
        <w:rPr>
          <w:rFonts w:hint="eastAsia"/>
        </w:rPr>
        <w:t xml:space="preserve"> </w:t>
      </w:r>
    </w:p>
    <w:p w:rsidR="00416D0D" w:rsidRDefault="00416D0D" w:rsidP="00416D0D">
      <w:r>
        <w:rPr>
          <w:rFonts w:hint="eastAsia"/>
        </w:rPr>
        <w:t>└──</w:t>
      </w:r>
      <w:r>
        <w:rPr>
          <w:rFonts w:hint="eastAsia"/>
        </w:rPr>
        <w:t xml:space="preserve"> mysql3308 </w:t>
      </w:r>
      <w:r>
        <w:rPr>
          <w:rFonts w:hint="eastAsia"/>
        </w:rPr>
        <w:t>（</w:t>
      </w:r>
      <w:r>
        <w:rPr>
          <w:rFonts w:hint="eastAsia"/>
        </w:rPr>
        <w:t>3308</w:t>
      </w:r>
      <w:r>
        <w:rPr>
          <w:rFonts w:hint="eastAsia"/>
        </w:rPr>
        <w:t>端口的</w:t>
      </w:r>
      <w:r>
        <w:rPr>
          <w:rFonts w:hint="eastAsia"/>
        </w:rPr>
        <w:t>mysql</w:t>
      </w:r>
      <w:r>
        <w:rPr>
          <w:rFonts w:hint="eastAsia"/>
        </w:rPr>
        <w:t>实例）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error.log 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binlogs </w:t>
      </w:r>
    </w:p>
    <w:p w:rsidR="00416D0D" w:rsidRDefault="00416D0D" w:rsidP="00416D0D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mysql.pid </w:t>
      </w:r>
    </w:p>
    <w:p w:rsidR="007A246E" w:rsidRDefault="00416D0D" w:rsidP="006305DE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slowlogs</w:t>
      </w:r>
    </w:p>
    <w:p w:rsidR="004F75CC" w:rsidRPr="004F75CC" w:rsidRDefault="004F75CC" w:rsidP="006305DE"/>
    <w:p w:rsidR="00D0197C" w:rsidRPr="00D0197C" w:rsidRDefault="006B7179" w:rsidP="009508DA">
      <w:pPr>
        <w:pStyle w:val="2"/>
        <w:numPr>
          <w:ilvl w:val="0"/>
          <w:numId w:val="2"/>
        </w:numPr>
      </w:pPr>
      <w:r>
        <w:rPr>
          <w:rFonts w:hint="eastAsia"/>
        </w:rPr>
        <w:t>数据库运维标准</w:t>
      </w:r>
    </w:p>
    <w:p w:rsidR="00E70D50" w:rsidRDefault="0092249D" w:rsidP="00AA6019">
      <w:pPr>
        <w:pStyle w:val="3"/>
      </w:pPr>
      <w:r>
        <w:rPr>
          <w:rFonts w:hint="eastAsia"/>
        </w:rPr>
        <w:t>数据库</w:t>
      </w:r>
      <w:r w:rsidR="00611C45">
        <w:rPr>
          <w:rFonts w:hint="eastAsia"/>
        </w:rPr>
        <w:t>帐号</w:t>
      </w:r>
      <w:r w:rsidR="0044207B">
        <w:rPr>
          <w:rFonts w:hint="eastAsia"/>
        </w:rPr>
        <w:t>管理</w:t>
      </w:r>
      <w:r w:rsidR="00611C45">
        <w:rPr>
          <w:rFonts w:hint="eastAsia"/>
        </w:rPr>
        <w:t>标准</w:t>
      </w:r>
    </w:p>
    <w:p w:rsidR="00AA6019" w:rsidRDefault="00D217E3" w:rsidP="00721FFE">
      <w:pPr>
        <w:pStyle w:val="4"/>
      </w:pPr>
      <w:r>
        <w:rPr>
          <w:rFonts w:hint="eastAsia"/>
        </w:rPr>
        <w:t>程序连接帐号</w:t>
      </w:r>
    </w:p>
    <w:p w:rsidR="004773A5" w:rsidRDefault="004773A5" w:rsidP="004773A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每个帐号不得跨库</w:t>
      </w:r>
      <w:r w:rsidR="00B65D9F">
        <w:rPr>
          <w:rFonts w:hint="eastAsia"/>
        </w:rPr>
        <w:t>访问</w:t>
      </w:r>
    </w:p>
    <w:p w:rsidR="004773A5" w:rsidRDefault="004773A5" w:rsidP="004773A5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帐号必须匹配明确</w:t>
      </w:r>
      <w:r>
        <w:rPr>
          <w:rFonts w:hint="eastAsia"/>
        </w:rPr>
        <w:t>I</w:t>
      </w:r>
      <w:r w:rsidR="006C70D6">
        <w:rPr>
          <w:rFonts w:hint="eastAsia"/>
        </w:rPr>
        <w:t>P</w:t>
      </w:r>
      <w:r w:rsidR="006C70D6">
        <w:rPr>
          <w:rFonts w:hint="eastAsia"/>
        </w:rPr>
        <w:t>，</w:t>
      </w:r>
      <w:r w:rsidR="006C70D6">
        <w:rPr>
          <w:rFonts w:hint="eastAsia"/>
        </w:rPr>
        <w:t xml:space="preserve"> </w:t>
      </w:r>
      <w:r w:rsidR="006C70D6">
        <w:rPr>
          <w:rFonts w:hint="eastAsia"/>
        </w:rPr>
        <w:t>例如：</w:t>
      </w:r>
      <w:r w:rsidR="00F61F0E">
        <w:t>’</w:t>
      </w:r>
      <w:r w:rsidR="00F61F0E">
        <w:rPr>
          <w:rFonts w:hint="eastAsia"/>
        </w:rPr>
        <w:t>videousr</w:t>
      </w:r>
      <w:r w:rsidR="00F61F0E">
        <w:t>’</w:t>
      </w:r>
      <w:r w:rsidR="00F61F0E">
        <w:rPr>
          <w:rFonts w:hint="eastAsia"/>
        </w:rPr>
        <w:t>@</w:t>
      </w:r>
      <w:r w:rsidR="00F61F0E">
        <w:t>’</w:t>
      </w:r>
      <w:r w:rsidR="00F61F0E">
        <w:rPr>
          <w:rFonts w:hint="eastAsia"/>
        </w:rPr>
        <w:t>192.168.10.33</w:t>
      </w:r>
      <w:r w:rsidR="00F61F0E">
        <w:t>’</w:t>
      </w:r>
    </w:p>
    <w:p w:rsidR="00E34FD8" w:rsidRDefault="00B368F4" w:rsidP="000B246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权限仅包含：</w:t>
      </w:r>
      <w:r w:rsidR="000B2462" w:rsidRPr="000B2462">
        <w:t>INSERT,SELECT,UPDATE,DELETE</w:t>
      </w:r>
    </w:p>
    <w:p w:rsidR="005E48ED" w:rsidRDefault="005E48ED" w:rsidP="000B246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特殊权限使用单独帐号，</w:t>
      </w:r>
      <w:r w:rsidR="004614D9">
        <w:rPr>
          <w:rFonts w:hint="eastAsia"/>
        </w:rPr>
        <w:t>由</w:t>
      </w:r>
      <w:r w:rsidR="004614D9">
        <w:rPr>
          <w:rFonts w:hint="eastAsia"/>
        </w:rPr>
        <w:t>DBA</w:t>
      </w:r>
      <w:r w:rsidR="004614D9">
        <w:rPr>
          <w:rFonts w:hint="eastAsia"/>
        </w:rPr>
        <w:t>审核，</w:t>
      </w:r>
      <w:r>
        <w:rPr>
          <w:rFonts w:hint="eastAsia"/>
        </w:rPr>
        <w:t>并严格监控</w:t>
      </w:r>
    </w:p>
    <w:p w:rsidR="00C34C27" w:rsidRDefault="003D3C6B" w:rsidP="003D3C6B">
      <w:pPr>
        <w:pStyle w:val="4"/>
      </w:pPr>
      <w:r>
        <w:rPr>
          <w:rFonts w:hint="eastAsia"/>
        </w:rPr>
        <w:lastRenderedPageBreak/>
        <w:t>数据库运维帐号</w:t>
      </w:r>
    </w:p>
    <w:p w:rsidR="00C128BA" w:rsidRDefault="00451802" w:rsidP="00D07D32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数据库监控帐号绑定</w:t>
      </w:r>
      <w:r>
        <w:rPr>
          <w:rFonts w:hint="eastAsia"/>
        </w:rPr>
        <w:t>127.0.0.1</w:t>
      </w:r>
      <w:r w:rsidR="007A02E1">
        <w:rPr>
          <w:rFonts w:hint="eastAsia"/>
        </w:rPr>
        <w:t>，</w:t>
      </w:r>
      <w:r w:rsidR="007A02E1">
        <w:rPr>
          <w:rFonts w:hint="eastAsia"/>
        </w:rPr>
        <w:t xml:space="preserve"> </w:t>
      </w:r>
      <w:r w:rsidR="001862FF">
        <w:rPr>
          <w:rFonts w:hint="eastAsia"/>
        </w:rPr>
        <w:t>仅有</w:t>
      </w:r>
      <w:r w:rsidR="007A02E1">
        <w:rPr>
          <w:rFonts w:hint="eastAsia"/>
        </w:rPr>
        <w:t>权限</w:t>
      </w:r>
      <w:r w:rsidR="00D07D32">
        <w:rPr>
          <w:rFonts w:hint="eastAsia"/>
        </w:rPr>
        <w:t xml:space="preserve">: </w:t>
      </w:r>
      <w:r w:rsidR="00D07D32" w:rsidRPr="00D07D32">
        <w:t>PROCESS,REPLICATION CLIENT</w:t>
      </w:r>
      <w:r w:rsidR="00DA2C86">
        <w:rPr>
          <w:rFonts w:hint="eastAsia"/>
        </w:rPr>
        <w:t>（用于</w:t>
      </w:r>
      <w:r w:rsidR="00DA2C86">
        <w:rPr>
          <w:rFonts w:hint="eastAsia"/>
        </w:rPr>
        <w:t xml:space="preserve">zabbix agent </w:t>
      </w:r>
      <w:r w:rsidR="00DA2C86">
        <w:rPr>
          <w:rFonts w:hint="eastAsia"/>
        </w:rPr>
        <w:t>连接使用）</w:t>
      </w:r>
    </w:p>
    <w:p w:rsidR="00C7364A" w:rsidRDefault="00881B16" w:rsidP="00C7364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HA</w:t>
      </w:r>
      <w:r>
        <w:rPr>
          <w:rFonts w:hint="eastAsia"/>
        </w:rPr>
        <w:t>帐号仅仅绑定管理节点所在的</w:t>
      </w:r>
      <w:r>
        <w:rPr>
          <w:rFonts w:hint="eastAsia"/>
        </w:rPr>
        <w:t>IP</w:t>
      </w:r>
    </w:p>
    <w:p w:rsidR="007A02E1" w:rsidRDefault="00A61BF4" w:rsidP="00C7364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 xml:space="preserve">Replication </w:t>
      </w:r>
      <w:r>
        <w:rPr>
          <w:rFonts w:hint="eastAsia"/>
        </w:rPr>
        <w:t>帐号仅绑定</w:t>
      </w:r>
      <w:r w:rsidR="006E6B54">
        <w:rPr>
          <w:rFonts w:hint="eastAsia"/>
        </w:rPr>
        <w:t xml:space="preserve">MASTER </w:t>
      </w:r>
      <w:r>
        <w:rPr>
          <w:rFonts w:hint="eastAsia"/>
        </w:rPr>
        <w:t>IP</w:t>
      </w:r>
      <w:r w:rsidR="004C583B">
        <w:rPr>
          <w:rFonts w:hint="eastAsia"/>
        </w:rPr>
        <w:t>，</w:t>
      </w:r>
      <w:r w:rsidR="004C583B">
        <w:rPr>
          <w:rFonts w:hint="eastAsia"/>
        </w:rPr>
        <w:t xml:space="preserve"> </w:t>
      </w:r>
      <w:r w:rsidR="007C3AFE">
        <w:rPr>
          <w:rFonts w:hint="eastAsia"/>
        </w:rPr>
        <w:t>仅有</w:t>
      </w:r>
      <w:r w:rsidR="004C583B">
        <w:rPr>
          <w:rFonts w:hint="eastAsia"/>
        </w:rPr>
        <w:t>权限</w:t>
      </w:r>
      <w:r w:rsidR="007C3AFE">
        <w:rPr>
          <w:rFonts w:hint="eastAsia"/>
        </w:rPr>
        <w:t>：</w:t>
      </w:r>
      <w:r w:rsidR="00DD5A7A" w:rsidRPr="00D07D32">
        <w:t>REPLICATION</w:t>
      </w:r>
      <w:r w:rsidR="00DD5A7A">
        <w:rPr>
          <w:rFonts w:hint="eastAsia"/>
        </w:rPr>
        <w:t xml:space="preserve"> SLAVE</w:t>
      </w:r>
    </w:p>
    <w:p w:rsidR="00577DB0" w:rsidRDefault="00577DB0" w:rsidP="00C7364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数据库</w:t>
      </w:r>
      <w:r>
        <w:t>R</w:t>
      </w:r>
      <w:r>
        <w:rPr>
          <w:rFonts w:hint="eastAsia"/>
        </w:rPr>
        <w:t xml:space="preserve">oot </w:t>
      </w:r>
      <w:r>
        <w:rPr>
          <w:rFonts w:hint="eastAsia"/>
        </w:rPr>
        <w:t>管理员</w:t>
      </w:r>
      <w:r w:rsidR="00817468">
        <w:rPr>
          <w:rFonts w:hint="eastAsia"/>
        </w:rPr>
        <w:t>帐号</w:t>
      </w:r>
      <w:r w:rsidR="00101C7D">
        <w:rPr>
          <w:rFonts w:hint="eastAsia"/>
        </w:rPr>
        <w:t>仅绑定</w:t>
      </w:r>
      <w:r w:rsidR="00101C7D">
        <w:rPr>
          <w:rFonts w:hint="eastAsia"/>
        </w:rPr>
        <w:t xml:space="preserve">localhost, </w:t>
      </w:r>
      <w:r w:rsidR="00101C7D">
        <w:rPr>
          <w:rFonts w:hint="eastAsia"/>
        </w:rPr>
        <w:t>并三个月修改一次密码</w:t>
      </w:r>
    </w:p>
    <w:p w:rsidR="00B9415B" w:rsidRDefault="00431D2C" w:rsidP="00B9415B">
      <w:pPr>
        <w:pStyle w:val="3"/>
      </w:pPr>
      <w:r>
        <w:rPr>
          <w:rFonts w:hint="eastAsia"/>
        </w:rPr>
        <w:t>数据管理标准</w:t>
      </w:r>
    </w:p>
    <w:p w:rsidR="0057248D" w:rsidRDefault="00BD1F44" w:rsidP="00B07AB9">
      <w:pPr>
        <w:pStyle w:val="4"/>
      </w:pPr>
      <w:r>
        <w:rPr>
          <w:rFonts w:hint="eastAsia"/>
        </w:rPr>
        <w:t>数据备份标准</w:t>
      </w:r>
    </w:p>
    <w:p w:rsidR="00B9415B" w:rsidRDefault="00B9415B" w:rsidP="0055218A">
      <w:pPr>
        <w:pStyle w:val="a7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保存</w:t>
      </w:r>
      <w:r>
        <w:rPr>
          <w:rFonts w:hint="eastAsia"/>
        </w:rPr>
        <w:t>7</w:t>
      </w:r>
      <w:r>
        <w:rPr>
          <w:rFonts w:hint="eastAsia"/>
        </w:rPr>
        <w:t>天，</w:t>
      </w:r>
      <w:r>
        <w:rPr>
          <w:rFonts w:hint="eastAsia"/>
        </w:rPr>
        <w:t>24</w:t>
      </w:r>
      <w:r w:rsidR="007307F2">
        <w:rPr>
          <w:rFonts w:hint="eastAsia"/>
        </w:rPr>
        <w:t>小时间隔的完整</w:t>
      </w:r>
      <w:r>
        <w:rPr>
          <w:rFonts w:hint="eastAsia"/>
        </w:rPr>
        <w:t>数据</w:t>
      </w:r>
    </w:p>
    <w:p w:rsidR="00555D7B" w:rsidRDefault="00555D7B" w:rsidP="0055218A">
      <w:pPr>
        <w:pStyle w:val="a7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备份数据物理隔离</w:t>
      </w:r>
    </w:p>
    <w:p w:rsidR="00B9415B" w:rsidRDefault="00B9415B" w:rsidP="00B07AB9">
      <w:pPr>
        <w:pStyle w:val="4"/>
      </w:pPr>
      <w:r>
        <w:rPr>
          <w:rFonts w:hint="eastAsia"/>
        </w:rPr>
        <w:t>数据库</w:t>
      </w:r>
      <w:r w:rsidR="0057248D">
        <w:rPr>
          <w:rFonts w:hint="eastAsia"/>
        </w:rPr>
        <w:t>日志</w:t>
      </w:r>
      <w:r w:rsidR="00B07AB9">
        <w:rPr>
          <w:rFonts w:hint="eastAsia"/>
        </w:rPr>
        <w:t>管理标准</w:t>
      </w:r>
    </w:p>
    <w:p w:rsidR="00B9415B" w:rsidRDefault="00B9415B" w:rsidP="0055218A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线上服务器保留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 xml:space="preserve"> binlog, </w:t>
      </w:r>
      <w:r>
        <w:rPr>
          <w:rFonts w:hint="eastAsia"/>
        </w:rPr>
        <w:t>归档服务器保留</w:t>
      </w:r>
      <w:r>
        <w:rPr>
          <w:rFonts w:hint="eastAsia"/>
        </w:rPr>
        <w:t>14</w:t>
      </w:r>
      <w:r>
        <w:rPr>
          <w:rFonts w:hint="eastAsia"/>
        </w:rPr>
        <w:t>天；</w:t>
      </w:r>
    </w:p>
    <w:p w:rsidR="00B9415B" w:rsidRPr="00B9415B" w:rsidRDefault="00B9415B" w:rsidP="00B9415B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线上服务器保留</w:t>
      </w:r>
      <w:r>
        <w:rPr>
          <w:rFonts w:hint="eastAsia"/>
        </w:rPr>
        <w:t>1</w:t>
      </w:r>
      <w:r>
        <w:rPr>
          <w:rFonts w:hint="eastAsia"/>
        </w:rPr>
        <w:t>天</w:t>
      </w:r>
      <w:r w:rsidR="00BC2ED9">
        <w:rPr>
          <w:rFonts w:hint="eastAsia"/>
        </w:rPr>
        <w:t>ralya</w:t>
      </w:r>
      <w:r>
        <w:rPr>
          <w:rFonts w:hint="eastAsia"/>
        </w:rPr>
        <w:t>/slowlog/error</w:t>
      </w:r>
      <w:r w:rsidR="00BC2ED9">
        <w:rPr>
          <w:rFonts w:hint="eastAsia"/>
        </w:rPr>
        <w:t xml:space="preserve"> log</w:t>
      </w:r>
      <w:r>
        <w:rPr>
          <w:rFonts w:hint="eastAsia"/>
        </w:rPr>
        <w:t xml:space="preserve">, </w:t>
      </w:r>
      <w:r>
        <w:rPr>
          <w:rFonts w:hint="eastAsia"/>
        </w:rPr>
        <w:t>归档服务器保留</w:t>
      </w:r>
      <w:r>
        <w:rPr>
          <w:rFonts w:hint="eastAsia"/>
        </w:rPr>
        <w:t>7</w:t>
      </w:r>
      <w:r>
        <w:rPr>
          <w:rFonts w:hint="eastAsia"/>
        </w:rPr>
        <w:t>天；</w:t>
      </w:r>
    </w:p>
    <w:p w:rsidR="00FD1546" w:rsidRDefault="00056CB4" w:rsidP="00B6769A">
      <w:pPr>
        <w:pStyle w:val="3"/>
      </w:pPr>
      <w:r>
        <w:rPr>
          <w:rFonts w:hint="eastAsia"/>
        </w:rPr>
        <w:t>数据库操作标准</w:t>
      </w:r>
    </w:p>
    <w:p w:rsidR="005C4F73" w:rsidRDefault="007D2191" w:rsidP="00A515FA">
      <w:pPr>
        <w:pStyle w:val="4"/>
      </w:pPr>
      <w:r>
        <w:rPr>
          <w:rFonts w:hint="eastAsia"/>
        </w:rPr>
        <w:t>生产</w:t>
      </w:r>
      <w:r w:rsidR="00A22B86">
        <w:rPr>
          <w:rFonts w:hint="eastAsia"/>
        </w:rPr>
        <w:t>数据查询</w:t>
      </w:r>
      <w:r w:rsidR="004518F3">
        <w:rPr>
          <w:rFonts w:hint="eastAsia"/>
        </w:rPr>
        <w:t>标准</w:t>
      </w:r>
    </w:p>
    <w:p w:rsidR="00A515FA" w:rsidRDefault="00553EC5" w:rsidP="00A636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所有</w:t>
      </w:r>
      <w:r w:rsidR="00FA31B0">
        <w:rPr>
          <w:rFonts w:hint="eastAsia"/>
        </w:rPr>
        <w:t>生产</w:t>
      </w:r>
      <w:r>
        <w:rPr>
          <w:rFonts w:hint="eastAsia"/>
        </w:rPr>
        <w:t>环境的数据查询，必须</w:t>
      </w:r>
      <w:r w:rsidR="005E2840">
        <w:rPr>
          <w:rFonts w:hint="eastAsia"/>
        </w:rPr>
        <w:t>经</w:t>
      </w:r>
      <w:r w:rsidR="0031283C">
        <w:rPr>
          <w:rFonts w:hint="eastAsia"/>
        </w:rPr>
        <w:t>运维部审批通过后，由</w:t>
      </w:r>
      <w:r w:rsidR="0031283C">
        <w:rPr>
          <w:rFonts w:hint="eastAsia"/>
        </w:rPr>
        <w:t>DBA</w:t>
      </w:r>
      <w:r w:rsidR="0031283C">
        <w:rPr>
          <w:rFonts w:hint="eastAsia"/>
        </w:rPr>
        <w:t>操作并反馈</w:t>
      </w:r>
    </w:p>
    <w:p w:rsidR="0050173B" w:rsidRPr="00A515FA" w:rsidRDefault="0050173B" w:rsidP="00A6367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所有申请</w:t>
      </w:r>
      <w:r w:rsidR="00E64F0F">
        <w:rPr>
          <w:rFonts w:hint="eastAsia"/>
        </w:rPr>
        <w:t>记录</w:t>
      </w:r>
      <w:r>
        <w:rPr>
          <w:rFonts w:hint="eastAsia"/>
        </w:rPr>
        <w:t>和查询操作</w:t>
      </w:r>
      <w:r w:rsidR="00E64F0F">
        <w:rPr>
          <w:rFonts w:hint="eastAsia"/>
        </w:rPr>
        <w:t>记录</w:t>
      </w:r>
      <w:r>
        <w:rPr>
          <w:rFonts w:hint="eastAsia"/>
        </w:rPr>
        <w:t>都必须</w:t>
      </w:r>
      <w:r w:rsidR="00A33A97">
        <w:rPr>
          <w:rFonts w:hint="eastAsia"/>
        </w:rPr>
        <w:t>备案</w:t>
      </w:r>
    </w:p>
    <w:p w:rsidR="00A22B86" w:rsidRDefault="007D2191" w:rsidP="00A515FA">
      <w:pPr>
        <w:pStyle w:val="4"/>
      </w:pPr>
      <w:r>
        <w:rPr>
          <w:rFonts w:hint="eastAsia"/>
        </w:rPr>
        <w:lastRenderedPageBreak/>
        <w:t>生产</w:t>
      </w:r>
      <w:r w:rsidR="00A22B86">
        <w:rPr>
          <w:rFonts w:hint="eastAsia"/>
        </w:rPr>
        <w:t>数据变更</w:t>
      </w:r>
      <w:r w:rsidR="001F5A42">
        <w:rPr>
          <w:rFonts w:hint="eastAsia"/>
        </w:rPr>
        <w:t>标准</w:t>
      </w:r>
    </w:p>
    <w:p w:rsidR="00B12B80" w:rsidRDefault="00091B37" w:rsidP="00D222F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所有生产数据变更申请</w:t>
      </w:r>
      <w:r w:rsidR="003D7514">
        <w:rPr>
          <w:rFonts w:hint="eastAsia"/>
        </w:rPr>
        <w:t>必须经</w:t>
      </w:r>
      <w:r>
        <w:rPr>
          <w:rFonts w:hint="eastAsia"/>
        </w:rPr>
        <w:t>运营部和运维部同时审批通过</w:t>
      </w:r>
    </w:p>
    <w:p w:rsidR="00D222F2" w:rsidRDefault="00D222F2" w:rsidP="00D222F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操作由</w:t>
      </w:r>
      <w:r>
        <w:rPr>
          <w:rFonts w:hint="eastAsia"/>
        </w:rPr>
        <w:t>DBA</w:t>
      </w:r>
      <w:r>
        <w:rPr>
          <w:rFonts w:hint="eastAsia"/>
        </w:rPr>
        <w:t>执行，并保证可回滚</w:t>
      </w:r>
    </w:p>
    <w:p w:rsidR="00D67B9C" w:rsidRDefault="007C4A16" w:rsidP="00295D0E">
      <w:pPr>
        <w:pStyle w:val="3"/>
      </w:pPr>
      <w:r>
        <w:rPr>
          <w:rFonts w:hint="eastAsia"/>
        </w:rPr>
        <w:t>数据库变更标准</w:t>
      </w:r>
    </w:p>
    <w:p w:rsidR="00D83B9B" w:rsidRDefault="00C53D79" w:rsidP="00E835FB">
      <w:pPr>
        <w:pStyle w:val="4"/>
      </w:pPr>
      <w:r>
        <w:rPr>
          <w:rFonts w:hint="eastAsia"/>
        </w:rPr>
        <w:t>业务变更</w:t>
      </w:r>
    </w:p>
    <w:p w:rsidR="008E3B92" w:rsidRDefault="008E3B92" w:rsidP="00DC3298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所有变更操作脚本必须统一由</w:t>
      </w:r>
      <w:r>
        <w:rPr>
          <w:rFonts w:hint="eastAsia"/>
        </w:rPr>
        <w:t>DBA</w:t>
      </w:r>
      <w:r>
        <w:rPr>
          <w:rFonts w:hint="eastAsia"/>
        </w:rPr>
        <w:t>审核</w:t>
      </w:r>
    </w:p>
    <w:p w:rsidR="008E3B92" w:rsidRDefault="008E3B92" w:rsidP="00DC3298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DBA</w:t>
      </w:r>
      <w:r>
        <w:rPr>
          <w:rFonts w:hint="eastAsia"/>
        </w:rPr>
        <w:t>根据每次变更的特点制定相应的回滚策略</w:t>
      </w:r>
    </w:p>
    <w:p w:rsidR="008E3B92" w:rsidRDefault="009C717A" w:rsidP="00DC3298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所有线上数据库操作</w:t>
      </w:r>
      <w:r w:rsidR="00A01DDC">
        <w:rPr>
          <w:rFonts w:hint="eastAsia"/>
        </w:rPr>
        <w:t>需详细记录</w:t>
      </w:r>
    </w:p>
    <w:p w:rsidR="00F116C9" w:rsidRPr="008E3B92" w:rsidRDefault="00F116C9" w:rsidP="00F116C9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其他标准</w:t>
      </w:r>
      <w:r w:rsidR="00C66E39">
        <w:rPr>
          <w:rFonts w:hint="eastAsia"/>
        </w:rPr>
        <w:t>参照</w:t>
      </w:r>
      <w:r>
        <w:rPr>
          <w:rFonts w:hint="eastAsia"/>
        </w:rPr>
        <w:t>《</w:t>
      </w:r>
      <w:r w:rsidRPr="00F116C9">
        <w:rPr>
          <w:rFonts w:hint="eastAsia"/>
        </w:rPr>
        <w:t>互娱事业部</w:t>
      </w:r>
      <w:r w:rsidRPr="00F116C9">
        <w:rPr>
          <w:rFonts w:hint="eastAsia"/>
        </w:rPr>
        <w:t>.</w:t>
      </w:r>
      <w:r w:rsidRPr="00F116C9">
        <w:rPr>
          <w:rFonts w:hint="eastAsia"/>
        </w:rPr>
        <w:t>运维标准</w:t>
      </w:r>
      <w:r w:rsidRPr="00F116C9">
        <w:rPr>
          <w:rFonts w:hint="eastAsia"/>
        </w:rPr>
        <w:t>--</w:t>
      </w:r>
      <w:r w:rsidRPr="00F116C9">
        <w:rPr>
          <w:rFonts w:hint="eastAsia"/>
        </w:rPr>
        <w:t>版本变更</w:t>
      </w:r>
      <w:r>
        <w:rPr>
          <w:rFonts w:hint="eastAsia"/>
        </w:rPr>
        <w:t>》</w:t>
      </w:r>
    </w:p>
    <w:p w:rsidR="00742941" w:rsidRDefault="00955A2F" w:rsidP="00E835FB">
      <w:pPr>
        <w:pStyle w:val="4"/>
      </w:pPr>
      <w:r>
        <w:rPr>
          <w:rFonts w:hint="eastAsia"/>
        </w:rPr>
        <w:t>版本变更</w:t>
      </w:r>
    </w:p>
    <w:p w:rsidR="00F116C9" w:rsidRDefault="00F116C9" w:rsidP="00FE5E11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数据库服务版本变更</w:t>
      </w:r>
      <w:r w:rsidR="00FE5E11">
        <w:rPr>
          <w:rFonts w:hint="eastAsia"/>
        </w:rPr>
        <w:t>必须</w:t>
      </w:r>
      <w:r>
        <w:rPr>
          <w:rFonts w:hint="eastAsia"/>
        </w:rPr>
        <w:t>由</w:t>
      </w:r>
      <w:r w:rsidR="00FE5E11">
        <w:rPr>
          <w:rFonts w:hint="eastAsia"/>
        </w:rPr>
        <w:t>DBA</w:t>
      </w:r>
      <w:r w:rsidR="00FE5E11">
        <w:rPr>
          <w:rFonts w:hint="eastAsia"/>
        </w:rPr>
        <w:t>组讨论验证</w:t>
      </w:r>
      <w:r w:rsidR="0035500B">
        <w:rPr>
          <w:rFonts w:hint="eastAsia"/>
        </w:rPr>
        <w:t>后</w:t>
      </w:r>
      <w:r w:rsidR="00FE5E11">
        <w:rPr>
          <w:rFonts w:hint="eastAsia"/>
        </w:rPr>
        <w:t>提出</w:t>
      </w:r>
    </w:p>
    <w:p w:rsidR="00FE5E11" w:rsidRDefault="00406918" w:rsidP="006B6909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版本</w:t>
      </w:r>
      <w:r w:rsidR="00FE5E11">
        <w:rPr>
          <w:rFonts w:hint="eastAsia"/>
        </w:rPr>
        <w:t>变更方案需包含详细的对比测试</w:t>
      </w:r>
      <w:r w:rsidR="00872448">
        <w:rPr>
          <w:rFonts w:hint="eastAsia"/>
        </w:rPr>
        <w:t>结果</w:t>
      </w:r>
      <w:r w:rsidR="00FE5E11">
        <w:rPr>
          <w:rFonts w:hint="eastAsia"/>
        </w:rPr>
        <w:t>（</w:t>
      </w:r>
      <w:r w:rsidR="00FE5E11">
        <w:rPr>
          <w:rFonts w:hint="eastAsia"/>
        </w:rPr>
        <w:t>Sysbench&amp;Tpcc</w:t>
      </w:r>
      <w:r w:rsidR="00FE5E11">
        <w:rPr>
          <w:rFonts w:hint="eastAsia"/>
        </w:rPr>
        <w:t>）</w:t>
      </w:r>
    </w:p>
    <w:p w:rsidR="00406918" w:rsidRDefault="00406918" w:rsidP="006B6909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版本变更方案</w:t>
      </w:r>
      <w:r w:rsidR="00DC00FA">
        <w:rPr>
          <w:rFonts w:hint="eastAsia"/>
        </w:rPr>
        <w:t>需运维部审核</w:t>
      </w:r>
    </w:p>
    <w:p w:rsidR="00DE18B4" w:rsidRPr="00DE18B4" w:rsidRDefault="007767E6" w:rsidP="00F116C9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变更</w:t>
      </w:r>
      <w:r w:rsidR="009906CF">
        <w:rPr>
          <w:rFonts w:hint="eastAsia"/>
        </w:rPr>
        <w:t>方案必须包含</w:t>
      </w:r>
      <w:r w:rsidR="00D14D0B">
        <w:rPr>
          <w:rFonts w:hint="eastAsia"/>
        </w:rPr>
        <w:t>完整的</w:t>
      </w:r>
      <w:r w:rsidR="009906CF">
        <w:rPr>
          <w:rFonts w:hint="eastAsia"/>
        </w:rPr>
        <w:t>回滚</w:t>
      </w:r>
      <w:bookmarkStart w:id="3" w:name="_GoBack"/>
      <w:bookmarkEnd w:id="3"/>
      <w:r w:rsidR="009906CF">
        <w:rPr>
          <w:rFonts w:hint="eastAsia"/>
        </w:rPr>
        <w:t>策略</w:t>
      </w:r>
    </w:p>
    <w:p w:rsidR="00955A2F" w:rsidRDefault="00955A2F" w:rsidP="00E835FB">
      <w:pPr>
        <w:pStyle w:val="4"/>
      </w:pPr>
      <w:r>
        <w:rPr>
          <w:rFonts w:hint="eastAsia"/>
        </w:rPr>
        <w:t>扩容变更</w:t>
      </w:r>
    </w:p>
    <w:p w:rsidR="004A1C73" w:rsidRDefault="00A15C37" w:rsidP="004E1984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扩容需求</w:t>
      </w:r>
      <w:r w:rsidR="00871561">
        <w:rPr>
          <w:rFonts w:hint="eastAsia"/>
        </w:rPr>
        <w:t>仅可由运维部提出</w:t>
      </w:r>
    </w:p>
    <w:p w:rsidR="00872448" w:rsidRDefault="0035500B" w:rsidP="004E1984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扩容方案必须经过</w:t>
      </w:r>
      <w:r w:rsidR="00141B89">
        <w:rPr>
          <w:rFonts w:hint="eastAsia"/>
        </w:rPr>
        <w:t>运维部和</w:t>
      </w:r>
      <w:r w:rsidR="00141B89">
        <w:rPr>
          <w:rFonts w:hint="eastAsia"/>
        </w:rPr>
        <w:t>IT</w:t>
      </w:r>
      <w:r w:rsidR="00141B89">
        <w:rPr>
          <w:rFonts w:hint="eastAsia"/>
        </w:rPr>
        <w:t>部的审核</w:t>
      </w:r>
    </w:p>
    <w:p w:rsidR="00DC3135" w:rsidRPr="004E1984" w:rsidRDefault="00001A4B" w:rsidP="00143BB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有测试</w:t>
      </w:r>
      <w:r w:rsidR="004E1984">
        <w:rPr>
          <w:rFonts w:hint="eastAsia"/>
        </w:rPr>
        <w:t>过的回滚策略</w:t>
      </w:r>
    </w:p>
    <w:sectPr w:rsidR="00DC3135" w:rsidRPr="004E1984">
      <w:head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750" w:rsidRDefault="00962750" w:rsidP="00BF011E">
      <w:r>
        <w:separator/>
      </w:r>
    </w:p>
  </w:endnote>
  <w:endnote w:type="continuationSeparator" w:id="0">
    <w:p w:rsidR="00962750" w:rsidRDefault="00962750" w:rsidP="00BF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750" w:rsidRDefault="00962750" w:rsidP="00BF011E">
      <w:r>
        <w:separator/>
      </w:r>
    </w:p>
  </w:footnote>
  <w:footnote w:type="continuationSeparator" w:id="0">
    <w:p w:rsidR="00962750" w:rsidRDefault="00962750" w:rsidP="00BF0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A6C" w:rsidRDefault="00556A6C" w:rsidP="00480DCD">
    <w:pPr>
      <w:pStyle w:val="a3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331CB9" wp14:editId="54E1C809">
              <wp:simplePos x="0" y="0"/>
              <wp:positionH relativeFrom="column">
                <wp:posOffset>0</wp:posOffset>
              </wp:positionH>
              <wp:positionV relativeFrom="paragraph">
                <wp:posOffset>175895</wp:posOffset>
              </wp:positionV>
              <wp:extent cx="5292090" cy="0"/>
              <wp:effectExtent l="9525" t="13970" r="13335" b="508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920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60B8A1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5pt" to="416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"/>
          </w:pict>
        </mc:Fallback>
      </mc:AlternateContent>
    </w:r>
    <w:r w:rsidRPr="009171FD">
      <w:rPr>
        <w:rFonts w:hint="eastAsia"/>
        <w:noProof/>
        <w:sz w:val="20"/>
      </w:rPr>
      <w:t>互娱事业部</w:t>
    </w:r>
    <w:r w:rsidRPr="009171FD">
      <w:rPr>
        <w:rFonts w:hint="eastAsia"/>
        <w:noProof/>
        <w:sz w:val="20"/>
      </w:rPr>
      <w:t>.</w:t>
    </w:r>
    <w:r w:rsidR="0037566E">
      <w:rPr>
        <w:rFonts w:hint="eastAsia"/>
        <w:noProof/>
        <w:sz w:val="20"/>
      </w:rPr>
      <w:t>数据库规范</w:t>
    </w:r>
    <w:smartTag w:uri="Tencent" w:element="RTX">
      <w:r>
        <w:rPr>
          <w:rFonts w:hint="eastAsia"/>
        </w:rPr>
        <w:t xml:space="preserve"> </w:t>
      </w:r>
    </w:smartTag>
    <w:smartTag w:uri="Tencent" w:element="RTX">
      <w:r>
        <w:rPr>
          <w:rFonts w:hint="eastAsia"/>
        </w:rP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rPr>
          <w:rFonts w:hint="eastAsia"/>
        </w:rPr>
        <w:t xml:space="preserve"> </w:t>
      </w:r>
    </w:smartTag>
    <w:smartTag w:uri="Tencent" w:element="RTX">
      <w:r>
        <w:rPr>
          <w:rFonts w:hint="eastAsia"/>
        </w:rP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</w:smartTag>
    <w:smartTag w:uri="Tencent" w:element="RTX">
      <w:r>
        <w:t xml:space="preserve"> </w:t>
      </w:r>
      <w:r w:rsidR="0037566E">
        <w:t xml:space="preserve">               </w:t>
      </w:r>
    </w:smartTag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8740D">
      <w:rPr>
        <w:rStyle w:val="a5"/>
        <w:noProof/>
      </w:rPr>
      <w:t>9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smartTag w:uri="Tencent" w:element="RTX">
      <w:r>
        <w:rPr>
          <w:rStyle w:val="a5"/>
        </w:rPr>
        <w:t xml:space="preserve"> </w:t>
      </w:r>
    </w:smartTag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58740D">
      <w:rPr>
        <w:rStyle w:val="a5"/>
        <w:noProof/>
      </w:rPr>
      <w:t>10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556A6C" w:rsidRPr="00BA5083" w:rsidRDefault="00556A6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50A9"/>
    <w:multiLevelType w:val="hybridMultilevel"/>
    <w:tmpl w:val="5D9A338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202A3D"/>
    <w:multiLevelType w:val="hybridMultilevel"/>
    <w:tmpl w:val="24E2604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566F0E"/>
    <w:multiLevelType w:val="hybridMultilevel"/>
    <w:tmpl w:val="55A05BD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2466BC"/>
    <w:multiLevelType w:val="hybridMultilevel"/>
    <w:tmpl w:val="1A0A5D2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6342C6"/>
    <w:multiLevelType w:val="hybridMultilevel"/>
    <w:tmpl w:val="B022787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EF4CC3"/>
    <w:multiLevelType w:val="hybridMultilevel"/>
    <w:tmpl w:val="54629C8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AF5447"/>
    <w:multiLevelType w:val="hybridMultilevel"/>
    <w:tmpl w:val="BE9AB0D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8FC4E8A"/>
    <w:multiLevelType w:val="hybridMultilevel"/>
    <w:tmpl w:val="B21A39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C56BB3"/>
    <w:multiLevelType w:val="hybridMultilevel"/>
    <w:tmpl w:val="EA1238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11D43FE"/>
    <w:multiLevelType w:val="hybridMultilevel"/>
    <w:tmpl w:val="643267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7A4981"/>
    <w:multiLevelType w:val="hybridMultilevel"/>
    <w:tmpl w:val="62526BD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53416F0"/>
    <w:multiLevelType w:val="hybridMultilevel"/>
    <w:tmpl w:val="3F2C013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B9F4D3E"/>
    <w:multiLevelType w:val="hybridMultilevel"/>
    <w:tmpl w:val="246EF0B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E833631"/>
    <w:multiLevelType w:val="hybridMultilevel"/>
    <w:tmpl w:val="550E63E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FD13ACD"/>
    <w:multiLevelType w:val="hybridMultilevel"/>
    <w:tmpl w:val="F4AC14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75B79C4"/>
    <w:multiLevelType w:val="hybridMultilevel"/>
    <w:tmpl w:val="F48A05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801608A"/>
    <w:multiLevelType w:val="hybridMultilevel"/>
    <w:tmpl w:val="ABBA972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A18222A"/>
    <w:multiLevelType w:val="hybridMultilevel"/>
    <w:tmpl w:val="95B6F56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C9D3EFE"/>
    <w:multiLevelType w:val="hybridMultilevel"/>
    <w:tmpl w:val="D15A07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FB3163B"/>
    <w:multiLevelType w:val="multilevel"/>
    <w:tmpl w:val="4386D232"/>
    <w:lvl w:ilvl="0">
      <w:start w:val="1"/>
      <w:numFmt w:val="chineseCountingThousand"/>
      <w:pStyle w:val="2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6"/>
      <w:lvlText w:val="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7"/>
      <w:lvlText w:val="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2.%3.%4.%5.%6.%7.%8.%9."/>
      <w:lvlJc w:val="left"/>
      <w:pPr>
        <w:ind w:left="1559" w:hanging="1559"/>
      </w:pPr>
      <w:rPr>
        <w:rFonts w:hint="eastAsia"/>
      </w:rPr>
    </w:lvl>
  </w:abstractNum>
  <w:abstractNum w:abstractNumId="20">
    <w:nsid w:val="7C9E0EAB"/>
    <w:multiLevelType w:val="hybridMultilevel"/>
    <w:tmpl w:val="B1A6E2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E420E20"/>
    <w:multiLevelType w:val="hybridMultilevel"/>
    <w:tmpl w:val="3E968D4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E7B1AE9"/>
    <w:multiLevelType w:val="hybridMultilevel"/>
    <w:tmpl w:val="474EDFE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18"/>
  </w:num>
  <w:num w:numId="6">
    <w:abstractNumId w:val="6"/>
  </w:num>
  <w:num w:numId="7">
    <w:abstractNumId w:val="2"/>
  </w:num>
  <w:num w:numId="8">
    <w:abstractNumId w:val="11"/>
  </w:num>
  <w:num w:numId="9">
    <w:abstractNumId w:val="15"/>
  </w:num>
  <w:num w:numId="10">
    <w:abstractNumId w:val="19"/>
  </w:num>
  <w:num w:numId="11">
    <w:abstractNumId w:val="10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5"/>
  </w:num>
  <w:num w:numId="17">
    <w:abstractNumId w:val="19"/>
  </w:num>
  <w:num w:numId="18">
    <w:abstractNumId w:val="0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1"/>
  </w:num>
  <w:num w:numId="24">
    <w:abstractNumId w:val="19"/>
  </w:num>
  <w:num w:numId="25">
    <w:abstractNumId w:val="14"/>
  </w:num>
  <w:num w:numId="26">
    <w:abstractNumId w:val="12"/>
  </w:num>
  <w:num w:numId="27">
    <w:abstractNumId w:val="13"/>
  </w:num>
  <w:num w:numId="28">
    <w:abstractNumId w:val="19"/>
  </w:num>
  <w:num w:numId="29">
    <w:abstractNumId w:val="19"/>
  </w:num>
  <w:num w:numId="30">
    <w:abstractNumId w:val="19"/>
  </w:num>
  <w:num w:numId="31">
    <w:abstractNumId w:val="9"/>
  </w:num>
  <w:num w:numId="32">
    <w:abstractNumId w:val="22"/>
  </w:num>
  <w:num w:numId="33">
    <w:abstractNumId w:val="3"/>
  </w:num>
  <w:num w:numId="34">
    <w:abstractNumId w:val="1"/>
  </w:num>
  <w:num w:numId="35">
    <w:abstractNumId w:val="7"/>
  </w:num>
  <w:num w:numId="36">
    <w:abstractNumId w:val="19"/>
  </w:num>
  <w:num w:numId="37">
    <w:abstractNumId w:val="19"/>
  </w:num>
  <w:num w:numId="38">
    <w:abstractNumId w:val="16"/>
  </w:num>
  <w:num w:numId="39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35"/>
    <w:rsid w:val="000000B2"/>
    <w:rsid w:val="000013EC"/>
    <w:rsid w:val="0000194F"/>
    <w:rsid w:val="00001A4B"/>
    <w:rsid w:val="00002380"/>
    <w:rsid w:val="00002989"/>
    <w:rsid w:val="00004BF1"/>
    <w:rsid w:val="00005134"/>
    <w:rsid w:val="0000553C"/>
    <w:rsid w:val="00005F9B"/>
    <w:rsid w:val="000065B4"/>
    <w:rsid w:val="000111F9"/>
    <w:rsid w:val="00013688"/>
    <w:rsid w:val="000142C5"/>
    <w:rsid w:val="00022A18"/>
    <w:rsid w:val="00023ED0"/>
    <w:rsid w:val="00027BA5"/>
    <w:rsid w:val="00030840"/>
    <w:rsid w:val="00030847"/>
    <w:rsid w:val="00032BFD"/>
    <w:rsid w:val="000335C8"/>
    <w:rsid w:val="00033D78"/>
    <w:rsid w:val="0003528E"/>
    <w:rsid w:val="0003574C"/>
    <w:rsid w:val="00040377"/>
    <w:rsid w:val="00041A34"/>
    <w:rsid w:val="00042A8A"/>
    <w:rsid w:val="000438F0"/>
    <w:rsid w:val="000453A7"/>
    <w:rsid w:val="00045FA5"/>
    <w:rsid w:val="000470AD"/>
    <w:rsid w:val="00047589"/>
    <w:rsid w:val="000516AE"/>
    <w:rsid w:val="00053FA6"/>
    <w:rsid w:val="0005583E"/>
    <w:rsid w:val="00056CB4"/>
    <w:rsid w:val="00057402"/>
    <w:rsid w:val="00057CF9"/>
    <w:rsid w:val="00057F48"/>
    <w:rsid w:val="00061528"/>
    <w:rsid w:val="00062965"/>
    <w:rsid w:val="000629AF"/>
    <w:rsid w:val="00062CFF"/>
    <w:rsid w:val="00062EBE"/>
    <w:rsid w:val="00064B20"/>
    <w:rsid w:val="000652D6"/>
    <w:rsid w:val="000656A2"/>
    <w:rsid w:val="00065AD1"/>
    <w:rsid w:val="000661D2"/>
    <w:rsid w:val="00070F33"/>
    <w:rsid w:val="00071D44"/>
    <w:rsid w:val="00072794"/>
    <w:rsid w:val="00074951"/>
    <w:rsid w:val="00075AD8"/>
    <w:rsid w:val="00077E30"/>
    <w:rsid w:val="00082D2A"/>
    <w:rsid w:val="000834D7"/>
    <w:rsid w:val="00085EB5"/>
    <w:rsid w:val="000901CE"/>
    <w:rsid w:val="000908D7"/>
    <w:rsid w:val="00091B37"/>
    <w:rsid w:val="00093ADC"/>
    <w:rsid w:val="00096094"/>
    <w:rsid w:val="000962F6"/>
    <w:rsid w:val="000A10D0"/>
    <w:rsid w:val="000A3D07"/>
    <w:rsid w:val="000A40AA"/>
    <w:rsid w:val="000A5383"/>
    <w:rsid w:val="000A68E8"/>
    <w:rsid w:val="000A6CA8"/>
    <w:rsid w:val="000A714F"/>
    <w:rsid w:val="000A71DC"/>
    <w:rsid w:val="000B0EA3"/>
    <w:rsid w:val="000B2462"/>
    <w:rsid w:val="000B744B"/>
    <w:rsid w:val="000B769D"/>
    <w:rsid w:val="000B788D"/>
    <w:rsid w:val="000C23CD"/>
    <w:rsid w:val="000C376A"/>
    <w:rsid w:val="000D14B5"/>
    <w:rsid w:val="000D5860"/>
    <w:rsid w:val="000D7945"/>
    <w:rsid w:val="000D79E5"/>
    <w:rsid w:val="000E000D"/>
    <w:rsid w:val="000E27DB"/>
    <w:rsid w:val="000F1CB4"/>
    <w:rsid w:val="000F253E"/>
    <w:rsid w:val="00101183"/>
    <w:rsid w:val="00101C7D"/>
    <w:rsid w:val="0010537C"/>
    <w:rsid w:val="001054CA"/>
    <w:rsid w:val="00106E89"/>
    <w:rsid w:val="00107F21"/>
    <w:rsid w:val="0011053B"/>
    <w:rsid w:val="001114D6"/>
    <w:rsid w:val="0011177E"/>
    <w:rsid w:val="00113DD7"/>
    <w:rsid w:val="0011482E"/>
    <w:rsid w:val="00117640"/>
    <w:rsid w:val="001234E6"/>
    <w:rsid w:val="0012360A"/>
    <w:rsid w:val="001261BE"/>
    <w:rsid w:val="00127CD4"/>
    <w:rsid w:val="001323EC"/>
    <w:rsid w:val="00132F81"/>
    <w:rsid w:val="00140A4F"/>
    <w:rsid w:val="00140B1F"/>
    <w:rsid w:val="00141B89"/>
    <w:rsid w:val="0014353D"/>
    <w:rsid w:val="00143950"/>
    <w:rsid w:val="00143BBC"/>
    <w:rsid w:val="00145D5F"/>
    <w:rsid w:val="00157755"/>
    <w:rsid w:val="00160008"/>
    <w:rsid w:val="00160362"/>
    <w:rsid w:val="001626BD"/>
    <w:rsid w:val="001633F5"/>
    <w:rsid w:val="00163D68"/>
    <w:rsid w:val="00165BDD"/>
    <w:rsid w:val="001662E3"/>
    <w:rsid w:val="00166F76"/>
    <w:rsid w:val="00175191"/>
    <w:rsid w:val="0017536A"/>
    <w:rsid w:val="0017614C"/>
    <w:rsid w:val="001774A1"/>
    <w:rsid w:val="00181273"/>
    <w:rsid w:val="00182DFC"/>
    <w:rsid w:val="00183FF0"/>
    <w:rsid w:val="00184B1C"/>
    <w:rsid w:val="00184D11"/>
    <w:rsid w:val="00184D9F"/>
    <w:rsid w:val="00185F1A"/>
    <w:rsid w:val="001862FF"/>
    <w:rsid w:val="00190618"/>
    <w:rsid w:val="001908E5"/>
    <w:rsid w:val="001937A3"/>
    <w:rsid w:val="00195B0A"/>
    <w:rsid w:val="001970F4"/>
    <w:rsid w:val="001971EF"/>
    <w:rsid w:val="001A5B19"/>
    <w:rsid w:val="001B0FF4"/>
    <w:rsid w:val="001B11CB"/>
    <w:rsid w:val="001B1589"/>
    <w:rsid w:val="001B2347"/>
    <w:rsid w:val="001B3B7F"/>
    <w:rsid w:val="001B42EE"/>
    <w:rsid w:val="001B43A5"/>
    <w:rsid w:val="001B48D1"/>
    <w:rsid w:val="001D07E7"/>
    <w:rsid w:val="001D0E82"/>
    <w:rsid w:val="001D22F8"/>
    <w:rsid w:val="001D43AC"/>
    <w:rsid w:val="001D4E37"/>
    <w:rsid w:val="001D530F"/>
    <w:rsid w:val="001D76A1"/>
    <w:rsid w:val="001E2F34"/>
    <w:rsid w:val="001E4FAA"/>
    <w:rsid w:val="001E650C"/>
    <w:rsid w:val="001E7031"/>
    <w:rsid w:val="001E733F"/>
    <w:rsid w:val="001F0856"/>
    <w:rsid w:val="001F21EB"/>
    <w:rsid w:val="001F50A3"/>
    <w:rsid w:val="001F5A42"/>
    <w:rsid w:val="001F6D72"/>
    <w:rsid w:val="002008B7"/>
    <w:rsid w:val="002037A2"/>
    <w:rsid w:val="00203EDF"/>
    <w:rsid w:val="002065C0"/>
    <w:rsid w:val="00207662"/>
    <w:rsid w:val="00207CFD"/>
    <w:rsid w:val="00211775"/>
    <w:rsid w:val="00213811"/>
    <w:rsid w:val="00213E96"/>
    <w:rsid w:val="00214D3B"/>
    <w:rsid w:val="00216607"/>
    <w:rsid w:val="0022294B"/>
    <w:rsid w:val="002230AA"/>
    <w:rsid w:val="002271E9"/>
    <w:rsid w:val="00230145"/>
    <w:rsid w:val="00232BDF"/>
    <w:rsid w:val="0023333C"/>
    <w:rsid w:val="00233D9A"/>
    <w:rsid w:val="00236EE6"/>
    <w:rsid w:val="00240393"/>
    <w:rsid w:val="00241A49"/>
    <w:rsid w:val="002425C2"/>
    <w:rsid w:val="0025535D"/>
    <w:rsid w:val="002623D7"/>
    <w:rsid w:val="00263AA3"/>
    <w:rsid w:val="00263FA9"/>
    <w:rsid w:val="00270771"/>
    <w:rsid w:val="00270A19"/>
    <w:rsid w:val="0027162E"/>
    <w:rsid w:val="002719EF"/>
    <w:rsid w:val="00272DFF"/>
    <w:rsid w:val="002733AB"/>
    <w:rsid w:val="00274F24"/>
    <w:rsid w:val="00280E17"/>
    <w:rsid w:val="00280FC2"/>
    <w:rsid w:val="0028159E"/>
    <w:rsid w:val="00281ECA"/>
    <w:rsid w:val="00282F2C"/>
    <w:rsid w:val="00285A52"/>
    <w:rsid w:val="0028683F"/>
    <w:rsid w:val="00286B00"/>
    <w:rsid w:val="0029215D"/>
    <w:rsid w:val="00294D26"/>
    <w:rsid w:val="00295A0C"/>
    <w:rsid w:val="00295D0E"/>
    <w:rsid w:val="00296E51"/>
    <w:rsid w:val="002A4B2D"/>
    <w:rsid w:val="002A5EE7"/>
    <w:rsid w:val="002A68D2"/>
    <w:rsid w:val="002B0C18"/>
    <w:rsid w:val="002B105D"/>
    <w:rsid w:val="002B3A09"/>
    <w:rsid w:val="002B445A"/>
    <w:rsid w:val="002B5A0E"/>
    <w:rsid w:val="002C00CA"/>
    <w:rsid w:val="002C09ED"/>
    <w:rsid w:val="002C2896"/>
    <w:rsid w:val="002C2E6B"/>
    <w:rsid w:val="002C35FD"/>
    <w:rsid w:val="002C4397"/>
    <w:rsid w:val="002C6817"/>
    <w:rsid w:val="002C6AE8"/>
    <w:rsid w:val="002D0DBF"/>
    <w:rsid w:val="002D6E3C"/>
    <w:rsid w:val="002D71AC"/>
    <w:rsid w:val="002E25AB"/>
    <w:rsid w:val="002E2D66"/>
    <w:rsid w:val="002E3595"/>
    <w:rsid w:val="002E694A"/>
    <w:rsid w:val="002F164C"/>
    <w:rsid w:val="002F1D37"/>
    <w:rsid w:val="002F3844"/>
    <w:rsid w:val="002F3E09"/>
    <w:rsid w:val="002F5689"/>
    <w:rsid w:val="002F6A38"/>
    <w:rsid w:val="002F6DBE"/>
    <w:rsid w:val="00300AB9"/>
    <w:rsid w:val="00301F50"/>
    <w:rsid w:val="00304669"/>
    <w:rsid w:val="003069FB"/>
    <w:rsid w:val="0031283C"/>
    <w:rsid w:val="00312B47"/>
    <w:rsid w:val="003158A6"/>
    <w:rsid w:val="003163BF"/>
    <w:rsid w:val="003175A5"/>
    <w:rsid w:val="0032383C"/>
    <w:rsid w:val="00323D8C"/>
    <w:rsid w:val="00325621"/>
    <w:rsid w:val="00326120"/>
    <w:rsid w:val="003276A0"/>
    <w:rsid w:val="00327C4E"/>
    <w:rsid w:val="00330F25"/>
    <w:rsid w:val="003351F7"/>
    <w:rsid w:val="0034037D"/>
    <w:rsid w:val="0034548D"/>
    <w:rsid w:val="003474C8"/>
    <w:rsid w:val="00350232"/>
    <w:rsid w:val="003539B4"/>
    <w:rsid w:val="0035500B"/>
    <w:rsid w:val="00356790"/>
    <w:rsid w:val="00356F4D"/>
    <w:rsid w:val="0036082A"/>
    <w:rsid w:val="003613F5"/>
    <w:rsid w:val="0036294C"/>
    <w:rsid w:val="00364B12"/>
    <w:rsid w:val="003650F4"/>
    <w:rsid w:val="00365E2E"/>
    <w:rsid w:val="0036620F"/>
    <w:rsid w:val="00370D84"/>
    <w:rsid w:val="00370DD5"/>
    <w:rsid w:val="003720F6"/>
    <w:rsid w:val="003733EF"/>
    <w:rsid w:val="00374468"/>
    <w:rsid w:val="0037566E"/>
    <w:rsid w:val="00376398"/>
    <w:rsid w:val="00377DD5"/>
    <w:rsid w:val="00381C03"/>
    <w:rsid w:val="00382E48"/>
    <w:rsid w:val="003843B9"/>
    <w:rsid w:val="003866EA"/>
    <w:rsid w:val="003878CD"/>
    <w:rsid w:val="00392362"/>
    <w:rsid w:val="00395590"/>
    <w:rsid w:val="00397978"/>
    <w:rsid w:val="003A19F4"/>
    <w:rsid w:val="003A2810"/>
    <w:rsid w:val="003A3F8B"/>
    <w:rsid w:val="003A49FC"/>
    <w:rsid w:val="003A761A"/>
    <w:rsid w:val="003B1596"/>
    <w:rsid w:val="003B164E"/>
    <w:rsid w:val="003B2671"/>
    <w:rsid w:val="003B2CEC"/>
    <w:rsid w:val="003B46F1"/>
    <w:rsid w:val="003B53D3"/>
    <w:rsid w:val="003B756E"/>
    <w:rsid w:val="003C0D4E"/>
    <w:rsid w:val="003C34E4"/>
    <w:rsid w:val="003C4895"/>
    <w:rsid w:val="003C508B"/>
    <w:rsid w:val="003C7232"/>
    <w:rsid w:val="003D12A7"/>
    <w:rsid w:val="003D133E"/>
    <w:rsid w:val="003D1B9E"/>
    <w:rsid w:val="003D3703"/>
    <w:rsid w:val="003D3C6B"/>
    <w:rsid w:val="003D7514"/>
    <w:rsid w:val="003D7B56"/>
    <w:rsid w:val="003E09EB"/>
    <w:rsid w:val="003E298B"/>
    <w:rsid w:val="003E2CE3"/>
    <w:rsid w:val="003E2D63"/>
    <w:rsid w:val="003E6B55"/>
    <w:rsid w:val="003E6BB2"/>
    <w:rsid w:val="003E7FD6"/>
    <w:rsid w:val="003F0746"/>
    <w:rsid w:val="003F0DD7"/>
    <w:rsid w:val="003F1C3C"/>
    <w:rsid w:val="003F2716"/>
    <w:rsid w:val="003F4F9F"/>
    <w:rsid w:val="003F7197"/>
    <w:rsid w:val="003F7EE1"/>
    <w:rsid w:val="00401BC6"/>
    <w:rsid w:val="00402079"/>
    <w:rsid w:val="00402E6D"/>
    <w:rsid w:val="0040572A"/>
    <w:rsid w:val="004057D4"/>
    <w:rsid w:val="00406918"/>
    <w:rsid w:val="00406AA3"/>
    <w:rsid w:val="004074F5"/>
    <w:rsid w:val="004105A6"/>
    <w:rsid w:val="00410E5B"/>
    <w:rsid w:val="0041219D"/>
    <w:rsid w:val="0041492E"/>
    <w:rsid w:val="00415535"/>
    <w:rsid w:val="00415A73"/>
    <w:rsid w:val="00415B4B"/>
    <w:rsid w:val="00416D0D"/>
    <w:rsid w:val="00422749"/>
    <w:rsid w:val="00422843"/>
    <w:rsid w:val="00424FCD"/>
    <w:rsid w:val="00424FD9"/>
    <w:rsid w:val="00426523"/>
    <w:rsid w:val="00426680"/>
    <w:rsid w:val="004306A3"/>
    <w:rsid w:val="00431D2C"/>
    <w:rsid w:val="00433676"/>
    <w:rsid w:val="004347A4"/>
    <w:rsid w:val="004418B1"/>
    <w:rsid w:val="0044207B"/>
    <w:rsid w:val="0044664C"/>
    <w:rsid w:val="00446736"/>
    <w:rsid w:val="00447BF9"/>
    <w:rsid w:val="00451802"/>
    <w:rsid w:val="004518F3"/>
    <w:rsid w:val="00452B9A"/>
    <w:rsid w:val="004532A8"/>
    <w:rsid w:val="00460E17"/>
    <w:rsid w:val="004614D9"/>
    <w:rsid w:val="00461961"/>
    <w:rsid w:val="004623D4"/>
    <w:rsid w:val="00462CE8"/>
    <w:rsid w:val="00462EB8"/>
    <w:rsid w:val="00467DD4"/>
    <w:rsid w:val="0047107B"/>
    <w:rsid w:val="00472232"/>
    <w:rsid w:val="00474EA3"/>
    <w:rsid w:val="0047533D"/>
    <w:rsid w:val="004773A5"/>
    <w:rsid w:val="0048086F"/>
    <w:rsid w:val="00480DCD"/>
    <w:rsid w:val="00482BC7"/>
    <w:rsid w:val="00483063"/>
    <w:rsid w:val="00483901"/>
    <w:rsid w:val="00483940"/>
    <w:rsid w:val="00483EF8"/>
    <w:rsid w:val="004851BD"/>
    <w:rsid w:val="00491811"/>
    <w:rsid w:val="00491A23"/>
    <w:rsid w:val="004949EC"/>
    <w:rsid w:val="00495DC0"/>
    <w:rsid w:val="004963BF"/>
    <w:rsid w:val="004A1C73"/>
    <w:rsid w:val="004A2032"/>
    <w:rsid w:val="004A4FF5"/>
    <w:rsid w:val="004B1BDC"/>
    <w:rsid w:val="004B5F6E"/>
    <w:rsid w:val="004B694F"/>
    <w:rsid w:val="004C0159"/>
    <w:rsid w:val="004C0203"/>
    <w:rsid w:val="004C0CF6"/>
    <w:rsid w:val="004C3043"/>
    <w:rsid w:val="004C583B"/>
    <w:rsid w:val="004C6210"/>
    <w:rsid w:val="004C7E2C"/>
    <w:rsid w:val="004D5293"/>
    <w:rsid w:val="004D7BF5"/>
    <w:rsid w:val="004D7C91"/>
    <w:rsid w:val="004E0029"/>
    <w:rsid w:val="004E1984"/>
    <w:rsid w:val="004E2343"/>
    <w:rsid w:val="004E2569"/>
    <w:rsid w:val="004E40F5"/>
    <w:rsid w:val="004E4411"/>
    <w:rsid w:val="004E59DD"/>
    <w:rsid w:val="004E616D"/>
    <w:rsid w:val="004E6716"/>
    <w:rsid w:val="004E7A28"/>
    <w:rsid w:val="004F025A"/>
    <w:rsid w:val="004F35B2"/>
    <w:rsid w:val="004F75CC"/>
    <w:rsid w:val="004F783E"/>
    <w:rsid w:val="004F7F7C"/>
    <w:rsid w:val="0050138D"/>
    <w:rsid w:val="0050173B"/>
    <w:rsid w:val="005033F5"/>
    <w:rsid w:val="00505ACE"/>
    <w:rsid w:val="005060C5"/>
    <w:rsid w:val="00507A65"/>
    <w:rsid w:val="00507B43"/>
    <w:rsid w:val="00510BAC"/>
    <w:rsid w:val="0051424A"/>
    <w:rsid w:val="00514BC4"/>
    <w:rsid w:val="00517D06"/>
    <w:rsid w:val="0052197A"/>
    <w:rsid w:val="00521D91"/>
    <w:rsid w:val="00525386"/>
    <w:rsid w:val="00526457"/>
    <w:rsid w:val="00531A31"/>
    <w:rsid w:val="005326E7"/>
    <w:rsid w:val="005333BE"/>
    <w:rsid w:val="00534C81"/>
    <w:rsid w:val="005355E9"/>
    <w:rsid w:val="00536EF3"/>
    <w:rsid w:val="00537D73"/>
    <w:rsid w:val="00543A77"/>
    <w:rsid w:val="005444B7"/>
    <w:rsid w:val="00545B2B"/>
    <w:rsid w:val="00547EDF"/>
    <w:rsid w:val="00550066"/>
    <w:rsid w:val="0055019C"/>
    <w:rsid w:val="00550449"/>
    <w:rsid w:val="00550661"/>
    <w:rsid w:val="00551E20"/>
    <w:rsid w:val="0055218A"/>
    <w:rsid w:val="00553EC5"/>
    <w:rsid w:val="00555D7B"/>
    <w:rsid w:val="00556A6C"/>
    <w:rsid w:val="00556FDA"/>
    <w:rsid w:val="005613FF"/>
    <w:rsid w:val="005614E5"/>
    <w:rsid w:val="005627E2"/>
    <w:rsid w:val="00562F65"/>
    <w:rsid w:val="00564529"/>
    <w:rsid w:val="00570683"/>
    <w:rsid w:val="0057248D"/>
    <w:rsid w:val="005748A3"/>
    <w:rsid w:val="00575608"/>
    <w:rsid w:val="0057741E"/>
    <w:rsid w:val="00577DB0"/>
    <w:rsid w:val="00581959"/>
    <w:rsid w:val="00581E18"/>
    <w:rsid w:val="00582F89"/>
    <w:rsid w:val="0058423F"/>
    <w:rsid w:val="0058519E"/>
    <w:rsid w:val="0058740D"/>
    <w:rsid w:val="00590718"/>
    <w:rsid w:val="00593113"/>
    <w:rsid w:val="0059523B"/>
    <w:rsid w:val="005963C5"/>
    <w:rsid w:val="005A0255"/>
    <w:rsid w:val="005A112F"/>
    <w:rsid w:val="005A3DAD"/>
    <w:rsid w:val="005A5D71"/>
    <w:rsid w:val="005A5F4A"/>
    <w:rsid w:val="005A6122"/>
    <w:rsid w:val="005A69C5"/>
    <w:rsid w:val="005A6C09"/>
    <w:rsid w:val="005B003A"/>
    <w:rsid w:val="005B0657"/>
    <w:rsid w:val="005B1B3E"/>
    <w:rsid w:val="005B2A75"/>
    <w:rsid w:val="005B74D6"/>
    <w:rsid w:val="005C1EE5"/>
    <w:rsid w:val="005C4B9F"/>
    <w:rsid w:val="005C4F73"/>
    <w:rsid w:val="005C51B9"/>
    <w:rsid w:val="005C5E5E"/>
    <w:rsid w:val="005C664E"/>
    <w:rsid w:val="005C6CA5"/>
    <w:rsid w:val="005D137E"/>
    <w:rsid w:val="005D36D8"/>
    <w:rsid w:val="005D59C2"/>
    <w:rsid w:val="005D622A"/>
    <w:rsid w:val="005D7388"/>
    <w:rsid w:val="005E0766"/>
    <w:rsid w:val="005E0E29"/>
    <w:rsid w:val="005E1974"/>
    <w:rsid w:val="005E1E11"/>
    <w:rsid w:val="005E200B"/>
    <w:rsid w:val="005E2840"/>
    <w:rsid w:val="005E48ED"/>
    <w:rsid w:val="005F17D7"/>
    <w:rsid w:val="005F200A"/>
    <w:rsid w:val="005F33E1"/>
    <w:rsid w:val="005F36CA"/>
    <w:rsid w:val="005F5441"/>
    <w:rsid w:val="006015AD"/>
    <w:rsid w:val="00603768"/>
    <w:rsid w:val="00604FEE"/>
    <w:rsid w:val="006052F6"/>
    <w:rsid w:val="006067C7"/>
    <w:rsid w:val="00606AC8"/>
    <w:rsid w:val="00607916"/>
    <w:rsid w:val="0061132C"/>
    <w:rsid w:val="00611C45"/>
    <w:rsid w:val="0061470D"/>
    <w:rsid w:val="006147CC"/>
    <w:rsid w:val="00614B8C"/>
    <w:rsid w:val="00616402"/>
    <w:rsid w:val="00616D91"/>
    <w:rsid w:val="00617DBC"/>
    <w:rsid w:val="00627D4C"/>
    <w:rsid w:val="006305DE"/>
    <w:rsid w:val="00633075"/>
    <w:rsid w:val="00633B70"/>
    <w:rsid w:val="0063602B"/>
    <w:rsid w:val="0063612E"/>
    <w:rsid w:val="006402C9"/>
    <w:rsid w:val="006412AE"/>
    <w:rsid w:val="0064224A"/>
    <w:rsid w:val="00642D08"/>
    <w:rsid w:val="00644D23"/>
    <w:rsid w:val="006475BC"/>
    <w:rsid w:val="006479FF"/>
    <w:rsid w:val="00651962"/>
    <w:rsid w:val="00651A1F"/>
    <w:rsid w:val="00651AB2"/>
    <w:rsid w:val="00657490"/>
    <w:rsid w:val="0065767C"/>
    <w:rsid w:val="00663F70"/>
    <w:rsid w:val="006654EC"/>
    <w:rsid w:val="00665E87"/>
    <w:rsid w:val="00670A74"/>
    <w:rsid w:val="00670CC8"/>
    <w:rsid w:val="00672C33"/>
    <w:rsid w:val="00673140"/>
    <w:rsid w:val="00680C3D"/>
    <w:rsid w:val="00682632"/>
    <w:rsid w:val="00682FD2"/>
    <w:rsid w:val="0068302A"/>
    <w:rsid w:val="006858D8"/>
    <w:rsid w:val="00685F0E"/>
    <w:rsid w:val="00686F88"/>
    <w:rsid w:val="00687631"/>
    <w:rsid w:val="0069208E"/>
    <w:rsid w:val="0069308C"/>
    <w:rsid w:val="00694ED6"/>
    <w:rsid w:val="00695445"/>
    <w:rsid w:val="00695483"/>
    <w:rsid w:val="00695B3D"/>
    <w:rsid w:val="0069670E"/>
    <w:rsid w:val="006968B7"/>
    <w:rsid w:val="006A14BB"/>
    <w:rsid w:val="006A1BB1"/>
    <w:rsid w:val="006A3CA6"/>
    <w:rsid w:val="006A4C91"/>
    <w:rsid w:val="006A5431"/>
    <w:rsid w:val="006A5638"/>
    <w:rsid w:val="006A5DD2"/>
    <w:rsid w:val="006B0777"/>
    <w:rsid w:val="006B0CA3"/>
    <w:rsid w:val="006B21CE"/>
    <w:rsid w:val="006B247C"/>
    <w:rsid w:val="006B4511"/>
    <w:rsid w:val="006B4640"/>
    <w:rsid w:val="006B4776"/>
    <w:rsid w:val="006B5B8E"/>
    <w:rsid w:val="006B6909"/>
    <w:rsid w:val="006B6DEF"/>
    <w:rsid w:val="006B7179"/>
    <w:rsid w:val="006B717C"/>
    <w:rsid w:val="006B7EC8"/>
    <w:rsid w:val="006C641B"/>
    <w:rsid w:val="006C70D6"/>
    <w:rsid w:val="006C741C"/>
    <w:rsid w:val="006C741D"/>
    <w:rsid w:val="006D17C1"/>
    <w:rsid w:val="006D2A1E"/>
    <w:rsid w:val="006D305A"/>
    <w:rsid w:val="006D49B7"/>
    <w:rsid w:val="006D7AA4"/>
    <w:rsid w:val="006E2C4B"/>
    <w:rsid w:val="006E41EF"/>
    <w:rsid w:val="006E56DC"/>
    <w:rsid w:val="006E6B54"/>
    <w:rsid w:val="006F0B21"/>
    <w:rsid w:val="006F146E"/>
    <w:rsid w:val="006F401C"/>
    <w:rsid w:val="006F5002"/>
    <w:rsid w:val="006F70CB"/>
    <w:rsid w:val="00700506"/>
    <w:rsid w:val="00700A87"/>
    <w:rsid w:val="007017BF"/>
    <w:rsid w:val="0070247E"/>
    <w:rsid w:val="0071109B"/>
    <w:rsid w:val="00712F5E"/>
    <w:rsid w:val="007147A3"/>
    <w:rsid w:val="0071616C"/>
    <w:rsid w:val="00716C71"/>
    <w:rsid w:val="00717B74"/>
    <w:rsid w:val="00717B85"/>
    <w:rsid w:val="007208B8"/>
    <w:rsid w:val="00721FFE"/>
    <w:rsid w:val="0072381A"/>
    <w:rsid w:val="007238CA"/>
    <w:rsid w:val="00724095"/>
    <w:rsid w:val="00724B18"/>
    <w:rsid w:val="00724F71"/>
    <w:rsid w:val="00730747"/>
    <w:rsid w:val="007307F2"/>
    <w:rsid w:val="007308DF"/>
    <w:rsid w:val="00732FF4"/>
    <w:rsid w:val="00737032"/>
    <w:rsid w:val="007372F0"/>
    <w:rsid w:val="0073778C"/>
    <w:rsid w:val="007379C2"/>
    <w:rsid w:val="0074030A"/>
    <w:rsid w:val="00742941"/>
    <w:rsid w:val="007440BC"/>
    <w:rsid w:val="00744344"/>
    <w:rsid w:val="00745262"/>
    <w:rsid w:val="00747581"/>
    <w:rsid w:val="00754ED4"/>
    <w:rsid w:val="007551A7"/>
    <w:rsid w:val="00756BE9"/>
    <w:rsid w:val="00757B73"/>
    <w:rsid w:val="00757D21"/>
    <w:rsid w:val="007606AE"/>
    <w:rsid w:val="00761547"/>
    <w:rsid w:val="00761DA1"/>
    <w:rsid w:val="00764E25"/>
    <w:rsid w:val="0077013B"/>
    <w:rsid w:val="0077145E"/>
    <w:rsid w:val="00771CF4"/>
    <w:rsid w:val="00771EED"/>
    <w:rsid w:val="00772D33"/>
    <w:rsid w:val="00772E70"/>
    <w:rsid w:val="00775845"/>
    <w:rsid w:val="007762CB"/>
    <w:rsid w:val="007767E6"/>
    <w:rsid w:val="0077735A"/>
    <w:rsid w:val="00777AEE"/>
    <w:rsid w:val="00781074"/>
    <w:rsid w:val="00782253"/>
    <w:rsid w:val="00782999"/>
    <w:rsid w:val="007842A0"/>
    <w:rsid w:val="00786F5A"/>
    <w:rsid w:val="00791A1F"/>
    <w:rsid w:val="007961FE"/>
    <w:rsid w:val="0079653A"/>
    <w:rsid w:val="007A02E1"/>
    <w:rsid w:val="007A03EE"/>
    <w:rsid w:val="007A16F3"/>
    <w:rsid w:val="007A246E"/>
    <w:rsid w:val="007A3661"/>
    <w:rsid w:val="007A5252"/>
    <w:rsid w:val="007A529D"/>
    <w:rsid w:val="007A5D54"/>
    <w:rsid w:val="007A77CE"/>
    <w:rsid w:val="007B1393"/>
    <w:rsid w:val="007B4218"/>
    <w:rsid w:val="007C0481"/>
    <w:rsid w:val="007C1B78"/>
    <w:rsid w:val="007C28EA"/>
    <w:rsid w:val="007C32AE"/>
    <w:rsid w:val="007C3AFE"/>
    <w:rsid w:val="007C4A16"/>
    <w:rsid w:val="007C7848"/>
    <w:rsid w:val="007C7966"/>
    <w:rsid w:val="007D0571"/>
    <w:rsid w:val="007D1F62"/>
    <w:rsid w:val="007D2191"/>
    <w:rsid w:val="007D25E7"/>
    <w:rsid w:val="007D26B1"/>
    <w:rsid w:val="007E0E33"/>
    <w:rsid w:val="007E386A"/>
    <w:rsid w:val="007E393C"/>
    <w:rsid w:val="007E6DB5"/>
    <w:rsid w:val="007E74BB"/>
    <w:rsid w:val="007F0C22"/>
    <w:rsid w:val="007F3D7E"/>
    <w:rsid w:val="007F4ECF"/>
    <w:rsid w:val="007F5068"/>
    <w:rsid w:val="007F726F"/>
    <w:rsid w:val="00801CFF"/>
    <w:rsid w:val="008029FD"/>
    <w:rsid w:val="008065BB"/>
    <w:rsid w:val="00806ACE"/>
    <w:rsid w:val="00806B6B"/>
    <w:rsid w:val="00807E8D"/>
    <w:rsid w:val="00810C1A"/>
    <w:rsid w:val="00813BAD"/>
    <w:rsid w:val="00814978"/>
    <w:rsid w:val="0081591B"/>
    <w:rsid w:val="00815D87"/>
    <w:rsid w:val="00817468"/>
    <w:rsid w:val="00820B5E"/>
    <w:rsid w:val="00820DA7"/>
    <w:rsid w:val="0082421A"/>
    <w:rsid w:val="008244FF"/>
    <w:rsid w:val="008314EB"/>
    <w:rsid w:val="00834D36"/>
    <w:rsid w:val="008375E8"/>
    <w:rsid w:val="0084580B"/>
    <w:rsid w:val="00850343"/>
    <w:rsid w:val="0085123A"/>
    <w:rsid w:val="0085411F"/>
    <w:rsid w:val="0085431D"/>
    <w:rsid w:val="008562DA"/>
    <w:rsid w:val="0085693A"/>
    <w:rsid w:val="00860124"/>
    <w:rsid w:val="00862814"/>
    <w:rsid w:val="0086683C"/>
    <w:rsid w:val="00870C26"/>
    <w:rsid w:val="00871561"/>
    <w:rsid w:val="0087163C"/>
    <w:rsid w:val="00872448"/>
    <w:rsid w:val="00874502"/>
    <w:rsid w:val="00881B16"/>
    <w:rsid w:val="00881DF7"/>
    <w:rsid w:val="00882C1B"/>
    <w:rsid w:val="008842D1"/>
    <w:rsid w:val="00884737"/>
    <w:rsid w:val="00884840"/>
    <w:rsid w:val="00886870"/>
    <w:rsid w:val="0088756E"/>
    <w:rsid w:val="00892AA8"/>
    <w:rsid w:val="008946E2"/>
    <w:rsid w:val="00894E83"/>
    <w:rsid w:val="0089628A"/>
    <w:rsid w:val="00896761"/>
    <w:rsid w:val="008968C0"/>
    <w:rsid w:val="008A1C7C"/>
    <w:rsid w:val="008A3669"/>
    <w:rsid w:val="008A452F"/>
    <w:rsid w:val="008A4BD8"/>
    <w:rsid w:val="008A58D4"/>
    <w:rsid w:val="008A6BB7"/>
    <w:rsid w:val="008B0C29"/>
    <w:rsid w:val="008B2336"/>
    <w:rsid w:val="008B3674"/>
    <w:rsid w:val="008B4E2F"/>
    <w:rsid w:val="008B5CC4"/>
    <w:rsid w:val="008B75C7"/>
    <w:rsid w:val="008C0C00"/>
    <w:rsid w:val="008C19D7"/>
    <w:rsid w:val="008C225A"/>
    <w:rsid w:val="008C3A9E"/>
    <w:rsid w:val="008C43C6"/>
    <w:rsid w:val="008C5833"/>
    <w:rsid w:val="008C67AE"/>
    <w:rsid w:val="008C6860"/>
    <w:rsid w:val="008D16E4"/>
    <w:rsid w:val="008D30C3"/>
    <w:rsid w:val="008E3B92"/>
    <w:rsid w:val="008E4D0F"/>
    <w:rsid w:val="008E559D"/>
    <w:rsid w:val="008E735C"/>
    <w:rsid w:val="008E7499"/>
    <w:rsid w:val="008F25F8"/>
    <w:rsid w:val="008F29C9"/>
    <w:rsid w:val="008F29D7"/>
    <w:rsid w:val="008F49A4"/>
    <w:rsid w:val="008F616D"/>
    <w:rsid w:val="008F69BD"/>
    <w:rsid w:val="009015AA"/>
    <w:rsid w:val="0090297B"/>
    <w:rsid w:val="009039F0"/>
    <w:rsid w:val="00903B56"/>
    <w:rsid w:val="00904957"/>
    <w:rsid w:val="00904FAA"/>
    <w:rsid w:val="0090609D"/>
    <w:rsid w:val="009077FB"/>
    <w:rsid w:val="00907A45"/>
    <w:rsid w:val="00910265"/>
    <w:rsid w:val="00910915"/>
    <w:rsid w:val="009171FD"/>
    <w:rsid w:val="00920F67"/>
    <w:rsid w:val="00921007"/>
    <w:rsid w:val="00921156"/>
    <w:rsid w:val="00921487"/>
    <w:rsid w:val="00921801"/>
    <w:rsid w:val="0092249D"/>
    <w:rsid w:val="009277E0"/>
    <w:rsid w:val="00927906"/>
    <w:rsid w:val="00930282"/>
    <w:rsid w:val="00932874"/>
    <w:rsid w:val="0093749B"/>
    <w:rsid w:val="00941974"/>
    <w:rsid w:val="00945A5B"/>
    <w:rsid w:val="009460B8"/>
    <w:rsid w:val="009468B1"/>
    <w:rsid w:val="0094719C"/>
    <w:rsid w:val="009507CE"/>
    <w:rsid w:val="009508DA"/>
    <w:rsid w:val="00950C2B"/>
    <w:rsid w:val="00955A2F"/>
    <w:rsid w:val="00962750"/>
    <w:rsid w:val="009628B1"/>
    <w:rsid w:val="00962DBD"/>
    <w:rsid w:val="0096588B"/>
    <w:rsid w:val="0096671A"/>
    <w:rsid w:val="0096726F"/>
    <w:rsid w:val="00970413"/>
    <w:rsid w:val="0097095C"/>
    <w:rsid w:val="00976014"/>
    <w:rsid w:val="00981056"/>
    <w:rsid w:val="00987AD2"/>
    <w:rsid w:val="009906CF"/>
    <w:rsid w:val="00990E18"/>
    <w:rsid w:val="00992252"/>
    <w:rsid w:val="009938D7"/>
    <w:rsid w:val="00995EF3"/>
    <w:rsid w:val="00996019"/>
    <w:rsid w:val="009A010F"/>
    <w:rsid w:val="009A4621"/>
    <w:rsid w:val="009A5AEF"/>
    <w:rsid w:val="009B2533"/>
    <w:rsid w:val="009B2AF8"/>
    <w:rsid w:val="009C0747"/>
    <w:rsid w:val="009C1E84"/>
    <w:rsid w:val="009C1EA5"/>
    <w:rsid w:val="009C2EFD"/>
    <w:rsid w:val="009C45F0"/>
    <w:rsid w:val="009C49AA"/>
    <w:rsid w:val="009C717A"/>
    <w:rsid w:val="009D0C61"/>
    <w:rsid w:val="009D2EB4"/>
    <w:rsid w:val="009D30EE"/>
    <w:rsid w:val="009D4726"/>
    <w:rsid w:val="009D6BC9"/>
    <w:rsid w:val="009D6DE9"/>
    <w:rsid w:val="009D7147"/>
    <w:rsid w:val="009D770E"/>
    <w:rsid w:val="009E3175"/>
    <w:rsid w:val="009E5BAF"/>
    <w:rsid w:val="009E7F06"/>
    <w:rsid w:val="009F021F"/>
    <w:rsid w:val="009F380A"/>
    <w:rsid w:val="009F3DE6"/>
    <w:rsid w:val="009F435B"/>
    <w:rsid w:val="009F4380"/>
    <w:rsid w:val="009F5B8F"/>
    <w:rsid w:val="009F6436"/>
    <w:rsid w:val="009F7719"/>
    <w:rsid w:val="00A018D1"/>
    <w:rsid w:val="00A01DDC"/>
    <w:rsid w:val="00A047A8"/>
    <w:rsid w:val="00A04C6F"/>
    <w:rsid w:val="00A052C3"/>
    <w:rsid w:val="00A07239"/>
    <w:rsid w:val="00A119D8"/>
    <w:rsid w:val="00A12E86"/>
    <w:rsid w:val="00A13E0E"/>
    <w:rsid w:val="00A14EE3"/>
    <w:rsid w:val="00A15C37"/>
    <w:rsid w:val="00A16317"/>
    <w:rsid w:val="00A164A5"/>
    <w:rsid w:val="00A17136"/>
    <w:rsid w:val="00A175AA"/>
    <w:rsid w:val="00A175E2"/>
    <w:rsid w:val="00A22B86"/>
    <w:rsid w:val="00A24E58"/>
    <w:rsid w:val="00A251A9"/>
    <w:rsid w:val="00A252D8"/>
    <w:rsid w:val="00A26F5E"/>
    <w:rsid w:val="00A30B17"/>
    <w:rsid w:val="00A33A97"/>
    <w:rsid w:val="00A34FA7"/>
    <w:rsid w:val="00A3578B"/>
    <w:rsid w:val="00A36820"/>
    <w:rsid w:val="00A40AE9"/>
    <w:rsid w:val="00A42C71"/>
    <w:rsid w:val="00A5130C"/>
    <w:rsid w:val="00A515FA"/>
    <w:rsid w:val="00A5288A"/>
    <w:rsid w:val="00A538E2"/>
    <w:rsid w:val="00A61BF4"/>
    <w:rsid w:val="00A6367F"/>
    <w:rsid w:val="00A641F0"/>
    <w:rsid w:val="00A65D75"/>
    <w:rsid w:val="00A66110"/>
    <w:rsid w:val="00A66D9C"/>
    <w:rsid w:val="00A7508F"/>
    <w:rsid w:val="00A801FB"/>
    <w:rsid w:val="00A80CEA"/>
    <w:rsid w:val="00A80FDE"/>
    <w:rsid w:val="00A81698"/>
    <w:rsid w:val="00A848A3"/>
    <w:rsid w:val="00A87136"/>
    <w:rsid w:val="00A87FA5"/>
    <w:rsid w:val="00A9142D"/>
    <w:rsid w:val="00A91FF9"/>
    <w:rsid w:val="00A92984"/>
    <w:rsid w:val="00A9542F"/>
    <w:rsid w:val="00AA3E6A"/>
    <w:rsid w:val="00AA56AD"/>
    <w:rsid w:val="00AA56D2"/>
    <w:rsid w:val="00AA5B5C"/>
    <w:rsid w:val="00AA6019"/>
    <w:rsid w:val="00AA61F5"/>
    <w:rsid w:val="00AA6F35"/>
    <w:rsid w:val="00AB09FA"/>
    <w:rsid w:val="00AB1F28"/>
    <w:rsid w:val="00AB6D44"/>
    <w:rsid w:val="00AB7ED6"/>
    <w:rsid w:val="00AC0B2C"/>
    <w:rsid w:val="00AD1E7B"/>
    <w:rsid w:val="00AD1E9C"/>
    <w:rsid w:val="00AD40D1"/>
    <w:rsid w:val="00AD4668"/>
    <w:rsid w:val="00AD7080"/>
    <w:rsid w:val="00AD738E"/>
    <w:rsid w:val="00AE107B"/>
    <w:rsid w:val="00AE6B14"/>
    <w:rsid w:val="00AF42F6"/>
    <w:rsid w:val="00AF4B20"/>
    <w:rsid w:val="00AF5FF1"/>
    <w:rsid w:val="00B001B3"/>
    <w:rsid w:val="00B00350"/>
    <w:rsid w:val="00B046CC"/>
    <w:rsid w:val="00B07AB9"/>
    <w:rsid w:val="00B10E98"/>
    <w:rsid w:val="00B11BCB"/>
    <w:rsid w:val="00B11CF3"/>
    <w:rsid w:val="00B12B80"/>
    <w:rsid w:val="00B14EAC"/>
    <w:rsid w:val="00B15BD2"/>
    <w:rsid w:val="00B2108C"/>
    <w:rsid w:val="00B21357"/>
    <w:rsid w:val="00B239D5"/>
    <w:rsid w:val="00B23FE1"/>
    <w:rsid w:val="00B24300"/>
    <w:rsid w:val="00B249F0"/>
    <w:rsid w:val="00B24F5D"/>
    <w:rsid w:val="00B279B4"/>
    <w:rsid w:val="00B300EB"/>
    <w:rsid w:val="00B3087A"/>
    <w:rsid w:val="00B33E4E"/>
    <w:rsid w:val="00B35DD7"/>
    <w:rsid w:val="00B363BB"/>
    <w:rsid w:val="00B368F4"/>
    <w:rsid w:val="00B36BE9"/>
    <w:rsid w:val="00B37FCF"/>
    <w:rsid w:val="00B4217F"/>
    <w:rsid w:val="00B46741"/>
    <w:rsid w:val="00B52D79"/>
    <w:rsid w:val="00B5496E"/>
    <w:rsid w:val="00B55BD7"/>
    <w:rsid w:val="00B57C37"/>
    <w:rsid w:val="00B60047"/>
    <w:rsid w:val="00B61C1C"/>
    <w:rsid w:val="00B659A5"/>
    <w:rsid w:val="00B65C60"/>
    <w:rsid w:val="00B65D9F"/>
    <w:rsid w:val="00B65E8E"/>
    <w:rsid w:val="00B65F69"/>
    <w:rsid w:val="00B65FBD"/>
    <w:rsid w:val="00B6732E"/>
    <w:rsid w:val="00B6742D"/>
    <w:rsid w:val="00B6769A"/>
    <w:rsid w:val="00B67CEE"/>
    <w:rsid w:val="00B715E7"/>
    <w:rsid w:val="00B8019C"/>
    <w:rsid w:val="00B80999"/>
    <w:rsid w:val="00B8248C"/>
    <w:rsid w:val="00B840C7"/>
    <w:rsid w:val="00B9415B"/>
    <w:rsid w:val="00BA0235"/>
    <w:rsid w:val="00BA2413"/>
    <w:rsid w:val="00BA3E03"/>
    <w:rsid w:val="00BA3F78"/>
    <w:rsid w:val="00BA44AA"/>
    <w:rsid w:val="00BA4951"/>
    <w:rsid w:val="00BA660A"/>
    <w:rsid w:val="00BB1C03"/>
    <w:rsid w:val="00BB2513"/>
    <w:rsid w:val="00BB2F41"/>
    <w:rsid w:val="00BB3171"/>
    <w:rsid w:val="00BB3398"/>
    <w:rsid w:val="00BB5BE7"/>
    <w:rsid w:val="00BC2929"/>
    <w:rsid w:val="00BC2ED9"/>
    <w:rsid w:val="00BC33CB"/>
    <w:rsid w:val="00BC454F"/>
    <w:rsid w:val="00BC462C"/>
    <w:rsid w:val="00BC489D"/>
    <w:rsid w:val="00BC49CA"/>
    <w:rsid w:val="00BC710F"/>
    <w:rsid w:val="00BC76E5"/>
    <w:rsid w:val="00BD085B"/>
    <w:rsid w:val="00BD1F44"/>
    <w:rsid w:val="00BD2710"/>
    <w:rsid w:val="00BD36A4"/>
    <w:rsid w:val="00BD4523"/>
    <w:rsid w:val="00BD565E"/>
    <w:rsid w:val="00BD5705"/>
    <w:rsid w:val="00BD678C"/>
    <w:rsid w:val="00BE068A"/>
    <w:rsid w:val="00BE5993"/>
    <w:rsid w:val="00BF011E"/>
    <w:rsid w:val="00BF30E7"/>
    <w:rsid w:val="00BF3C9B"/>
    <w:rsid w:val="00BF41C0"/>
    <w:rsid w:val="00BF4380"/>
    <w:rsid w:val="00BF66D0"/>
    <w:rsid w:val="00BF7BDC"/>
    <w:rsid w:val="00C02F84"/>
    <w:rsid w:val="00C03855"/>
    <w:rsid w:val="00C05C08"/>
    <w:rsid w:val="00C06D62"/>
    <w:rsid w:val="00C128BA"/>
    <w:rsid w:val="00C13B3A"/>
    <w:rsid w:val="00C13FA6"/>
    <w:rsid w:val="00C158AE"/>
    <w:rsid w:val="00C16E6D"/>
    <w:rsid w:val="00C21038"/>
    <w:rsid w:val="00C21197"/>
    <w:rsid w:val="00C2418E"/>
    <w:rsid w:val="00C25A3A"/>
    <w:rsid w:val="00C26CE2"/>
    <w:rsid w:val="00C27C86"/>
    <w:rsid w:val="00C314D4"/>
    <w:rsid w:val="00C31D18"/>
    <w:rsid w:val="00C32B4A"/>
    <w:rsid w:val="00C330A6"/>
    <w:rsid w:val="00C34BB0"/>
    <w:rsid w:val="00C34C27"/>
    <w:rsid w:val="00C35ED6"/>
    <w:rsid w:val="00C36BAB"/>
    <w:rsid w:val="00C37D5E"/>
    <w:rsid w:val="00C431F4"/>
    <w:rsid w:val="00C475B8"/>
    <w:rsid w:val="00C50CEA"/>
    <w:rsid w:val="00C53032"/>
    <w:rsid w:val="00C53099"/>
    <w:rsid w:val="00C53193"/>
    <w:rsid w:val="00C53A67"/>
    <w:rsid w:val="00C53D79"/>
    <w:rsid w:val="00C55C9F"/>
    <w:rsid w:val="00C57607"/>
    <w:rsid w:val="00C608A3"/>
    <w:rsid w:val="00C617CF"/>
    <w:rsid w:val="00C65706"/>
    <w:rsid w:val="00C65ECF"/>
    <w:rsid w:val="00C66E39"/>
    <w:rsid w:val="00C67DBF"/>
    <w:rsid w:val="00C70BFD"/>
    <w:rsid w:val="00C7364A"/>
    <w:rsid w:val="00C82087"/>
    <w:rsid w:val="00C85EC2"/>
    <w:rsid w:val="00C86728"/>
    <w:rsid w:val="00C8767D"/>
    <w:rsid w:val="00C91180"/>
    <w:rsid w:val="00C911D9"/>
    <w:rsid w:val="00C91FAB"/>
    <w:rsid w:val="00C93EE8"/>
    <w:rsid w:val="00C96314"/>
    <w:rsid w:val="00C97A6C"/>
    <w:rsid w:val="00CA018C"/>
    <w:rsid w:val="00CA317F"/>
    <w:rsid w:val="00CA3B9C"/>
    <w:rsid w:val="00CA5A99"/>
    <w:rsid w:val="00CA6B86"/>
    <w:rsid w:val="00CA6E30"/>
    <w:rsid w:val="00CA7655"/>
    <w:rsid w:val="00CA79B9"/>
    <w:rsid w:val="00CB15DD"/>
    <w:rsid w:val="00CB35B7"/>
    <w:rsid w:val="00CB50C4"/>
    <w:rsid w:val="00CB529F"/>
    <w:rsid w:val="00CB722B"/>
    <w:rsid w:val="00CB7E99"/>
    <w:rsid w:val="00CC2A6F"/>
    <w:rsid w:val="00CC363B"/>
    <w:rsid w:val="00CC5DDA"/>
    <w:rsid w:val="00CD0638"/>
    <w:rsid w:val="00CD6614"/>
    <w:rsid w:val="00CE4879"/>
    <w:rsid w:val="00CE7769"/>
    <w:rsid w:val="00CF1400"/>
    <w:rsid w:val="00CF157F"/>
    <w:rsid w:val="00CF6703"/>
    <w:rsid w:val="00CF7809"/>
    <w:rsid w:val="00CF780C"/>
    <w:rsid w:val="00D0197C"/>
    <w:rsid w:val="00D02E16"/>
    <w:rsid w:val="00D04046"/>
    <w:rsid w:val="00D04130"/>
    <w:rsid w:val="00D049C0"/>
    <w:rsid w:val="00D04DD0"/>
    <w:rsid w:val="00D05446"/>
    <w:rsid w:val="00D05B0E"/>
    <w:rsid w:val="00D06377"/>
    <w:rsid w:val="00D0639A"/>
    <w:rsid w:val="00D0660A"/>
    <w:rsid w:val="00D07D32"/>
    <w:rsid w:val="00D11AE7"/>
    <w:rsid w:val="00D12374"/>
    <w:rsid w:val="00D1383D"/>
    <w:rsid w:val="00D14D0B"/>
    <w:rsid w:val="00D1613B"/>
    <w:rsid w:val="00D163CA"/>
    <w:rsid w:val="00D20042"/>
    <w:rsid w:val="00D217E3"/>
    <w:rsid w:val="00D222F2"/>
    <w:rsid w:val="00D22B08"/>
    <w:rsid w:val="00D23BCB"/>
    <w:rsid w:val="00D24ECB"/>
    <w:rsid w:val="00D251CF"/>
    <w:rsid w:val="00D25354"/>
    <w:rsid w:val="00D26E84"/>
    <w:rsid w:val="00D306E0"/>
    <w:rsid w:val="00D30BEF"/>
    <w:rsid w:val="00D315A5"/>
    <w:rsid w:val="00D3355A"/>
    <w:rsid w:val="00D348A8"/>
    <w:rsid w:val="00D349D3"/>
    <w:rsid w:val="00D35179"/>
    <w:rsid w:val="00D35A74"/>
    <w:rsid w:val="00D3644D"/>
    <w:rsid w:val="00D36AD6"/>
    <w:rsid w:val="00D3778D"/>
    <w:rsid w:val="00D37BB3"/>
    <w:rsid w:val="00D426E7"/>
    <w:rsid w:val="00D442FD"/>
    <w:rsid w:val="00D44D0F"/>
    <w:rsid w:val="00D45002"/>
    <w:rsid w:val="00D464D3"/>
    <w:rsid w:val="00D507BF"/>
    <w:rsid w:val="00D51A66"/>
    <w:rsid w:val="00D52E1E"/>
    <w:rsid w:val="00D536AC"/>
    <w:rsid w:val="00D543ED"/>
    <w:rsid w:val="00D6014C"/>
    <w:rsid w:val="00D626AF"/>
    <w:rsid w:val="00D643BF"/>
    <w:rsid w:val="00D6469D"/>
    <w:rsid w:val="00D66985"/>
    <w:rsid w:val="00D6702C"/>
    <w:rsid w:val="00D6715F"/>
    <w:rsid w:val="00D6767B"/>
    <w:rsid w:val="00D67B9C"/>
    <w:rsid w:val="00D7097E"/>
    <w:rsid w:val="00D7175D"/>
    <w:rsid w:val="00D71AF0"/>
    <w:rsid w:val="00D743D8"/>
    <w:rsid w:val="00D75079"/>
    <w:rsid w:val="00D7611B"/>
    <w:rsid w:val="00D77097"/>
    <w:rsid w:val="00D81600"/>
    <w:rsid w:val="00D83B9B"/>
    <w:rsid w:val="00D85AB2"/>
    <w:rsid w:val="00D862FD"/>
    <w:rsid w:val="00D863B1"/>
    <w:rsid w:val="00D904BE"/>
    <w:rsid w:val="00D90BCC"/>
    <w:rsid w:val="00D93469"/>
    <w:rsid w:val="00D94444"/>
    <w:rsid w:val="00D95352"/>
    <w:rsid w:val="00D9781C"/>
    <w:rsid w:val="00DA0A7A"/>
    <w:rsid w:val="00DA2C86"/>
    <w:rsid w:val="00DA5799"/>
    <w:rsid w:val="00DA59A7"/>
    <w:rsid w:val="00DB103B"/>
    <w:rsid w:val="00DB1586"/>
    <w:rsid w:val="00DB2F4E"/>
    <w:rsid w:val="00DB4B37"/>
    <w:rsid w:val="00DB51B3"/>
    <w:rsid w:val="00DB6263"/>
    <w:rsid w:val="00DB6A54"/>
    <w:rsid w:val="00DC00FA"/>
    <w:rsid w:val="00DC204E"/>
    <w:rsid w:val="00DC204F"/>
    <w:rsid w:val="00DC3135"/>
    <w:rsid w:val="00DC3298"/>
    <w:rsid w:val="00DC33A0"/>
    <w:rsid w:val="00DC6047"/>
    <w:rsid w:val="00DC6130"/>
    <w:rsid w:val="00DD060A"/>
    <w:rsid w:val="00DD1674"/>
    <w:rsid w:val="00DD2C09"/>
    <w:rsid w:val="00DD3433"/>
    <w:rsid w:val="00DD453C"/>
    <w:rsid w:val="00DD5A7A"/>
    <w:rsid w:val="00DD6F1E"/>
    <w:rsid w:val="00DD7E56"/>
    <w:rsid w:val="00DE18B4"/>
    <w:rsid w:val="00DE22F5"/>
    <w:rsid w:val="00DE43DB"/>
    <w:rsid w:val="00DE43E6"/>
    <w:rsid w:val="00DE6E9D"/>
    <w:rsid w:val="00DF27D8"/>
    <w:rsid w:val="00DF50B3"/>
    <w:rsid w:val="00DF57D0"/>
    <w:rsid w:val="00DF71F2"/>
    <w:rsid w:val="00E02B18"/>
    <w:rsid w:val="00E053B6"/>
    <w:rsid w:val="00E058F3"/>
    <w:rsid w:val="00E061E4"/>
    <w:rsid w:val="00E10181"/>
    <w:rsid w:val="00E1135B"/>
    <w:rsid w:val="00E123EE"/>
    <w:rsid w:val="00E12CC3"/>
    <w:rsid w:val="00E142E2"/>
    <w:rsid w:val="00E15FC3"/>
    <w:rsid w:val="00E166AA"/>
    <w:rsid w:val="00E20F9D"/>
    <w:rsid w:val="00E21827"/>
    <w:rsid w:val="00E2475C"/>
    <w:rsid w:val="00E30401"/>
    <w:rsid w:val="00E32463"/>
    <w:rsid w:val="00E3305A"/>
    <w:rsid w:val="00E34FD8"/>
    <w:rsid w:val="00E35074"/>
    <w:rsid w:val="00E40819"/>
    <w:rsid w:val="00E41558"/>
    <w:rsid w:val="00E416CD"/>
    <w:rsid w:val="00E4309D"/>
    <w:rsid w:val="00E44126"/>
    <w:rsid w:val="00E46FE2"/>
    <w:rsid w:val="00E474B8"/>
    <w:rsid w:val="00E50A37"/>
    <w:rsid w:val="00E514D1"/>
    <w:rsid w:val="00E53A37"/>
    <w:rsid w:val="00E53DF8"/>
    <w:rsid w:val="00E54399"/>
    <w:rsid w:val="00E5506D"/>
    <w:rsid w:val="00E559F1"/>
    <w:rsid w:val="00E64D19"/>
    <w:rsid w:val="00E64F0F"/>
    <w:rsid w:val="00E66031"/>
    <w:rsid w:val="00E6635E"/>
    <w:rsid w:val="00E67E11"/>
    <w:rsid w:val="00E70D50"/>
    <w:rsid w:val="00E725C0"/>
    <w:rsid w:val="00E72A53"/>
    <w:rsid w:val="00E750F1"/>
    <w:rsid w:val="00E75C05"/>
    <w:rsid w:val="00E76EC3"/>
    <w:rsid w:val="00E8229E"/>
    <w:rsid w:val="00E82A1F"/>
    <w:rsid w:val="00E835FB"/>
    <w:rsid w:val="00E84942"/>
    <w:rsid w:val="00E9050A"/>
    <w:rsid w:val="00E90795"/>
    <w:rsid w:val="00E92CE5"/>
    <w:rsid w:val="00E93005"/>
    <w:rsid w:val="00E932CB"/>
    <w:rsid w:val="00E93B76"/>
    <w:rsid w:val="00EA0499"/>
    <w:rsid w:val="00EA2CE3"/>
    <w:rsid w:val="00EA5E19"/>
    <w:rsid w:val="00EA705F"/>
    <w:rsid w:val="00EB08B5"/>
    <w:rsid w:val="00EB186F"/>
    <w:rsid w:val="00EB4639"/>
    <w:rsid w:val="00EB49A3"/>
    <w:rsid w:val="00EB5DA0"/>
    <w:rsid w:val="00EB7F1A"/>
    <w:rsid w:val="00EC19F5"/>
    <w:rsid w:val="00EC1E48"/>
    <w:rsid w:val="00EC239A"/>
    <w:rsid w:val="00EC3AC8"/>
    <w:rsid w:val="00EC3DE6"/>
    <w:rsid w:val="00EC4D68"/>
    <w:rsid w:val="00EC6A80"/>
    <w:rsid w:val="00EC6F65"/>
    <w:rsid w:val="00EC7620"/>
    <w:rsid w:val="00EC7F06"/>
    <w:rsid w:val="00ED1376"/>
    <w:rsid w:val="00ED28BA"/>
    <w:rsid w:val="00ED6CCE"/>
    <w:rsid w:val="00ED76C0"/>
    <w:rsid w:val="00ED7741"/>
    <w:rsid w:val="00EE2A9E"/>
    <w:rsid w:val="00EE4477"/>
    <w:rsid w:val="00EE5A55"/>
    <w:rsid w:val="00EE681F"/>
    <w:rsid w:val="00EE6CB1"/>
    <w:rsid w:val="00EE7F45"/>
    <w:rsid w:val="00EF27DD"/>
    <w:rsid w:val="00EF550B"/>
    <w:rsid w:val="00EF5FC4"/>
    <w:rsid w:val="00F01FAD"/>
    <w:rsid w:val="00F024D6"/>
    <w:rsid w:val="00F03BF8"/>
    <w:rsid w:val="00F05ECF"/>
    <w:rsid w:val="00F06438"/>
    <w:rsid w:val="00F07509"/>
    <w:rsid w:val="00F07979"/>
    <w:rsid w:val="00F10414"/>
    <w:rsid w:val="00F116C9"/>
    <w:rsid w:val="00F1691C"/>
    <w:rsid w:val="00F226BE"/>
    <w:rsid w:val="00F22814"/>
    <w:rsid w:val="00F23367"/>
    <w:rsid w:val="00F241AA"/>
    <w:rsid w:val="00F25DF4"/>
    <w:rsid w:val="00F2622D"/>
    <w:rsid w:val="00F33BA3"/>
    <w:rsid w:val="00F3445A"/>
    <w:rsid w:val="00F34466"/>
    <w:rsid w:val="00F3519E"/>
    <w:rsid w:val="00F351A9"/>
    <w:rsid w:val="00F37D1B"/>
    <w:rsid w:val="00F405AB"/>
    <w:rsid w:val="00F40E47"/>
    <w:rsid w:val="00F41014"/>
    <w:rsid w:val="00F44816"/>
    <w:rsid w:val="00F461E9"/>
    <w:rsid w:val="00F4679E"/>
    <w:rsid w:val="00F46991"/>
    <w:rsid w:val="00F469C0"/>
    <w:rsid w:val="00F50BBE"/>
    <w:rsid w:val="00F51059"/>
    <w:rsid w:val="00F536A6"/>
    <w:rsid w:val="00F53715"/>
    <w:rsid w:val="00F53C69"/>
    <w:rsid w:val="00F54163"/>
    <w:rsid w:val="00F55B4C"/>
    <w:rsid w:val="00F56CC6"/>
    <w:rsid w:val="00F610D6"/>
    <w:rsid w:val="00F61934"/>
    <w:rsid w:val="00F61979"/>
    <w:rsid w:val="00F61F0E"/>
    <w:rsid w:val="00F61FB8"/>
    <w:rsid w:val="00F62543"/>
    <w:rsid w:val="00F65198"/>
    <w:rsid w:val="00F66594"/>
    <w:rsid w:val="00F7445A"/>
    <w:rsid w:val="00F74606"/>
    <w:rsid w:val="00F747B2"/>
    <w:rsid w:val="00F767F5"/>
    <w:rsid w:val="00F77D1F"/>
    <w:rsid w:val="00F811DD"/>
    <w:rsid w:val="00F81762"/>
    <w:rsid w:val="00F81F1C"/>
    <w:rsid w:val="00F8228D"/>
    <w:rsid w:val="00F8330A"/>
    <w:rsid w:val="00F852F8"/>
    <w:rsid w:val="00F87559"/>
    <w:rsid w:val="00F93B5B"/>
    <w:rsid w:val="00F94163"/>
    <w:rsid w:val="00FA08E9"/>
    <w:rsid w:val="00FA20C4"/>
    <w:rsid w:val="00FA31B0"/>
    <w:rsid w:val="00FA4419"/>
    <w:rsid w:val="00FA52E6"/>
    <w:rsid w:val="00FA5ABF"/>
    <w:rsid w:val="00FB0293"/>
    <w:rsid w:val="00FB06E7"/>
    <w:rsid w:val="00FB12BB"/>
    <w:rsid w:val="00FB2F35"/>
    <w:rsid w:val="00FB3B4A"/>
    <w:rsid w:val="00FB505E"/>
    <w:rsid w:val="00FB7EFB"/>
    <w:rsid w:val="00FC211F"/>
    <w:rsid w:val="00FC4643"/>
    <w:rsid w:val="00FC4AF1"/>
    <w:rsid w:val="00FC5B82"/>
    <w:rsid w:val="00FD080F"/>
    <w:rsid w:val="00FD1546"/>
    <w:rsid w:val="00FD3CE2"/>
    <w:rsid w:val="00FE1BEA"/>
    <w:rsid w:val="00FE50A6"/>
    <w:rsid w:val="00FE5CF1"/>
    <w:rsid w:val="00FE5E11"/>
    <w:rsid w:val="00FE6583"/>
    <w:rsid w:val="00FE70A7"/>
    <w:rsid w:val="00FF01DA"/>
    <w:rsid w:val="00FF0BD1"/>
    <w:rsid w:val="00FF0CD6"/>
    <w:rsid w:val="00FF3D65"/>
    <w:rsid w:val="00FF60B3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name="RTX"/>
  <w:shapeDefaults>
    <o:shapedefaults v:ext="edit" spidmax="2049"/>
    <o:shapelayout v:ext="edit">
      <o:idmap v:ext="edit" data="1"/>
    </o:shapelayout>
  </w:shapeDefaults>
  <w:decimalSymbol w:val="."/>
  <w:listSeparator w:val=","/>
  <w15:docId w15:val="{C4DA30A3-3337-40F3-A4E8-12FCD62A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3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D3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70771"/>
    <w:pPr>
      <w:numPr>
        <w:numId w:val="1"/>
      </w:numPr>
      <w:kinsoku w:val="0"/>
      <w:autoSpaceDE w:val="0"/>
      <w:autoSpaceDN w:val="0"/>
      <w:spacing w:before="260" w:after="260" w:line="415" w:lineRule="auto"/>
      <w:jc w:val="left"/>
      <w:outlineLvl w:val="1"/>
    </w:pPr>
    <w:rPr>
      <w:rFonts w:ascii="Arial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D2A1E"/>
    <w:pPr>
      <w:numPr>
        <w:ilvl w:val="1"/>
        <w:numId w:val="1"/>
      </w:numPr>
      <w:kinsoku w:val="0"/>
      <w:overflowPunct w:val="0"/>
      <w:autoSpaceDE w:val="0"/>
      <w:autoSpaceDN w:val="0"/>
      <w:adjustRightInd w:val="0"/>
      <w:snapToGrid w:val="0"/>
      <w:spacing w:before="260" w:after="260" w:line="360" w:lineRule="auto"/>
      <w:ind w:right="210"/>
      <w:jc w:val="left"/>
      <w:outlineLvl w:val="2"/>
    </w:pPr>
    <w:rPr>
      <w:rFonts w:ascii="Arial Unicode MS" w:hAnsi="Arial Unicode MS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0B769D"/>
    <w:pPr>
      <w:keepNext/>
      <w:keepLines/>
      <w:numPr>
        <w:ilvl w:val="2"/>
        <w:numId w:val="1"/>
      </w:numPr>
      <w:spacing w:before="280" w:after="290" w:line="377" w:lineRule="auto"/>
      <w:jc w:val="left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57607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57607"/>
    <w:pPr>
      <w:keepNext/>
      <w:keepLines/>
      <w:numPr>
        <w:ilvl w:val="4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57607"/>
    <w:pPr>
      <w:keepNext/>
      <w:keepLines/>
      <w:numPr>
        <w:ilvl w:val="5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5760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F0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11E"/>
    <w:rPr>
      <w:sz w:val="18"/>
      <w:szCs w:val="18"/>
    </w:rPr>
  </w:style>
  <w:style w:type="character" w:customStyle="1" w:styleId="3Char">
    <w:name w:val="标题 3 Char"/>
    <w:basedOn w:val="a0"/>
    <w:link w:val="3"/>
    <w:rsid w:val="006D2A1E"/>
    <w:rPr>
      <w:rFonts w:ascii="Arial Unicode MS" w:eastAsia="微软雅黑" w:hAnsi="Arial Unicode MS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0B769D"/>
    <w:rPr>
      <w:rFonts w:ascii="Cambria" w:eastAsia="宋体" w:hAnsi="Cambria" w:cs="Times New Roman"/>
      <w:b/>
      <w:bCs/>
      <w:sz w:val="28"/>
      <w:szCs w:val="28"/>
    </w:rPr>
  </w:style>
  <w:style w:type="paragraph" w:styleId="10">
    <w:name w:val="toc 1"/>
    <w:basedOn w:val="a"/>
    <w:next w:val="a"/>
    <w:autoRedefine/>
    <w:semiHidden/>
    <w:rsid w:val="00782253"/>
    <w:rPr>
      <w:rFonts w:ascii="Times New Roman" w:eastAsia="宋体" w:hAnsi="Times New Roman" w:cs="Times New Roman"/>
      <w:szCs w:val="24"/>
    </w:rPr>
  </w:style>
  <w:style w:type="character" w:styleId="a5">
    <w:name w:val="page number"/>
    <w:rsid w:val="00782253"/>
    <w:rPr>
      <w:rFonts w:ascii="宋体" w:eastAsia="宋体" w:hAnsi="宋体"/>
    </w:rPr>
  </w:style>
  <w:style w:type="character" w:customStyle="1" w:styleId="2Char">
    <w:name w:val="标题 2 Char"/>
    <w:basedOn w:val="a0"/>
    <w:link w:val="2"/>
    <w:rsid w:val="00270771"/>
    <w:rPr>
      <w:rFonts w:ascii="Arial" w:eastAsia="微软雅黑" w:hAnsi="Arial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A3DA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D2EB4"/>
    <w:pPr>
      <w:ind w:firstLineChars="200" w:firstLine="420"/>
    </w:pPr>
  </w:style>
  <w:style w:type="character" w:styleId="a8">
    <w:name w:val="Strong"/>
    <w:basedOn w:val="a0"/>
    <w:uiPriority w:val="22"/>
    <w:qFormat/>
    <w:rsid w:val="009D2EB4"/>
    <w:rPr>
      <w:b/>
      <w:bCs/>
    </w:rPr>
  </w:style>
  <w:style w:type="table" w:styleId="a9">
    <w:name w:val="Light List"/>
    <w:basedOn w:val="a1"/>
    <w:uiPriority w:val="61"/>
    <w:rsid w:val="00EB5DA0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EB5DA0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a">
    <w:name w:val="FollowedHyperlink"/>
    <w:basedOn w:val="a0"/>
    <w:uiPriority w:val="99"/>
    <w:semiHidden/>
    <w:unhideWhenUsed/>
    <w:rsid w:val="00286B00"/>
    <w:rPr>
      <w:color w:val="800080"/>
      <w:u w:val="single"/>
    </w:rPr>
  </w:style>
  <w:style w:type="paragraph" w:customStyle="1" w:styleId="font5">
    <w:name w:val="font5"/>
    <w:basedOn w:val="a"/>
    <w:rsid w:val="00286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286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"/>
    <w:rsid w:val="00286B00"/>
    <w:pPr>
      <w:widowControl/>
      <w:pBdr>
        <w:top w:val="single" w:sz="4" w:space="0" w:color="4F81BD"/>
        <w:left w:val="single" w:sz="4" w:space="0" w:color="4F81BD"/>
      </w:pBdr>
      <w:shd w:val="clear" w:color="4F81BD" w:fill="4F81BD"/>
      <w:spacing w:before="100" w:beforeAutospacing="1" w:after="100" w:afterAutospacing="1"/>
      <w:jc w:val="left"/>
      <w:textAlignment w:val="bottom"/>
    </w:pPr>
    <w:rPr>
      <w:rFonts w:ascii="微软雅黑" w:hAnsi="微软雅黑" w:cs="宋体"/>
      <w:b/>
      <w:bCs/>
      <w:color w:val="FFFFFF"/>
      <w:kern w:val="0"/>
      <w:sz w:val="28"/>
      <w:szCs w:val="28"/>
    </w:rPr>
  </w:style>
  <w:style w:type="paragraph" w:customStyle="1" w:styleId="xl65">
    <w:name w:val="xl65"/>
    <w:basedOn w:val="a"/>
    <w:rsid w:val="00286B00"/>
    <w:pPr>
      <w:widowControl/>
      <w:pBdr>
        <w:top w:val="single" w:sz="4" w:space="0" w:color="4F81BD"/>
      </w:pBdr>
      <w:shd w:val="clear" w:color="4F81BD" w:fill="4F81BD"/>
      <w:spacing w:before="100" w:beforeAutospacing="1" w:after="100" w:afterAutospacing="1"/>
      <w:jc w:val="left"/>
      <w:textAlignment w:val="bottom"/>
    </w:pPr>
    <w:rPr>
      <w:rFonts w:ascii="微软雅黑" w:hAnsi="微软雅黑" w:cs="宋体"/>
      <w:b/>
      <w:bCs/>
      <w:color w:val="FFFFFF"/>
      <w:kern w:val="0"/>
      <w:sz w:val="28"/>
      <w:szCs w:val="28"/>
    </w:rPr>
  </w:style>
  <w:style w:type="paragraph" w:customStyle="1" w:styleId="xl66">
    <w:name w:val="xl66"/>
    <w:basedOn w:val="a"/>
    <w:rsid w:val="00286B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微软雅黑" w:hAnsi="微软雅黑" w:cs="宋体"/>
      <w:color w:val="000000"/>
      <w:kern w:val="0"/>
      <w:sz w:val="18"/>
      <w:szCs w:val="18"/>
    </w:rPr>
  </w:style>
  <w:style w:type="paragraph" w:customStyle="1" w:styleId="xl67">
    <w:name w:val="xl67"/>
    <w:basedOn w:val="a"/>
    <w:rsid w:val="00286B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86B0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hAnsi="微软雅黑" w:cs="宋体"/>
      <w:b/>
      <w:bCs/>
      <w:kern w:val="0"/>
      <w:sz w:val="22"/>
    </w:rPr>
  </w:style>
  <w:style w:type="table" w:styleId="ab">
    <w:name w:val="Table Grid"/>
    <w:basedOn w:val="a1"/>
    <w:uiPriority w:val="39"/>
    <w:rsid w:val="00BC7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9">
    <w:name w:val="xl69"/>
    <w:basedOn w:val="a"/>
    <w:rsid w:val="004E23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4E234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微软雅黑" w:hAnsi="微软雅黑" w:cs="宋体"/>
      <w:b/>
      <w:bCs/>
      <w:kern w:val="0"/>
      <w:sz w:val="22"/>
    </w:rPr>
  </w:style>
  <w:style w:type="character" w:styleId="ac">
    <w:name w:val="Subtle Emphasis"/>
    <w:basedOn w:val="a0"/>
    <w:uiPriority w:val="19"/>
    <w:qFormat/>
    <w:rsid w:val="001F21EB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5D36D8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C57607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5760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57607"/>
    <w:rPr>
      <w:rFonts w:eastAsia="微软雅黑"/>
      <w:b/>
      <w:b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57607"/>
    <w:rPr>
      <w:rFonts w:asciiTheme="majorHAnsi" w:eastAsiaTheme="majorEastAsia" w:hAnsiTheme="majorHAnsi" w:cstheme="majorBidi"/>
      <w:szCs w:val="21"/>
    </w:rPr>
  </w:style>
  <w:style w:type="paragraph" w:styleId="ad">
    <w:name w:val="Title"/>
    <w:basedOn w:val="a"/>
    <w:next w:val="a"/>
    <w:link w:val="Char1"/>
    <w:uiPriority w:val="10"/>
    <w:qFormat/>
    <w:rsid w:val="00A538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d"/>
    <w:uiPriority w:val="10"/>
    <w:rsid w:val="00A538E2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No Spacing"/>
    <w:uiPriority w:val="1"/>
    <w:qFormat/>
    <w:rsid w:val="00D9781C"/>
    <w:pPr>
      <w:widowControl w:val="0"/>
      <w:ind w:leftChars="200" w:left="200"/>
    </w:pPr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79F4E-DCDF-45EC-918E-C305E10D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10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 hell</dc:creator>
  <cp:keywords/>
  <dc:description/>
  <cp:lastModifiedBy>ws</cp:lastModifiedBy>
  <cp:revision>1387</cp:revision>
  <dcterms:created xsi:type="dcterms:W3CDTF">2014-12-01T03:11:00Z</dcterms:created>
  <dcterms:modified xsi:type="dcterms:W3CDTF">2015-05-13T05:59:00Z</dcterms:modified>
</cp:coreProperties>
</file>