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814" w:rsidRDefault="00B660BC"/>
    <w:p w:rsidR="0022065C" w:rsidRDefault="0022065C"/>
    <w:p w:rsidR="0022065C" w:rsidRDefault="0022065C"/>
    <w:p w:rsidR="0022065C" w:rsidRDefault="0022065C"/>
    <w:p w:rsidR="0022065C" w:rsidRDefault="0022065C"/>
    <w:p w:rsidR="0022065C" w:rsidRDefault="0022065C"/>
    <w:p w:rsidR="0022065C" w:rsidRDefault="0022065C"/>
    <w:p w:rsidR="0022065C" w:rsidRDefault="0022065C"/>
    <w:p w:rsidR="0022065C" w:rsidRDefault="0022065C"/>
    <w:p w:rsidR="0022065C" w:rsidRDefault="0022065C"/>
    <w:p w:rsidR="0022065C" w:rsidRDefault="0022065C"/>
    <w:p w:rsidR="008C2080" w:rsidRDefault="008C2080" w:rsidP="008C2080">
      <w:pPr>
        <w:jc w:val="center"/>
        <w:rPr>
          <w:rFonts w:ascii="黑体" w:eastAsia="黑体"/>
          <w:b/>
          <w:bCs/>
          <w:sz w:val="36"/>
        </w:rPr>
      </w:pPr>
      <w:r>
        <w:rPr>
          <w:rFonts w:ascii="黑体" w:eastAsia="黑体" w:hint="eastAsia"/>
          <w:b/>
          <w:bCs/>
          <w:sz w:val="36"/>
        </w:rPr>
        <w:t>互娱</w:t>
      </w:r>
      <w:r>
        <w:rPr>
          <w:rFonts w:ascii="黑体" w:eastAsia="黑体"/>
          <w:b/>
          <w:bCs/>
          <w:sz w:val="36"/>
        </w:rPr>
        <w:t>事业部</w:t>
      </w:r>
    </w:p>
    <w:p w:rsidR="008C2080" w:rsidRDefault="008C2080" w:rsidP="008C2080">
      <w:pPr>
        <w:jc w:val="center"/>
        <w:rPr>
          <w:rFonts w:ascii="黑体" w:eastAsia="黑体"/>
          <w:b/>
          <w:bCs/>
          <w:sz w:val="36"/>
        </w:rPr>
      </w:pPr>
      <w:r>
        <w:rPr>
          <w:rFonts w:ascii="黑体" w:eastAsia="黑体" w:hint="eastAsia"/>
          <w:b/>
          <w:bCs/>
          <w:sz w:val="36"/>
        </w:rPr>
        <w:t>数据</w:t>
      </w:r>
      <w:r w:rsidR="00022021">
        <w:rPr>
          <w:rFonts w:ascii="黑体" w:eastAsia="黑体" w:hint="eastAsia"/>
          <w:b/>
          <w:bCs/>
          <w:sz w:val="36"/>
        </w:rPr>
        <w:t>工作</w:t>
      </w:r>
      <w:r>
        <w:rPr>
          <w:rFonts w:ascii="黑体" w:eastAsia="黑体"/>
          <w:b/>
          <w:bCs/>
          <w:sz w:val="36"/>
        </w:rPr>
        <w:t>报告</w:t>
      </w:r>
    </w:p>
    <w:p w:rsidR="009E4D5E" w:rsidRDefault="009E4D5E" w:rsidP="008C2080">
      <w:pPr>
        <w:jc w:val="center"/>
        <w:rPr>
          <w:rFonts w:ascii="黑体" w:eastAsia="黑体"/>
          <w:b/>
          <w:bCs/>
          <w:sz w:val="36"/>
        </w:rPr>
      </w:pPr>
    </w:p>
    <w:p w:rsidR="009E4D5E" w:rsidRDefault="009E4D5E" w:rsidP="008C2080">
      <w:pPr>
        <w:jc w:val="center"/>
        <w:rPr>
          <w:rFonts w:ascii="黑体" w:eastAsia="黑体"/>
          <w:b/>
          <w:bCs/>
          <w:sz w:val="36"/>
        </w:rPr>
      </w:pPr>
    </w:p>
    <w:p w:rsidR="009E4D5E" w:rsidRDefault="009E4D5E" w:rsidP="008C2080">
      <w:pPr>
        <w:jc w:val="center"/>
        <w:rPr>
          <w:rFonts w:ascii="黑体" w:eastAsia="黑体"/>
          <w:b/>
          <w:bCs/>
          <w:sz w:val="36"/>
        </w:rPr>
      </w:pPr>
    </w:p>
    <w:p w:rsidR="009E4D5E" w:rsidRDefault="009E4D5E" w:rsidP="008C2080">
      <w:pPr>
        <w:jc w:val="center"/>
        <w:rPr>
          <w:rFonts w:ascii="黑体" w:eastAsia="黑体"/>
          <w:b/>
          <w:bCs/>
          <w:sz w:val="36"/>
        </w:rPr>
      </w:pPr>
    </w:p>
    <w:p w:rsidR="009E4D5E" w:rsidRDefault="009E4D5E" w:rsidP="008C2080">
      <w:pPr>
        <w:jc w:val="center"/>
        <w:rPr>
          <w:rFonts w:ascii="黑体" w:eastAsia="黑体"/>
          <w:b/>
          <w:bCs/>
          <w:sz w:val="36"/>
        </w:rPr>
      </w:pPr>
    </w:p>
    <w:p w:rsidR="009E4D5E" w:rsidRDefault="009E4D5E" w:rsidP="008C2080">
      <w:pPr>
        <w:jc w:val="center"/>
        <w:rPr>
          <w:rFonts w:ascii="黑体" w:eastAsia="黑体"/>
          <w:b/>
          <w:bCs/>
          <w:sz w:val="36"/>
        </w:rPr>
      </w:pPr>
    </w:p>
    <w:p w:rsidR="009E4D5E" w:rsidRDefault="009E4D5E" w:rsidP="008C2080">
      <w:pPr>
        <w:jc w:val="center"/>
        <w:rPr>
          <w:rFonts w:ascii="黑体" w:eastAsia="黑体"/>
          <w:b/>
          <w:bCs/>
          <w:sz w:val="36"/>
        </w:rPr>
      </w:pPr>
    </w:p>
    <w:p w:rsidR="009E4D5E" w:rsidRDefault="009E4D5E" w:rsidP="008C2080">
      <w:pPr>
        <w:jc w:val="center"/>
        <w:rPr>
          <w:rFonts w:ascii="黑体" w:eastAsia="黑体"/>
          <w:b/>
          <w:bCs/>
          <w:sz w:val="36"/>
        </w:rPr>
      </w:pPr>
    </w:p>
    <w:p w:rsidR="009E4D5E" w:rsidRDefault="009E4D5E" w:rsidP="008C2080">
      <w:pPr>
        <w:jc w:val="center"/>
        <w:rPr>
          <w:rFonts w:ascii="黑体" w:eastAsia="黑体"/>
          <w:b/>
          <w:bCs/>
          <w:sz w:val="36"/>
        </w:rPr>
      </w:pPr>
    </w:p>
    <w:p w:rsidR="009E4D5E" w:rsidRDefault="009E4D5E" w:rsidP="008C2080">
      <w:pPr>
        <w:jc w:val="center"/>
        <w:rPr>
          <w:rFonts w:ascii="黑体" w:eastAsia="黑体"/>
          <w:b/>
          <w:bCs/>
          <w:sz w:val="36"/>
        </w:rPr>
      </w:pPr>
    </w:p>
    <w:p w:rsidR="009E4D5E" w:rsidRDefault="009E4D5E" w:rsidP="008C2080">
      <w:pPr>
        <w:jc w:val="center"/>
        <w:rPr>
          <w:rFonts w:ascii="黑体" w:eastAsia="黑体"/>
          <w:b/>
          <w:bCs/>
          <w:sz w:val="36"/>
        </w:rPr>
      </w:pPr>
    </w:p>
    <w:p w:rsidR="001005D1" w:rsidRDefault="001005D1" w:rsidP="001005D1">
      <w:pPr>
        <w:pStyle w:val="2"/>
        <w:spacing w:line="360" w:lineRule="auto"/>
        <w:rPr>
          <w:rFonts w:ascii="黑体" w:hAnsiTheme="minorHAnsi" w:cstheme="minorBidi"/>
          <w:sz w:val="36"/>
          <w:szCs w:val="22"/>
        </w:rPr>
      </w:pPr>
    </w:p>
    <w:p w:rsidR="001005D1" w:rsidRDefault="001005D1" w:rsidP="001005D1">
      <w:pPr>
        <w:pStyle w:val="2"/>
      </w:pPr>
      <w:bookmarkStart w:id="0" w:name="_Toc256176119"/>
      <w:r>
        <w:rPr>
          <w:rFonts w:hint="eastAsia"/>
        </w:rPr>
        <w:t>文档历史</w:t>
      </w:r>
      <w:bookmarkEnd w:id="0"/>
    </w:p>
    <w:tbl>
      <w:tblPr>
        <w:tblW w:w="8759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4376"/>
        <w:gridCol w:w="1080"/>
        <w:gridCol w:w="1935"/>
      </w:tblGrid>
      <w:tr w:rsidR="001005D1" w:rsidTr="00E76230">
        <w:trPr>
          <w:trHeight w:val="420"/>
        </w:trPr>
        <w:tc>
          <w:tcPr>
            <w:tcW w:w="1368" w:type="dxa"/>
          </w:tcPr>
          <w:p w:rsidR="001005D1" w:rsidRDefault="001005D1" w:rsidP="00E76230">
            <w:pPr>
              <w:jc w:val="left"/>
              <w:rPr>
                <w:b/>
                <w:iCs/>
              </w:rPr>
            </w:pPr>
            <w:r>
              <w:rPr>
                <w:rFonts w:hint="eastAsia"/>
                <w:b/>
                <w:iCs/>
              </w:rPr>
              <w:t>修订日期</w:t>
            </w:r>
          </w:p>
        </w:tc>
        <w:tc>
          <w:tcPr>
            <w:tcW w:w="4376" w:type="dxa"/>
          </w:tcPr>
          <w:p w:rsidR="001005D1" w:rsidRDefault="001005D1" w:rsidP="00E76230">
            <w:pPr>
              <w:jc w:val="left"/>
              <w:rPr>
                <w:b/>
                <w:iCs/>
              </w:rPr>
            </w:pPr>
            <w:r>
              <w:rPr>
                <w:rFonts w:hint="eastAsia"/>
                <w:b/>
                <w:iCs/>
              </w:rPr>
              <w:t>修订内容</w:t>
            </w:r>
          </w:p>
        </w:tc>
        <w:tc>
          <w:tcPr>
            <w:tcW w:w="1080" w:type="dxa"/>
          </w:tcPr>
          <w:p w:rsidR="001005D1" w:rsidRDefault="001005D1" w:rsidP="00E76230">
            <w:pPr>
              <w:jc w:val="left"/>
              <w:rPr>
                <w:b/>
                <w:iCs/>
              </w:rPr>
            </w:pPr>
            <w:r>
              <w:rPr>
                <w:rFonts w:hint="eastAsia"/>
                <w:b/>
                <w:iCs/>
              </w:rPr>
              <w:t>修订版本</w:t>
            </w:r>
          </w:p>
        </w:tc>
        <w:tc>
          <w:tcPr>
            <w:tcW w:w="1935" w:type="dxa"/>
          </w:tcPr>
          <w:p w:rsidR="001005D1" w:rsidRDefault="001005D1" w:rsidP="00E76230">
            <w:pPr>
              <w:jc w:val="left"/>
              <w:rPr>
                <w:b/>
                <w:iCs/>
              </w:rPr>
            </w:pPr>
            <w:r>
              <w:rPr>
                <w:rFonts w:hint="eastAsia"/>
                <w:b/>
                <w:iCs/>
              </w:rPr>
              <w:t>修订人</w:t>
            </w:r>
          </w:p>
        </w:tc>
      </w:tr>
      <w:tr w:rsidR="001005D1" w:rsidTr="00E76230">
        <w:trPr>
          <w:trHeight w:val="540"/>
        </w:trPr>
        <w:tc>
          <w:tcPr>
            <w:tcW w:w="1368" w:type="dxa"/>
          </w:tcPr>
          <w:p w:rsidR="001005D1" w:rsidRDefault="007B4B76" w:rsidP="00E76230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2015/3/29</w:t>
            </w:r>
          </w:p>
        </w:tc>
        <w:tc>
          <w:tcPr>
            <w:tcW w:w="4376" w:type="dxa"/>
          </w:tcPr>
          <w:p w:rsidR="001005D1" w:rsidRDefault="001005D1" w:rsidP="00E7623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创建文档</w:t>
            </w:r>
          </w:p>
        </w:tc>
        <w:tc>
          <w:tcPr>
            <w:tcW w:w="1080" w:type="dxa"/>
          </w:tcPr>
          <w:p w:rsidR="001005D1" w:rsidRPr="00A40BAE" w:rsidRDefault="001005D1" w:rsidP="00E76230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1.0</w:t>
            </w:r>
          </w:p>
        </w:tc>
        <w:tc>
          <w:tcPr>
            <w:tcW w:w="1935" w:type="dxa"/>
          </w:tcPr>
          <w:p w:rsidR="001005D1" w:rsidRDefault="002B559F" w:rsidP="002B559F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Kerl</w:t>
            </w:r>
          </w:p>
        </w:tc>
      </w:tr>
      <w:tr w:rsidR="001005D1" w:rsidTr="00E76230">
        <w:trPr>
          <w:trHeight w:val="540"/>
        </w:trPr>
        <w:tc>
          <w:tcPr>
            <w:tcW w:w="1368" w:type="dxa"/>
          </w:tcPr>
          <w:p w:rsidR="001005D1" w:rsidRDefault="001005D1" w:rsidP="00E76230">
            <w:pPr>
              <w:jc w:val="left"/>
              <w:rPr>
                <w:iCs/>
              </w:rPr>
            </w:pPr>
          </w:p>
        </w:tc>
        <w:tc>
          <w:tcPr>
            <w:tcW w:w="4376" w:type="dxa"/>
          </w:tcPr>
          <w:p w:rsidR="001005D1" w:rsidRDefault="001005D1" w:rsidP="00E76230">
            <w:pPr>
              <w:jc w:val="left"/>
              <w:rPr>
                <w:szCs w:val="21"/>
              </w:rPr>
            </w:pPr>
          </w:p>
        </w:tc>
        <w:tc>
          <w:tcPr>
            <w:tcW w:w="1080" w:type="dxa"/>
          </w:tcPr>
          <w:p w:rsidR="001005D1" w:rsidRPr="0022620E" w:rsidRDefault="001005D1" w:rsidP="00E76230">
            <w:pPr>
              <w:jc w:val="left"/>
              <w:rPr>
                <w:szCs w:val="21"/>
              </w:rPr>
            </w:pPr>
          </w:p>
        </w:tc>
        <w:tc>
          <w:tcPr>
            <w:tcW w:w="1935" w:type="dxa"/>
          </w:tcPr>
          <w:p w:rsidR="001005D1" w:rsidRDefault="001005D1" w:rsidP="00E76230">
            <w:pPr>
              <w:jc w:val="left"/>
              <w:rPr>
                <w:szCs w:val="21"/>
              </w:rPr>
            </w:pPr>
          </w:p>
        </w:tc>
      </w:tr>
      <w:tr w:rsidR="001005D1" w:rsidTr="00E76230">
        <w:trPr>
          <w:trHeight w:val="540"/>
        </w:trPr>
        <w:tc>
          <w:tcPr>
            <w:tcW w:w="1368" w:type="dxa"/>
          </w:tcPr>
          <w:p w:rsidR="001005D1" w:rsidRDefault="001005D1" w:rsidP="00E76230">
            <w:pPr>
              <w:jc w:val="left"/>
              <w:rPr>
                <w:iCs/>
              </w:rPr>
            </w:pPr>
          </w:p>
        </w:tc>
        <w:tc>
          <w:tcPr>
            <w:tcW w:w="4376" w:type="dxa"/>
          </w:tcPr>
          <w:p w:rsidR="001005D1" w:rsidRDefault="001005D1" w:rsidP="00E76230">
            <w:pPr>
              <w:jc w:val="left"/>
              <w:rPr>
                <w:szCs w:val="21"/>
              </w:rPr>
            </w:pPr>
          </w:p>
        </w:tc>
        <w:tc>
          <w:tcPr>
            <w:tcW w:w="1080" w:type="dxa"/>
          </w:tcPr>
          <w:p w:rsidR="001005D1" w:rsidRDefault="001005D1" w:rsidP="00E76230">
            <w:pPr>
              <w:jc w:val="left"/>
              <w:rPr>
                <w:szCs w:val="21"/>
              </w:rPr>
            </w:pPr>
          </w:p>
        </w:tc>
        <w:tc>
          <w:tcPr>
            <w:tcW w:w="1935" w:type="dxa"/>
          </w:tcPr>
          <w:p w:rsidR="001005D1" w:rsidRDefault="001005D1" w:rsidP="00E76230">
            <w:pPr>
              <w:jc w:val="left"/>
              <w:rPr>
                <w:iCs/>
              </w:rPr>
            </w:pPr>
          </w:p>
        </w:tc>
      </w:tr>
      <w:tr w:rsidR="001005D1" w:rsidTr="00E76230">
        <w:trPr>
          <w:trHeight w:val="540"/>
        </w:trPr>
        <w:tc>
          <w:tcPr>
            <w:tcW w:w="1368" w:type="dxa"/>
          </w:tcPr>
          <w:p w:rsidR="001005D1" w:rsidRDefault="001005D1" w:rsidP="00E76230">
            <w:pPr>
              <w:jc w:val="left"/>
              <w:rPr>
                <w:iCs/>
              </w:rPr>
            </w:pPr>
          </w:p>
        </w:tc>
        <w:tc>
          <w:tcPr>
            <w:tcW w:w="4376" w:type="dxa"/>
          </w:tcPr>
          <w:p w:rsidR="001005D1" w:rsidRDefault="001005D1" w:rsidP="00E76230">
            <w:pPr>
              <w:jc w:val="left"/>
              <w:rPr>
                <w:szCs w:val="21"/>
              </w:rPr>
            </w:pPr>
          </w:p>
        </w:tc>
        <w:tc>
          <w:tcPr>
            <w:tcW w:w="1080" w:type="dxa"/>
          </w:tcPr>
          <w:p w:rsidR="001005D1" w:rsidRDefault="001005D1" w:rsidP="00E76230">
            <w:pPr>
              <w:jc w:val="left"/>
              <w:rPr>
                <w:szCs w:val="21"/>
              </w:rPr>
            </w:pPr>
          </w:p>
        </w:tc>
        <w:tc>
          <w:tcPr>
            <w:tcW w:w="1935" w:type="dxa"/>
          </w:tcPr>
          <w:p w:rsidR="001005D1" w:rsidRDefault="001005D1" w:rsidP="00E76230">
            <w:pPr>
              <w:jc w:val="left"/>
              <w:rPr>
                <w:iCs/>
              </w:rPr>
            </w:pPr>
          </w:p>
        </w:tc>
      </w:tr>
    </w:tbl>
    <w:p w:rsidR="001005D1" w:rsidRDefault="001005D1" w:rsidP="001005D1"/>
    <w:p w:rsidR="001005D1" w:rsidRPr="001005D1" w:rsidRDefault="001005D1" w:rsidP="001005D1"/>
    <w:p w:rsidR="00206042" w:rsidRPr="00206042" w:rsidRDefault="00465C50" w:rsidP="00206042">
      <w:pPr>
        <w:pStyle w:val="2"/>
        <w:numPr>
          <w:ilvl w:val="0"/>
          <w:numId w:val="1"/>
        </w:numPr>
        <w:spacing w:line="360" w:lineRule="auto"/>
      </w:pPr>
      <w:r>
        <w:rPr>
          <w:rFonts w:hint="eastAsia"/>
        </w:rPr>
        <w:t>数据库环境</w:t>
      </w:r>
      <w:r>
        <w:t>搭建</w:t>
      </w:r>
    </w:p>
    <w:p w:rsidR="00C066E5" w:rsidRDefault="00E801CF" w:rsidP="00C066E5">
      <w:pPr>
        <w:pStyle w:val="3"/>
        <w:numPr>
          <w:ilvl w:val="0"/>
          <w:numId w:val="2"/>
        </w:numPr>
        <w:spacing w:line="360" w:lineRule="auto"/>
      </w:pPr>
      <w:r>
        <w:rPr>
          <w:rFonts w:hint="eastAsia"/>
        </w:rPr>
        <w:t>统一</w:t>
      </w:r>
      <w:r>
        <w:t>安装脚本</w:t>
      </w:r>
    </w:p>
    <w:p w:rsidR="00773B80" w:rsidRPr="00987F02" w:rsidRDefault="00CE5F48" w:rsidP="00773B80">
      <w:pPr>
        <w:pStyle w:val="a7"/>
        <w:numPr>
          <w:ilvl w:val="0"/>
          <w:numId w:val="3"/>
        </w:numPr>
        <w:ind w:firstLineChars="0"/>
        <w:rPr>
          <w:rFonts w:ascii="微软雅黑" w:hAnsi="微软雅黑"/>
        </w:rPr>
      </w:pPr>
      <w:r w:rsidRPr="00987F02">
        <w:rPr>
          <w:rFonts w:ascii="微软雅黑" w:hAnsi="微软雅黑" w:hint="eastAsia"/>
        </w:rPr>
        <w:t>一键</w:t>
      </w:r>
      <w:r w:rsidRPr="00987F02">
        <w:rPr>
          <w:rFonts w:ascii="微软雅黑" w:hAnsi="微软雅黑"/>
        </w:rPr>
        <w:t>脚本，</w:t>
      </w:r>
      <w:r w:rsidR="00C42DDF" w:rsidRPr="00987F02">
        <w:rPr>
          <w:rFonts w:ascii="微软雅黑" w:hAnsi="微软雅黑" w:hint="eastAsia"/>
        </w:rPr>
        <w:t>安装</w:t>
      </w:r>
      <w:r w:rsidR="00C42DDF" w:rsidRPr="00987F02">
        <w:rPr>
          <w:rFonts w:ascii="微软雅黑" w:hAnsi="微软雅黑"/>
        </w:rPr>
        <w:t>MYSQL指定版本</w:t>
      </w:r>
      <w:r w:rsidR="006664A3">
        <w:rPr>
          <w:rFonts w:ascii="微软雅黑" w:hAnsi="微软雅黑" w:hint="eastAsia"/>
        </w:rPr>
        <w:t>（源码</w:t>
      </w:r>
      <w:r w:rsidR="006664A3">
        <w:rPr>
          <w:rFonts w:ascii="微软雅黑" w:hAnsi="微软雅黑"/>
        </w:rPr>
        <w:t>安装/</w:t>
      </w:r>
      <w:r w:rsidR="006664A3">
        <w:rPr>
          <w:rFonts w:ascii="微软雅黑" w:hAnsi="微软雅黑" w:hint="eastAsia"/>
        </w:rPr>
        <w:t>yum安装</w:t>
      </w:r>
      <w:r w:rsidR="006664A3">
        <w:rPr>
          <w:rFonts w:ascii="微软雅黑" w:hAnsi="微软雅黑"/>
        </w:rPr>
        <w:t>都适应）</w:t>
      </w:r>
    </w:p>
    <w:p w:rsidR="00773B80" w:rsidRPr="00987F02" w:rsidRDefault="003678AA" w:rsidP="00773B80">
      <w:pPr>
        <w:pStyle w:val="a7"/>
        <w:numPr>
          <w:ilvl w:val="0"/>
          <w:numId w:val="3"/>
        </w:numPr>
        <w:ind w:firstLineChars="0"/>
        <w:rPr>
          <w:rFonts w:ascii="微软雅黑" w:hAnsi="微软雅黑"/>
        </w:rPr>
      </w:pPr>
      <w:r w:rsidRPr="00987F02">
        <w:rPr>
          <w:rFonts w:ascii="微软雅黑" w:hAnsi="微软雅黑" w:hint="eastAsia"/>
        </w:rPr>
        <w:t>可</w:t>
      </w:r>
      <w:r w:rsidRPr="00987F02">
        <w:rPr>
          <w:rFonts w:ascii="微软雅黑" w:hAnsi="微软雅黑"/>
        </w:rPr>
        <w:t>在一台服务器安装多个实例，</w:t>
      </w:r>
      <w:r w:rsidRPr="00987F02">
        <w:rPr>
          <w:rFonts w:ascii="微软雅黑" w:hAnsi="微软雅黑" w:hint="eastAsia"/>
        </w:rPr>
        <w:t>指定</w:t>
      </w:r>
      <w:r w:rsidR="008966C0">
        <w:rPr>
          <w:rFonts w:ascii="微软雅黑" w:hAnsi="微软雅黑" w:hint="eastAsia"/>
        </w:rPr>
        <w:t>不同</w:t>
      </w:r>
      <w:r w:rsidRPr="00987F02">
        <w:rPr>
          <w:rFonts w:ascii="微软雅黑" w:hAnsi="微软雅黑"/>
        </w:rPr>
        <w:t>端口即可</w:t>
      </w:r>
    </w:p>
    <w:p w:rsidR="00773B80" w:rsidRPr="00987F02" w:rsidRDefault="00042BFC" w:rsidP="00773B80">
      <w:pPr>
        <w:pStyle w:val="a7"/>
        <w:numPr>
          <w:ilvl w:val="0"/>
          <w:numId w:val="3"/>
        </w:numPr>
        <w:ind w:firstLineChars="0"/>
        <w:rPr>
          <w:rFonts w:ascii="微软雅黑" w:hAnsi="微软雅黑"/>
        </w:rPr>
      </w:pPr>
      <w:r w:rsidRPr="00987F02">
        <w:rPr>
          <w:rFonts w:ascii="微软雅黑" w:hAnsi="微软雅黑"/>
        </w:rPr>
        <w:t>安装过程不超过</w:t>
      </w:r>
      <w:r w:rsidR="00C7070F" w:rsidRPr="00987F02">
        <w:rPr>
          <w:rFonts w:ascii="微软雅黑" w:hAnsi="微软雅黑"/>
        </w:rPr>
        <w:t>五分钟</w:t>
      </w:r>
    </w:p>
    <w:p w:rsidR="00C42DDF" w:rsidRPr="00987F02" w:rsidRDefault="00C7070F" w:rsidP="00773B80">
      <w:pPr>
        <w:pStyle w:val="a7"/>
        <w:numPr>
          <w:ilvl w:val="0"/>
          <w:numId w:val="3"/>
        </w:numPr>
        <w:ind w:firstLineChars="0"/>
        <w:rPr>
          <w:rFonts w:ascii="微软雅黑" w:hAnsi="微软雅黑"/>
        </w:rPr>
      </w:pPr>
      <w:r w:rsidRPr="00987F02">
        <w:rPr>
          <w:rFonts w:ascii="微软雅黑" w:hAnsi="微软雅黑"/>
        </w:rPr>
        <w:t>开发&amp;测试人员已在使用中</w:t>
      </w:r>
    </w:p>
    <w:p w:rsidR="000E2CBB" w:rsidRPr="00751DC6" w:rsidRDefault="00042BFC" w:rsidP="00CE5F48">
      <w:pPr>
        <w:rPr>
          <w:rFonts w:ascii="微软雅黑" w:hAnsi="微软雅黑"/>
        </w:rPr>
      </w:pPr>
      <w:r w:rsidRPr="00987F02">
        <w:rPr>
          <w:rFonts w:ascii="微软雅黑" w:hAnsi="微软雅黑"/>
        </w:rPr>
        <w:t>安装脚本</w:t>
      </w:r>
      <w:r w:rsidR="00FC7579" w:rsidRPr="00987F02">
        <w:rPr>
          <w:rFonts w:ascii="微软雅黑" w:hAnsi="微软雅黑"/>
        </w:rPr>
        <w:t>目录</w:t>
      </w:r>
      <w:hyperlink r:id="rId7" w:history="1">
        <w:r w:rsidR="00B10CD1" w:rsidRPr="00987F02">
          <w:rPr>
            <w:rStyle w:val="a6"/>
            <w:rFonts w:ascii="微软雅黑" w:hAnsi="微软雅黑"/>
          </w:rPr>
          <w:t>https://192.168.10.252:18080/svn/OPS/auto_install/mysql</w:t>
        </w:r>
      </w:hyperlink>
    </w:p>
    <w:p w:rsidR="00E801CF" w:rsidRDefault="00256568" w:rsidP="00E801CF">
      <w:pPr>
        <w:pStyle w:val="3"/>
        <w:numPr>
          <w:ilvl w:val="0"/>
          <w:numId w:val="2"/>
        </w:numPr>
        <w:spacing w:line="360" w:lineRule="auto"/>
      </w:pPr>
      <w:r>
        <w:rPr>
          <w:rFonts w:hint="eastAsia"/>
        </w:rPr>
        <w:t>安装目录</w:t>
      </w:r>
      <w:r>
        <w:t>统一</w:t>
      </w:r>
    </w:p>
    <w:p w:rsidR="006F71C2" w:rsidRPr="00415079" w:rsidRDefault="003D01E5" w:rsidP="006F71C2">
      <w:pPr>
        <w:pStyle w:val="a7"/>
        <w:numPr>
          <w:ilvl w:val="0"/>
          <w:numId w:val="4"/>
        </w:numPr>
        <w:ind w:firstLineChars="0"/>
        <w:rPr>
          <w:rFonts w:ascii="微软雅黑" w:hAnsi="微软雅黑"/>
        </w:rPr>
      </w:pPr>
      <w:r w:rsidRPr="00415079">
        <w:rPr>
          <w:rFonts w:ascii="微软雅黑" w:hAnsi="微软雅黑"/>
        </w:rPr>
        <w:t>规划了线上环境</w:t>
      </w:r>
      <w:r w:rsidRPr="00415079">
        <w:rPr>
          <w:rFonts w:ascii="微软雅黑" w:hAnsi="微软雅黑" w:hint="eastAsia"/>
        </w:rPr>
        <w:t>的数据</w:t>
      </w:r>
      <w:r w:rsidRPr="00415079">
        <w:rPr>
          <w:rFonts w:ascii="微软雅黑" w:hAnsi="微软雅黑"/>
        </w:rPr>
        <w:t>文件</w:t>
      </w:r>
      <w:r w:rsidRPr="00415079">
        <w:rPr>
          <w:rFonts w:ascii="微软雅黑" w:hAnsi="微软雅黑" w:hint="eastAsia"/>
        </w:rPr>
        <w:t>目录结构</w:t>
      </w:r>
      <w:r w:rsidRPr="00415079">
        <w:rPr>
          <w:rFonts w:ascii="微软雅黑" w:hAnsi="微软雅黑"/>
        </w:rPr>
        <w:t>，</w:t>
      </w:r>
      <w:r w:rsidRPr="00415079">
        <w:rPr>
          <w:rFonts w:ascii="微软雅黑" w:hAnsi="微软雅黑" w:hint="eastAsia"/>
        </w:rPr>
        <w:t>便于</w:t>
      </w:r>
      <w:r w:rsidRPr="00415079">
        <w:rPr>
          <w:rFonts w:ascii="微软雅黑" w:hAnsi="微软雅黑"/>
        </w:rPr>
        <w:t>统一管理</w:t>
      </w:r>
      <w:r w:rsidR="004F2E0F" w:rsidRPr="00415079">
        <w:rPr>
          <w:rFonts w:ascii="微软雅黑" w:hAnsi="微软雅黑" w:hint="eastAsia"/>
        </w:rPr>
        <w:t>。</w:t>
      </w:r>
    </w:p>
    <w:p w:rsidR="00E801CF" w:rsidRPr="00415079" w:rsidRDefault="004F2E0F" w:rsidP="006F71C2">
      <w:pPr>
        <w:pStyle w:val="a7"/>
        <w:numPr>
          <w:ilvl w:val="0"/>
          <w:numId w:val="4"/>
        </w:numPr>
        <w:ind w:firstLineChars="0"/>
        <w:rPr>
          <w:rFonts w:ascii="微软雅黑" w:hAnsi="微软雅黑"/>
        </w:rPr>
      </w:pPr>
      <w:r w:rsidRPr="00415079">
        <w:rPr>
          <w:rFonts w:ascii="微软雅黑" w:hAnsi="微软雅黑"/>
        </w:rPr>
        <w:t>数据</w:t>
      </w:r>
      <w:r w:rsidRPr="00415079">
        <w:rPr>
          <w:rFonts w:ascii="微软雅黑" w:hAnsi="微软雅黑" w:hint="eastAsia"/>
        </w:rPr>
        <w:t>与</w:t>
      </w:r>
      <w:r w:rsidRPr="00415079">
        <w:rPr>
          <w:rFonts w:ascii="微软雅黑" w:hAnsi="微软雅黑"/>
        </w:rPr>
        <w:t>日志文件</w:t>
      </w:r>
      <w:r w:rsidRPr="00415079">
        <w:rPr>
          <w:rFonts w:ascii="微软雅黑" w:hAnsi="微软雅黑" w:hint="eastAsia"/>
        </w:rPr>
        <w:t>目录分离</w:t>
      </w:r>
      <w:r w:rsidRPr="00415079">
        <w:rPr>
          <w:rFonts w:ascii="微软雅黑" w:hAnsi="微软雅黑"/>
        </w:rPr>
        <w:t>，</w:t>
      </w:r>
      <w:r w:rsidRPr="00415079">
        <w:rPr>
          <w:rFonts w:ascii="微软雅黑" w:hAnsi="微软雅黑" w:hint="eastAsia"/>
        </w:rPr>
        <w:t>利于</w:t>
      </w:r>
      <w:r w:rsidRPr="00415079">
        <w:rPr>
          <w:rFonts w:ascii="微软雅黑" w:hAnsi="微软雅黑"/>
        </w:rPr>
        <w:t>IO</w:t>
      </w:r>
      <w:r w:rsidRPr="00415079">
        <w:rPr>
          <w:rFonts w:ascii="微软雅黑" w:hAnsi="微软雅黑" w:hint="eastAsia"/>
        </w:rPr>
        <w:t>优化</w:t>
      </w:r>
      <w:r w:rsidRPr="00415079">
        <w:rPr>
          <w:rFonts w:ascii="微软雅黑" w:hAnsi="微软雅黑"/>
        </w:rPr>
        <w:t>。</w:t>
      </w:r>
    </w:p>
    <w:p w:rsidR="004F2E0F" w:rsidRPr="00415079" w:rsidRDefault="00D46674" w:rsidP="00E801CF">
      <w:pPr>
        <w:rPr>
          <w:rFonts w:ascii="微软雅黑" w:hAnsi="微软雅黑"/>
        </w:rPr>
      </w:pPr>
      <w:r w:rsidRPr="00415079">
        <w:rPr>
          <w:rFonts w:ascii="微软雅黑" w:hAnsi="微软雅黑" w:hint="eastAsia"/>
        </w:rPr>
        <w:t>基本目录结构</w:t>
      </w:r>
      <w:r w:rsidR="006F71C2" w:rsidRPr="00415079">
        <w:rPr>
          <w:rFonts w:ascii="微软雅黑" w:hAnsi="微软雅黑" w:hint="eastAsia"/>
        </w:rPr>
        <w:t>示例</w:t>
      </w:r>
      <w:r w:rsidRPr="00415079">
        <w:rPr>
          <w:rFonts w:ascii="微软雅黑" w:hAnsi="微软雅黑"/>
        </w:rPr>
        <w:t>如下：</w:t>
      </w:r>
    </w:p>
    <w:p w:rsidR="005D7B08" w:rsidRPr="000F4E76" w:rsidRDefault="005D7B08" w:rsidP="005D7B08">
      <w:pPr>
        <w:rPr>
          <w:rStyle w:val="a8"/>
        </w:rPr>
      </w:pPr>
      <w:r w:rsidRPr="000F4E76">
        <w:rPr>
          <w:rStyle w:val="a8"/>
          <w:rFonts w:hint="eastAsia"/>
        </w:rPr>
        <w:t>/etc/ini.t/mysql3306 (3306</w:t>
      </w:r>
      <w:r w:rsidRPr="000F4E76">
        <w:rPr>
          <w:rStyle w:val="a8"/>
          <w:rFonts w:hint="eastAsia"/>
        </w:rPr>
        <w:t>端口的</w:t>
      </w:r>
      <w:r w:rsidRPr="000F4E76">
        <w:rPr>
          <w:rStyle w:val="a8"/>
          <w:rFonts w:hint="eastAsia"/>
        </w:rPr>
        <w:t>mysql</w:t>
      </w:r>
      <w:r w:rsidRPr="000F4E76">
        <w:rPr>
          <w:rStyle w:val="a8"/>
          <w:rFonts w:hint="eastAsia"/>
        </w:rPr>
        <w:t>实例的启动脚本</w:t>
      </w:r>
      <w:r w:rsidRPr="000F4E76">
        <w:rPr>
          <w:rStyle w:val="a8"/>
          <w:rFonts w:hint="eastAsia"/>
        </w:rPr>
        <w:t>)</w:t>
      </w:r>
    </w:p>
    <w:p w:rsidR="005D7B08" w:rsidRPr="00256C86" w:rsidRDefault="005D7B08" w:rsidP="005D7B08">
      <w:pPr>
        <w:rPr>
          <w:rStyle w:val="a8"/>
        </w:rPr>
      </w:pPr>
      <w:r w:rsidRPr="000F4E76">
        <w:rPr>
          <w:rStyle w:val="a8"/>
          <w:rFonts w:hint="eastAsia"/>
        </w:rPr>
        <w:t>/etc/ini.t/mysql3308 (3308</w:t>
      </w:r>
      <w:r w:rsidRPr="000F4E76">
        <w:rPr>
          <w:rStyle w:val="a8"/>
          <w:rFonts w:hint="eastAsia"/>
        </w:rPr>
        <w:t>端口的</w:t>
      </w:r>
      <w:r w:rsidRPr="000F4E76">
        <w:rPr>
          <w:rStyle w:val="a8"/>
          <w:rFonts w:hint="eastAsia"/>
        </w:rPr>
        <w:t>mysql</w:t>
      </w:r>
      <w:r w:rsidRPr="000F4E76">
        <w:rPr>
          <w:rStyle w:val="a8"/>
          <w:rFonts w:hint="eastAsia"/>
        </w:rPr>
        <w:t>实例的启动脚本</w:t>
      </w:r>
      <w:r w:rsidR="00256C86">
        <w:rPr>
          <w:rStyle w:val="a8"/>
          <w:rFonts w:hint="eastAsia"/>
        </w:rPr>
        <w:t>)</w:t>
      </w:r>
    </w:p>
    <w:p w:rsidR="005D7B08" w:rsidRPr="000F4E76" w:rsidRDefault="005D7B08" w:rsidP="005D7B08">
      <w:pPr>
        <w:rPr>
          <w:rStyle w:val="a8"/>
        </w:rPr>
      </w:pPr>
      <w:r w:rsidRPr="000F4E76">
        <w:rPr>
          <w:rStyle w:val="a8"/>
          <w:rFonts w:hint="eastAsia"/>
        </w:rPr>
        <w:t>数据目录：</w:t>
      </w:r>
    </w:p>
    <w:p w:rsidR="005D7B08" w:rsidRPr="000F4E76" w:rsidRDefault="005D7B08" w:rsidP="005D7B08">
      <w:pPr>
        <w:rPr>
          <w:rStyle w:val="a8"/>
        </w:rPr>
      </w:pPr>
      <w:r w:rsidRPr="000F4E76">
        <w:rPr>
          <w:rStyle w:val="a8"/>
        </w:rPr>
        <w:t xml:space="preserve">/db </w:t>
      </w:r>
    </w:p>
    <w:p w:rsidR="005D7B08" w:rsidRPr="000F4E76" w:rsidRDefault="005D7B08" w:rsidP="005D7B08">
      <w:pPr>
        <w:rPr>
          <w:rStyle w:val="a8"/>
        </w:rPr>
      </w:pPr>
      <w:r w:rsidRPr="000F4E76">
        <w:rPr>
          <w:rStyle w:val="a8"/>
          <w:rFonts w:hint="eastAsia"/>
        </w:rPr>
        <w:t>├──</w:t>
      </w:r>
      <w:r w:rsidRPr="000F4E76">
        <w:rPr>
          <w:rStyle w:val="a8"/>
          <w:rFonts w:hint="eastAsia"/>
        </w:rPr>
        <w:t xml:space="preserve"> mysql3306 </w:t>
      </w:r>
      <w:r w:rsidRPr="000F4E76">
        <w:rPr>
          <w:rStyle w:val="a8"/>
          <w:rFonts w:hint="eastAsia"/>
        </w:rPr>
        <w:t>（</w:t>
      </w:r>
      <w:r w:rsidRPr="000F4E76">
        <w:rPr>
          <w:rStyle w:val="a8"/>
          <w:rFonts w:hint="eastAsia"/>
        </w:rPr>
        <w:t>3306</w:t>
      </w:r>
      <w:r w:rsidRPr="000F4E76">
        <w:rPr>
          <w:rStyle w:val="a8"/>
          <w:rFonts w:hint="eastAsia"/>
        </w:rPr>
        <w:t>端口的</w:t>
      </w:r>
      <w:r w:rsidRPr="000F4E76">
        <w:rPr>
          <w:rStyle w:val="a8"/>
          <w:rFonts w:hint="eastAsia"/>
        </w:rPr>
        <w:t>mysql</w:t>
      </w:r>
      <w:r w:rsidRPr="000F4E76">
        <w:rPr>
          <w:rStyle w:val="a8"/>
          <w:rFonts w:hint="eastAsia"/>
        </w:rPr>
        <w:t>实例）</w:t>
      </w:r>
    </w:p>
    <w:p w:rsidR="005D7B08" w:rsidRPr="000F4E76" w:rsidRDefault="005D7B08" w:rsidP="005D7B08">
      <w:pPr>
        <w:rPr>
          <w:rStyle w:val="a8"/>
        </w:rPr>
      </w:pPr>
      <w:r w:rsidRPr="000F4E76">
        <w:rPr>
          <w:rStyle w:val="a8"/>
          <w:rFonts w:hint="eastAsia"/>
        </w:rPr>
        <w:t>│</w:t>
      </w:r>
      <w:r w:rsidRPr="000F4E76">
        <w:rPr>
          <w:rStyle w:val="a8"/>
          <w:rFonts w:hint="eastAsia"/>
        </w:rPr>
        <w:t xml:space="preserve">   </w:t>
      </w:r>
      <w:r w:rsidRPr="000F4E76">
        <w:rPr>
          <w:rStyle w:val="a8"/>
          <w:rFonts w:hint="eastAsia"/>
        </w:rPr>
        <w:t>├──</w:t>
      </w:r>
      <w:r w:rsidRPr="000F4E76">
        <w:rPr>
          <w:rStyle w:val="a8"/>
          <w:rFonts w:hint="eastAsia"/>
        </w:rPr>
        <w:t xml:space="preserve"> data </w:t>
      </w:r>
      <w:r w:rsidRPr="000F4E76">
        <w:rPr>
          <w:rStyle w:val="a8"/>
          <w:rFonts w:hint="eastAsia"/>
        </w:rPr>
        <w:t>（数据目录）</w:t>
      </w:r>
    </w:p>
    <w:p w:rsidR="005D7B08" w:rsidRPr="000F4E76" w:rsidRDefault="005D7B08" w:rsidP="005D7B08">
      <w:pPr>
        <w:rPr>
          <w:rStyle w:val="a8"/>
        </w:rPr>
      </w:pPr>
      <w:r w:rsidRPr="000F4E76">
        <w:rPr>
          <w:rStyle w:val="a8"/>
          <w:rFonts w:hint="eastAsia"/>
        </w:rPr>
        <w:t>│</w:t>
      </w:r>
      <w:r w:rsidRPr="000F4E76">
        <w:rPr>
          <w:rStyle w:val="a8"/>
          <w:rFonts w:hint="eastAsia"/>
        </w:rPr>
        <w:t xml:space="preserve">   </w:t>
      </w:r>
      <w:r w:rsidRPr="000F4E76">
        <w:rPr>
          <w:rStyle w:val="a8"/>
          <w:rFonts w:hint="eastAsia"/>
        </w:rPr>
        <w:t>├──</w:t>
      </w:r>
      <w:r w:rsidRPr="000F4E76">
        <w:rPr>
          <w:rStyle w:val="a8"/>
          <w:rFonts w:hint="eastAsia"/>
        </w:rPr>
        <w:t xml:space="preserve"> my.cnf </w:t>
      </w:r>
      <w:r w:rsidRPr="000F4E76">
        <w:rPr>
          <w:rStyle w:val="a8"/>
          <w:rFonts w:hint="eastAsia"/>
        </w:rPr>
        <w:t>（当前实例的配置文件）</w:t>
      </w:r>
    </w:p>
    <w:p w:rsidR="005D7B08" w:rsidRPr="000F4E76" w:rsidRDefault="005D7B08" w:rsidP="005D7B08">
      <w:pPr>
        <w:rPr>
          <w:rStyle w:val="a8"/>
        </w:rPr>
      </w:pPr>
      <w:r w:rsidRPr="000F4E76">
        <w:rPr>
          <w:rStyle w:val="a8"/>
          <w:rFonts w:hint="eastAsia"/>
        </w:rPr>
        <w:t>│</w:t>
      </w:r>
      <w:r w:rsidRPr="000F4E76">
        <w:rPr>
          <w:rStyle w:val="a8"/>
          <w:rFonts w:hint="eastAsia"/>
        </w:rPr>
        <w:t xml:space="preserve">   </w:t>
      </w:r>
      <w:r w:rsidRPr="000F4E76">
        <w:rPr>
          <w:rStyle w:val="a8"/>
          <w:rFonts w:hint="eastAsia"/>
        </w:rPr>
        <w:t>├──</w:t>
      </w:r>
      <w:r w:rsidRPr="000F4E76">
        <w:rPr>
          <w:rStyle w:val="a8"/>
          <w:rFonts w:hint="eastAsia"/>
        </w:rPr>
        <w:t xml:space="preserve"> mysql.sock </w:t>
      </w:r>
      <w:r w:rsidRPr="000F4E76">
        <w:rPr>
          <w:rStyle w:val="a8"/>
          <w:rFonts w:hint="eastAsia"/>
        </w:rPr>
        <w:t>（当前实例的运行连接文件）</w:t>
      </w:r>
    </w:p>
    <w:p w:rsidR="005D7B08" w:rsidRPr="000F4E76" w:rsidRDefault="005D7B08" w:rsidP="005D7B08">
      <w:pPr>
        <w:rPr>
          <w:rStyle w:val="a8"/>
        </w:rPr>
      </w:pPr>
      <w:r w:rsidRPr="000F4E76">
        <w:rPr>
          <w:rStyle w:val="a8"/>
          <w:rFonts w:hint="eastAsia"/>
        </w:rPr>
        <w:t>│</w:t>
      </w:r>
      <w:r w:rsidRPr="000F4E76">
        <w:rPr>
          <w:rStyle w:val="a8"/>
          <w:rFonts w:hint="eastAsia"/>
        </w:rPr>
        <w:t xml:space="preserve">   </w:t>
      </w:r>
      <w:r w:rsidRPr="000F4E76">
        <w:rPr>
          <w:rStyle w:val="a8"/>
          <w:rFonts w:hint="eastAsia"/>
        </w:rPr>
        <w:t>└──</w:t>
      </w:r>
      <w:r w:rsidRPr="000F4E76">
        <w:rPr>
          <w:rStyle w:val="a8"/>
          <w:rFonts w:hint="eastAsia"/>
        </w:rPr>
        <w:t xml:space="preserve"> mysqltmp </w:t>
      </w:r>
      <w:r w:rsidRPr="000F4E76">
        <w:rPr>
          <w:rStyle w:val="a8"/>
          <w:rFonts w:hint="eastAsia"/>
        </w:rPr>
        <w:t>（临时表目录）</w:t>
      </w:r>
    </w:p>
    <w:p w:rsidR="005D7B08" w:rsidRPr="000F4E76" w:rsidRDefault="005D7B08" w:rsidP="005D7B08">
      <w:pPr>
        <w:rPr>
          <w:rStyle w:val="a8"/>
        </w:rPr>
      </w:pPr>
      <w:r w:rsidRPr="000F4E76">
        <w:rPr>
          <w:rStyle w:val="a8"/>
          <w:rFonts w:hint="eastAsia"/>
        </w:rPr>
        <w:t>└──</w:t>
      </w:r>
      <w:r w:rsidRPr="000F4E76">
        <w:rPr>
          <w:rStyle w:val="a8"/>
          <w:rFonts w:hint="eastAsia"/>
        </w:rPr>
        <w:t xml:space="preserve"> mysql3308 </w:t>
      </w:r>
      <w:r w:rsidRPr="000F4E76">
        <w:rPr>
          <w:rStyle w:val="a8"/>
          <w:rFonts w:hint="eastAsia"/>
        </w:rPr>
        <w:t>（</w:t>
      </w:r>
      <w:r w:rsidRPr="000F4E76">
        <w:rPr>
          <w:rStyle w:val="a8"/>
          <w:rFonts w:hint="eastAsia"/>
        </w:rPr>
        <w:t>3308</w:t>
      </w:r>
      <w:r w:rsidRPr="000F4E76">
        <w:rPr>
          <w:rStyle w:val="a8"/>
          <w:rFonts w:hint="eastAsia"/>
        </w:rPr>
        <w:t>端口的</w:t>
      </w:r>
      <w:r w:rsidRPr="000F4E76">
        <w:rPr>
          <w:rStyle w:val="a8"/>
          <w:rFonts w:hint="eastAsia"/>
        </w:rPr>
        <w:t>mysql</w:t>
      </w:r>
      <w:r w:rsidRPr="000F4E76">
        <w:rPr>
          <w:rStyle w:val="a8"/>
          <w:rFonts w:hint="eastAsia"/>
        </w:rPr>
        <w:t>实例）</w:t>
      </w:r>
    </w:p>
    <w:p w:rsidR="005D7B08" w:rsidRPr="000F4E76" w:rsidRDefault="005D7B08" w:rsidP="005D7B08">
      <w:pPr>
        <w:rPr>
          <w:rStyle w:val="a8"/>
        </w:rPr>
      </w:pPr>
      <w:r w:rsidRPr="000F4E76">
        <w:rPr>
          <w:rStyle w:val="a8"/>
          <w:rFonts w:hint="eastAsia"/>
        </w:rPr>
        <w:t>│</w:t>
      </w:r>
      <w:r w:rsidRPr="000F4E76">
        <w:rPr>
          <w:rStyle w:val="a8"/>
          <w:rFonts w:hint="eastAsia"/>
        </w:rPr>
        <w:t xml:space="preserve">   </w:t>
      </w:r>
      <w:r w:rsidRPr="000F4E76">
        <w:rPr>
          <w:rStyle w:val="a8"/>
          <w:rFonts w:hint="eastAsia"/>
        </w:rPr>
        <w:t>├──</w:t>
      </w:r>
      <w:r w:rsidRPr="000F4E76">
        <w:rPr>
          <w:rStyle w:val="a8"/>
          <w:rFonts w:hint="eastAsia"/>
        </w:rPr>
        <w:t xml:space="preserve"> data </w:t>
      </w:r>
    </w:p>
    <w:p w:rsidR="005D7B08" w:rsidRPr="000F4E76" w:rsidRDefault="005D7B08" w:rsidP="005D7B08">
      <w:pPr>
        <w:rPr>
          <w:rStyle w:val="a8"/>
        </w:rPr>
      </w:pPr>
      <w:r w:rsidRPr="000F4E76">
        <w:rPr>
          <w:rStyle w:val="a8"/>
          <w:rFonts w:hint="eastAsia"/>
        </w:rPr>
        <w:t>│</w:t>
      </w:r>
      <w:r w:rsidRPr="000F4E76">
        <w:rPr>
          <w:rStyle w:val="a8"/>
          <w:rFonts w:hint="eastAsia"/>
        </w:rPr>
        <w:t xml:space="preserve">   </w:t>
      </w:r>
      <w:r w:rsidRPr="000F4E76">
        <w:rPr>
          <w:rStyle w:val="a8"/>
          <w:rFonts w:hint="eastAsia"/>
        </w:rPr>
        <w:t>├──</w:t>
      </w:r>
      <w:r w:rsidRPr="000F4E76">
        <w:rPr>
          <w:rStyle w:val="a8"/>
          <w:rFonts w:hint="eastAsia"/>
        </w:rPr>
        <w:t xml:space="preserve"> my.cnf </w:t>
      </w:r>
    </w:p>
    <w:p w:rsidR="005D7B08" w:rsidRPr="000F4E76" w:rsidRDefault="005D7B08" w:rsidP="005D7B08">
      <w:pPr>
        <w:rPr>
          <w:rStyle w:val="a8"/>
        </w:rPr>
      </w:pPr>
      <w:r w:rsidRPr="000F4E76">
        <w:rPr>
          <w:rStyle w:val="a8"/>
          <w:rFonts w:hint="eastAsia"/>
        </w:rPr>
        <w:t>│</w:t>
      </w:r>
      <w:r w:rsidRPr="000F4E76">
        <w:rPr>
          <w:rStyle w:val="a8"/>
          <w:rFonts w:hint="eastAsia"/>
        </w:rPr>
        <w:t xml:space="preserve">   </w:t>
      </w:r>
      <w:r w:rsidRPr="000F4E76">
        <w:rPr>
          <w:rStyle w:val="a8"/>
          <w:rFonts w:hint="eastAsia"/>
        </w:rPr>
        <w:t>├──</w:t>
      </w:r>
      <w:r w:rsidRPr="000F4E76">
        <w:rPr>
          <w:rStyle w:val="a8"/>
          <w:rFonts w:hint="eastAsia"/>
        </w:rPr>
        <w:t xml:space="preserve"> mysql.sock </w:t>
      </w:r>
    </w:p>
    <w:p w:rsidR="005D7B08" w:rsidRPr="000F4E76" w:rsidRDefault="005D7B08" w:rsidP="005D7B08">
      <w:pPr>
        <w:rPr>
          <w:rStyle w:val="a8"/>
        </w:rPr>
      </w:pPr>
      <w:r w:rsidRPr="000F4E76">
        <w:rPr>
          <w:rStyle w:val="a8"/>
          <w:rFonts w:hint="eastAsia"/>
        </w:rPr>
        <w:t>│</w:t>
      </w:r>
      <w:r w:rsidRPr="000F4E76">
        <w:rPr>
          <w:rStyle w:val="a8"/>
          <w:rFonts w:hint="eastAsia"/>
        </w:rPr>
        <w:t xml:space="preserve">   </w:t>
      </w:r>
      <w:r w:rsidRPr="000F4E76">
        <w:rPr>
          <w:rStyle w:val="a8"/>
          <w:rFonts w:hint="eastAsia"/>
        </w:rPr>
        <w:t>└──</w:t>
      </w:r>
      <w:r w:rsidRPr="000F4E76">
        <w:rPr>
          <w:rStyle w:val="a8"/>
          <w:rFonts w:hint="eastAsia"/>
        </w:rPr>
        <w:t xml:space="preserve"> mysqltmp </w:t>
      </w:r>
    </w:p>
    <w:p w:rsidR="005D7B08" w:rsidRPr="000F4E76" w:rsidRDefault="005D7B08" w:rsidP="005D7B08">
      <w:pPr>
        <w:rPr>
          <w:rStyle w:val="a8"/>
        </w:rPr>
      </w:pPr>
      <w:r w:rsidRPr="000F4E76">
        <w:rPr>
          <w:rStyle w:val="a8"/>
          <w:rFonts w:hint="eastAsia"/>
        </w:rPr>
        <w:t>日志目录：</w:t>
      </w:r>
    </w:p>
    <w:p w:rsidR="005D7B08" w:rsidRPr="000F4E76" w:rsidRDefault="005D7B08" w:rsidP="005D7B08">
      <w:pPr>
        <w:rPr>
          <w:rStyle w:val="a8"/>
        </w:rPr>
      </w:pPr>
      <w:r w:rsidRPr="000F4E76">
        <w:rPr>
          <w:rStyle w:val="a8"/>
        </w:rPr>
        <w:t xml:space="preserve">/dblogs </w:t>
      </w:r>
    </w:p>
    <w:p w:rsidR="005D7B08" w:rsidRPr="000F4E76" w:rsidRDefault="005D7B08" w:rsidP="005D7B08">
      <w:pPr>
        <w:rPr>
          <w:rStyle w:val="a8"/>
        </w:rPr>
      </w:pPr>
      <w:r w:rsidRPr="000F4E76">
        <w:rPr>
          <w:rStyle w:val="a8"/>
          <w:rFonts w:hint="eastAsia"/>
        </w:rPr>
        <w:t>├──</w:t>
      </w:r>
      <w:r w:rsidRPr="000F4E76">
        <w:rPr>
          <w:rStyle w:val="a8"/>
          <w:rFonts w:hint="eastAsia"/>
        </w:rPr>
        <w:t xml:space="preserve"> mysql3306 </w:t>
      </w:r>
      <w:r w:rsidRPr="000F4E76">
        <w:rPr>
          <w:rStyle w:val="a8"/>
          <w:rFonts w:hint="eastAsia"/>
        </w:rPr>
        <w:t>（</w:t>
      </w:r>
      <w:r w:rsidRPr="000F4E76">
        <w:rPr>
          <w:rStyle w:val="a8"/>
          <w:rFonts w:hint="eastAsia"/>
        </w:rPr>
        <w:t>3306</w:t>
      </w:r>
      <w:r w:rsidRPr="000F4E76">
        <w:rPr>
          <w:rStyle w:val="a8"/>
          <w:rFonts w:hint="eastAsia"/>
        </w:rPr>
        <w:t>端口的</w:t>
      </w:r>
      <w:r w:rsidRPr="000F4E76">
        <w:rPr>
          <w:rStyle w:val="a8"/>
          <w:rFonts w:hint="eastAsia"/>
        </w:rPr>
        <w:t>mysql</w:t>
      </w:r>
      <w:r w:rsidRPr="000F4E76">
        <w:rPr>
          <w:rStyle w:val="a8"/>
          <w:rFonts w:hint="eastAsia"/>
        </w:rPr>
        <w:t>实例）</w:t>
      </w:r>
    </w:p>
    <w:p w:rsidR="005D7B08" w:rsidRPr="000F4E76" w:rsidRDefault="005D7B08" w:rsidP="005D7B08">
      <w:pPr>
        <w:rPr>
          <w:rStyle w:val="a8"/>
        </w:rPr>
      </w:pPr>
      <w:r w:rsidRPr="000F4E76">
        <w:rPr>
          <w:rStyle w:val="a8"/>
          <w:rFonts w:hint="eastAsia"/>
        </w:rPr>
        <w:t>│</w:t>
      </w:r>
      <w:r w:rsidRPr="000F4E76">
        <w:rPr>
          <w:rStyle w:val="a8"/>
          <w:rFonts w:hint="eastAsia"/>
        </w:rPr>
        <w:t xml:space="preserve">   </w:t>
      </w:r>
      <w:r w:rsidRPr="000F4E76">
        <w:rPr>
          <w:rStyle w:val="a8"/>
          <w:rFonts w:hint="eastAsia"/>
        </w:rPr>
        <w:t>├──</w:t>
      </w:r>
      <w:r w:rsidRPr="000F4E76">
        <w:rPr>
          <w:rStyle w:val="a8"/>
          <w:rFonts w:hint="eastAsia"/>
        </w:rPr>
        <w:t xml:space="preserve"> error.log </w:t>
      </w:r>
      <w:r w:rsidRPr="000F4E76">
        <w:rPr>
          <w:rStyle w:val="a8"/>
          <w:rFonts w:hint="eastAsia"/>
        </w:rPr>
        <w:t>（数据库错误日志）</w:t>
      </w:r>
    </w:p>
    <w:p w:rsidR="005D7B08" w:rsidRPr="000F4E76" w:rsidRDefault="005D7B08" w:rsidP="005D7B08">
      <w:pPr>
        <w:rPr>
          <w:rStyle w:val="a8"/>
        </w:rPr>
      </w:pPr>
      <w:r w:rsidRPr="000F4E76">
        <w:rPr>
          <w:rStyle w:val="a8"/>
          <w:rFonts w:hint="eastAsia"/>
        </w:rPr>
        <w:t>│</w:t>
      </w:r>
      <w:r w:rsidRPr="000F4E76">
        <w:rPr>
          <w:rStyle w:val="a8"/>
          <w:rFonts w:hint="eastAsia"/>
        </w:rPr>
        <w:t xml:space="preserve">   </w:t>
      </w:r>
      <w:r w:rsidRPr="000F4E76">
        <w:rPr>
          <w:rStyle w:val="a8"/>
          <w:rFonts w:hint="eastAsia"/>
        </w:rPr>
        <w:t>├──</w:t>
      </w:r>
      <w:r w:rsidRPr="000F4E76">
        <w:rPr>
          <w:rStyle w:val="a8"/>
          <w:rFonts w:hint="eastAsia"/>
        </w:rPr>
        <w:t xml:space="preserve"> binlogs </w:t>
      </w:r>
      <w:r w:rsidRPr="000F4E76">
        <w:rPr>
          <w:rStyle w:val="a8"/>
          <w:rFonts w:hint="eastAsia"/>
        </w:rPr>
        <w:t>（</w:t>
      </w:r>
      <w:r w:rsidRPr="000F4E76">
        <w:rPr>
          <w:rStyle w:val="a8"/>
          <w:rFonts w:hint="eastAsia"/>
        </w:rPr>
        <w:t xml:space="preserve">mysql bin log </w:t>
      </w:r>
      <w:r w:rsidRPr="000F4E76">
        <w:rPr>
          <w:rStyle w:val="a8"/>
          <w:rFonts w:hint="eastAsia"/>
        </w:rPr>
        <w:t>目录）</w:t>
      </w:r>
    </w:p>
    <w:p w:rsidR="005D7B08" w:rsidRPr="000F4E76" w:rsidRDefault="005D7B08" w:rsidP="005D7B08">
      <w:pPr>
        <w:rPr>
          <w:rStyle w:val="a8"/>
        </w:rPr>
      </w:pPr>
      <w:r w:rsidRPr="000F4E76">
        <w:rPr>
          <w:rStyle w:val="a8"/>
          <w:rFonts w:hint="eastAsia"/>
        </w:rPr>
        <w:t>│</w:t>
      </w:r>
      <w:r w:rsidRPr="000F4E76">
        <w:rPr>
          <w:rStyle w:val="a8"/>
          <w:rFonts w:hint="eastAsia"/>
        </w:rPr>
        <w:t xml:space="preserve">   </w:t>
      </w:r>
      <w:r w:rsidRPr="000F4E76">
        <w:rPr>
          <w:rStyle w:val="a8"/>
          <w:rFonts w:hint="eastAsia"/>
        </w:rPr>
        <w:t>├──</w:t>
      </w:r>
      <w:r w:rsidRPr="000F4E76">
        <w:rPr>
          <w:rStyle w:val="a8"/>
          <w:rFonts w:hint="eastAsia"/>
        </w:rPr>
        <w:t xml:space="preserve"> mysql.pid (mysql </w:t>
      </w:r>
      <w:r w:rsidRPr="000F4E76">
        <w:rPr>
          <w:rStyle w:val="a8"/>
          <w:rFonts w:hint="eastAsia"/>
        </w:rPr>
        <w:t>进程</w:t>
      </w:r>
      <w:r w:rsidRPr="000F4E76">
        <w:rPr>
          <w:rStyle w:val="a8"/>
          <w:rFonts w:hint="eastAsia"/>
        </w:rPr>
        <w:t>ID</w:t>
      </w:r>
      <w:r w:rsidRPr="000F4E76">
        <w:rPr>
          <w:rStyle w:val="a8"/>
          <w:rFonts w:hint="eastAsia"/>
        </w:rPr>
        <w:t>文件</w:t>
      </w:r>
      <w:r w:rsidRPr="000F4E76">
        <w:rPr>
          <w:rStyle w:val="a8"/>
          <w:rFonts w:hint="eastAsia"/>
        </w:rPr>
        <w:t>)</w:t>
      </w:r>
    </w:p>
    <w:p w:rsidR="005D7B08" w:rsidRPr="000F4E76" w:rsidRDefault="005D7B08" w:rsidP="005D7B08">
      <w:pPr>
        <w:rPr>
          <w:rStyle w:val="a8"/>
        </w:rPr>
      </w:pPr>
      <w:r w:rsidRPr="000F4E76">
        <w:rPr>
          <w:rStyle w:val="a8"/>
          <w:rFonts w:hint="eastAsia"/>
        </w:rPr>
        <w:t>│</w:t>
      </w:r>
      <w:r w:rsidRPr="000F4E76">
        <w:rPr>
          <w:rStyle w:val="a8"/>
          <w:rFonts w:hint="eastAsia"/>
        </w:rPr>
        <w:t xml:space="preserve">   </w:t>
      </w:r>
      <w:r w:rsidRPr="000F4E76">
        <w:rPr>
          <w:rStyle w:val="a8"/>
          <w:rFonts w:hint="eastAsia"/>
        </w:rPr>
        <w:t>└──</w:t>
      </w:r>
      <w:r w:rsidRPr="000F4E76">
        <w:rPr>
          <w:rStyle w:val="a8"/>
          <w:rFonts w:hint="eastAsia"/>
        </w:rPr>
        <w:t xml:space="preserve"> slowlogs </w:t>
      </w:r>
      <w:r w:rsidRPr="000F4E76">
        <w:rPr>
          <w:rStyle w:val="a8"/>
          <w:rFonts w:hint="eastAsia"/>
        </w:rPr>
        <w:t>（</w:t>
      </w:r>
      <w:r w:rsidRPr="000F4E76">
        <w:rPr>
          <w:rStyle w:val="a8"/>
          <w:rFonts w:hint="eastAsia"/>
        </w:rPr>
        <w:t xml:space="preserve">mysql </w:t>
      </w:r>
      <w:r w:rsidRPr="000F4E76">
        <w:rPr>
          <w:rStyle w:val="a8"/>
          <w:rFonts w:hint="eastAsia"/>
        </w:rPr>
        <w:t>慢日志目录）</w:t>
      </w:r>
      <w:r w:rsidRPr="000F4E76">
        <w:rPr>
          <w:rStyle w:val="a8"/>
          <w:rFonts w:hint="eastAsia"/>
        </w:rPr>
        <w:t xml:space="preserve"> </w:t>
      </w:r>
    </w:p>
    <w:p w:rsidR="005D7B08" w:rsidRPr="000F4E76" w:rsidRDefault="005D7B08" w:rsidP="005D7B08">
      <w:pPr>
        <w:rPr>
          <w:rStyle w:val="a8"/>
        </w:rPr>
      </w:pPr>
      <w:r w:rsidRPr="000F4E76">
        <w:rPr>
          <w:rStyle w:val="a8"/>
          <w:rFonts w:hint="eastAsia"/>
        </w:rPr>
        <w:t>└──</w:t>
      </w:r>
      <w:r w:rsidRPr="000F4E76">
        <w:rPr>
          <w:rStyle w:val="a8"/>
          <w:rFonts w:hint="eastAsia"/>
        </w:rPr>
        <w:t xml:space="preserve"> mysql3308 </w:t>
      </w:r>
      <w:r w:rsidRPr="000F4E76">
        <w:rPr>
          <w:rStyle w:val="a8"/>
          <w:rFonts w:hint="eastAsia"/>
        </w:rPr>
        <w:t>（</w:t>
      </w:r>
      <w:r w:rsidRPr="000F4E76">
        <w:rPr>
          <w:rStyle w:val="a8"/>
          <w:rFonts w:hint="eastAsia"/>
        </w:rPr>
        <w:t>3308</w:t>
      </w:r>
      <w:r w:rsidRPr="000F4E76">
        <w:rPr>
          <w:rStyle w:val="a8"/>
          <w:rFonts w:hint="eastAsia"/>
        </w:rPr>
        <w:t>端口的</w:t>
      </w:r>
      <w:r w:rsidRPr="000F4E76">
        <w:rPr>
          <w:rStyle w:val="a8"/>
          <w:rFonts w:hint="eastAsia"/>
        </w:rPr>
        <w:t>mysql</w:t>
      </w:r>
      <w:r w:rsidRPr="000F4E76">
        <w:rPr>
          <w:rStyle w:val="a8"/>
          <w:rFonts w:hint="eastAsia"/>
        </w:rPr>
        <w:t>实例）</w:t>
      </w:r>
    </w:p>
    <w:p w:rsidR="005D7B08" w:rsidRPr="000F4E76" w:rsidRDefault="005D7B08" w:rsidP="005D7B08">
      <w:pPr>
        <w:rPr>
          <w:rStyle w:val="a8"/>
        </w:rPr>
      </w:pPr>
      <w:r w:rsidRPr="000F4E76">
        <w:rPr>
          <w:rStyle w:val="a8"/>
          <w:rFonts w:hint="eastAsia"/>
        </w:rPr>
        <w:t>│</w:t>
      </w:r>
      <w:r w:rsidRPr="000F4E76">
        <w:rPr>
          <w:rStyle w:val="a8"/>
          <w:rFonts w:hint="eastAsia"/>
        </w:rPr>
        <w:t xml:space="preserve">   </w:t>
      </w:r>
      <w:r w:rsidRPr="000F4E76">
        <w:rPr>
          <w:rStyle w:val="a8"/>
          <w:rFonts w:hint="eastAsia"/>
        </w:rPr>
        <w:t>├──</w:t>
      </w:r>
      <w:r w:rsidRPr="000F4E76">
        <w:rPr>
          <w:rStyle w:val="a8"/>
          <w:rFonts w:hint="eastAsia"/>
        </w:rPr>
        <w:t xml:space="preserve"> error.log </w:t>
      </w:r>
    </w:p>
    <w:p w:rsidR="005D7B08" w:rsidRPr="000F4E76" w:rsidRDefault="005D7B08" w:rsidP="005D7B08">
      <w:pPr>
        <w:rPr>
          <w:rStyle w:val="a8"/>
        </w:rPr>
      </w:pPr>
      <w:r w:rsidRPr="000F4E76">
        <w:rPr>
          <w:rStyle w:val="a8"/>
          <w:rFonts w:hint="eastAsia"/>
        </w:rPr>
        <w:t>│</w:t>
      </w:r>
      <w:r w:rsidRPr="000F4E76">
        <w:rPr>
          <w:rStyle w:val="a8"/>
          <w:rFonts w:hint="eastAsia"/>
        </w:rPr>
        <w:t xml:space="preserve">   </w:t>
      </w:r>
      <w:r w:rsidRPr="000F4E76">
        <w:rPr>
          <w:rStyle w:val="a8"/>
          <w:rFonts w:hint="eastAsia"/>
        </w:rPr>
        <w:t>├──</w:t>
      </w:r>
      <w:r w:rsidRPr="000F4E76">
        <w:rPr>
          <w:rStyle w:val="a8"/>
          <w:rFonts w:hint="eastAsia"/>
        </w:rPr>
        <w:t xml:space="preserve"> binlogs </w:t>
      </w:r>
    </w:p>
    <w:p w:rsidR="005D7B08" w:rsidRPr="000F4E76" w:rsidRDefault="005D7B08" w:rsidP="005D7B08">
      <w:pPr>
        <w:rPr>
          <w:rStyle w:val="a8"/>
        </w:rPr>
      </w:pPr>
      <w:r w:rsidRPr="000F4E76">
        <w:rPr>
          <w:rStyle w:val="a8"/>
          <w:rFonts w:hint="eastAsia"/>
        </w:rPr>
        <w:t>│</w:t>
      </w:r>
      <w:r w:rsidRPr="000F4E76">
        <w:rPr>
          <w:rStyle w:val="a8"/>
          <w:rFonts w:hint="eastAsia"/>
        </w:rPr>
        <w:t xml:space="preserve">   </w:t>
      </w:r>
      <w:r w:rsidRPr="000F4E76">
        <w:rPr>
          <w:rStyle w:val="a8"/>
          <w:rFonts w:hint="eastAsia"/>
        </w:rPr>
        <w:t>├──</w:t>
      </w:r>
      <w:r w:rsidRPr="000F4E76">
        <w:rPr>
          <w:rStyle w:val="a8"/>
          <w:rFonts w:hint="eastAsia"/>
        </w:rPr>
        <w:t xml:space="preserve"> mysql.pid </w:t>
      </w:r>
    </w:p>
    <w:p w:rsidR="00F957B4" w:rsidRPr="000F4E76" w:rsidRDefault="005D7B08" w:rsidP="005D7B08">
      <w:pPr>
        <w:rPr>
          <w:rStyle w:val="a8"/>
        </w:rPr>
      </w:pPr>
      <w:r w:rsidRPr="000F4E76">
        <w:rPr>
          <w:rStyle w:val="a8"/>
          <w:rFonts w:hint="eastAsia"/>
        </w:rPr>
        <w:t>│</w:t>
      </w:r>
      <w:r w:rsidRPr="000F4E76">
        <w:rPr>
          <w:rStyle w:val="a8"/>
          <w:rFonts w:hint="eastAsia"/>
        </w:rPr>
        <w:t xml:space="preserve">   </w:t>
      </w:r>
      <w:r w:rsidRPr="000F4E76">
        <w:rPr>
          <w:rStyle w:val="a8"/>
          <w:rFonts w:hint="eastAsia"/>
        </w:rPr>
        <w:t>└──</w:t>
      </w:r>
      <w:r w:rsidRPr="000F4E76">
        <w:rPr>
          <w:rStyle w:val="a8"/>
          <w:rFonts w:hint="eastAsia"/>
        </w:rPr>
        <w:t xml:space="preserve"> slowlogs</w:t>
      </w:r>
    </w:p>
    <w:p w:rsidR="00A556DB" w:rsidRPr="00E801CF" w:rsidRDefault="00A556DB" w:rsidP="005D7B08"/>
    <w:p w:rsidR="00CF41C1" w:rsidRDefault="00CF41C1" w:rsidP="00CF41C1">
      <w:pPr>
        <w:pStyle w:val="2"/>
        <w:numPr>
          <w:ilvl w:val="0"/>
          <w:numId w:val="1"/>
        </w:numPr>
        <w:spacing w:line="360" w:lineRule="auto"/>
      </w:pPr>
      <w:r w:rsidRPr="00CF41C1">
        <w:rPr>
          <w:rFonts w:hint="eastAsia"/>
        </w:rPr>
        <w:t>数据库监控</w:t>
      </w:r>
    </w:p>
    <w:p w:rsidR="00A71364" w:rsidRDefault="00EC769B" w:rsidP="00A71364">
      <w:r>
        <w:rPr>
          <w:rFonts w:hint="eastAsia"/>
        </w:rPr>
        <w:t>所有</w:t>
      </w:r>
      <w:r>
        <w:t>项目</w:t>
      </w:r>
      <w:r w:rsidR="00685BAB">
        <w:rPr>
          <w:rFonts w:hint="eastAsia"/>
        </w:rPr>
        <w:t>使用</w:t>
      </w:r>
      <w:r w:rsidR="0047344A">
        <w:rPr>
          <w:rFonts w:hint="eastAsia"/>
        </w:rPr>
        <w:t>统一的</w:t>
      </w:r>
      <w:r w:rsidR="00141DD9">
        <w:t>ZABBIX</w:t>
      </w:r>
      <w:r w:rsidR="0047344A">
        <w:rPr>
          <w:rFonts w:hint="eastAsia"/>
        </w:rPr>
        <w:t>监控</w:t>
      </w:r>
      <w:r w:rsidR="0047344A">
        <w:t>模板，</w:t>
      </w:r>
      <w:r w:rsidR="006929C5">
        <w:t>统一</w:t>
      </w:r>
      <w:r w:rsidR="004460A9">
        <w:rPr>
          <w:rFonts w:hint="eastAsia"/>
        </w:rPr>
        <w:t>S</w:t>
      </w:r>
      <w:r w:rsidR="004460A9">
        <w:t>VN</w:t>
      </w:r>
      <w:r w:rsidR="0047344A">
        <w:t>维护更新，</w:t>
      </w:r>
      <w:r w:rsidR="0047344A">
        <w:rPr>
          <w:rFonts w:hint="eastAsia"/>
        </w:rPr>
        <w:t>一键</w:t>
      </w:r>
      <w:r w:rsidR="0047344A">
        <w:t>导入</w:t>
      </w:r>
    </w:p>
    <w:p w:rsidR="0047344A" w:rsidRDefault="0047344A" w:rsidP="00A71364">
      <w:r>
        <w:rPr>
          <w:rFonts w:hint="eastAsia"/>
        </w:rPr>
        <w:t>监控项</w:t>
      </w:r>
      <w:r w:rsidR="00492E71">
        <w:rPr>
          <w:rFonts w:hint="eastAsia"/>
        </w:rPr>
        <w:t>大体</w:t>
      </w:r>
      <w:r>
        <w:rPr>
          <w:rFonts w:hint="eastAsia"/>
        </w:rPr>
        <w:t>划分</w:t>
      </w:r>
      <w:r>
        <w:t>为</w:t>
      </w:r>
      <w:r w:rsidR="00EB172D">
        <w:rPr>
          <w:rFonts w:hint="eastAsia"/>
        </w:rPr>
        <w:t>如下</w:t>
      </w:r>
      <w:r>
        <w:t>：</w:t>
      </w:r>
    </w:p>
    <w:p w:rsidR="005E7154" w:rsidRDefault="00457A38" w:rsidP="005E7154">
      <w:pPr>
        <w:pStyle w:val="3"/>
        <w:numPr>
          <w:ilvl w:val="0"/>
          <w:numId w:val="8"/>
        </w:numPr>
        <w:spacing w:line="360" w:lineRule="auto"/>
      </w:pPr>
      <w:r>
        <w:rPr>
          <w:rFonts w:hint="eastAsia"/>
        </w:rPr>
        <w:t>性能</w:t>
      </w:r>
      <w:r w:rsidR="00C02F7B">
        <w:t>监控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21"/>
        <w:gridCol w:w="2015"/>
        <w:gridCol w:w="2033"/>
        <w:gridCol w:w="2127"/>
      </w:tblGrid>
      <w:tr w:rsidR="002F6F52" w:rsidTr="00D351B8">
        <w:tc>
          <w:tcPr>
            <w:tcW w:w="2765" w:type="dxa"/>
            <w:shd w:val="clear" w:color="auto" w:fill="A6A6A6" w:themeFill="background1" w:themeFillShade="A6"/>
          </w:tcPr>
          <w:p w:rsidR="002F6F52" w:rsidRPr="00CD1E96" w:rsidRDefault="002F6F52" w:rsidP="008A0D63">
            <w:pPr>
              <w:rPr>
                <w:b/>
                <w:sz w:val="28"/>
                <w:szCs w:val="28"/>
              </w:rPr>
            </w:pPr>
            <w:r w:rsidRPr="00CD1E96">
              <w:rPr>
                <w:rFonts w:hint="eastAsia"/>
                <w:b/>
                <w:sz w:val="28"/>
                <w:szCs w:val="28"/>
              </w:rPr>
              <w:t>监控</w:t>
            </w:r>
            <w:r w:rsidRPr="00CD1E96">
              <w:rPr>
                <w:b/>
                <w:sz w:val="28"/>
                <w:szCs w:val="28"/>
              </w:rPr>
              <w:t>项目</w:t>
            </w:r>
          </w:p>
        </w:tc>
        <w:tc>
          <w:tcPr>
            <w:tcW w:w="2765" w:type="dxa"/>
            <w:shd w:val="clear" w:color="auto" w:fill="A6A6A6" w:themeFill="background1" w:themeFillShade="A6"/>
          </w:tcPr>
          <w:p w:rsidR="002F6F52" w:rsidRPr="00CD1E96" w:rsidRDefault="002F6F52" w:rsidP="008A0D63">
            <w:pPr>
              <w:rPr>
                <w:b/>
                <w:sz w:val="28"/>
                <w:szCs w:val="28"/>
              </w:rPr>
            </w:pPr>
            <w:r w:rsidRPr="00CD1E96">
              <w:rPr>
                <w:rFonts w:hint="eastAsia"/>
                <w:b/>
                <w:sz w:val="28"/>
                <w:szCs w:val="28"/>
              </w:rPr>
              <w:t>监控</w:t>
            </w:r>
            <w:r w:rsidRPr="00CD1E96">
              <w:rPr>
                <w:b/>
                <w:sz w:val="28"/>
                <w:szCs w:val="28"/>
              </w:rPr>
              <w:t>目的</w:t>
            </w:r>
          </w:p>
        </w:tc>
        <w:tc>
          <w:tcPr>
            <w:tcW w:w="2766" w:type="dxa"/>
            <w:shd w:val="clear" w:color="auto" w:fill="A6A6A6" w:themeFill="background1" w:themeFillShade="A6"/>
          </w:tcPr>
          <w:p w:rsidR="002F6F52" w:rsidRPr="00CD1E96" w:rsidRDefault="002F6F52" w:rsidP="008A0D63">
            <w:pPr>
              <w:rPr>
                <w:b/>
                <w:sz w:val="28"/>
                <w:szCs w:val="28"/>
              </w:rPr>
            </w:pPr>
            <w:r w:rsidRPr="00CD1E96">
              <w:rPr>
                <w:rFonts w:hint="eastAsia"/>
                <w:b/>
                <w:sz w:val="28"/>
                <w:szCs w:val="28"/>
              </w:rPr>
              <w:t>告警阀值</w:t>
            </w:r>
          </w:p>
        </w:tc>
        <w:tc>
          <w:tcPr>
            <w:tcW w:w="2766" w:type="dxa"/>
            <w:shd w:val="clear" w:color="auto" w:fill="A6A6A6" w:themeFill="background1" w:themeFillShade="A6"/>
          </w:tcPr>
          <w:p w:rsidR="002F6F52" w:rsidRPr="00CD1E96" w:rsidRDefault="002F6F52" w:rsidP="008A0D63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自动</w:t>
            </w:r>
            <w:r>
              <w:rPr>
                <w:b/>
                <w:sz w:val="28"/>
                <w:szCs w:val="28"/>
              </w:rPr>
              <w:t>处理</w:t>
            </w:r>
          </w:p>
        </w:tc>
      </w:tr>
      <w:tr w:rsidR="002F6F52" w:rsidRPr="00926ACD" w:rsidTr="00D351B8">
        <w:tc>
          <w:tcPr>
            <w:tcW w:w="2765" w:type="dxa"/>
          </w:tcPr>
          <w:p w:rsidR="002F6F52" w:rsidRPr="00AB537B" w:rsidRDefault="002F6F52" w:rsidP="008A0D63">
            <w:pPr>
              <w:rPr>
                <w:rFonts w:ascii="微软雅黑" w:hAnsi="微软雅黑"/>
              </w:rPr>
            </w:pPr>
            <w:r w:rsidRPr="00AB537B">
              <w:rPr>
                <w:rFonts w:ascii="微软雅黑" w:hAnsi="微软雅黑" w:hint="eastAsia"/>
              </w:rPr>
              <w:t>数据库</w:t>
            </w:r>
            <w:r w:rsidRPr="00AB537B">
              <w:rPr>
                <w:rFonts w:ascii="微软雅黑" w:hAnsi="微软雅黑"/>
              </w:rPr>
              <w:t>连接</w:t>
            </w:r>
          </w:p>
        </w:tc>
        <w:tc>
          <w:tcPr>
            <w:tcW w:w="2765" w:type="dxa"/>
          </w:tcPr>
          <w:p w:rsidR="002F6F52" w:rsidRPr="00AB537B" w:rsidRDefault="002F6F52" w:rsidP="008A0D63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数据库</w:t>
            </w:r>
            <w:r>
              <w:rPr>
                <w:rFonts w:ascii="微软雅黑" w:hAnsi="微软雅黑"/>
              </w:rPr>
              <w:t>资源使用率的重要指标</w:t>
            </w:r>
            <w:r>
              <w:rPr>
                <w:rFonts w:ascii="微软雅黑" w:hAnsi="微软雅黑" w:hint="eastAsia"/>
              </w:rPr>
              <w:t>之一</w:t>
            </w:r>
            <w:r>
              <w:rPr>
                <w:rFonts w:ascii="微软雅黑" w:hAnsi="微软雅黑"/>
              </w:rPr>
              <w:t>，</w:t>
            </w:r>
            <w:r>
              <w:rPr>
                <w:rFonts w:ascii="微软雅黑" w:hAnsi="微软雅黑" w:hint="eastAsia"/>
              </w:rPr>
              <w:t>关系</w:t>
            </w:r>
            <w:r>
              <w:rPr>
                <w:rFonts w:ascii="微软雅黑" w:hAnsi="微软雅黑"/>
              </w:rPr>
              <w:t>到最大连接数配置</w:t>
            </w:r>
            <w:r>
              <w:rPr>
                <w:rFonts w:ascii="微软雅黑" w:hAnsi="微软雅黑" w:hint="eastAsia"/>
              </w:rPr>
              <w:t>的应用</w:t>
            </w:r>
            <w:r>
              <w:rPr>
                <w:rFonts w:ascii="微软雅黑" w:hAnsi="微软雅黑"/>
              </w:rPr>
              <w:t>的连接是否合理</w:t>
            </w:r>
          </w:p>
        </w:tc>
        <w:tc>
          <w:tcPr>
            <w:tcW w:w="2766" w:type="dxa"/>
          </w:tcPr>
          <w:p w:rsidR="002F6F52" w:rsidRPr="00AB537B" w:rsidRDefault="002F6F52" w:rsidP="008A0D63">
            <w:pPr>
              <w:rPr>
                <w:rFonts w:ascii="微软雅黑" w:hAnsi="微软雅黑"/>
              </w:rPr>
            </w:pPr>
            <w:r w:rsidRPr="00AB537B">
              <w:rPr>
                <w:rFonts w:ascii="微软雅黑" w:hAnsi="微软雅黑" w:hint="eastAsia"/>
              </w:rPr>
              <w:t>连接数 &gt; 连接</w:t>
            </w:r>
            <w:r w:rsidRPr="00AB537B">
              <w:rPr>
                <w:rFonts w:ascii="微软雅黑" w:hAnsi="微软雅黑"/>
              </w:rPr>
              <w:t>配置的</w:t>
            </w:r>
            <w:r w:rsidRPr="00AB537B">
              <w:rPr>
                <w:rFonts w:ascii="微软雅黑" w:hAnsi="微软雅黑" w:hint="eastAsia"/>
              </w:rPr>
              <w:t>80%</w:t>
            </w:r>
          </w:p>
          <w:p w:rsidR="002F6F52" w:rsidRPr="00AB537B" w:rsidRDefault="002F6F52" w:rsidP="008A0D63">
            <w:pPr>
              <w:rPr>
                <w:rFonts w:ascii="微软雅黑" w:hAnsi="微软雅黑"/>
              </w:rPr>
            </w:pPr>
            <w:r w:rsidRPr="00AB537B">
              <w:rPr>
                <w:rFonts w:ascii="微软雅黑" w:hAnsi="微软雅黑" w:hint="eastAsia"/>
              </w:rPr>
              <w:t>连接数 &gt; 连接</w:t>
            </w:r>
            <w:r w:rsidRPr="00AB537B">
              <w:rPr>
                <w:rFonts w:ascii="微软雅黑" w:hAnsi="微软雅黑"/>
              </w:rPr>
              <w:t>配置的</w:t>
            </w:r>
            <w:r w:rsidRPr="00AB537B">
              <w:rPr>
                <w:rFonts w:ascii="微软雅黑" w:hAnsi="微软雅黑" w:hint="eastAsia"/>
              </w:rPr>
              <w:t>80%</w:t>
            </w:r>
          </w:p>
          <w:p w:rsidR="002F6F52" w:rsidRPr="00AB537B" w:rsidRDefault="002F6F52" w:rsidP="008A0D63">
            <w:pPr>
              <w:rPr>
                <w:rFonts w:ascii="微软雅黑" w:hAnsi="微软雅黑"/>
              </w:rPr>
            </w:pPr>
            <w:r w:rsidRPr="00AB537B">
              <w:rPr>
                <w:rFonts w:ascii="微软雅黑" w:hAnsi="微软雅黑" w:hint="eastAsia"/>
              </w:rPr>
              <w:t>运行</w:t>
            </w:r>
            <w:r w:rsidRPr="00AB537B">
              <w:rPr>
                <w:rFonts w:ascii="微软雅黑" w:hAnsi="微软雅黑"/>
              </w:rPr>
              <w:t>连接</w:t>
            </w:r>
            <w:r w:rsidRPr="00AB537B">
              <w:rPr>
                <w:rFonts w:ascii="微软雅黑" w:hAnsi="微软雅黑" w:hint="eastAsia"/>
              </w:rPr>
              <w:t xml:space="preserve"> </w:t>
            </w:r>
            <w:r w:rsidRPr="00AB537B">
              <w:rPr>
                <w:rFonts w:ascii="微软雅黑" w:hAnsi="微软雅黑"/>
              </w:rPr>
              <w:t>&gt; 100</w:t>
            </w:r>
          </w:p>
        </w:tc>
        <w:tc>
          <w:tcPr>
            <w:tcW w:w="2766" w:type="dxa"/>
          </w:tcPr>
          <w:p w:rsidR="00CE3C9D" w:rsidRDefault="00C07383" w:rsidP="008A0D63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连接</w:t>
            </w:r>
            <w:r>
              <w:rPr>
                <w:rFonts w:ascii="微软雅黑" w:hAnsi="微软雅黑"/>
              </w:rPr>
              <w:t>数过大时自动清除</w:t>
            </w:r>
            <w:r>
              <w:rPr>
                <w:rFonts w:ascii="微软雅黑" w:hAnsi="微软雅黑" w:hint="eastAsia"/>
              </w:rPr>
              <w:t>空闲</w:t>
            </w:r>
            <w:r>
              <w:rPr>
                <w:rFonts w:ascii="微软雅黑" w:hAnsi="微软雅黑"/>
              </w:rPr>
              <w:t>连接；</w:t>
            </w:r>
          </w:p>
          <w:p w:rsidR="00CE3C9D" w:rsidRPr="00CE3C9D" w:rsidRDefault="00CE3C9D" w:rsidP="008A0D63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运行连接&gt;100时</w:t>
            </w:r>
            <w:r w:rsidR="00AB1F4E">
              <w:rPr>
                <w:rFonts w:ascii="微软雅黑" w:hAnsi="微软雅黑" w:hint="eastAsia"/>
              </w:rPr>
              <w:t>，</w:t>
            </w:r>
            <w:r w:rsidR="00926ACD">
              <w:rPr>
                <w:rFonts w:ascii="微软雅黑" w:hAnsi="微软雅黑" w:hint="eastAsia"/>
              </w:rPr>
              <w:t xml:space="preserve"> </w:t>
            </w:r>
            <w:r>
              <w:rPr>
                <w:rFonts w:ascii="微软雅黑" w:hAnsi="微软雅黑" w:hint="eastAsia"/>
              </w:rPr>
              <w:t>自动</w:t>
            </w:r>
            <w:r>
              <w:rPr>
                <w:rFonts w:ascii="微软雅黑" w:hAnsi="微软雅黑"/>
              </w:rPr>
              <w:t>抓取</w:t>
            </w:r>
            <w:r w:rsidR="00421EE4">
              <w:rPr>
                <w:rFonts w:ascii="微软雅黑" w:hAnsi="微软雅黑" w:hint="eastAsia"/>
              </w:rPr>
              <w:t>5</w:t>
            </w:r>
            <w:r w:rsidR="00421EE4">
              <w:rPr>
                <w:rFonts w:ascii="微软雅黑" w:hAnsi="微软雅黑"/>
              </w:rPr>
              <w:t>分钟内</w:t>
            </w:r>
            <w:r w:rsidR="00F04F85">
              <w:rPr>
                <w:rFonts w:ascii="微软雅黑" w:hAnsi="微软雅黑" w:hint="eastAsia"/>
              </w:rPr>
              <w:t>服务</w:t>
            </w:r>
            <w:r w:rsidR="00F04F85">
              <w:rPr>
                <w:rFonts w:ascii="微软雅黑" w:hAnsi="微软雅黑"/>
              </w:rPr>
              <w:t>的</w:t>
            </w:r>
            <w:r w:rsidR="008A2569">
              <w:rPr>
                <w:rFonts w:ascii="微软雅黑" w:hAnsi="微软雅黑"/>
              </w:rPr>
              <w:t>所有</w:t>
            </w:r>
            <w:r w:rsidR="008149F7">
              <w:rPr>
                <w:rFonts w:ascii="微软雅黑" w:hAnsi="微软雅黑" w:hint="eastAsia"/>
              </w:rPr>
              <w:t>日志</w:t>
            </w:r>
            <w:r>
              <w:rPr>
                <w:rFonts w:ascii="微软雅黑" w:hAnsi="微软雅黑"/>
              </w:rPr>
              <w:t>到</w:t>
            </w:r>
            <w:r>
              <w:rPr>
                <w:rFonts w:ascii="微软雅黑" w:hAnsi="微软雅黑" w:hint="eastAsia"/>
              </w:rPr>
              <w:t>指定目录</w:t>
            </w:r>
            <w:r>
              <w:rPr>
                <w:rFonts w:ascii="微软雅黑" w:hAnsi="微软雅黑"/>
              </w:rPr>
              <w:t>，以便</w:t>
            </w:r>
            <w:r w:rsidR="00734DD4">
              <w:rPr>
                <w:rFonts w:ascii="微软雅黑" w:hAnsi="微软雅黑" w:hint="eastAsia"/>
              </w:rPr>
              <w:t>后续</w:t>
            </w:r>
            <w:r w:rsidR="001A2B89">
              <w:rPr>
                <w:rFonts w:ascii="微软雅黑" w:hAnsi="微软雅黑" w:hint="eastAsia"/>
              </w:rPr>
              <w:t>问题</w:t>
            </w:r>
            <w:r>
              <w:rPr>
                <w:rFonts w:ascii="微软雅黑" w:hAnsi="微软雅黑"/>
              </w:rPr>
              <w:t>分析</w:t>
            </w:r>
          </w:p>
        </w:tc>
      </w:tr>
      <w:tr w:rsidR="002F6F52" w:rsidTr="00D351B8">
        <w:tc>
          <w:tcPr>
            <w:tcW w:w="2765" w:type="dxa"/>
          </w:tcPr>
          <w:p w:rsidR="002F6F52" w:rsidRPr="00AB537B" w:rsidRDefault="002F6F52" w:rsidP="008A0D63">
            <w:pPr>
              <w:rPr>
                <w:rFonts w:ascii="微软雅黑" w:hAnsi="微软雅黑"/>
              </w:rPr>
            </w:pPr>
            <w:r w:rsidRPr="00AB537B">
              <w:rPr>
                <w:rFonts w:ascii="微软雅黑" w:hAnsi="微软雅黑" w:hint="eastAsia"/>
              </w:rPr>
              <w:t>Q</w:t>
            </w:r>
            <w:r w:rsidRPr="00AB537B">
              <w:rPr>
                <w:rFonts w:ascii="微软雅黑" w:hAnsi="微软雅黑"/>
              </w:rPr>
              <w:t>PS</w:t>
            </w:r>
            <w:r w:rsidRPr="00AB537B">
              <w:rPr>
                <w:rFonts w:ascii="微软雅黑" w:hAnsi="微软雅黑" w:hint="eastAsia"/>
              </w:rPr>
              <w:t>与</w:t>
            </w:r>
            <w:r w:rsidRPr="00AB537B">
              <w:rPr>
                <w:rFonts w:ascii="微软雅黑" w:hAnsi="微软雅黑"/>
              </w:rPr>
              <w:t>TPS</w:t>
            </w:r>
          </w:p>
        </w:tc>
        <w:tc>
          <w:tcPr>
            <w:tcW w:w="2765" w:type="dxa"/>
          </w:tcPr>
          <w:p w:rsidR="002F6F52" w:rsidRPr="00AB537B" w:rsidRDefault="002F6F52" w:rsidP="008A0D63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业务</w:t>
            </w:r>
            <w:r>
              <w:rPr>
                <w:rFonts w:ascii="微软雅黑" w:hAnsi="微软雅黑"/>
              </w:rPr>
              <w:t>量的参考指标</w:t>
            </w:r>
            <w:r>
              <w:rPr>
                <w:rFonts w:ascii="微软雅黑" w:hAnsi="微软雅黑" w:hint="eastAsia"/>
              </w:rPr>
              <w:t>，同时</w:t>
            </w:r>
            <w:r>
              <w:rPr>
                <w:rFonts w:ascii="微软雅黑" w:hAnsi="微软雅黑"/>
              </w:rPr>
              <w:t>也是</w:t>
            </w:r>
            <w:r>
              <w:rPr>
                <w:rFonts w:ascii="微软雅黑" w:hAnsi="微软雅黑" w:hint="eastAsia"/>
              </w:rPr>
              <w:t>扩容和</w:t>
            </w:r>
            <w:r w:rsidR="00F00495">
              <w:rPr>
                <w:rFonts w:ascii="微软雅黑" w:hAnsi="微软雅黑" w:hint="eastAsia"/>
              </w:rPr>
              <w:t>调优</w:t>
            </w:r>
            <w:r>
              <w:rPr>
                <w:rFonts w:ascii="微软雅黑" w:hAnsi="微软雅黑" w:hint="eastAsia"/>
              </w:rPr>
              <w:t>的</w:t>
            </w:r>
            <w:r>
              <w:rPr>
                <w:rFonts w:ascii="微软雅黑" w:hAnsi="微软雅黑"/>
              </w:rPr>
              <w:t>参照依据</w:t>
            </w:r>
          </w:p>
        </w:tc>
        <w:tc>
          <w:tcPr>
            <w:tcW w:w="2766" w:type="dxa"/>
          </w:tcPr>
          <w:p w:rsidR="002F6F52" w:rsidRPr="00AB537B" w:rsidRDefault="002F6F52" w:rsidP="008A0D63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无</w:t>
            </w:r>
          </w:p>
        </w:tc>
        <w:tc>
          <w:tcPr>
            <w:tcW w:w="2766" w:type="dxa"/>
          </w:tcPr>
          <w:p w:rsidR="002F6F52" w:rsidRDefault="004669D0" w:rsidP="008A0D63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无</w:t>
            </w:r>
          </w:p>
        </w:tc>
      </w:tr>
      <w:tr w:rsidR="002F6F52" w:rsidTr="00D351B8">
        <w:tc>
          <w:tcPr>
            <w:tcW w:w="2765" w:type="dxa"/>
          </w:tcPr>
          <w:p w:rsidR="002F6F52" w:rsidRPr="00AB537B" w:rsidRDefault="002F6F52" w:rsidP="008A0D63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数据</w:t>
            </w:r>
            <w:r>
              <w:rPr>
                <w:rFonts w:ascii="微软雅黑" w:hAnsi="微软雅黑"/>
              </w:rPr>
              <w:t>库</w:t>
            </w:r>
            <w:r>
              <w:rPr>
                <w:rFonts w:ascii="微软雅黑" w:hAnsi="微软雅黑" w:hint="eastAsia"/>
              </w:rPr>
              <w:t>网络</w:t>
            </w:r>
            <w:r>
              <w:rPr>
                <w:rFonts w:ascii="微软雅黑" w:hAnsi="微软雅黑"/>
              </w:rPr>
              <w:t>资源使用</w:t>
            </w:r>
            <w:r>
              <w:rPr>
                <w:rFonts w:ascii="微软雅黑" w:hAnsi="微软雅黑" w:hint="eastAsia"/>
              </w:rPr>
              <w:t>率</w:t>
            </w:r>
          </w:p>
        </w:tc>
        <w:tc>
          <w:tcPr>
            <w:tcW w:w="2765" w:type="dxa"/>
          </w:tcPr>
          <w:p w:rsidR="002F6F52" w:rsidRPr="00852486" w:rsidRDefault="002F6F52" w:rsidP="008A0D63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预防网络资源</w:t>
            </w:r>
            <w:r>
              <w:rPr>
                <w:rFonts w:ascii="微软雅黑" w:hAnsi="微软雅黑"/>
              </w:rPr>
              <w:t>使用</w:t>
            </w:r>
            <w:r>
              <w:rPr>
                <w:rFonts w:ascii="微软雅黑" w:hAnsi="微软雅黑" w:hint="eastAsia"/>
              </w:rPr>
              <w:t>问题</w:t>
            </w:r>
          </w:p>
        </w:tc>
        <w:tc>
          <w:tcPr>
            <w:tcW w:w="2766" w:type="dxa"/>
          </w:tcPr>
          <w:p w:rsidR="002F6F52" w:rsidRPr="00AB537B" w:rsidRDefault="002F6F52" w:rsidP="008A0D63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&gt; 当前</w:t>
            </w:r>
            <w:r>
              <w:rPr>
                <w:rFonts w:ascii="微软雅黑" w:hAnsi="微软雅黑"/>
              </w:rPr>
              <w:t>网络</w:t>
            </w:r>
            <w:r>
              <w:rPr>
                <w:rFonts w:ascii="微软雅黑" w:hAnsi="微软雅黑" w:hint="eastAsia"/>
              </w:rPr>
              <w:t>资源</w:t>
            </w:r>
            <w:r>
              <w:rPr>
                <w:rFonts w:ascii="微软雅黑" w:hAnsi="微软雅黑"/>
              </w:rPr>
              <w:t>的80%</w:t>
            </w:r>
          </w:p>
        </w:tc>
        <w:tc>
          <w:tcPr>
            <w:tcW w:w="2766" w:type="dxa"/>
          </w:tcPr>
          <w:p w:rsidR="002F6F52" w:rsidRDefault="004669D0" w:rsidP="008A0D63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无</w:t>
            </w:r>
          </w:p>
        </w:tc>
      </w:tr>
      <w:tr w:rsidR="002F6F52" w:rsidTr="00D351B8">
        <w:tc>
          <w:tcPr>
            <w:tcW w:w="2765" w:type="dxa"/>
          </w:tcPr>
          <w:p w:rsidR="002F6F52" w:rsidRPr="00AB537B" w:rsidRDefault="002F6F52" w:rsidP="008A0D63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数据库</w:t>
            </w:r>
            <w:r>
              <w:rPr>
                <w:rFonts w:ascii="微软雅黑" w:hAnsi="微软雅黑"/>
              </w:rPr>
              <w:t>行</w:t>
            </w:r>
            <w:r>
              <w:rPr>
                <w:rFonts w:ascii="微软雅黑" w:hAnsi="微软雅黑" w:hint="eastAsia"/>
              </w:rPr>
              <w:t>操作</w:t>
            </w:r>
            <w:r>
              <w:rPr>
                <w:rFonts w:ascii="微软雅黑" w:hAnsi="微软雅黑"/>
              </w:rPr>
              <w:t>数</w:t>
            </w:r>
          </w:p>
        </w:tc>
        <w:tc>
          <w:tcPr>
            <w:tcW w:w="2765" w:type="dxa"/>
          </w:tcPr>
          <w:p w:rsidR="002F6F52" w:rsidRPr="00AB537B" w:rsidRDefault="002F6F52" w:rsidP="008A0D63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宏观</w:t>
            </w:r>
            <w:r>
              <w:rPr>
                <w:rFonts w:ascii="微软雅黑" w:hAnsi="微软雅黑"/>
              </w:rPr>
              <w:t>看</w:t>
            </w:r>
            <w:r>
              <w:rPr>
                <w:rFonts w:ascii="微软雅黑" w:hAnsi="微软雅黑" w:hint="eastAsia"/>
              </w:rPr>
              <w:t>应用层的</w:t>
            </w:r>
            <w:r>
              <w:rPr>
                <w:rFonts w:ascii="微软雅黑" w:hAnsi="微软雅黑"/>
              </w:rPr>
              <w:t>SQL</w:t>
            </w:r>
            <w:r>
              <w:rPr>
                <w:rFonts w:ascii="微软雅黑" w:hAnsi="微软雅黑" w:hint="eastAsia"/>
              </w:rPr>
              <w:t>是否存在</w:t>
            </w:r>
            <w:r>
              <w:rPr>
                <w:rFonts w:ascii="微软雅黑" w:hAnsi="微软雅黑"/>
              </w:rPr>
              <w:t>问题</w:t>
            </w:r>
            <w:r>
              <w:rPr>
                <w:rFonts w:ascii="微软雅黑" w:hAnsi="微软雅黑" w:hint="eastAsia"/>
              </w:rPr>
              <w:t>。</w:t>
            </w:r>
            <w:r>
              <w:rPr>
                <w:rFonts w:ascii="微软雅黑" w:hAnsi="微软雅黑"/>
              </w:rPr>
              <w:t>例</w:t>
            </w:r>
            <w:r>
              <w:rPr>
                <w:rFonts w:ascii="微软雅黑" w:hAnsi="微软雅黑" w:hint="eastAsia"/>
              </w:rPr>
              <w:t>：</w:t>
            </w:r>
            <w:r>
              <w:rPr>
                <w:rFonts w:ascii="微软雅黑" w:hAnsi="微软雅黑"/>
              </w:rPr>
              <w:t>如</w:t>
            </w:r>
            <w:r>
              <w:rPr>
                <w:rFonts w:ascii="微软雅黑" w:hAnsi="微软雅黑" w:hint="eastAsia"/>
              </w:rPr>
              <w:t>出现</w:t>
            </w:r>
            <w:r>
              <w:rPr>
                <w:rFonts w:ascii="微软雅黑" w:hAnsi="微软雅黑"/>
              </w:rPr>
              <w:t>大量的行扫描</w:t>
            </w:r>
            <w:r>
              <w:rPr>
                <w:rFonts w:ascii="微软雅黑" w:hAnsi="微软雅黑" w:hint="eastAsia"/>
              </w:rPr>
              <w:t>，</w:t>
            </w:r>
            <w:r>
              <w:rPr>
                <w:rFonts w:ascii="微软雅黑" w:hAnsi="微软雅黑"/>
              </w:rPr>
              <w:t>且无QPS上升，证明有大量SQL未使用</w:t>
            </w:r>
            <w:r>
              <w:rPr>
                <w:rFonts w:ascii="微软雅黑" w:hAnsi="微软雅黑" w:hint="eastAsia"/>
              </w:rPr>
              <w:t>索引</w:t>
            </w:r>
          </w:p>
        </w:tc>
        <w:tc>
          <w:tcPr>
            <w:tcW w:w="2766" w:type="dxa"/>
          </w:tcPr>
          <w:p w:rsidR="002F6F52" w:rsidRPr="00AB537B" w:rsidRDefault="002F6F52" w:rsidP="008A0D63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无</w:t>
            </w:r>
          </w:p>
        </w:tc>
        <w:tc>
          <w:tcPr>
            <w:tcW w:w="2766" w:type="dxa"/>
          </w:tcPr>
          <w:p w:rsidR="002F6F52" w:rsidRDefault="004669D0" w:rsidP="008A0D63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无</w:t>
            </w:r>
          </w:p>
        </w:tc>
      </w:tr>
      <w:tr w:rsidR="002F6F52" w:rsidTr="00D351B8">
        <w:tc>
          <w:tcPr>
            <w:tcW w:w="2765" w:type="dxa"/>
          </w:tcPr>
          <w:p w:rsidR="002F6F52" w:rsidRPr="00AB537B" w:rsidRDefault="002F6F52" w:rsidP="008A0D63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临时</w:t>
            </w:r>
            <w:r>
              <w:rPr>
                <w:rFonts w:ascii="微软雅黑" w:hAnsi="微软雅黑"/>
              </w:rPr>
              <w:t>空间使用率</w:t>
            </w:r>
          </w:p>
        </w:tc>
        <w:tc>
          <w:tcPr>
            <w:tcW w:w="2765" w:type="dxa"/>
          </w:tcPr>
          <w:p w:rsidR="002F6F52" w:rsidRPr="00AB537B" w:rsidRDefault="005059BF" w:rsidP="008A0D63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调优</w:t>
            </w:r>
            <w:r w:rsidR="00895B0F">
              <w:rPr>
                <w:rFonts w:ascii="微软雅黑" w:hAnsi="微软雅黑" w:hint="eastAsia"/>
              </w:rPr>
              <w:t>&amp;</w:t>
            </w:r>
            <w:r>
              <w:rPr>
                <w:rFonts w:ascii="微软雅黑" w:hAnsi="微软雅黑"/>
              </w:rPr>
              <w:t>监控</w:t>
            </w:r>
            <w:r w:rsidR="00243FC4">
              <w:rPr>
                <w:rFonts w:ascii="微软雅黑" w:hAnsi="微软雅黑" w:hint="eastAsia"/>
              </w:rPr>
              <w:t>问题</w:t>
            </w:r>
            <w:r>
              <w:rPr>
                <w:rFonts w:ascii="微软雅黑" w:hAnsi="微软雅黑"/>
              </w:rPr>
              <w:t>SQL的重要</w:t>
            </w:r>
            <w:r>
              <w:rPr>
                <w:rFonts w:ascii="微软雅黑" w:hAnsi="微软雅黑" w:hint="eastAsia"/>
              </w:rPr>
              <w:t>参数</w:t>
            </w:r>
          </w:p>
        </w:tc>
        <w:tc>
          <w:tcPr>
            <w:tcW w:w="2766" w:type="dxa"/>
          </w:tcPr>
          <w:p w:rsidR="002F6F52" w:rsidRPr="001C6702" w:rsidRDefault="001C6702" w:rsidP="008A0D63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无</w:t>
            </w:r>
          </w:p>
        </w:tc>
        <w:tc>
          <w:tcPr>
            <w:tcW w:w="2766" w:type="dxa"/>
          </w:tcPr>
          <w:p w:rsidR="002F6F52" w:rsidRPr="00AB537B" w:rsidRDefault="004669D0" w:rsidP="008A0D63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无</w:t>
            </w:r>
          </w:p>
        </w:tc>
      </w:tr>
      <w:tr w:rsidR="00EB2E8D" w:rsidTr="00D351B8">
        <w:tc>
          <w:tcPr>
            <w:tcW w:w="2765" w:type="dxa"/>
          </w:tcPr>
          <w:p w:rsidR="00EB2E8D" w:rsidRPr="00AB537B" w:rsidRDefault="00EB2E8D" w:rsidP="00EB2E8D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Innodb buffer使用率</w:t>
            </w:r>
          </w:p>
        </w:tc>
        <w:tc>
          <w:tcPr>
            <w:tcW w:w="2765" w:type="dxa"/>
          </w:tcPr>
          <w:p w:rsidR="00EB2E8D" w:rsidRPr="00AB537B" w:rsidRDefault="00EB2E8D" w:rsidP="00EB2E8D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扩容和调优的</w:t>
            </w:r>
            <w:r>
              <w:rPr>
                <w:rFonts w:ascii="微软雅黑" w:hAnsi="微软雅黑"/>
              </w:rPr>
              <w:t>参照依据</w:t>
            </w:r>
          </w:p>
        </w:tc>
        <w:tc>
          <w:tcPr>
            <w:tcW w:w="2766" w:type="dxa"/>
          </w:tcPr>
          <w:p w:rsidR="00EB2E8D" w:rsidRPr="001C6702" w:rsidRDefault="00EB2E8D" w:rsidP="00EB2E8D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无</w:t>
            </w:r>
          </w:p>
        </w:tc>
        <w:tc>
          <w:tcPr>
            <w:tcW w:w="2766" w:type="dxa"/>
          </w:tcPr>
          <w:p w:rsidR="00EB2E8D" w:rsidRPr="00AB537B" w:rsidRDefault="00EB2E8D" w:rsidP="00EB2E8D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无</w:t>
            </w:r>
          </w:p>
        </w:tc>
      </w:tr>
    </w:tbl>
    <w:p w:rsidR="008A0D63" w:rsidRPr="008A0D63" w:rsidRDefault="008A0D63" w:rsidP="008A0D63"/>
    <w:p w:rsidR="003F4203" w:rsidRDefault="003F4203" w:rsidP="00480362">
      <w:pPr>
        <w:pStyle w:val="3"/>
        <w:numPr>
          <w:ilvl w:val="0"/>
          <w:numId w:val="8"/>
        </w:numPr>
        <w:spacing w:line="360" w:lineRule="auto"/>
      </w:pPr>
      <w:r>
        <w:rPr>
          <w:rFonts w:hint="eastAsia"/>
        </w:rPr>
        <w:t>安全</w:t>
      </w:r>
      <w:r>
        <w:t>监控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98"/>
        <w:gridCol w:w="3060"/>
      </w:tblGrid>
      <w:tr w:rsidR="00103D8A" w:rsidTr="00BD181B">
        <w:tc>
          <w:tcPr>
            <w:tcW w:w="2886" w:type="dxa"/>
            <w:shd w:val="clear" w:color="auto" w:fill="A6A6A6" w:themeFill="background1" w:themeFillShade="A6"/>
          </w:tcPr>
          <w:p w:rsidR="00103D8A" w:rsidRPr="00CD1E96" w:rsidRDefault="00103D8A" w:rsidP="00E76230">
            <w:pPr>
              <w:rPr>
                <w:b/>
                <w:sz w:val="28"/>
                <w:szCs w:val="28"/>
              </w:rPr>
            </w:pPr>
            <w:r w:rsidRPr="00CD1E96">
              <w:rPr>
                <w:rFonts w:hint="eastAsia"/>
                <w:b/>
                <w:sz w:val="28"/>
                <w:szCs w:val="28"/>
              </w:rPr>
              <w:t>监控</w:t>
            </w:r>
            <w:r w:rsidRPr="00CD1E96">
              <w:rPr>
                <w:b/>
                <w:sz w:val="28"/>
                <w:szCs w:val="28"/>
              </w:rPr>
              <w:t>项目</w:t>
            </w:r>
          </w:p>
        </w:tc>
        <w:tc>
          <w:tcPr>
            <w:tcW w:w="3060" w:type="dxa"/>
            <w:shd w:val="clear" w:color="auto" w:fill="A6A6A6" w:themeFill="background1" w:themeFillShade="A6"/>
          </w:tcPr>
          <w:p w:rsidR="00103D8A" w:rsidRPr="00CD1E96" w:rsidRDefault="00103D8A" w:rsidP="00E76230">
            <w:pPr>
              <w:rPr>
                <w:b/>
                <w:sz w:val="28"/>
                <w:szCs w:val="28"/>
              </w:rPr>
            </w:pPr>
            <w:r w:rsidRPr="00CD1E96">
              <w:rPr>
                <w:rFonts w:hint="eastAsia"/>
                <w:b/>
                <w:sz w:val="28"/>
                <w:szCs w:val="28"/>
              </w:rPr>
              <w:t>告警阀值</w:t>
            </w:r>
          </w:p>
        </w:tc>
      </w:tr>
      <w:tr w:rsidR="00103D8A" w:rsidTr="00BD181B">
        <w:tc>
          <w:tcPr>
            <w:tcW w:w="2886" w:type="dxa"/>
          </w:tcPr>
          <w:p w:rsidR="00103D8A" w:rsidRPr="00AB537B" w:rsidRDefault="00103D8A" w:rsidP="00E7623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数据库进程的</w:t>
            </w:r>
            <w:r>
              <w:rPr>
                <w:rFonts w:ascii="微软雅黑" w:hAnsi="微软雅黑"/>
              </w:rPr>
              <w:t>存</w:t>
            </w:r>
            <w:r>
              <w:rPr>
                <w:rFonts w:ascii="微软雅黑" w:hAnsi="微软雅黑" w:hint="eastAsia"/>
              </w:rPr>
              <w:t>活</w:t>
            </w:r>
            <w:r w:rsidR="00557F33">
              <w:rPr>
                <w:rFonts w:ascii="微软雅黑" w:hAnsi="微软雅黑" w:hint="eastAsia"/>
              </w:rPr>
              <w:t>状态</w:t>
            </w:r>
          </w:p>
        </w:tc>
        <w:tc>
          <w:tcPr>
            <w:tcW w:w="3060" w:type="dxa"/>
          </w:tcPr>
          <w:p w:rsidR="00103D8A" w:rsidRPr="00AB537B" w:rsidRDefault="00103D8A" w:rsidP="00E7623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&lt;1</w:t>
            </w:r>
            <w:r>
              <w:rPr>
                <w:rFonts w:ascii="微软雅黑" w:hAnsi="微软雅黑"/>
              </w:rPr>
              <w:t xml:space="preserve"> </w:t>
            </w:r>
            <w:r w:rsidR="00BE4D89">
              <w:rPr>
                <w:rFonts w:ascii="微软雅黑" w:hAnsi="微软雅黑" w:hint="eastAsia"/>
              </w:rPr>
              <w:t>重复</w:t>
            </w:r>
            <w:r>
              <w:rPr>
                <w:rFonts w:ascii="微软雅黑" w:hAnsi="微软雅黑"/>
              </w:rPr>
              <w:t>报警</w:t>
            </w:r>
          </w:p>
        </w:tc>
      </w:tr>
      <w:tr w:rsidR="00103D8A" w:rsidTr="00BD181B">
        <w:tc>
          <w:tcPr>
            <w:tcW w:w="2886" w:type="dxa"/>
          </w:tcPr>
          <w:p w:rsidR="00103D8A" w:rsidRPr="00AB537B" w:rsidRDefault="00103D8A" w:rsidP="00E7623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死锁</w:t>
            </w:r>
          </w:p>
        </w:tc>
        <w:tc>
          <w:tcPr>
            <w:tcW w:w="3060" w:type="dxa"/>
          </w:tcPr>
          <w:p w:rsidR="00103D8A" w:rsidRPr="00AB537B" w:rsidRDefault="000926AE" w:rsidP="00E7623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 xml:space="preserve">&gt;1 </w:t>
            </w:r>
            <w:r w:rsidR="009205B2">
              <w:rPr>
                <w:rFonts w:ascii="微软雅黑" w:hAnsi="微软雅黑" w:hint="eastAsia"/>
              </w:rPr>
              <w:t>重复</w:t>
            </w:r>
            <w:r>
              <w:rPr>
                <w:rFonts w:ascii="微软雅黑" w:hAnsi="微软雅黑"/>
              </w:rPr>
              <w:t>报警</w:t>
            </w:r>
          </w:p>
        </w:tc>
      </w:tr>
      <w:tr w:rsidR="00103D8A" w:rsidTr="00BD181B">
        <w:tc>
          <w:tcPr>
            <w:tcW w:w="2886" w:type="dxa"/>
          </w:tcPr>
          <w:p w:rsidR="00103D8A" w:rsidRPr="00AB537B" w:rsidRDefault="0026458A" w:rsidP="00E7623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数据库</w:t>
            </w:r>
            <w:r>
              <w:rPr>
                <w:rFonts w:ascii="微软雅黑" w:hAnsi="微软雅黑"/>
              </w:rPr>
              <w:t>配置文件被修改</w:t>
            </w:r>
          </w:p>
        </w:tc>
        <w:tc>
          <w:tcPr>
            <w:tcW w:w="3060" w:type="dxa"/>
          </w:tcPr>
          <w:p w:rsidR="00103D8A" w:rsidRPr="00AE404B" w:rsidRDefault="00AE404B" w:rsidP="00E76230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&gt;1</w:t>
            </w:r>
            <w:r>
              <w:rPr>
                <w:rFonts w:ascii="微软雅黑" w:hAnsi="微软雅黑" w:hint="eastAsia"/>
              </w:rPr>
              <w:t>重复</w:t>
            </w:r>
            <w:r>
              <w:rPr>
                <w:rFonts w:ascii="微软雅黑" w:hAnsi="微软雅黑"/>
              </w:rPr>
              <w:t>报警</w:t>
            </w:r>
          </w:p>
        </w:tc>
      </w:tr>
      <w:tr w:rsidR="00103D8A" w:rsidTr="00BD181B">
        <w:tc>
          <w:tcPr>
            <w:tcW w:w="2886" w:type="dxa"/>
          </w:tcPr>
          <w:p w:rsidR="00103D8A" w:rsidRPr="00AB537B" w:rsidRDefault="00F93B3B" w:rsidP="00E7623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主从</w:t>
            </w:r>
            <w:r w:rsidR="0067521E">
              <w:rPr>
                <w:rFonts w:ascii="微软雅黑" w:hAnsi="微软雅黑" w:hint="eastAsia"/>
              </w:rPr>
              <w:t>复制</w:t>
            </w:r>
            <w:r w:rsidR="0067521E">
              <w:rPr>
                <w:rFonts w:ascii="微软雅黑" w:hAnsi="微软雅黑"/>
              </w:rPr>
              <w:t>的状态</w:t>
            </w:r>
          </w:p>
        </w:tc>
        <w:tc>
          <w:tcPr>
            <w:tcW w:w="3060" w:type="dxa"/>
          </w:tcPr>
          <w:p w:rsidR="00103D8A" w:rsidRPr="00AB537B" w:rsidRDefault="007B1DF0" w:rsidP="00E7623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&lt;</w:t>
            </w:r>
            <w:r w:rsidR="004A303C">
              <w:rPr>
                <w:rFonts w:ascii="微软雅黑" w:hAnsi="微软雅黑" w:hint="eastAsia"/>
              </w:rPr>
              <w:t>1重复</w:t>
            </w:r>
            <w:r w:rsidR="004A303C">
              <w:rPr>
                <w:rFonts w:ascii="微软雅黑" w:hAnsi="微软雅黑"/>
              </w:rPr>
              <w:t>报警</w:t>
            </w:r>
          </w:p>
        </w:tc>
      </w:tr>
      <w:tr w:rsidR="00103D8A" w:rsidTr="00BD181B">
        <w:tc>
          <w:tcPr>
            <w:tcW w:w="2886" w:type="dxa"/>
          </w:tcPr>
          <w:p w:rsidR="00103D8A" w:rsidRPr="00AB537B" w:rsidRDefault="00F93B3B" w:rsidP="00E7623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主从</w:t>
            </w:r>
            <w:r>
              <w:rPr>
                <w:rFonts w:ascii="微软雅黑" w:hAnsi="微软雅黑"/>
              </w:rPr>
              <w:t>延迟</w:t>
            </w:r>
            <w:r w:rsidR="0005576E">
              <w:rPr>
                <w:rFonts w:ascii="微软雅黑" w:hAnsi="微软雅黑" w:hint="eastAsia"/>
              </w:rPr>
              <w:t>时长</w:t>
            </w:r>
          </w:p>
        </w:tc>
        <w:tc>
          <w:tcPr>
            <w:tcW w:w="3060" w:type="dxa"/>
          </w:tcPr>
          <w:p w:rsidR="00103D8A" w:rsidRPr="001C6702" w:rsidRDefault="0005576E" w:rsidP="00E7623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 xml:space="preserve">&gt;5s </w:t>
            </w:r>
            <w:r>
              <w:rPr>
                <w:rFonts w:ascii="微软雅黑" w:hAnsi="微软雅黑"/>
              </w:rPr>
              <w:t>报警</w:t>
            </w:r>
          </w:p>
        </w:tc>
      </w:tr>
      <w:tr w:rsidR="00103D8A" w:rsidRPr="00A55E1E" w:rsidTr="00BD181B">
        <w:tc>
          <w:tcPr>
            <w:tcW w:w="2886" w:type="dxa"/>
          </w:tcPr>
          <w:p w:rsidR="00103D8A" w:rsidRDefault="00157CDD" w:rsidP="00E7623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非法</w:t>
            </w:r>
            <w:r>
              <w:rPr>
                <w:rFonts w:ascii="微软雅黑" w:hAnsi="微软雅黑"/>
              </w:rPr>
              <w:t>操作</w:t>
            </w:r>
            <w:r w:rsidR="00A278B0">
              <w:rPr>
                <w:rFonts w:ascii="微软雅黑" w:hAnsi="微软雅黑" w:hint="eastAsia"/>
              </w:rPr>
              <w:t>监控</w:t>
            </w:r>
          </w:p>
          <w:p w:rsidR="00AE2C5C" w:rsidRPr="00AB537B" w:rsidRDefault="00A05D13" w:rsidP="00A05D13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(</w:t>
            </w:r>
            <w:r>
              <w:rPr>
                <w:rFonts w:ascii="微软雅黑" w:hAnsi="微软雅黑" w:hint="eastAsia"/>
              </w:rPr>
              <w:t>DROP,</w:t>
            </w:r>
            <w:r w:rsidR="00AE2C5C">
              <w:rPr>
                <w:rFonts w:ascii="微软雅黑" w:hAnsi="微软雅黑" w:hint="eastAsia"/>
              </w:rPr>
              <w:t>ALTER,SET</w:t>
            </w:r>
            <w:r w:rsidR="0063639F">
              <w:rPr>
                <w:rFonts w:ascii="微软雅黑" w:hAnsi="微软雅黑"/>
              </w:rPr>
              <w:t>,GRANT</w:t>
            </w:r>
            <w:r w:rsidR="00AE2C5C">
              <w:rPr>
                <w:rFonts w:ascii="微软雅黑" w:hAnsi="微软雅黑"/>
              </w:rPr>
              <w:t>）</w:t>
            </w:r>
          </w:p>
        </w:tc>
        <w:tc>
          <w:tcPr>
            <w:tcW w:w="3060" w:type="dxa"/>
          </w:tcPr>
          <w:p w:rsidR="00103D8A" w:rsidRPr="00BB2BCC" w:rsidRDefault="00BB2BCC" w:rsidP="00E76230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&gt;1 </w:t>
            </w:r>
            <w:r>
              <w:rPr>
                <w:rFonts w:ascii="微软雅黑" w:hAnsi="微软雅黑" w:hint="eastAsia"/>
              </w:rPr>
              <w:t>报警</w:t>
            </w:r>
            <w:r>
              <w:rPr>
                <w:rFonts w:ascii="微软雅黑" w:hAnsi="微软雅黑"/>
              </w:rPr>
              <w:t>并</w:t>
            </w:r>
            <w:r w:rsidR="003F40E0">
              <w:rPr>
                <w:rFonts w:ascii="微软雅黑" w:hAnsi="微软雅黑" w:hint="eastAsia"/>
              </w:rPr>
              <w:t>直接</w:t>
            </w:r>
            <w:r>
              <w:rPr>
                <w:rFonts w:ascii="微软雅黑" w:hAnsi="微软雅黑"/>
              </w:rPr>
              <w:t>发送问题SQL</w:t>
            </w:r>
          </w:p>
        </w:tc>
      </w:tr>
    </w:tbl>
    <w:p w:rsidR="003F4203" w:rsidRDefault="003F4203" w:rsidP="003F4203"/>
    <w:p w:rsidR="003F4203" w:rsidRPr="003F4203" w:rsidRDefault="008354E3" w:rsidP="00F3409A">
      <w:pPr>
        <w:pStyle w:val="3"/>
        <w:numPr>
          <w:ilvl w:val="0"/>
          <w:numId w:val="8"/>
        </w:numPr>
        <w:spacing w:line="360" w:lineRule="auto"/>
      </w:pPr>
      <w:r>
        <w:rPr>
          <w:rFonts w:hint="eastAsia"/>
        </w:rPr>
        <w:t>业务</w:t>
      </w:r>
      <w:r w:rsidR="003F4203">
        <w:rPr>
          <w:rFonts w:hint="eastAsia"/>
        </w:rPr>
        <w:t>监控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E02F6" w:rsidTr="00E76230">
        <w:tc>
          <w:tcPr>
            <w:tcW w:w="2765" w:type="dxa"/>
            <w:shd w:val="clear" w:color="auto" w:fill="A6A6A6" w:themeFill="background1" w:themeFillShade="A6"/>
          </w:tcPr>
          <w:p w:rsidR="005E02F6" w:rsidRPr="00CD1E96" w:rsidRDefault="005E02F6" w:rsidP="00E76230">
            <w:pPr>
              <w:rPr>
                <w:b/>
                <w:sz w:val="28"/>
                <w:szCs w:val="28"/>
              </w:rPr>
            </w:pPr>
            <w:r w:rsidRPr="00CD1E96">
              <w:rPr>
                <w:rFonts w:hint="eastAsia"/>
                <w:b/>
                <w:sz w:val="28"/>
                <w:szCs w:val="28"/>
              </w:rPr>
              <w:t>监控</w:t>
            </w:r>
            <w:r w:rsidRPr="00CD1E96">
              <w:rPr>
                <w:b/>
                <w:sz w:val="28"/>
                <w:szCs w:val="28"/>
              </w:rPr>
              <w:t>项目</w:t>
            </w:r>
          </w:p>
        </w:tc>
        <w:tc>
          <w:tcPr>
            <w:tcW w:w="2765" w:type="dxa"/>
            <w:shd w:val="clear" w:color="auto" w:fill="A6A6A6" w:themeFill="background1" w:themeFillShade="A6"/>
          </w:tcPr>
          <w:p w:rsidR="005E02F6" w:rsidRPr="00CD1E96" w:rsidRDefault="005E02F6" w:rsidP="00E76230">
            <w:pPr>
              <w:rPr>
                <w:b/>
                <w:sz w:val="28"/>
                <w:szCs w:val="28"/>
              </w:rPr>
            </w:pPr>
            <w:r w:rsidRPr="00CD1E96">
              <w:rPr>
                <w:rFonts w:hint="eastAsia"/>
                <w:b/>
                <w:sz w:val="28"/>
                <w:szCs w:val="28"/>
              </w:rPr>
              <w:t>监控</w:t>
            </w:r>
            <w:r w:rsidRPr="00CD1E96">
              <w:rPr>
                <w:b/>
                <w:sz w:val="28"/>
                <w:szCs w:val="28"/>
              </w:rPr>
              <w:t>目的</w:t>
            </w:r>
          </w:p>
        </w:tc>
        <w:tc>
          <w:tcPr>
            <w:tcW w:w="2766" w:type="dxa"/>
            <w:shd w:val="clear" w:color="auto" w:fill="A6A6A6" w:themeFill="background1" w:themeFillShade="A6"/>
          </w:tcPr>
          <w:p w:rsidR="005E02F6" w:rsidRPr="00CD1E96" w:rsidRDefault="005E02F6" w:rsidP="00E76230">
            <w:pPr>
              <w:rPr>
                <w:b/>
                <w:sz w:val="28"/>
                <w:szCs w:val="28"/>
              </w:rPr>
            </w:pPr>
            <w:r w:rsidRPr="00CD1E96">
              <w:rPr>
                <w:rFonts w:hint="eastAsia"/>
                <w:b/>
                <w:sz w:val="28"/>
                <w:szCs w:val="28"/>
              </w:rPr>
              <w:t>告警阀值</w:t>
            </w:r>
          </w:p>
        </w:tc>
      </w:tr>
      <w:tr w:rsidR="005E02F6" w:rsidTr="00E76230">
        <w:tc>
          <w:tcPr>
            <w:tcW w:w="2765" w:type="dxa"/>
          </w:tcPr>
          <w:p w:rsidR="005E02F6" w:rsidRPr="00AB537B" w:rsidRDefault="005E02F6" w:rsidP="00E7623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T</w:t>
            </w:r>
            <w:r>
              <w:rPr>
                <w:rFonts w:ascii="微软雅黑" w:hAnsi="微软雅黑"/>
              </w:rPr>
              <w:t xml:space="preserve">OP 5 </w:t>
            </w:r>
            <w:r>
              <w:rPr>
                <w:rFonts w:ascii="微软雅黑" w:hAnsi="微软雅黑" w:hint="eastAsia"/>
              </w:rPr>
              <w:t>大</w:t>
            </w:r>
            <w:r>
              <w:rPr>
                <w:rFonts w:ascii="微软雅黑" w:hAnsi="微软雅黑"/>
              </w:rPr>
              <w:t>表监控</w:t>
            </w:r>
          </w:p>
        </w:tc>
        <w:tc>
          <w:tcPr>
            <w:tcW w:w="2765" w:type="dxa"/>
          </w:tcPr>
          <w:p w:rsidR="005E02F6" w:rsidRPr="00AB537B" w:rsidRDefault="00DD29CC" w:rsidP="00E7623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控制</w:t>
            </w:r>
            <w:r w:rsidR="002C58D6">
              <w:rPr>
                <w:rFonts w:ascii="微软雅黑" w:hAnsi="微软雅黑"/>
              </w:rPr>
              <w:t>单表数据量</w:t>
            </w:r>
          </w:p>
        </w:tc>
        <w:tc>
          <w:tcPr>
            <w:tcW w:w="2766" w:type="dxa"/>
          </w:tcPr>
          <w:p w:rsidR="005E02F6" w:rsidRPr="00C907E3" w:rsidRDefault="00AD1496" w:rsidP="00C907E3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 xml:space="preserve">单表 </w:t>
            </w:r>
            <w:r w:rsidR="00C907E3" w:rsidRPr="00C907E3">
              <w:rPr>
                <w:rFonts w:ascii="微软雅黑" w:hAnsi="微软雅黑" w:hint="eastAsia"/>
              </w:rPr>
              <w:t>&gt;</w:t>
            </w:r>
            <w:r w:rsidR="00C907E3">
              <w:rPr>
                <w:rFonts w:ascii="微软雅黑" w:hAnsi="微软雅黑" w:hint="eastAsia"/>
              </w:rPr>
              <w:t xml:space="preserve"> </w:t>
            </w:r>
            <w:r w:rsidR="00C907E3">
              <w:rPr>
                <w:rFonts w:ascii="微软雅黑" w:hAnsi="微软雅黑"/>
              </w:rPr>
              <w:t>30</w:t>
            </w:r>
            <w:r w:rsidR="00C907E3">
              <w:rPr>
                <w:rFonts w:ascii="微软雅黑" w:hAnsi="微软雅黑" w:hint="eastAsia"/>
              </w:rPr>
              <w:t>万</w:t>
            </w:r>
          </w:p>
        </w:tc>
      </w:tr>
      <w:tr w:rsidR="005E02F6" w:rsidTr="00E76230">
        <w:tc>
          <w:tcPr>
            <w:tcW w:w="2765" w:type="dxa"/>
          </w:tcPr>
          <w:p w:rsidR="005E02F6" w:rsidRPr="00AB537B" w:rsidRDefault="008C5D7E" w:rsidP="00E7623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V</w:t>
            </w:r>
            <w:r>
              <w:rPr>
                <w:rFonts w:ascii="微软雅黑" w:hAnsi="微软雅黑"/>
              </w:rPr>
              <w:t>项目</w:t>
            </w:r>
            <w:r>
              <w:rPr>
                <w:rFonts w:ascii="微软雅黑" w:hAnsi="微软雅黑" w:hint="eastAsia"/>
              </w:rPr>
              <w:t>在线</w:t>
            </w:r>
            <w:r>
              <w:rPr>
                <w:rFonts w:ascii="微软雅黑" w:hAnsi="微软雅黑"/>
              </w:rPr>
              <w:t>人数监控</w:t>
            </w:r>
          </w:p>
        </w:tc>
        <w:tc>
          <w:tcPr>
            <w:tcW w:w="2765" w:type="dxa"/>
          </w:tcPr>
          <w:p w:rsidR="005E02F6" w:rsidRPr="00AB537B" w:rsidRDefault="00DC156F" w:rsidP="00E7623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监控在线人</w:t>
            </w:r>
            <w:r>
              <w:rPr>
                <w:rFonts w:ascii="微软雅黑" w:hAnsi="微软雅黑"/>
              </w:rPr>
              <w:t>的波动</w:t>
            </w:r>
          </w:p>
        </w:tc>
        <w:tc>
          <w:tcPr>
            <w:tcW w:w="2766" w:type="dxa"/>
          </w:tcPr>
          <w:p w:rsidR="005E02F6" w:rsidRPr="00AB537B" w:rsidRDefault="00E11482" w:rsidP="00E7623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5</w:t>
            </w:r>
            <w:r>
              <w:rPr>
                <w:rFonts w:ascii="微软雅黑" w:hAnsi="微软雅黑"/>
              </w:rPr>
              <w:t>0人以上，有</w:t>
            </w:r>
            <w:r>
              <w:rPr>
                <w:rFonts w:ascii="微软雅黑" w:hAnsi="微软雅黑" w:hint="eastAsia"/>
              </w:rPr>
              <w:t>5</w:t>
            </w:r>
            <w:r>
              <w:rPr>
                <w:rFonts w:ascii="微软雅黑" w:hAnsi="微软雅黑"/>
              </w:rPr>
              <w:t>0%</w:t>
            </w:r>
            <w:r w:rsidR="00D6322B">
              <w:rPr>
                <w:rFonts w:ascii="微软雅黑" w:hAnsi="微软雅黑" w:hint="eastAsia"/>
              </w:rPr>
              <w:t>以上</w:t>
            </w:r>
            <w:r>
              <w:rPr>
                <w:rFonts w:ascii="微软雅黑" w:hAnsi="微软雅黑"/>
              </w:rPr>
              <w:t>的下滑</w:t>
            </w:r>
            <w:r w:rsidR="00D6322B">
              <w:rPr>
                <w:rFonts w:ascii="微软雅黑" w:hAnsi="微软雅黑" w:hint="eastAsia"/>
              </w:rPr>
              <w:t>报警</w:t>
            </w:r>
          </w:p>
        </w:tc>
      </w:tr>
    </w:tbl>
    <w:p w:rsidR="00B01C1F" w:rsidRPr="0047344A" w:rsidRDefault="00B01C1F" w:rsidP="000310DB"/>
    <w:p w:rsidR="00647C0A" w:rsidRDefault="009D78A2" w:rsidP="00492EF2">
      <w:pPr>
        <w:pStyle w:val="2"/>
        <w:numPr>
          <w:ilvl w:val="0"/>
          <w:numId w:val="1"/>
        </w:numPr>
        <w:spacing w:line="360" w:lineRule="auto"/>
      </w:pPr>
      <w:r>
        <w:rPr>
          <w:rFonts w:hint="eastAsia"/>
        </w:rPr>
        <w:t>数据库</w:t>
      </w:r>
      <w:r>
        <w:t>安全</w:t>
      </w:r>
      <w:r w:rsidR="009E27F6">
        <w:rPr>
          <w:rFonts w:hint="eastAsia"/>
        </w:rPr>
        <w:t>保障</w:t>
      </w:r>
    </w:p>
    <w:p w:rsidR="000410E2" w:rsidRDefault="00757867" w:rsidP="00757867">
      <w:pPr>
        <w:pStyle w:val="3"/>
        <w:numPr>
          <w:ilvl w:val="0"/>
          <w:numId w:val="12"/>
        </w:numPr>
        <w:spacing w:line="360" w:lineRule="auto"/>
      </w:pPr>
      <w:r>
        <w:rPr>
          <w:rFonts w:hint="eastAsia"/>
        </w:rPr>
        <w:t>数据</w:t>
      </w:r>
      <w:r w:rsidR="007346B8">
        <w:t>备份</w:t>
      </w:r>
    </w:p>
    <w:p w:rsidR="00757867" w:rsidRDefault="00934586" w:rsidP="00934586">
      <w:pPr>
        <w:pStyle w:val="a7"/>
        <w:numPr>
          <w:ilvl w:val="0"/>
          <w:numId w:val="13"/>
        </w:numPr>
        <w:ind w:firstLineChars="0"/>
        <w:rPr>
          <w:rFonts w:ascii="微软雅黑" w:hAnsi="微软雅黑"/>
        </w:rPr>
      </w:pPr>
      <w:r w:rsidRPr="00934586">
        <w:rPr>
          <w:rFonts w:ascii="微软雅黑" w:hAnsi="微软雅黑" w:hint="eastAsia"/>
        </w:rPr>
        <w:t>在</w:t>
      </w:r>
      <w:r w:rsidRPr="00934586">
        <w:rPr>
          <w:rFonts w:ascii="微软雅黑" w:hAnsi="微软雅黑"/>
        </w:rPr>
        <w:t>运维</w:t>
      </w:r>
      <w:r w:rsidRPr="00934586">
        <w:rPr>
          <w:rFonts w:ascii="微软雅黑" w:hAnsi="微软雅黑" w:hint="eastAsia"/>
        </w:rPr>
        <w:t>从机上</w:t>
      </w:r>
      <w:r w:rsidRPr="00934586">
        <w:rPr>
          <w:rFonts w:ascii="微软雅黑" w:hAnsi="微软雅黑"/>
        </w:rPr>
        <w:t>做24</w:t>
      </w:r>
      <w:r w:rsidRPr="00934586">
        <w:rPr>
          <w:rFonts w:ascii="微软雅黑" w:hAnsi="微软雅黑" w:hint="eastAsia"/>
        </w:rPr>
        <w:t>h</w:t>
      </w:r>
      <w:r w:rsidRPr="00934586">
        <w:rPr>
          <w:rFonts w:ascii="微软雅黑" w:hAnsi="微软雅黑"/>
        </w:rPr>
        <w:t>间隔的全</w:t>
      </w:r>
      <w:r w:rsidRPr="00934586">
        <w:rPr>
          <w:rFonts w:ascii="微软雅黑" w:hAnsi="微软雅黑" w:hint="eastAsia"/>
        </w:rPr>
        <w:t>备份和</w:t>
      </w:r>
      <w:r w:rsidRPr="00934586">
        <w:rPr>
          <w:rFonts w:ascii="微软雅黑" w:hAnsi="微软雅黑"/>
        </w:rPr>
        <w:t>6h</w:t>
      </w:r>
      <w:r w:rsidRPr="00934586">
        <w:rPr>
          <w:rFonts w:ascii="微软雅黑" w:hAnsi="微软雅黑" w:hint="eastAsia"/>
        </w:rPr>
        <w:t>的</w:t>
      </w:r>
      <w:r>
        <w:rPr>
          <w:rFonts w:ascii="微软雅黑" w:hAnsi="微软雅黑" w:hint="eastAsia"/>
        </w:rPr>
        <w:t>增量</w:t>
      </w:r>
      <w:r>
        <w:rPr>
          <w:rFonts w:ascii="微软雅黑" w:hAnsi="微软雅黑"/>
        </w:rPr>
        <w:t>备份</w:t>
      </w:r>
    </w:p>
    <w:p w:rsidR="00934586" w:rsidRDefault="00B46B73" w:rsidP="00934586">
      <w:pPr>
        <w:pStyle w:val="a7"/>
        <w:numPr>
          <w:ilvl w:val="0"/>
          <w:numId w:val="1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备份</w:t>
      </w:r>
      <w:r w:rsidR="00CD6AEC">
        <w:rPr>
          <w:rFonts w:ascii="微软雅黑" w:hAnsi="微软雅黑" w:hint="eastAsia"/>
        </w:rPr>
        <w:t>时</w:t>
      </w:r>
      <w:r w:rsidR="00CD6AEC">
        <w:rPr>
          <w:rFonts w:ascii="微软雅黑" w:hAnsi="微软雅黑"/>
        </w:rPr>
        <w:t>不</w:t>
      </w:r>
      <w:r>
        <w:rPr>
          <w:rFonts w:ascii="微软雅黑" w:hAnsi="微软雅黑" w:hint="eastAsia"/>
        </w:rPr>
        <w:t>影响</w:t>
      </w:r>
      <w:r w:rsidR="00D43DD1">
        <w:rPr>
          <w:rFonts w:ascii="微软雅黑" w:hAnsi="微软雅黑"/>
        </w:rPr>
        <w:t>线上</w:t>
      </w:r>
      <w:r w:rsidR="00D43DD1">
        <w:rPr>
          <w:rFonts w:ascii="微软雅黑" w:hAnsi="微软雅黑" w:hint="eastAsia"/>
        </w:rPr>
        <w:t>业务</w:t>
      </w:r>
      <w:r w:rsidR="00D43DD1">
        <w:rPr>
          <w:rFonts w:ascii="微软雅黑" w:hAnsi="微软雅黑"/>
        </w:rPr>
        <w:t>访问</w:t>
      </w:r>
    </w:p>
    <w:p w:rsidR="005844C9" w:rsidRDefault="00333955" w:rsidP="00905565">
      <w:pPr>
        <w:pStyle w:val="a7"/>
        <w:numPr>
          <w:ilvl w:val="0"/>
          <w:numId w:val="1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统一</w:t>
      </w:r>
      <w:r>
        <w:rPr>
          <w:rFonts w:ascii="微软雅黑" w:hAnsi="微软雅黑"/>
        </w:rPr>
        <w:t>备份目录</w:t>
      </w:r>
      <w:r w:rsidR="00644759">
        <w:rPr>
          <w:rFonts w:ascii="微软雅黑" w:hAnsi="微软雅黑" w:hint="eastAsia"/>
        </w:rPr>
        <w:t>， 自定义</w:t>
      </w:r>
      <w:r w:rsidR="00644759">
        <w:rPr>
          <w:rFonts w:ascii="微软雅黑" w:hAnsi="微软雅黑"/>
        </w:rPr>
        <w:t>周期</w:t>
      </w:r>
      <w:r w:rsidR="00A21DAA">
        <w:rPr>
          <w:rFonts w:ascii="微软雅黑" w:hAnsi="微软雅黑" w:hint="eastAsia"/>
        </w:rPr>
        <w:t>自动</w:t>
      </w:r>
      <w:r w:rsidR="00A21DAA">
        <w:rPr>
          <w:rFonts w:ascii="微软雅黑" w:hAnsi="微软雅黑"/>
        </w:rPr>
        <w:t>清理</w:t>
      </w:r>
      <w:r>
        <w:rPr>
          <w:rFonts w:ascii="微软雅黑" w:hAnsi="微软雅黑" w:hint="eastAsia"/>
        </w:rPr>
        <w:t>，一键</w:t>
      </w:r>
      <w:r>
        <w:rPr>
          <w:rFonts w:ascii="微软雅黑" w:hAnsi="微软雅黑"/>
        </w:rPr>
        <w:t>脚本：</w:t>
      </w:r>
      <w:hyperlink r:id="rId8" w:history="1">
        <w:r w:rsidR="00905565" w:rsidRPr="00D004FD">
          <w:rPr>
            <w:rStyle w:val="a6"/>
            <w:rFonts w:ascii="微软雅黑" w:hAnsi="微软雅黑"/>
          </w:rPr>
          <w:t>https://192.168.10.252:18080/svn/OPS/database/scripts/xtra_dump_pay.sh</w:t>
        </w:r>
      </w:hyperlink>
      <w:r w:rsidR="00AA294A">
        <w:rPr>
          <w:rFonts w:ascii="微软雅黑" w:hAnsi="微软雅黑"/>
        </w:rPr>
        <w:t xml:space="preserve"> </w:t>
      </w:r>
      <w:r w:rsidR="00905565">
        <w:rPr>
          <w:rFonts w:ascii="微软雅黑" w:hAnsi="微软雅黑"/>
        </w:rPr>
        <w:t xml:space="preserve"> </w:t>
      </w:r>
      <w:hyperlink r:id="rId9" w:history="1">
        <w:r w:rsidR="00C65BD8" w:rsidRPr="00D004FD">
          <w:rPr>
            <w:rStyle w:val="a6"/>
            <w:rFonts w:ascii="微软雅黑" w:hAnsi="微软雅黑"/>
          </w:rPr>
          <w:t>https://192.168.10.252:18080/svn/OPS/database/scripts/xtra_dump_</w:t>
        </w:r>
        <w:r w:rsidR="00C65BD8" w:rsidRPr="00D004FD">
          <w:rPr>
            <w:rStyle w:val="a6"/>
            <w:rFonts w:ascii="微软雅黑" w:hAnsi="微软雅黑" w:hint="eastAsia"/>
          </w:rPr>
          <w:t>v</w:t>
        </w:r>
        <w:r w:rsidR="00C65BD8" w:rsidRPr="00D004FD">
          <w:rPr>
            <w:rStyle w:val="a6"/>
            <w:rFonts w:ascii="微软雅黑" w:hAnsi="微软雅黑"/>
          </w:rPr>
          <w:t>.sh</w:t>
        </w:r>
      </w:hyperlink>
    </w:p>
    <w:p w:rsidR="00C65BD8" w:rsidRDefault="00644759" w:rsidP="00A038C1">
      <w:pPr>
        <w:pStyle w:val="a7"/>
        <w:numPr>
          <w:ilvl w:val="0"/>
          <w:numId w:val="13"/>
        </w:numPr>
        <w:ind w:firstLineChars="0"/>
        <w:rPr>
          <w:rFonts w:ascii="微软雅黑" w:hAnsi="微软雅黑"/>
        </w:rPr>
      </w:pPr>
      <w:r>
        <w:rPr>
          <w:rFonts w:ascii="微软雅黑" w:hAnsi="微软雅黑"/>
        </w:rPr>
        <w:t>B</w:t>
      </w:r>
      <w:r w:rsidR="00C65BD8">
        <w:rPr>
          <w:rFonts w:ascii="微软雅黑" w:hAnsi="微软雅黑"/>
        </w:rPr>
        <w:t>inlog</w:t>
      </w:r>
      <w:r>
        <w:rPr>
          <w:rFonts w:ascii="微软雅黑" w:hAnsi="微软雅黑" w:hint="eastAsia"/>
        </w:rPr>
        <w:t>实时</w:t>
      </w:r>
      <w:r>
        <w:rPr>
          <w:rFonts w:ascii="微软雅黑" w:hAnsi="微软雅黑"/>
        </w:rPr>
        <w:t>备份，</w:t>
      </w:r>
      <w:r w:rsidR="0007746A">
        <w:rPr>
          <w:rFonts w:ascii="微软雅黑" w:hAnsi="微软雅黑" w:hint="eastAsia"/>
        </w:rPr>
        <w:t>保留时长</w:t>
      </w:r>
      <w:r w:rsidR="0007746A">
        <w:rPr>
          <w:rFonts w:ascii="微软雅黑" w:hAnsi="微软雅黑"/>
        </w:rPr>
        <w:t>可自</w:t>
      </w:r>
      <w:r w:rsidR="0007746A">
        <w:rPr>
          <w:rFonts w:ascii="微软雅黑" w:hAnsi="微软雅黑" w:hint="eastAsia"/>
        </w:rPr>
        <w:t>定义</w:t>
      </w:r>
      <w:r w:rsidR="0007746A">
        <w:rPr>
          <w:rFonts w:ascii="微软雅黑" w:hAnsi="微软雅黑"/>
        </w:rPr>
        <w:t>，</w:t>
      </w:r>
      <w:r w:rsidR="00865821">
        <w:rPr>
          <w:rFonts w:ascii="微软雅黑" w:hAnsi="微软雅黑" w:hint="eastAsia"/>
        </w:rPr>
        <w:t>一键</w:t>
      </w:r>
      <w:r w:rsidR="0007746A">
        <w:rPr>
          <w:rFonts w:ascii="微软雅黑" w:hAnsi="微软雅黑"/>
        </w:rPr>
        <w:t>脚本</w:t>
      </w:r>
      <w:r w:rsidR="0007746A">
        <w:rPr>
          <w:rFonts w:ascii="微软雅黑" w:hAnsi="微软雅黑" w:hint="eastAsia"/>
        </w:rPr>
        <w:t>：</w:t>
      </w:r>
      <w:hyperlink r:id="rId10" w:history="1">
        <w:r w:rsidR="00A038C1" w:rsidRPr="00D004FD">
          <w:rPr>
            <w:rStyle w:val="a6"/>
            <w:rFonts w:ascii="微软雅黑" w:hAnsi="微软雅黑"/>
          </w:rPr>
          <w:t>https://192.168.10.252:18080/svn/OPS/database/scripts/binlog-dump-live.sh</w:t>
        </w:r>
      </w:hyperlink>
      <w:r w:rsidR="00A038C1">
        <w:rPr>
          <w:rFonts w:ascii="微软雅黑" w:hAnsi="微软雅黑"/>
        </w:rPr>
        <w:t xml:space="preserve"> </w:t>
      </w:r>
    </w:p>
    <w:p w:rsidR="0043481F" w:rsidRDefault="0043481F" w:rsidP="00A038C1">
      <w:pPr>
        <w:pStyle w:val="a7"/>
        <w:numPr>
          <w:ilvl w:val="0"/>
          <w:numId w:val="1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备份失败</w:t>
      </w:r>
      <w:r>
        <w:rPr>
          <w:rFonts w:ascii="微软雅黑" w:hAnsi="微软雅黑"/>
        </w:rPr>
        <w:t>或</w:t>
      </w:r>
      <w:r w:rsidR="00D16008">
        <w:rPr>
          <w:rFonts w:ascii="微软雅黑" w:hAnsi="微软雅黑" w:hint="eastAsia"/>
        </w:rPr>
        <w:t>备份</w:t>
      </w:r>
      <w:r>
        <w:rPr>
          <w:rFonts w:ascii="微软雅黑" w:hAnsi="微软雅黑"/>
        </w:rPr>
        <w:t>不可</w:t>
      </w:r>
      <w:r>
        <w:rPr>
          <w:rFonts w:ascii="微软雅黑" w:hAnsi="微软雅黑" w:hint="eastAsia"/>
        </w:rPr>
        <w:t>用</w:t>
      </w:r>
      <w:r>
        <w:rPr>
          <w:rFonts w:ascii="微软雅黑" w:hAnsi="微软雅黑"/>
        </w:rPr>
        <w:t>，</w:t>
      </w:r>
      <w:r w:rsidR="002A565A">
        <w:rPr>
          <w:rFonts w:ascii="微软雅黑" w:hAnsi="微软雅黑" w:hint="eastAsia"/>
        </w:rPr>
        <w:t>自动</w:t>
      </w:r>
      <w:r>
        <w:rPr>
          <w:rFonts w:ascii="微软雅黑" w:hAnsi="微软雅黑"/>
        </w:rPr>
        <w:t>通过ZABBIX邮件告警</w:t>
      </w:r>
    </w:p>
    <w:p w:rsidR="007346B8" w:rsidRDefault="007346B8" w:rsidP="0045497D">
      <w:pPr>
        <w:pStyle w:val="3"/>
        <w:numPr>
          <w:ilvl w:val="0"/>
          <w:numId w:val="12"/>
        </w:numPr>
        <w:spacing w:line="360" w:lineRule="auto"/>
      </w:pPr>
      <w:r w:rsidRPr="0045497D">
        <w:rPr>
          <w:rFonts w:hint="eastAsia"/>
        </w:rPr>
        <w:t>数据恢复</w:t>
      </w:r>
      <w:bookmarkStart w:id="1" w:name="_GoBack"/>
      <w:bookmarkEnd w:id="1"/>
    </w:p>
    <w:p w:rsidR="00437F48" w:rsidRDefault="00517B09" w:rsidP="002632B5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在</w:t>
      </w:r>
      <w:r>
        <w:t>备份数据有效</w:t>
      </w:r>
      <w:r>
        <w:rPr>
          <w:rFonts w:hint="eastAsia"/>
        </w:rPr>
        <w:t>期内（目前</w:t>
      </w:r>
      <w:r>
        <w:t>保留</w:t>
      </w:r>
      <w:r>
        <w:t>7</w:t>
      </w:r>
      <w:r>
        <w:t>天）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可</w:t>
      </w:r>
      <w:r>
        <w:t>恢复线上数据</w:t>
      </w:r>
      <w:r>
        <w:rPr>
          <w:rFonts w:hint="eastAsia"/>
        </w:rPr>
        <w:t>到</w:t>
      </w:r>
      <w:r>
        <w:t>任意时间点（</w:t>
      </w:r>
      <w:r>
        <w:rPr>
          <w:rFonts w:hint="eastAsia"/>
        </w:rPr>
        <w:t>秒</w:t>
      </w:r>
      <w:r>
        <w:t>级）</w:t>
      </w:r>
    </w:p>
    <w:p w:rsidR="00517B09" w:rsidRDefault="00EC508D" w:rsidP="002632B5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恢复</w:t>
      </w:r>
      <w:r w:rsidR="00DB3C3E">
        <w:rPr>
          <w:rFonts w:hint="eastAsia"/>
        </w:rPr>
        <w:t>操作</w:t>
      </w:r>
      <w:r w:rsidR="00DB3C3E">
        <w:t>时间不超过（</w:t>
      </w:r>
      <w:r>
        <w:t>3</w:t>
      </w:r>
      <w:r w:rsidR="00DB3C3E">
        <w:t>0</w:t>
      </w:r>
      <w:r w:rsidR="00DB3C3E">
        <w:t>分钟）</w:t>
      </w:r>
      <w:r>
        <w:rPr>
          <w:rFonts w:hint="eastAsia"/>
        </w:rPr>
        <w:t>，</w:t>
      </w:r>
      <w:r>
        <w:t xml:space="preserve"> </w:t>
      </w:r>
      <w:r w:rsidR="00327377">
        <w:rPr>
          <w:rFonts w:hint="eastAsia"/>
        </w:rPr>
        <w:t>主要</w:t>
      </w:r>
      <w:r w:rsidR="00327377">
        <w:t>取决于</w:t>
      </w:r>
      <w:r w:rsidR="00327377">
        <w:rPr>
          <w:rFonts w:hint="eastAsia"/>
        </w:rPr>
        <w:t>还原（新建</w:t>
      </w:r>
      <w:r w:rsidR="00327377">
        <w:t>）服务器</w:t>
      </w:r>
      <w:r w:rsidR="00327377">
        <w:rPr>
          <w:rFonts w:hint="eastAsia"/>
        </w:rPr>
        <w:t>的</w:t>
      </w:r>
      <w:r w:rsidR="00327377">
        <w:t>IO</w:t>
      </w:r>
      <w:r w:rsidR="00327377">
        <w:rPr>
          <w:rFonts w:hint="eastAsia"/>
        </w:rPr>
        <w:t>性能</w:t>
      </w:r>
      <w:r w:rsidR="00BF2C3C">
        <w:rPr>
          <w:rFonts w:hint="eastAsia"/>
        </w:rPr>
        <w:t>。</w:t>
      </w:r>
    </w:p>
    <w:p w:rsidR="009403F5" w:rsidRPr="004B798C" w:rsidRDefault="00BF2C3C" w:rsidP="009403F5">
      <w:pPr>
        <w:pStyle w:val="a7"/>
        <w:numPr>
          <w:ilvl w:val="0"/>
          <w:numId w:val="14"/>
        </w:numPr>
        <w:ind w:firstLineChars="0"/>
      </w:pPr>
      <w:r w:rsidRPr="004B798C">
        <w:rPr>
          <w:rFonts w:hint="eastAsia"/>
        </w:rPr>
        <w:t>一键</w:t>
      </w:r>
      <w:r w:rsidR="00530BA4" w:rsidRPr="004B798C">
        <w:t>恢复脚本正在</w:t>
      </w:r>
      <w:r w:rsidR="00DA0CE2" w:rsidRPr="004B798C">
        <w:rPr>
          <w:rFonts w:hint="eastAsia"/>
        </w:rPr>
        <w:t>调测</w:t>
      </w:r>
      <w:r w:rsidRPr="004B798C">
        <w:t>中，</w:t>
      </w:r>
      <w:r w:rsidR="00DF69EA" w:rsidRPr="004B798C">
        <w:rPr>
          <w:rFonts w:hint="eastAsia"/>
        </w:rPr>
        <w:t>预计</w:t>
      </w:r>
      <w:r w:rsidR="00DF69EA" w:rsidRPr="004B798C">
        <w:t>4</w:t>
      </w:r>
      <w:r w:rsidR="00DF69EA" w:rsidRPr="004B798C">
        <w:t>月底可用。</w:t>
      </w:r>
    </w:p>
    <w:p w:rsidR="00124193" w:rsidRPr="003D01E5" w:rsidRDefault="00124193" w:rsidP="00124193">
      <w:pPr>
        <w:pStyle w:val="3"/>
        <w:numPr>
          <w:ilvl w:val="0"/>
          <w:numId w:val="12"/>
        </w:numPr>
        <w:spacing w:line="360" w:lineRule="auto"/>
      </w:pPr>
      <w:r w:rsidRPr="00124193">
        <w:rPr>
          <w:rFonts w:hint="eastAsia"/>
        </w:rPr>
        <w:t>数据库高可用</w:t>
      </w:r>
    </w:p>
    <w:p w:rsidR="00124193" w:rsidRPr="006D7D38" w:rsidRDefault="00124193" w:rsidP="00124193">
      <w:pPr>
        <w:pStyle w:val="a7"/>
        <w:numPr>
          <w:ilvl w:val="0"/>
          <w:numId w:val="6"/>
        </w:numPr>
        <w:ind w:firstLineChars="0"/>
        <w:rPr>
          <w:rFonts w:ascii="微软雅黑" w:hAnsi="微软雅黑"/>
        </w:rPr>
      </w:pPr>
      <w:r w:rsidRPr="006D7D38">
        <w:rPr>
          <w:rFonts w:ascii="微软雅黑" w:hAnsi="微软雅黑" w:hint="eastAsia"/>
        </w:rPr>
        <w:t>线上</w:t>
      </w:r>
      <w:r w:rsidRPr="006D7D38">
        <w:rPr>
          <w:rFonts w:ascii="微软雅黑" w:hAnsi="微软雅黑"/>
        </w:rPr>
        <w:t>数据库高可用统一</w:t>
      </w:r>
      <w:r w:rsidRPr="006D7D38">
        <w:rPr>
          <w:rFonts w:ascii="微软雅黑" w:hAnsi="微软雅黑" w:hint="eastAsia"/>
        </w:rPr>
        <w:t>使用</w:t>
      </w:r>
      <w:r w:rsidRPr="006D7D38">
        <w:rPr>
          <w:rFonts w:ascii="微软雅黑" w:hAnsi="微软雅黑"/>
        </w:rPr>
        <w:t>MHA架构</w:t>
      </w:r>
      <w:r w:rsidRPr="006D7D38">
        <w:rPr>
          <w:rFonts w:ascii="微软雅黑" w:hAnsi="微软雅黑" w:hint="eastAsia"/>
        </w:rPr>
        <w:t>，</w:t>
      </w:r>
      <w:r w:rsidRPr="006D7D38">
        <w:rPr>
          <w:rFonts w:ascii="微软雅黑" w:hAnsi="微软雅黑"/>
        </w:rPr>
        <w:t>保证点如下：</w:t>
      </w:r>
    </w:p>
    <w:p w:rsidR="00124193" w:rsidRPr="006D7D38" w:rsidRDefault="00124193" w:rsidP="00124193">
      <w:pPr>
        <w:pStyle w:val="a7"/>
        <w:numPr>
          <w:ilvl w:val="0"/>
          <w:numId w:val="6"/>
        </w:numPr>
        <w:ind w:firstLineChars="0"/>
        <w:rPr>
          <w:rFonts w:ascii="微软雅黑" w:hAnsi="微软雅黑"/>
        </w:rPr>
      </w:pPr>
      <w:r w:rsidRPr="006D7D38">
        <w:rPr>
          <w:rFonts w:ascii="微软雅黑" w:hAnsi="微软雅黑" w:hint="eastAsia"/>
        </w:rPr>
        <w:t>主机故障</w:t>
      </w:r>
      <w:r w:rsidRPr="006D7D38">
        <w:rPr>
          <w:rFonts w:ascii="微软雅黑" w:hAnsi="微软雅黑"/>
        </w:rPr>
        <w:t>时，整个接管</w:t>
      </w:r>
      <w:r>
        <w:rPr>
          <w:rFonts w:ascii="微软雅黑" w:hAnsi="微软雅黑"/>
        </w:rPr>
        <w:t>时</w:t>
      </w:r>
      <w:r>
        <w:rPr>
          <w:rFonts w:ascii="微软雅黑" w:hAnsi="微软雅黑" w:hint="eastAsia"/>
        </w:rPr>
        <w:t>长</w:t>
      </w:r>
      <w:r w:rsidRPr="006D7D38">
        <w:rPr>
          <w:rFonts w:ascii="微软雅黑" w:hAnsi="微软雅黑"/>
        </w:rPr>
        <w:t>不超过</w:t>
      </w:r>
      <w:r>
        <w:rPr>
          <w:rFonts w:ascii="微软雅黑" w:hAnsi="微软雅黑"/>
        </w:rPr>
        <w:t>30</w:t>
      </w:r>
      <w:r w:rsidRPr="006D7D38">
        <w:rPr>
          <w:rFonts w:ascii="微软雅黑" w:hAnsi="微软雅黑"/>
        </w:rPr>
        <w:t>秒</w:t>
      </w:r>
    </w:p>
    <w:p w:rsidR="00124193" w:rsidRPr="006D7D38" w:rsidRDefault="00124193" w:rsidP="00124193">
      <w:pPr>
        <w:pStyle w:val="a7"/>
        <w:numPr>
          <w:ilvl w:val="0"/>
          <w:numId w:val="6"/>
        </w:numPr>
        <w:ind w:firstLineChars="0"/>
        <w:rPr>
          <w:rFonts w:ascii="微软雅黑" w:hAnsi="微软雅黑"/>
        </w:rPr>
      </w:pPr>
      <w:r w:rsidRPr="006D7D38">
        <w:rPr>
          <w:rFonts w:ascii="微软雅黑" w:hAnsi="微软雅黑" w:hint="eastAsia"/>
        </w:rPr>
        <w:t>有针对</w:t>
      </w:r>
      <w:r w:rsidRPr="006D7D38">
        <w:rPr>
          <w:rFonts w:ascii="微软雅黑" w:hAnsi="微软雅黑"/>
        </w:rPr>
        <w:t>脑裂的监控</w:t>
      </w:r>
      <w:r w:rsidRPr="006D7D38">
        <w:rPr>
          <w:rFonts w:ascii="微软雅黑" w:hAnsi="微软雅黑" w:hint="eastAsia"/>
        </w:rPr>
        <w:t>告警</w:t>
      </w:r>
      <w:r w:rsidRPr="006D7D38">
        <w:rPr>
          <w:rFonts w:ascii="微软雅黑" w:hAnsi="微软雅黑"/>
        </w:rPr>
        <w:t>机制</w:t>
      </w:r>
    </w:p>
    <w:p w:rsidR="00124193" w:rsidRPr="00D140EA" w:rsidRDefault="00124193" w:rsidP="00124193">
      <w:pPr>
        <w:pStyle w:val="a7"/>
        <w:numPr>
          <w:ilvl w:val="0"/>
          <w:numId w:val="6"/>
        </w:numPr>
        <w:ind w:firstLineChars="0"/>
        <w:rPr>
          <w:rStyle w:val="a6"/>
          <w:rFonts w:ascii="微软雅黑" w:hAnsi="微软雅黑"/>
          <w:color w:val="auto"/>
          <w:u w:val="none"/>
        </w:rPr>
      </w:pPr>
      <w:r w:rsidRPr="006D7D38">
        <w:rPr>
          <w:rFonts w:ascii="微软雅黑" w:hAnsi="微软雅黑"/>
        </w:rPr>
        <w:t>详细的安装</w:t>
      </w:r>
      <w:r>
        <w:rPr>
          <w:rFonts w:ascii="微软雅黑" w:hAnsi="微软雅黑"/>
        </w:rPr>
        <w:t>配</w:t>
      </w:r>
      <w:r>
        <w:rPr>
          <w:rFonts w:ascii="微软雅黑" w:hAnsi="微软雅黑" w:hint="eastAsia"/>
        </w:rPr>
        <w:t>手册：</w:t>
      </w:r>
      <w:r w:rsidRPr="00921BFC">
        <w:rPr>
          <w:rStyle w:val="a6"/>
        </w:rPr>
        <w:t>https://192.168.10.252:18080/svn/OPS/database/docs/</w:t>
      </w:r>
      <w:r w:rsidRPr="00921BFC">
        <w:rPr>
          <w:rStyle w:val="a6"/>
          <w:rFonts w:hint="eastAsia"/>
        </w:rPr>
        <w:t xml:space="preserve"> MHA </w:t>
      </w:r>
      <w:r w:rsidRPr="00921BFC">
        <w:rPr>
          <w:rStyle w:val="a6"/>
          <w:rFonts w:hint="eastAsia"/>
        </w:rPr>
        <w:t>安装手册</w:t>
      </w:r>
      <w:r w:rsidRPr="00921BFC">
        <w:rPr>
          <w:rStyle w:val="a6"/>
          <w:rFonts w:hint="eastAsia"/>
        </w:rPr>
        <w:t>.pdf</w:t>
      </w:r>
      <w:r w:rsidRPr="00921BFC">
        <w:rPr>
          <w:rStyle w:val="a6"/>
        </w:rPr>
        <w:t xml:space="preserve"> </w:t>
      </w:r>
    </w:p>
    <w:p w:rsidR="00D96645" w:rsidRDefault="00FE24BD" w:rsidP="00D75A7B">
      <w:pPr>
        <w:pStyle w:val="3"/>
        <w:numPr>
          <w:ilvl w:val="0"/>
          <w:numId w:val="12"/>
        </w:numPr>
        <w:spacing w:line="360" w:lineRule="auto"/>
      </w:pPr>
      <w:r>
        <w:rPr>
          <w:rFonts w:hint="eastAsia"/>
        </w:rPr>
        <w:t>线上</w:t>
      </w:r>
      <w:r w:rsidR="007154D2" w:rsidRPr="00D75A7B">
        <w:rPr>
          <w:rFonts w:hint="eastAsia"/>
        </w:rPr>
        <w:t>数据</w:t>
      </w:r>
      <w:r w:rsidR="007154D2" w:rsidRPr="00D75A7B">
        <w:t>库</w:t>
      </w:r>
      <w:r w:rsidR="009B6FAA" w:rsidRPr="00D75A7B">
        <w:rPr>
          <w:rFonts w:hint="eastAsia"/>
        </w:rPr>
        <w:t>配置</w:t>
      </w:r>
      <w:r w:rsidR="009B6FAA" w:rsidRPr="00D75A7B">
        <w:t>管理</w:t>
      </w:r>
    </w:p>
    <w:p w:rsidR="0057361C" w:rsidRDefault="007B443C" w:rsidP="009E0E8D">
      <w:pPr>
        <w:pStyle w:val="a7"/>
        <w:numPr>
          <w:ilvl w:val="0"/>
          <w:numId w:val="6"/>
        </w:numPr>
        <w:ind w:firstLineChars="0"/>
        <w:rPr>
          <w:rFonts w:ascii="微软雅黑" w:hAnsi="微软雅黑"/>
        </w:rPr>
      </w:pPr>
      <w:r w:rsidRPr="009416BF">
        <w:rPr>
          <w:rFonts w:ascii="微软雅黑" w:hAnsi="微软雅黑" w:hint="eastAsia"/>
        </w:rPr>
        <w:t>所有线上</w:t>
      </w:r>
      <w:r w:rsidRPr="009416BF">
        <w:rPr>
          <w:rFonts w:ascii="微软雅黑" w:hAnsi="微软雅黑"/>
        </w:rPr>
        <w:t>配置SVN</w:t>
      </w:r>
      <w:r w:rsidRPr="009416BF">
        <w:rPr>
          <w:rFonts w:ascii="微软雅黑" w:hAnsi="微软雅黑" w:hint="eastAsia"/>
        </w:rPr>
        <w:t>备份</w:t>
      </w:r>
      <w:r w:rsidRPr="009416BF">
        <w:rPr>
          <w:rFonts w:ascii="微软雅黑" w:hAnsi="微软雅黑"/>
        </w:rPr>
        <w:t>管理，并</w:t>
      </w:r>
      <w:r w:rsidRPr="009416BF">
        <w:rPr>
          <w:rFonts w:ascii="微软雅黑" w:hAnsi="微软雅黑" w:hint="eastAsia"/>
        </w:rPr>
        <w:t>实时</w:t>
      </w:r>
      <w:r w:rsidRPr="009416BF">
        <w:rPr>
          <w:rFonts w:ascii="微软雅黑" w:hAnsi="微软雅黑"/>
        </w:rPr>
        <w:t>更新</w:t>
      </w:r>
      <w:r w:rsidR="0057361C">
        <w:rPr>
          <w:rFonts w:ascii="微软雅黑" w:hAnsi="微软雅黑" w:hint="eastAsia"/>
        </w:rPr>
        <w:t xml:space="preserve"> </w:t>
      </w:r>
      <w:r w:rsidR="0003234C">
        <w:rPr>
          <w:rFonts w:ascii="微软雅黑" w:hAnsi="微软雅黑" w:hint="eastAsia"/>
        </w:rPr>
        <w:t>详见</w:t>
      </w:r>
      <w:r w:rsidR="0003234C">
        <w:rPr>
          <w:rFonts w:ascii="微软雅黑" w:hAnsi="微软雅黑"/>
        </w:rPr>
        <w:t>：</w:t>
      </w:r>
      <w:r w:rsidR="00073166">
        <w:rPr>
          <w:rFonts w:ascii="微软雅黑" w:hAnsi="微软雅黑"/>
        </w:rPr>
        <w:t xml:space="preserve">  </w:t>
      </w:r>
    </w:p>
    <w:p w:rsidR="00073166" w:rsidRDefault="00B660BC" w:rsidP="00073166">
      <w:pPr>
        <w:pStyle w:val="a7"/>
        <w:ind w:left="420" w:firstLineChars="0" w:firstLine="0"/>
        <w:rPr>
          <w:rFonts w:ascii="微软雅黑" w:hAnsi="微软雅黑"/>
        </w:rPr>
      </w:pPr>
      <w:hyperlink r:id="rId11" w:history="1">
        <w:r w:rsidR="00073166" w:rsidRPr="00D004FD">
          <w:rPr>
            <w:rStyle w:val="a6"/>
            <w:rFonts w:ascii="微软雅黑" w:hAnsi="微软雅黑"/>
          </w:rPr>
          <w:t>https://192.168.10.252:18080/svn/OPS/database/mysql-conf-fcpay</w:t>
        </w:r>
      </w:hyperlink>
      <w:r w:rsidR="00073166">
        <w:rPr>
          <w:rFonts w:ascii="微软雅黑" w:hAnsi="微软雅黑"/>
        </w:rPr>
        <w:t xml:space="preserve">  </w:t>
      </w:r>
      <w:r w:rsidR="005D2A14">
        <w:rPr>
          <w:rFonts w:ascii="微软雅黑" w:hAnsi="微软雅黑"/>
        </w:rPr>
        <w:t xml:space="preserve"> </w:t>
      </w:r>
      <w:hyperlink r:id="rId12" w:history="1">
        <w:r w:rsidR="00073166" w:rsidRPr="00D004FD">
          <w:rPr>
            <w:rStyle w:val="a6"/>
            <w:rFonts w:ascii="微软雅黑" w:hAnsi="微软雅黑"/>
          </w:rPr>
          <w:t>https://192.168.10.252:18080/svn/OPS/database/mysql-conf-s8bbs</w:t>
        </w:r>
      </w:hyperlink>
      <w:r w:rsidR="00073166">
        <w:rPr>
          <w:rFonts w:ascii="微软雅黑" w:hAnsi="微软雅黑"/>
        </w:rPr>
        <w:t xml:space="preserve"> </w:t>
      </w:r>
      <w:r w:rsidR="007D51B7">
        <w:rPr>
          <w:rFonts w:ascii="微软雅黑" w:hAnsi="微软雅黑"/>
        </w:rPr>
        <w:t xml:space="preserve">  </w:t>
      </w:r>
      <w:hyperlink r:id="rId13" w:history="1">
        <w:r w:rsidR="00073166" w:rsidRPr="00D004FD">
          <w:rPr>
            <w:rStyle w:val="a6"/>
            <w:rFonts w:ascii="微软雅黑" w:hAnsi="微软雅黑"/>
          </w:rPr>
          <w:t>https://192.168.10.252:18080/svn/OPS/database/mysql-conf-v</w:t>
        </w:r>
      </w:hyperlink>
      <w:r w:rsidR="00073166">
        <w:rPr>
          <w:rFonts w:ascii="微软雅黑" w:hAnsi="微软雅黑"/>
        </w:rPr>
        <w:t xml:space="preserve"> </w:t>
      </w:r>
    </w:p>
    <w:p w:rsidR="009416BF" w:rsidRPr="0057361C" w:rsidRDefault="00173CE3" w:rsidP="006A139A">
      <w:pPr>
        <w:pStyle w:val="a7"/>
        <w:numPr>
          <w:ilvl w:val="0"/>
          <w:numId w:val="6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线上</w:t>
      </w:r>
      <w:r w:rsidR="00DF4C62" w:rsidRPr="0057361C">
        <w:rPr>
          <w:rFonts w:ascii="微软雅黑" w:hAnsi="微软雅黑" w:hint="eastAsia"/>
        </w:rPr>
        <w:t>数据库</w:t>
      </w:r>
      <w:r w:rsidR="00897E05">
        <w:rPr>
          <w:rFonts w:ascii="微软雅黑" w:hAnsi="微软雅黑" w:hint="eastAsia"/>
        </w:rPr>
        <w:t>表结构</w:t>
      </w:r>
      <w:r w:rsidR="00897E05">
        <w:rPr>
          <w:rFonts w:ascii="微软雅黑" w:hAnsi="微软雅黑"/>
        </w:rPr>
        <w:t>使用WEB</w:t>
      </w:r>
      <w:r w:rsidR="00897E05">
        <w:rPr>
          <w:rFonts w:ascii="微软雅黑" w:hAnsi="微软雅黑" w:hint="eastAsia"/>
        </w:rPr>
        <w:t>工具</w:t>
      </w:r>
      <w:r w:rsidR="00897E05">
        <w:rPr>
          <w:rFonts w:ascii="微软雅黑" w:hAnsi="微软雅黑"/>
        </w:rPr>
        <w:t>定时生成</w:t>
      </w:r>
      <w:r>
        <w:rPr>
          <w:rFonts w:ascii="微软雅黑" w:hAnsi="微软雅黑" w:hint="eastAsia"/>
        </w:rPr>
        <w:t>静态</w:t>
      </w:r>
      <w:r>
        <w:rPr>
          <w:rFonts w:ascii="微软雅黑" w:hAnsi="微软雅黑"/>
        </w:rPr>
        <w:t>WEB页</w:t>
      </w:r>
      <w:r>
        <w:rPr>
          <w:rFonts w:ascii="微软雅黑" w:hAnsi="微软雅黑" w:hint="eastAsia"/>
        </w:rPr>
        <w:t>，</w:t>
      </w:r>
      <w:r w:rsidR="00393C5C">
        <w:rPr>
          <w:rFonts w:ascii="微软雅黑" w:hAnsi="微软雅黑" w:hint="eastAsia"/>
        </w:rPr>
        <w:t>保存</w:t>
      </w:r>
      <w:r w:rsidR="00393C5C">
        <w:rPr>
          <w:rFonts w:ascii="微软雅黑" w:hAnsi="微软雅黑"/>
        </w:rPr>
        <w:t>SVN。</w:t>
      </w:r>
      <w:r w:rsidR="003D6AE2">
        <w:rPr>
          <w:rFonts w:ascii="微软雅黑" w:hAnsi="微软雅黑"/>
        </w:rPr>
        <w:t xml:space="preserve"> </w:t>
      </w:r>
      <w:r w:rsidR="003D6AE2">
        <w:rPr>
          <w:rFonts w:ascii="微软雅黑" w:hAnsi="微软雅黑" w:hint="eastAsia"/>
        </w:rPr>
        <w:t>详见</w:t>
      </w:r>
      <w:r w:rsidR="00B875EB">
        <w:rPr>
          <w:rFonts w:ascii="微软雅黑" w:hAnsi="微软雅黑" w:hint="eastAsia"/>
        </w:rPr>
        <w:t>：</w:t>
      </w:r>
      <w:hyperlink r:id="rId14" w:history="1">
        <w:r w:rsidR="006A139A" w:rsidRPr="00D004FD">
          <w:rPr>
            <w:rStyle w:val="a6"/>
            <w:rFonts w:ascii="微软雅黑" w:hAnsi="微软雅黑"/>
          </w:rPr>
          <w:t>https://192.168.10.252:18080/svn/OPS/database/myschema-online</w:t>
        </w:r>
      </w:hyperlink>
      <w:r w:rsidR="006A139A">
        <w:rPr>
          <w:rFonts w:ascii="微软雅黑" w:hAnsi="微软雅黑"/>
        </w:rPr>
        <w:t xml:space="preserve"> </w:t>
      </w:r>
    </w:p>
    <w:p w:rsidR="00B332DE" w:rsidRPr="00647C0A" w:rsidRDefault="00751DC6" w:rsidP="00CF41C1">
      <w:pPr>
        <w:pStyle w:val="2"/>
        <w:numPr>
          <w:ilvl w:val="0"/>
          <w:numId w:val="1"/>
        </w:numPr>
        <w:spacing w:line="360" w:lineRule="auto"/>
      </w:pPr>
      <w:r>
        <w:rPr>
          <w:rFonts w:hint="eastAsia"/>
        </w:rPr>
        <w:t>线上</w:t>
      </w:r>
      <w:r w:rsidR="007A7434" w:rsidRPr="007A7434">
        <w:rPr>
          <w:rFonts w:hint="eastAsia"/>
        </w:rPr>
        <w:t>优化</w:t>
      </w:r>
    </w:p>
    <w:p w:rsidR="00435847" w:rsidRDefault="00024081" w:rsidP="00024081">
      <w:pPr>
        <w:pStyle w:val="3"/>
        <w:numPr>
          <w:ilvl w:val="0"/>
          <w:numId w:val="15"/>
        </w:numPr>
        <w:spacing w:line="360" w:lineRule="auto"/>
      </w:pPr>
      <w:r>
        <w:rPr>
          <w:rFonts w:hint="eastAsia"/>
        </w:rPr>
        <w:t>参数</w:t>
      </w:r>
      <w:r>
        <w:t>调优</w:t>
      </w:r>
    </w:p>
    <w:p w:rsidR="00BF0CEE" w:rsidRDefault="00BF0CEE" w:rsidP="00BF0CEE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参考</w:t>
      </w:r>
      <w:r>
        <w:t>性能监控参数，</w:t>
      </w:r>
      <w:r>
        <w:rPr>
          <w:rFonts w:hint="eastAsia"/>
        </w:rPr>
        <w:t>每个</w:t>
      </w:r>
      <w:r>
        <w:t>月对各个环境进行</w:t>
      </w:r>
      <w:r w:rsidR="00814F8F">
        <w:rPr>
          <w:rFonts w:hint="eastAsia"/>
        </w:rPr>
        <w:t>巡检</w:t>
      </w:r>
    </w:p>
    <w:p w:rsidR="00BF0CEE" w:rsidRDefault="00013BF6" w:rsidP="00BF0CEE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定期</w:t>
      </w:r>
      <w:r>
        <w:t>更新监控模板，替换监控项</w:t>
      </w:r>
    </w:p>
    <w:p w:rsidR="009C7BEF" w:rsidRPr="00BF0CEE" w:rsidRDefault="00DF6313" w:rsidP="000D4FE1">
      <w:pPr>
        <w:pStyle w:val="3"/>
        <w:numPr>
          <w:ilvl w:val="0"/>
          <w:numId w:val="15"/>
        </w:numPr>
        <w:spacing w:line="360" w:lineRule="auto"/>
      </w:pPr>
      <w:r>
        <w:t>SQL</w:t>
      </w:r>
      <w:r>
        <w:t>调优</w:t>
      </w:r>
    </w:p>
    <w:p w:rsidR="00435847" w:rsidRDefault="00572200" w:rsidP="00572200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线上</w:t>
      </w:r>
      <w:r>
        <w:t>环境，运行时长超过</w:t>
      </w:r>
      <w:r>
        <w:t>500</w:t>
      </w:r>
      <w:r>
        <w:rPr>
          <w:rFonts w:hint="eastAsia"/>
        </w:rPr>
        <w:t>ms</w:t>
      </w:r>
      <w:r>
        <w:rPr>
          <w:rFonts w:hint="eastAsia"/>
        </w:rPr>
        <w:t>或</w:t>
      </w:r>
      <w:r>
        <w:t>未使用索引的</w:t>
      </w:r>
      <w:r>
        <w:t>SQL</w:t>
      </w:r>
      <w:r>
        <w:rPr>
          <w:rFonts w:hint="eastAsia"/>
        </w:rPr>
        <w:t>都</w:t>
      </w:r>
      <w:r>
        <w:t>会被记录</w:t>
      </w:r>
      <w:r>
        <w:rPr>
          <w:rFonts w:hint="eastAsia"/>
        </w:rPr>
        <w:t xml:space="preserve"> </w:t>
      </w:r>
      <w:r>
        <w:t>（</w:t>
      </w:r>
      <w:r>
        <w:rPr>
          <w:rFonts w:hint="eastAsia"/>
        </w:rPr>
        <w:t>充提</w:t>
      </w:r>
      <w:r>
        <w:t>系统全量记录）</w:t>
      </w:r>
      <w:r w:rsidR="005C3BE1">
        <w:rPr>
          <w:rFonts w:hint="eastAsia"/>
        </w:rPr>
        <w:t>、</w:t>
      </w:r>
    </w:p>
    <w:p w:rsidR="005C3BE1" w:rsidRDefault="005C3BE1" w:rsidP="00572200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以</w:t>
      </w:r>
      <w:r>
        <w:rPr>
          <w:rFonts w:hint="eastAsia"/>
        </w:rPr>
        <w:t>2</w:t>
      </w:r>
      <w:r>
        <w:t>4h</w:t>
      </w:r>
      <w:r>
        <w:rPr>
          <w:rFonts w:hint="eastAsia"/>
        </w:rPr>
        <w:t>为</w:t>
      </w:r>
      <w:r>
        <w:t>周期，</w:t>
      </w:r>
      <w:r w:rsidR="003C4C12">
        <w:rPr>
          <w:rFonts w:hint="eastAsia"/>
        </w:rPr>
        <w:t>同步</w:t>
      </w:r>
      <w:r w:rsidR="003C4C12">
        <w:rPr>
          <w:rFonts w:hint="eastAsia"/>
        </w:rPr>
        <w:t>S</w:t>
      </w:r>
      <w:r w:rsidR="003C4C12">
        <w:t>QL</w:t>
      </w:r>
      <w:r w:rsidR="003C4C12">
        <w:t>日志到运维机器，</w:t>
      </w:r>
      <w:r w:rsidR="003C4C12">
        <w:rPr>
          <w:rFonts w:hint="eastAsia"/>
        </w:rPr>
        <w:t>并</w:t>
      </w:r>
      <w:r w:rsidR="003C4C12">
        <w:t>形成分析报告</w:t>
      </w:r>
    </w:p>
    <w:p w:rsidR="00B17A8D" w:rsidRPr="00435847" w:rsidRDefault="00B17A8D" w:rsidP="00605BB5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D</w:t>
      </w:r>
      <w:r>
        <w:t>BA</w:t>
      </w:r>
      <w:r>
        <w:t>对</w:t>
      </w:r>
      <w:r>
        <w:rPr>
          <w:rFonts w:hint="eastAsia"/>
        </w:rPr>
        <w:t>每天分析</w:t>
      </w:r>
      <w:r>
        <w:t>报告中</w:t>
      </w:r>
      <w:r w:rsidR="008F73BA">
        <w:rPr>
          <w:rFonts w:hint="eastAsia"/>
        </w:rPr>
        <w:t>的</w:t>
      </w:r>
      <w:r w:rsidR="008F73BA">
        <w:t>问题</w:t>
      </w:r>
      <w:r w:rsidR="008F73BA">
        <w:t>SQL</w:t>
      </w:r>
      <w:r w:rsidR="008F73BA">
        <w:rPr>
          <w:rFonts w:hint="eastAsia"/>
        </w:rPr>
        <w:t>进行</w:t>
      </w:r>
      <w:r w:rsidR="008F73BA">
        <w:t>优化</w:t>
      </w:r>
      <w:r w:rsidR="008F73BA">
        <w:rPr>
          <w:rFonts w:hint="eastAsia"/>
        </w:rPr>
        <w:t>，</w:t>
      </w:r>
      <w:r w:rsidR="008F73BA">
        <w:t>并</w:t>
      </w:r>
      <w:r w:rsidR="00451B2D">
        <w:t>记录</w:t>
      </w:r>
      <w:r w:rsidR="00E63E5A">
        <w:rPr>
          <w:rFonts w:hint="eastAsia"/>
        </w:rPr>
        <w:t>，</w:t>
      </w:r>
      <w:r w:rsidR="00E63E5A">
        <w:rPr>
          <w:rFonts w:hint="eastAsia"/>
        </w:rPr>
        <w:t xml:space="preserve"> </w:t>
      </w:r>
      <w:r w:rsidR="00E63E5A">
        <w:rPr>
          <w:rFonts w:hint="eastAsia"/>
        </w:rPr>
        <w:t>详细</w:t>
      </w:r>
      <w:r w:rsidR="00E63E5A">
        <w:t>可查看</w:t>
      </w:r>
      <w:hyperlink r:id="rId15" w:history="1">
        <w:r w:rsidR="00605BB5" w:rsidRPr="00D004FD">
          <w:rPr>
            <w:rStyle w:val="a6"/>
            <w:rFonts w:hint="eastAsia"/>
          </w:rPr>
          <w:t>https://192.168.10.252:18080/svn/OPS/database/docs/</w:t>
        </w:r>
        <w:r w:rsidR="00605BB5" w:rsidRPr="00D004FD">
          <w:rPr>
            <w:rStyle w:val="a6"/>
            <w:rFonts w:hint="eastAsia"/>
          </w:rPr>
          <w:t>线上数据库优化</w:t>
        </w:r>
      </w:hyperlink>
      <w:r w:rsidR="00605BB5">
        <w:rPr>
          <w:rFonts w:hint="eastAsia"/>
        </w:rPr>
        <w:t xml:space="preserve"> </w:t>
      </w:r>
    </w:p>
    <w:p w:rsidR="0002734C" w:rsidRDefault="0002734C"/>
    <w:p w:rsidR="0002734C" w:rsidRDefault="00EC1E89" w:rsidP="001F1C10">
      <w:pPr>
        <w:pStyle w:val="2"/>
        <w:numPr>
          <w:ilvl w:val="0"/>
          <w:numId w:val="1"/>
        </w:numPr>
        <w:spacing w:line="360" w:lineRule="auto"/>
      </w:pPr>
      <w:r>
        <w:rPr>
          <w:rFonts w:hint="eastAsia"/>
        </w:rPr>
        <w:t>技术</w:t>
      </w:r>
      <w:r w:rsidR="00D96D42">
        <w:rPr>
          <w:rFonts w:hint="eastAsia"/>
        </w:rPr>
        <w:t>分享</w:t>
      </w:r>
    </w:p>
    <w:p w:rsidR="00C1482D" w:rsidRDefault="00D419E8" w:rsidP="00C1482D">
      <w:pPr>
        <w:pStyle w:val="a7"/>
        <w:ind w:left="420" w:firstLineChars="0" w:firstLine="0"/>
      </w:pPr>
      <w:r>
        <w:rPr>
          <w:rFonts w:hint="eastAsia"/>
        </w:rPr>
        <w:t>定期数据库</w:t>
      </w:r>
      <w:r w:rsidR="00690A34">
        <w:t>技术培训</w:t>
      </w:r>
    </w:p>
    <w:p w:rsidR="00BA14BF" w:rsidRDefault="00C1482D" w:rsidP="00C1482D">
      <w:pPr>
        <w:pStyle w:val="a7"/>
        <w:ind w:left="420" w:firstLineChars="0" w:firstLine="0"/>
      </w:pPr>
      <w:r>
        <w:rPr>
          <w:rFonts w:hint="eastAsia"/>
        </w:rPr>
        <w:t>培训</w:t>
      </w:r>
      <w:r>
        <w:t>资料</w:t>
      </w:r>
      <w:r w:rsidR="00D419B1">
        <w:rPr>
          <w:rFonts w:hint="eastAsia"/>
        </w:rPr>
        <w:t>共享</w:t>
      </w:r>
      <w:r w:rsidR="00D419B1">
        <w:t>在</w:t>
      </w:r>
      <w:hyperlink r:id="rId16" w:history="1">
        <w:r w:rsidR="007926AB" w:rsidRPr="00D004FD">
          <w:rPr>
            <w:rStyle w:val="a6"/>
            <w:rFonts w:hint="eastAsia"/>
          </w:rPr>
          <w:t>\\192.168.10.253\Ops\04_</w:t>
        </w:r>
        <w:r w:rsidR="007926AB" w:rsidRPr="00D004FD">
          <w:rPr>
            <w:rStyle w:val="a6"/>
            <w:rFonts w:hint="eastAsia"/>
          </w:rPr>
          <w:t>知识库</w:t>
        </w:r>
        <w:r w:rsidR="007926AB" w:rsidRPr="00D004FD">
          <w:rPr>
            <w:rStyle w:val="a6"/>
            <w:rFonts w:hint="eastAsia"/>
          </w:rPr>
          <w:t>\03_</w:t>
        </w:r>
        <w:r w:rsidR="007926AB" w:rsidRPr="00D004FD">
          <w:rPr>
            <w:rStyle w:val="a6"/>
            <w:rFonts w:hint="eastAsia"/>
          </w:rPr>
          <w:t>中部培训</w:t>
        </w:r>
        <w:r w:rsidR="007926AB" w:rsidRPr="00D004FD">
          <w:rPr>
            <w:rStyle w:val="a6"/>
            <w:rFonts w:hint="eastAsia"/>
          </w:rPr>
          <w:t>\</w:t>
        </w:r>
        <w:r w:rsidR="007926AB" w:rsidRPr="00D004FD">
          <w:rPr>
            <w:rStyle w:val="a6"/>
            <w:rFonts w:hint="eastAsia"/>
          </w:rPr>
          <w:t>数据库</w:t>
        </w:r>
      </w:hyperlink>
      <w:r>
        <w:rPr>
          <w:rFonts w:hint="eastAsia"/>
        </w:rPr>
        <w:t xml:space="preserve"> </w:t>
      </w:r>
      <w:r w:rsidR="0012454D">
        <w:rPr>
          <w:rFonts w:hint="eastAsia"/>
        </w:rPr>
        <w:t>下</w:t>
      </w:r>
      <w:r w:rsidR="00004255">
        <w:rPr>
          <w:rFonts w:hint="eastAsia"/>
        </w:rPr>
        <w:t xml:space="preserve">, </w:t>
      </w:r>
      <w:r w:rsidR="00004255">
        <w:rPr>
          <w:rFonts w:hint="eastAsia"/>
        </w:rPr>
        <w:t>会不定期</w:t>
      </w:r>
      <w:r w:rsidR="0012454D">
        <w:t>更新</w:t>
      </w:r>
    </w:p>
    <w:p w:rsidR="00200766" w:rsidRPr="006F3489" w:rsidRDefault="00200766" w:rsidP="00C1482D">
      <w:pPr>
        <w:pStyle w:val="a7"/>
        <w:ind w:left="420" w:firstLineChars="0" w:firstLine="0"/>
      </w:pPr>
    </w:p>
    <w:p w:rsidR="00200766" w:rsidRPr="00052959" w:rsidRDefault="006F3489" w:rsidP="00903390">
      <w:pPr>
        <w:pStyle w:val="2"/>
        <w:numPr>
          <w:ilvl w:val="0"/>
          <w:numId w:val="1"/>
        </w:numPr>
        <w:spacing w:line="360" w:lineRule="auto"/>
      </w:pPr>
      <w:r>
        <w:rPr>
          <w:rFonts w:hint="eastAsia"/>
        </w:rPr>
        <w:t>数据</w:t>
      </w:r>
      <w:r w:rsidR="004F6B65">
        <w:rPr>
          <w:rFonts w:hint="eastAsia"/>
        </w:rPr>
        <w:t>库运维</w:t>
      </w:r>
      <w:r w:rsidR="00BA7952">
        <w:rPr>
          <w:rFonts w:hint="eastAsia"/>
        </w:rPr>
        <w:t>与</w:t>
      </w:r>
      <w:r w:rsidR="004F6B65">
        <w:rPr>
          <w:rFonts w:hint="eastAsia"/>
        </w:rPr>
        <w:t>开发</w:t>
      </w:r>
      <w:r w:rsidR="00052959">
        <w:rPr>
          <w:rFonts w:hint="eastAsia"/>
        </w:rPr>
        <w:t>规范</w:t>
      </w:r>
    </w:p>
    <w:p w:rsidR="0022065C" w:rsidRDefault="007C299F">
      <w:r>
        <w:rPr>
          <w:rFonts w:hint="eastAsia"/>
        </w:rPr>
        <w:t>已制定</w:t>
      </w:r>
      <w:r>
        <w:t>出一个</w:t>
      </w:r>
      <w:r>
        <w:rPr>
          <w:rFonts w:hint="eastAsia"/>
        </w:rPr>
        <w:t>初稿</w:t>
      </w:r>
      <w:r>
        <w:t>，详见：</w:t>
      </w:r>
      <w:hyperlink r:id="rId17" w:history="1">
        <w:r w:rsidR="00CE7175" w:rsidRPr="00D004FD">
          <w:rPr>
            <w:rStyle w:val="a6"/>
            <w:rFonts w:hint="eastAsia"/>
          </w:rPr>
          <w:t>\\192.168.10.253\Ops\04_</w:t>
        </w:r>
        <w:r w:rsidR="00CE7175" w:rsidRPr="00D004FD">
          <w:rPr>
            <w:rStyle w:val="a6"/>
            <w:rFonts w:hint="eastAsia"/>
          </w:rPr>
          <w:t>知识库</w:t>
        </w:r>
        <w:r w:rsidR="00CE7175" w:rsidRPr="00D004FD">
          <w:rPr>
            <w:rStyle w:val="a6"/>
            <w:rFonts w:hint="eastAsia"/>
          </w:rPr>
          <w:t>\03_</w:t>
        </w:r>
        <w:r w:rsidR="00CE7175" w:rsidRPr="00D004FD">
          <w:rPr>
            <w:rStyle w:val="a6"/>
            <w:rFonts w:hint="eastAsia"/>
          </w:rPr>
          <w:t>中部培训</w:t>
        </w:r>
        <w:r w:rsidR="00CE7175" w:rsidRPr="00D004FD">
          <w:rPr>
            <w:rStyle w:val="a6"/>
            <w:rFonts w:hint="eastAsia"/>
          </w:rPr>
          <w:t>\</w:t>
        </w:r>
        <w:r w:rsidR="00CE7175" w:rsidRPr="00D004FD">
          <w:rPr>
            <w:rStyle w:val="a6"/>
            <w:rFonts w:hint="eastAsia"/>
          </w:rPr>
          <w:t>数据库</w:t>
        </w:r>
        <w:r w:rsidR="00CE7175" w:rsidRPr="00D004FD">
          <w:rPr>
            <w:rStyle w:val="a6"/>
            <w:rFonts w:hint="eastAsia"/>
          </w:rPr>
          <w:t>\</w:t>
        </w:r>
        <w:r w:rsidR="00CE7175" w:rsidRPr="00D004FD">
          <w:rPr>
            <w:rStyle w:val="a6"/>
            <w:rFonts w:hint="eastAsia"/>
          </w:rPr>
          <w:t>互娱事业部</w:t>
        </w:r>
        <w:r w:rsidR="00CE7175" w:rsidRPr="00D004FD">
          <w:rPr>
            <w:rStyle w:val="a6"/>
            <w:rFonts w:hint="eastAsia"/>
          </w:rPr>
          <w:t>.</w:t>
        </w:r>
        <w:r w:rsidR="00CE7175" w:rsidRPr="00D004FD">
          <w:rPr>
            <w:rStyle w:val="a6"/>
            <w:rFonts w:hint="eastAsia"/>
          </w:rPr>
          <w:t>数据库规范</w:t>
        </w:r>
        <w:r w:rsidR="00CE7175" w:rsidRPr="00D004FD">
          <w:rPr>
            <w:rStyle w:val="a6"/>
            <w:rFonts w:hint="eastAsia"/>
          </w:rPr>
          <w:t>.docx</w:t>
        </w:r>
      </w:hyperlink>
      <w:r w:rsidR="00CE7175">
        <w:t xml:space="preserve"> </w:t>
      </w:r>
    </w:p>
    <w:p w:rsidR="0022065C" w:rsidRDefault="0022065C"/>
    <w:p w:rsidR="0022065C" w:rsidRDefault="0022065C"/>
    <w:p w:rsidR="0022065C" w:rsidRDefault="0022065C"/>
    <w:p w:rsidR="0022065C" w:rsidRDefault="0022065C"/>
    <w:p w:rsidR="0022065C" w:rsidRDefault="0022065C"/>
    <w:p w:rsidR="0022065C" w:rsidRDefault="0022065C"/>
    <w:sectPr w:rsidR="0022065C">
      <w:head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60BC" w:rsidRDefault="00B660BC" w:rsidP="00E13E58">
      <w:pPr>
        <w:spacing w:line="240" w:lineRule="auto"/>
      </w:pPr>
      <w:r>
        <w:separator/>
      </w:r>
    </w:p>
  </w:endnote>
  <w:endnote w:type="continuationSeparator" w:id="0">
    <w:p w:rsidR="00B660BC" w:rsidRDefault="00B660BC" w:rsidP="00E13E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60BC" w:rsidRDefault="00B660BC" w:rsidP="00E13E58">
      <w:pPr>
        <w:spacing w:line="240" w:lineRule="auto"/>
      </w:pPr>
      <w:r>
        <w:separator/>
      </w:r>
    </w:p>
  </w:footnote>
  <w:footnote w:type="continuationSeparator" w:id="0">
    <w:p w:rsidR="00B660BC" w:rsidRDefault="00B660BC" w:rsidP="00E13E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3E58" w:rsidRPr="00E13E58" w:rsidRDefault="00E13E58" w:rsidP="00E1784C">
    <w:pPr>
      <w:pStyle w:val="a3"/>
      <w:jc w:val="both"/>
    </w:pPr>
    <w:r>
      <w:t>互</w:t>
    </w:r>
    <w:r>
      <w:rPr>
        <w:rFonts w:hint="eastAsia"/>
      </w:rPr>
      <w:t>娱事业部</w:t>
    </w:r>
    <w:r>
      <w:rPr>
        <w:rFonts w:hint="eastAsia"/>
      </w:rPr>
      <w:t>.</w:t>
    </w:r>
    <w:r>
      <w:rPr>
        <w:rFonts w:hint="eastAsia"/>
      </w:rPr>
      <w:t>数据运维报告</w:t>
    </w:r>
    <w:r w:rsidR="00E1784C">
      <w:rPr>
        <w:rFonts w:hint="eastAsia"/>
      </w:rPr>
      <w:t xml:space="preserve">                                                         </w:t>
    </w:r>
    <w:r w:rsidR="00E1784C">
      <w:rPr>
        <w:rFonts w:hint="eastAsia"/>
      </w:rPr>
      <w:t>第</w:t>
    </w:r>
    <w:r w:rsidR="00E1784C">
      <w:rPr>
        <w:rStyle w:val="a5"/>
      </w:rPr>
      <w:fldChar w:fldCharType="begin"/>
    </w:r>
    <w:r w:rsidR="00E1784C">
      <w:rPr>
        <w:rStyle w:val="a5"/>
      </w:rPr>
      <w:instrText xml:space="preserve"> PAGE </w:instrText>
    </w:r>
    <w:r w:rsidR="00E1784C">
      <w:rPr>
        <w:rStyle w:val="a5"/>
      </w:rPr>
      <w:fldChar w:fldCharType="separate"/>
    </w:r>
    <w:r w:rsidR="00770958">
      <w:rPr>
        <w:rStyle w:val="a5"/>
        <w:noProof/>
      </w:rPr>
      <w:t>8</w:t>
    </w:r>
    <w:r w:rsidR="00E1784C">
      <w:rPr>
        <w:rStyle w:val="a5"/>
      </w:rPr>
      <w:fldChar w:fldCharType="end"/>
    </w:r>
    <w:r w:rsidR="00E1784C">
      <w:rPr>
        <w:rStyle w:val="a5"/>
        <w:rFonts w:hint="eastAsia"/>
      </w:rPr>
      <w:t>页</w:t>
    </w:r>
    <w:r w:rsidR="00E1784C">
      <w:rPr>
        <w:rStyle w:val="a5"/>
      </w:rPr>
      <w:t xml:space="preserve"> </w:t>
    </w:r>
    <w:r w:rsidR="00E1784C">
      <w:rPr>
        <w:rStyle w:val="a5"/>
        <w:rFonts w:hint="eastAsia"/>
      </w:rPr>
      <w:t>共</w:t>
    </w:r>
    <w:r w:rsidR="00E1784C">
      <w:rPr>
        <w:rStyle w:val="a5"/>
      </w:rPr>
      <w:fldChar w:fldCharType="begin"/>
    </w:r>
    <w:r w:rsidR="00E1784C">
      <w:rPr>
        <w:rStyle w:val="a5"/>
      </w:rPr>
      <w:instrText xml:space="preserve"> NUMPAGES </w:instrText>
    </w:r>
    <w:r w:rsidR="00E1784C">
      <w:rPr>
        <w:rStyle w:val="a5"/>
      </w:rPr>
      <w:fldChar w:fldCharType="separate"/>
    </w:r>
    <w:r w:rsidR="00770958">
      <w:rPr>
        <w:rStyle w:val="a5"/>
        <w:noProof/>
      </w:rPr>
      <w:t>8</w:t>
    </w:r>
    <w:r w:rsidR="00E1784C">
      <w:rPr>
        <w:rStyle w:val="a5"/>
      </w:rPr>
      <w:fldChar w:fldCharType="end"/>
    </w:r>
    <w:r w:rsidR="00E1784C">
      <w:rPr>
        <w:rStyle w:val="a5"/>
        <w:rFonts w:hint="eastAsia"/>
      </w:rPr>
      <w:t>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103C1"/>
    <w:multiLevelType w:val="hybridMultilevel"/>
    <w:tmpl w:val="684EEC4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02B78B6"/>
    <w:multiLevelType w:val="hybridMultilevel"/>
    <w:tmpl w:val="4ED6F14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E485A12"/>
    <w:multiLevelType w:val="hybridMultilevel"/>
    <w:tmpl w:val="59AEF7A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021589F"/>
    <w:multiLevelType w:val="hybridMultilevel"/>
    <w:tmpl w:val="06FA064E"/>
    <w:lvl w:ilvl="0" w:tplc="EC0C13E2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3F45E8A"/>
    <w:multiLevelType w:val="hybridMultilevel"/>
    <w:tmpl w:val="5E7E98A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E5A348A"/>
    <w:multiLevelType w:val="hybridMultilevel"/>
    <w:tmpl w:val="C0D2CE5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EBA181D"/>
    <w:multiLevelType w:val="hybridMultilevel"/>
    <w:tmpl w:val="A19A28EE"/>
    <w:lvl w:ilvl="0" w:tplc="B2C4A81A">
      <w:numFmt w:val="bullet"/>
      <w:lvlText w:val=""/>
      <w:lvlJc w:val="left"/>
      <w:pPr>
        <w:ind w:left="36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D2F5739"/>
    <w:multiLevelType w:val="hybridMultilevel"/>
    <w:tmpl w:val="F70C3510"/>
    <w:lvl w:ilvl="0" w:tplc="5D6431E2">
      <w:numFmt w:val="bullet"/>
      <w:lvlText w:val=""/>
      <w:lvlJc w:val="left"/>
      <w:pPr>
        <w:ind w:left="36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4576723"/>
    <w:multiLevelType w:val="hybridMultilevel"/>
    <w:tmpl w:val="AF1A047C"/>
    <w:lvl w:ilvl="0" w:tplc="5B6A6C64">
      <w:numFmt w:val="bullet"/>
      <w:lvlText w:val=""/>
      <w:lvlJc w:val="left"/>
      <w:pPr>
        <w:ind w:left="36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8AD2B57"/>
    <w:multiLevelType w:val="hybridMultilevel"/>
    <w:tmpl w:val="06FA064E"/>
    <w:lvl w:ilvl="0" w:tplc="EC0C13E2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B452F60"/>
    <w:multiLevelType w:val="hybridMultilevel"/>
    <w:tmpl w:val="41FE025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24959FA"/>
    <w:multiLevelType w:val="hybridMultilevel"/>
    <w:tmpl w:val="469080A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7737CC5"/>
    <w:multiLevelType w:val="hybridMultilevel"/>
    <w:tmpl w:val="06FA064E"/>
    <w:lvl w:ilvl="0" w:tplc="EC0C13E2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77969F9"/>
    <w:multiLevelType w:val="hybridMultilevel"/>
    <w:tmpl w:val="7D522E3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6DF528C7"/>
    <w:multiLevelType w:val="hybridMultilevel"/>
    <w:tmpl w:val="27F077A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783D06B1"/>
    <w:multiLevelType w:val="hybridMultilevel"/>
    <w:tmpl w:val="D6D8C5D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785C4281"/>
    <w:multiLevelType w:val="multilevel"/>
    <w:tmpl w:val="14F8BDFC"/>
    <w:lvl w:ilvl="0">
      <w:start w:val="1"/>
      <w:numFmt w:val="japaneseCounting"/>
      <w:lvlText w:val="%1、"/>
      <w:lvlJc w:val="left"/>
      <w:pPr>
        <w:tabs>
          <w:tab w:val="num" w:pos="645"/>
        </w:tabs>
        <w:ind w:left="645" w:hanging="645"/>
      </w:pPr>
      <w:rPr>
        <w:rFonts w:hint="default"/>
      </w:rPr>
    </w:lvl>
    <w:lvl w:ilvl="1">
      <w:start w:val="1"/>
      <w:numFmt w:val="decimal"/>
      <w:lvlText w:val="%1.%2、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>
    <w:nsid w:val="7AB96959"/>
    <w:multiLevelType w:val="hybridMultilevel"/>
    <w:tmpl w:val="88827F5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7C175F21"/>
    <w:multiLevelType w:val="hybridMultilevel"/>
    <w:tmpl w:val="06FA064E"/>
    <w:lvl w:ilvl="0" w:tplc="EC0C13E2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12"/>
  </w:num>
  <w:num w:numId="3">
    <w:abstractNumId w:val="10"/>
  </w:num>
  <w:num w:numId="4">
    <w:abstractNumId w:val="14"/>
  </w:num>
  <w:num w:numId="5">
    <w:abstractNumId w:val="1"/>
  </w:num>
  <w:num w:numId="6">
    <w:abstractNumId w:val="13"/>
  </w:num>
  <w:num w:numId="7">
    <w:abstractNumId w:val="17"/>
  </w:num>
  <w:num w:numId="8">
    <w:abstractNumId w:val="3"/>
  </w:num>
  <w:num w:numId="9">
    <w:abstractNumId w:val="7"/>
  </w:num>
  <w:num w:numId="10">
    <w:abstractNumId w:val="8"/>
  </w:num>
  <w:num w:numId="11">
    <w:abstractNumId w:val="6"/>
  </w:num>
  <w:num w:numId="12">
    <w:abstractNumId w:val="9"/>
  </w:num>
  <w:num w:numId="13">
    <w:abstractNumId w:val="0"/>
  </w:num>
  <w:num w:numId="14">
    <w:abstractNumId w:val="5"/>
  </w:num>
  <w:num w:numId="15">
    <w:abstractNumId w:val="18"/>
  </w:num>
  <w:num w:numId="16">
    <w:abstractNumId w:val="4"/>
  </w:num>
  <w:num w:numId="17">
    <w:abstractNumId w:val="15"/>
  </w:num>
  <w:num w:numId="18">
    <w:abstractNumId w:val="11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166"/>
    <w:rsid w:val="00004255"/>
    <w:rsid w:val="00004ED7"/>
    <w:rsid w:val="000062BA"/>
    <w:rsid w:val="00013BF6"/>
    <w:rsid w:val="00022021"/>
    <w:rsid w:val="00024081"/>
    <w:rsid w:val="0002734C"/>
    <w:rsid w:val="000310DB"/>
    <w:rsid w:val="00031981"/>
    <w:rsid w:val="0003234C"/>
    <w:rsid w:val="00036CE4"/>
    <w:rsid w:val="000410E2"/>
    <w:rsid w:val="00042BFC"/>
    <w:rsid w:val="00052959"/>
    <w:rsid w:val="0005576E"/>
    <w:rsid w:val="00073166"/>
    <w:rsid w:val="0007351F"/>
    <w:rsid w:val="00074670"/>
    <w:rsid w:val="0007746A"/>
    <w:rsid w:val="000926AE"/>
    <w:rsid w:val="000C0849"/>
    <w:rsid w:val="000C788E"/>
    <w:rsid w:val="000D0342"/>
    <w:rsid w:val="000D29D2"/>
    <w:rsid w:val="000D4FE1"/>
    <w:rsid w:val="000D70A5"/>
    <w:rsid w:val="000E2CBB"/>
    <w:rsid w:val="000F3DCA"/>
    <w:rsid w:val="000F4E76"/>
    <w:rsid w:val="001005D1"/>
    <w:rsid w:val="001031DB"/>
    <w:rsid w:val="001032F2"/>
    <w:rsid w:val="00103D8A"/>
    <w:rsid w:val="00124193"/>
    <w:rsid w:val="0012454D"/>
    <w:rsid w:val="00141DD9"/>
    <w:rsid w:val="00150576"/>
    <w:rsid w:val="00152819"/>
    <w:rsid w:val="00156DA1"/>
    <w:rsid w:val="00157CDD"/>
    <w:rsid w:val="00173CE3"/>
    <w:rsid w:val="00191924"/>
    <w:rsid w:val="001933DE"/>
    <w:rsid w:val="001A2B89"/>
    <w:rsid w:val="001C6702"/>
    <w:rsid w:val="001E53C5"/>
    <w:rsid w:val="001F1C10"/>
    <w:rsid w:val="001F3DCC"/>
    <w:rsid w:val="00200766"/>
    <w:rsid w:val="00206042"/>
    <w:rsid w:val="0022065C"/>
    <w:rsid w:val="00243FC4"/>
    <w:rsid w:val="00256568"/>
    <w:rsid w:val="00256C86"/>
    <w:rsid w:val="002632B5"/>
    <w:rsid w:val="0026458A"/>
    <w:rsid w:val="00266E71"/>
    <w:rsid w:val="00271D7B"/>
    <w:rsid w:val="00286145"/>
    <w:rsid w:val="002A565A"/>
    <w:rsid w:val="002B559F"/>
    <w:rsid w:val="002C58D6"/>
    <w:rsid w:val="002C5A50"/>
    <w:rsid w:val="002D49CD"/>
    <w:rsid w:val="002D54F7"/>
    <w:rsid w:val="002F6F52"/>
    <w:rsid w:val="00327377"/>
    <w:rsid w:val="00333955"/>
    <w:rsid w:val="003346C6"/>
    <w:rsid w:val="00364578"/>
    <w:rsid w:val="003678AA"/>
    <w:rsid w:val="00375627"/>
    <w:rsid w:val="00387C27"/>
    <w:rsid w:val="00393C5C"/>
    <w:rsid w:val="0039506C"/>
    <w:rsid w:val="003B29E2"/>
    <w:rsid w:val="003B2D70"/>
    <w:rsid w:val="003C4C12"/>
    <w:rsid w:val="003D01E5"/>
    <w:rsid w:val="003D6AE2"/>
    <w:rsid w:val="003D7274"/>
    <w:rsid w:val="003E467D"/>
    <w:rsid w:val="003F0DEE"/>
    <w:rsid w:val="003F3DA4"/>
    <w:rsid w:val="003F40E0"/>
    <w:rsid w:val="003F4203"/>
    <w:rsid w:val="003F427A"/>
    <w:rsid w:val="00415079"/>
    <w:rsid w:val="00421EE4"/>
    <w:rsid w:val="0043481F"/>
    <w:rsid w:val="00435847"/>
    <w:rsid w:val="004359CB"/>
    <w:rsid w:val="00437F48"/>
    <w:rsid w:val="004460A9"/>
    <w:rsid w:val="00451B2D"/>
    <w:rsid w:val="0045497D"/>
    <w:rsid w:val="00457A38"/>
    <w:rsid w:val="00461285"/>
    <w:rsid w:val="00465C50"/>
    <w:rsid w:val="004669D0"/>
    <w:rsid w:val="0047344A"/>
    <w:rsid w:val="00476B84"/>
    <w:rsid w:val="00480362"/>
    <w:rsid w:val="00480D13"/>
    <w:rsid w:val="00492E71"/>
    <w:rsid w:val="00492EF2"/>
    <w:rsid w:val="004A303C"/>
    <w:rsid w:val="004B798C"/>
    <w:rsid w:val="004C07FF"/>
    <w:rsid w:val="004E746D"/>
    <w:rsid w:val="004F2E0F"/>
    <w:rsid w:val="004F6B65"/>
    <w:rsid w:val="00505672"/>
    <w:rsid w:val="005059BF"/>
    <w:rsid w:val="00517B09"/>
    <w:rsid w:val="005257EE"/>
    <w:rsid w:val="00530BA4"/>
    <w:rsid w:val="00550C88"/>
    <w:rsid w:val="00557F33"/>
    <w:rsid w:val="00572200"/>
    <w:rsid w:val="0057361C"/>
    <w:rsid w:val="005741EF"/>
    <w:rsid w:val="005844C9"/>
    <w:rsid w:val="005B310F"/>
    <w:rsid w:val="005C3BE1"/>
    <w:rsid w:val="005D0CE5"/>
    <w:rsid w:val="005D2A14"/>
    <w:rsid w:val="005D7B08"/>
    <w:rsid w:val="005E02F6"/>
    <w:rsid w:val="005E7154"/>
    <w:rsid w:val="005E7E17"/>
    <w:rsid w:val="00605BB5"/>
    <w:rsid w:val="0062600D"/>
    <w:rsid w:val="006262B1"/>
    <w:rsid w:val="00635730"/>
    <w:rsid w:val="0063639F"/>
    <w:rsid w:val="00644759"/>
    <w:rsid w:val="00647C0A"/>
    <w:rsid w:val="00651758"/>
    <w:rsid w:val="006664A3"/>
    <w:rsid w:val="0067521E"/>
    <w:rsid w:val="00685BAB"/>
    <w:rsid w:val="00690A34"/>
    <w:rsid w:val="00691DFD"/>
    <w:rsid w:val="006929C5"/>
    <w:rsid w:val="006A139A"/>
    <w:rsid w:val="006B65C6"/>
    <w:rsid w:val="006C40A8"/>
    <w:rsid w:val="006D7D38"/>
    <w:rsid w:val="006F3489"/>
    <w:rsid w:val="006F6984"/>
    <w:rsid w:val="006F71C2"/>
    <w:rsid w:val="007001D4"/>
    <w:rsid w:val="0070158C"/>
    <w:rsid w:val="007154D2"/>
    <w:rsid w:val="00731942"/>
    <w:rsid w:val="007346B8"/>
    <w:rsid w:val="00734DD4"/>
    <w:rsid w:val="00736EDF"/>
    <w:rsid w:val="00741535"/>
    <w:rsid w:val="00751DC6"/>
    <w:rsid w:val="00752621"/>
    <w:rsid w:val="0075319A"/>
    <w:rsid w:val="00757867"/>
    <w:rsid w:val="00770958"/>
    <w:rsid w:val="00773B80"/>
    <w:rsid w:val="007756B0"/>
    <w:rsid w:val="007833A2"/>
    <w:rsid w:val="007926AB"/>
    <w:rsid w:val="00797B51"/>
    <w:rsid w:val="007A7434"/>
    <w:rsid w:val="007B0F94"/>
    <w:rsid w:val="007B1DF0"/>
    <w:rsid w:val="007B443C"/>
    <w:rsid w:val="007B4B76"/>
    <w:rsid w:val="007C299F"/>
    <w:rsid w:val="007D28D4"/>
    <w:rsid w:val="007D3EC9"/>
    <w:rsid w:val="007D51B7"/>
    <w:rsid w:val="007E577C"/>
    <w:rsid w:val="007F41EB"/>
    <w:rsid w:val="008149F7"/>
    <w:rsid w:val="00814F8F"/>
    <w:rsid w:val="0082688D"/>
    <w:rsid w:val="008354E3"/>
    <w:rsid w:val="00841359"/>
    <w:rsid w:val="00847B9E"/>
    <w:rsid w:val="00852486"/>
    <w:rsid w:val="00865821"/>
    <w:rsid w:val="00887FAA"/>
    <w:rsid w:val="00895B0F"/>
    <w:rsid w:val="008966C0"/>
    <w:rsid w:val="008976FB"/>
    <w:rsid w:val="00897E05"/>
    <w:rsid w:val="008A0D63"/>
    <w:rsid w:val="008A2569"/>
    <w:rsid w:val="008C2080"/>
    <w:rsid w:val="008C5D7E"/>
    <w:rsid w:val="008F73BA"/>
    <w:rsid w:val="00903390"/>
    <w:rsid w:val="00905565"/>
    <w:rsid w:val="009161B0"/>
    <w:rsid w:val="009205B2"/>
    <w:rsid w:val="00921BFC"/>
    <w:rsid w:val="00926ACD"/>
    <w:rsid w:val="00934586"/>
    <w:rsid w:val="009403F5"/>
    <w:rsid w:val="009416BF"/>
    <w:rsid w:val="00961319"/>
    <w:rsid w:val="009655D7"/>
    <w:rsid w:val="0097071A"/>
    <w:rsid w:val="00973817"/>
    <w:rsid w:val="00987F02"/>
    <w:rsid w:val="009920A1"/>
    <w:rsid w:val="00996D87"/>
    <w:rsid w:val="009B6FAA"/>
    <w:rsid w:val="009C0017"/>
    <w:rsid w:val="009C7BEF"/>
    <w:rsid w:val="009D6A65"/>
    <w:rsid w:val="009D78A2"/>
    <w:rsid w:val="009E0E8D"/>
    <w:rsid w:val="009E27F6"/>
    <w:rsid w:val="009E4D5E"/>
    <w:rsid w:val="009E6566"/>
    <w:rsid w:val="00A038C1"/>
    <w:rsid w:val="00A05D13"/>
    <w:rsid w:val="00A203FA"/>
    <w:rsid w:val="00A21DAA"/>
    <w:rsid w:val="00A278B0"/>
    <w:rsid w:val="00A439CC"/>
    <w:rsid w:val="00A556DB"/>
    <w:rsid w:val="00A55E1E"/>
    <w:rsid w:val="00A57A93"/>
    <w:rsid w:val="00A71364"/>
    <w:rsid w:val="00A77A55"/>
    <w:rsid w:val="00A820AF"/>
    <w:rsid w:val="00AA294A"/>
    <w:rsid w:val="00AB1F4E"/>
    <w:rsid w:val="00AB537B"/>
    <w:rsid w:val="00AC697E"/>
    <w:rsid w:val="00AD1496"/>
    <w:rsid w:val="00AE2C5C"/>
    <w:rsid w:val="00AE404B"/>
    <w:rsid w:val="00AF510B"/>
    <w:rsid w:val="00B00130"/>
    <w:rsid w:val="00B01C1F"/>
    <w:rsid w:val="00B10CD1"/>
    <w:rsid w:val="00B17A8D"/>
    <w:rsid w:val="00B2047F"/>
    <w:rsid w:val="00B25153"/>
    <w:rsid w:val="00B332DE"/>
    <w:rsid w:val="00B46B73"/>
    <w:rsid w:val="00B46BDF"/>
    <w:rsid w:val="00B660BC"/>
    <w:rsid w:val="00B7782A"/>
    <w:rsid w:val="00B875EB"/>
    <w:rsid w:val="00BA14BF"/>
    <w:rsid w:val="00BA7952"/>
    <w:rsid w:val="00BB1FF8"/>
    <w:rsid w:val="00BB20CE"/>
    <w:rsid w:val="00BB2BCC"/>
    <w:rsid w:val="00BB51C4"/>
    <w:rsid w:val="00BD181B"/>
    <w:rsid w:val="00BE1842"/>
    <w:rsid w:val="00BE4D89"/>
    <w:rsid w:val="00BF061F"/>
    <w:rsid w:val="00BF0CEE"/>
    <w:rsid w:val="00BF2C3C"/>
    <w:rsid w:val="00C027E4"/>
    <w:rsid w:val="00C02F7B"/>
    <w:rsid w:val="00C066E5"/>
    <w:rsid w:val="00C07383"/>
    <w:rsid w:val="00C1482D"/>
    <w:rsid w:val="00C42DDF"/>
    <w:rsid w:val="00C62257"/>
    <w:rsid w:val="00C6467B"/>
    <w:rsid w:val="00C65AC9"/>
    <w:rsid w:val="00C65BD8"/>
    <w:rsid w:val="00C676D7"/>
    <w:rsid w:val="00C7070F"/>
    <w:rsid w:val="00C8000F"/>
    <w:rsid w:val="00C907E3"/>
    <w:rsid w:val="00CA2AF6"/>
    <w:rsid w:val="00CC1DCA"/>
    <w:rsid w:val="00CC4530"/>
    <w:rsid w:val="00CC5B07"/>
    <w:rsid w:val="00CD15DC"/>
    <w:rsid w:val="00CD1E96"/>
    <w:rsid w:val="00CD6AEC"/>
    <w:rsid w:val="00CE3C9D"/>
    <w:rsid w:val="00CE5D23"/>
    <w:rsid w:val="00CE5F48"/>
    <w:rsid w:val="00CE7175"/>
    <w:rsid w:val="00CE7CDD"/>
    <w:rsid w:val="00CF04A0"/>
    <w:rsid w:val="00CF3C13"/>
    <w:rsid w:val="00CF41C1"/>
    <w:rsid w:val="00D06E4D"/>
    <w:rsid w:val="00D13B56"/>
    <w:rsid w:val="00D140EA"/>
    <w:rsid w:val="00D16008"/>
    <w:rsid w:val="00D244FA"/>
    <w:rsid w:val="00D24DDF"/>
    <w:rsid w:val="00D37951"/>
    <w:rsid w:val="00D419B1"/>
    <w:rsid w:val="00D419E8"/>
    <w:rsid w:val="00D43DD1"/>
    <w:rsid w:val="00D46674"/>
    <w:rsid w:val="00D47130"/>
    <w:rsid w:val="00D52953"/>
    <w:rsid w:val="00D6322B"/>
    <w:rsid w:val="00D66F21"/>
    <w:rsid w:val="00D722AF"/>
    <w:rsid w:val="00D75A7B"/>
    <w:rsid w:val="00D96645"/>
    <w:rsid w:val="00D96D42"/>
    <w:rsid w:val="00DA0CE2"/>
    <w:rsid w:val="00DA2FF9"/>
    <w:rsid w:val="00DB3C3E"/>
    <w:rsid w:val="00DC156F"/>
    <w:rsid w:val="00DD29CC"/>
    <w:rsid w:val="00DD343F"/>
    <w:rsid w:val="00DF4C62"/>
    <w:rsid w:val="00DF6313"/>
    <w:rsid w:val="00DF69EA"/>
    <w:rsid w:val="00E01CF3"/>
    <w:rsid w:val="00E10417"/>
    <w:rsid w:val="00E10BDB"/>
    <w:rsid w:val="00E11482"/>
    <w:rsid w:val="00E12C20"/>
    <w:rsid w:val="00E13E58"/>
    <w:rsid w:val="00E1784C"/>
    <w:rsid w:val="00E330BC"/>
    <w:rsid w:val="00E43770"/>
    <w:rsid w:val="00E63E5A"/>
    <w:rsid w:val="00E801CF"/>
    <w:rsid w:val="00E86602"/>
    <w:rsid w:val="00EB172D"/>
    <w:rsid w:val="00EB2E8D"/>
    <w:rsid w:val="00EC1E89"/>
    <w:rsid w:val="00EC508D"/>
    <w:rsid w:val="00EC539E"/>
    <w:rsid w:val="00EC769B"/>
    <w:rsid w:val="00ED5A40"/>
    <w:rsid w:val="00EF3909"/>
    <w:rsid w:val="00EF6AA9"/>
    <w:rsid w:val="00F00495"/>
    <w:rsid w:val="00F04F85"/>
    <w:rsid w:val="00F05E28"/>
    <w:rsid w:val="00F12BA1"/>
    <w:rsid w:val="00F3409A"/>
    <w:rsid w:val="00F44E93"/>
    <w:rsid w:val="00F654BB"/>
    <w:rsid w:val="00F8751D"/>
    <w:rsid w:val="00F90E17"/>
    <w:rsid w:val="00F93B3B"/>
    <w:rsid w:val="00F957B4"/>
    <w:rsid w:val="00FB0B11"/>
    <w:rsid w:val="00FB7069"/>
    <w:rsid w:val="00FB7815"/>
    <w:rsid w:val="00FC7579"/>
    <w:rsid w:val="00FE24BD"/>
    <w:rsid w:val="00FF2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D28474-A521-46BF-B443-0E8708B0F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0017"/>
    <w:pPr>
      <w:widowControl w:val="0"/>
      <w:spacing w:line="360" w:lineRule="auto"/>
      <w:jc w:val="both"/>
    </w:pPr>
    <w:rPr>
      <w:rFonts w:eastAsia="微软雅黑"/>
    </w:rPr>
  </w:style>
  <w:style w:type="paragraph" w:styleId="2">
    <w:name w:val="heading 2"/>
    <w:basedOn w:val="a"/>
    <w:next w:val="a"/>
    <w:link w:val="2Char"/>
    <w:qFormat/>
    <w:rsid w:val="0039506C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C066E5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3E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3E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3E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3E58"/>
    <w:rPr>
      <w:sz w:val="18"/>
      <w:szCs w:val="18"/>
    </w:rPr>
  </w:style>
  <w:style w:type="character" w:styleId="a5">
    <w:name w:val="page number"/>
    <w:rsid w:val="00E1784C"/>
    <w:rPr>
      <w:rFonts w:ascii="宋体" w:eastAsia="宋体" w:hAnsi="宋体"/>
    </w:rPr>
  </w:style>
  <w:style w:type="character" w:customStyle="1" w:styleId="2Char">
    <w:name w:val="标题 2 Char"/>
    <w:basedOn w:val="a0"/>
    <w:link w:val="2"/>
    <w:rsid w:val="0039506C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C066E5"/>
    <w:rPr>
      <w:rFonts w:ascii="Times New Roman" w:eastAsia="宋体" w:hAnsi="Times New Roman" w:cs="Times New Roman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B10CD1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773B80"/>
    <w:pPr>
      <w:ind w:firstLineChars="200" w:firstLine="420"/>
    </w:pPr>
  </w:style>
  <w:style w:type="character" w:styleId="a8">
    <w:name w:val="Subtle Emphasis"/>
    <w:basedOn w:val="a0"/>
    <w:uiPriority w:val="19"/>
    <w:qFormat/>
    <w:rsid w:val="000F4E76"/>
    <w:rPr>
      <w:i/>
      <w:iCs/>
      <w:color w:val="404040" w:themeColor="text1" w:themeTint="BF"/>
    </w:rPr>
  </w:style>
  <w:style w:type="table" w:styleId="a9">
    <w:name w:val="Table Grid"/>
    <w:basedOn w:val="a1"/>
    <w:uiPriority w:val="39"/>
    <w:rsid w:val="005056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92.168.10.252:18080/svn/OPS/database/scripts/xtra_dump_pay.sh" TargetMode="External"/><Relationship Id="rId13" Type="http://schemas.openxmlformats.org/officeDocument/2006/relationships/hyperlink" Target="https://192.168.10.252:18080/svn/OPS/database/mysql-conf-v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192.168.10.252:18080/svn/OPS/auto_install/mysql" TargetMode="External"/><Relationship Id="rId12" Type="http://schemas.openxmlformats.org/officeDocument/2006/relationships/hyperlink" Target="https://192.168.10.252:18080/svn/OPS/database/mysql-conf-s8bbs" TargetMode="External"/><Relationship Id="rId17" Type="http://schemas.openxmlformats.org/officeDocument/2006/relationships/hyperlink" Target="file:///\\192.168.10.253\Ops\04_&#30693;&#35782;&#24211;\03_&#20013;&#37096;&#22521;&#35757;\&#25968;&#25454;&#24211;\&#20114;&#23089;&#20107;&#19994;&#37096;.&#25968;&#25454;&#24211;&#35268;&#33539;.docx" TargetMode="External"/><Relationship Id="rId2" Type="http://schemas.openxmlformats.org/officeDocument/2006/relationships/styles" Target="styles.xml"/><Relationship Id="rId16" Type="http://schemas.openxmlformats.org/officeDocument/2006/relationships/hyperlink" Target="file:///\\192.168.10.253\Ops\04_&#30693;&#35782;&#24211;\03_&#20013;&#37096;&#22521;&#35757;\&#25968;&#25454;&#24211;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192.168.10.252:18080/svn/OPS/database/mysql-conf-fcpay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192.168.10.252:18080/svn/OPS/database/docs/&#32447;&#19978;&#25968;&#25454;&#24211;&#20248;&#21270;" TargetMode="External"/><Relationship Id="rId10" Type="http://schemas.openxmlformats.org/officeDocument/2006/relationships/hyperlink" Target="https://192.168.10.252:18080/svn/OPS/database/scripts/binlog-dump-live.sh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192.168.10.252:18080/svn/OPS/database/scripts/xtra_dump_v.sh" TargetMode="External"/><Relationship Id="rId14" Type="http://schemas.openxmlformats.org/officeDocument/2006/relationships/hyperlink" Target="https://192.168.10.252:18080/svn/OPS/database/myschema-onlin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560</Words>
  <Characters>3195</Characters>
  <Application>Microsoft Office Word</Application>
  <DocSecurity>0</DocSecurity>
  <Lines>26</Lines>
  <Paragraphs>7</Paragraphs>
  <ScaleCrop>false</ScaleCrop>
  <Company/>
  <LinksUpToDate>false</LinksUpToDate>
  <CharactersWithSpaces>3748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</dc:creator>
  <cp:keywords/>
  <dc:description/>
  <cp:lastModifiedBy>ws</cp:lastModifiedBy>
  <cp:revision>359</cp:revision>
  <dcterms:created xsi:type="dcterms:W3CDTF">2015-03-29T04:46:00Z</dcterms:created>
  <dcterms:modified xsi:type="dcterms:W3CDTF">2015-03-29T09:49:00Z</dcterms:modified>
</cp:coreProperties>
</file>