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"page.html" %} {% block stylesheet %} {{super()}} {% endblock %} {% block login_widget %} {% endblock %} {% block site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login_available %} {# login_available means password-login is allowed. Show the form. #}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xsrf_form_html() | safe }} {% if token_available %} </w:t>
      </w:r>
      <w:r w:rsidDel="00000000" w:rsidR="00000000" w:rsidRPr="00000000">
        <w:rPr>
          <w:b w:val="1"/>
          <w:rtl w:val="0"/>
        </w:rPr>
        <w:t xml:space="preserve">{% trans %}Password or token:{% endtrans %}</w:t>
      </w:r>
      <w:r w:rsidDel="00000000" w:rsidR="00000000" w:rsidRPr="00000000">
        <w:rPr>
          <w:rtl w:val="0"/>
        </w:rPr>
        <w:t xml:space="preserve"> {% else %} </w:t>
      </w:r>
      <w:r w:rsidDel="00000000" w:rsidR="00000000" w:rsidRPr="00000000">
        <w:rPr>
          <w:b w:val="1"/>
          <w:rtl w:val="0"/>
        </w:rPr>
        <w:t xml:space="preserve">{% trans %}Password:{% endtrans %}</w:t>
      </w:r>
      <w:r w:rsidDel="00000000" w:rsidR="00000000" w:rsidRPr="00000000">
        <w:rPr>
          <w:rtl w:val="0"/>
        </w:rPr>
        <w:t xml:space="preserve"> {% endif %} {% trans %}Log in{% endtrans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%}No login available, you shouldn't be seeing this page.{% endtrans %}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if message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key in message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{{message[key]}}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if token_available %} {% block token_message %}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Token authentication is enabled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no password has been configured, you need to open the notebook server with its login token in the URL, or paste it above. This requirement will be lifted if you </w:t>
      </w: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enable a password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command: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jupyter notebook list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will show you the URLs of running servers with their tokens, which you can copy and paste into your browser. For example: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Currently running servers:</w:t>
        <w:br w:type="textWrapping"/>
        <w:t xml:space="preserve">http://localhost:8888/?token=c8de56fa... :: /Users/you/notebooks</w:t>
        <w:br w:type="textWrapping"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 you can paste just the token value into the password field on this page.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</w:t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the documentation on how to enable a password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in place of token authentication, if you would like to avoid dealing with random tokens.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Cookies are required for authenticated access to notebooks.</w:t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if allow_password_change %}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{% trans %}Setup a Password{% endtrans %}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also setup a password by entering your token and a new password on the fields below: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xsrf_form_html() | safe }}</w:t>
      </w:r>
    </w:p>
    <w:p w:rsidR="00000000" w:rsidDel="00000000" w:rsidP="00000000" w:rsidRDefault="00000000" w:rsidRPr="00000000" w14:paraId="000000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Token</w:t>
      </w:r>
    </w:p>
    <w:p w:rsidR="00000000" w:rsidDel="00000000" w:rsidP="00000000" w:rsidRDefault="00000000" w:rsidRPr="00000000" w14:paraId="000000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New Password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%}Log in and set new password{% endtrans %}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endblock token_message %} {% endif %}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script %} {{super()}}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upyter-notebook.readthedocs.io/en/stable/public_server.html" TargetMode="External"/><Relationship Id="rId7" Type="http://schemas.openxmlformats.org/officeDocument/2006/relationships/hyperlink" Target="https://jupyter-notebook.readthedocs.io/en/stable/public_ser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