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1B392" w14:textId="21781E70" w:rsidR="00B731E9" w:rsidRDefault="00335968">
      <w:r>
        <w:rPr>
          <w:noProof/>
        </w:rPr>
        <w:drawing>
          <wp:anchor distT="0" distB="0" distL="114300" distR="114300" simplePos="0" relativeHeight="251658242" behindDoc="0" locked="0" layoutInCell="1" allowOverlap="1" wp14:anchorId="626CC943" wp14:editId="0B703406">
            <wp:simplePos x="0" y="0"/>
            <wp:positionH relativeFrom="column">
              <wp:posOffset>3194764</wp:posOffset>
            </wp:positionH>
            <wp:positionV relativeFrom="paragraph">
              <wp:posOffset>25400</wp:posOffset>
            </wp:positionV>
            <wp:extent cx="3602726" cy="1995771"/>
            <wp:effectExtent l="0" t="0" r="0" b="5080"/>
            <wp:wrapNone/>
            <wp:docPr id="1622902877" name="Image 5">
              <a:extLst xmlns:a="http://schemas.openxmlformats.org/drawingml/2006/main">
                <a:ext uri="{FF2B5EF4-FFF2-40B4-BE49-F238E27FC236}">
                  <a16:creationId xmlns:a16="http://schemas.microsoft.com/office/drawing/2014/main" id="{586F66AD-99A5-432D-8CF1-64F6C11ED03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2726" cy="19957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5E44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7016E6C" wp14:editId="6494E4F3">
                <wp:simplePos x="0" y="0"/>
                <wp:positionH relativeFrom="column">
                  <wp:posOffset>361950</wp:posOffset>
                </wp:positionH>
                <wp:positionV relativeFrom="paragraph">
                  <wp:posOffset>76200</wp:posOffset>
                </wp:positionV>
                <wp:extent cx="203200" cy="2196000"/>
                <wp:effectExtent l="0" t="0" r="25400" b="13970"/>
                <wp:wrapNone/>
                <wp:docPr id="1461010551" name="Rectangl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19A04EE5-566C-463C-BB69-F8DAB89096C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" cy="21960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79FBBE" id="Rectangle 1" o:spid="_x0000_s1026" style="position:absolute;margin-left:28.5pt;margin-top:6pt;width:16pt;height:172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" fillcolor="#0d0d0d [3069]" strokecolor="#0d0d0d [3069]" strokeweight="1pt"/>
            </w:pict>
          </mc:Fallback>
        </mc:AlternateContent>
      </w:r>
      <w:r w:rsidR="00A85934"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2A762D0F" wp14:editId="6C4CEACD">
                <wp:simplePos x="0" y="0"/>
                <wp:positionH relativeFrom="column">
                  <wp:posOffset>50800</wp:posOffset>
                </wp:positionH>
                <wp:positionV relativeFrom="paragraph">
                  <wp:posOffset>76200</wp:posOffset>
                </wp:positionV>
                <wp:extent cx="203200" cy="9216000"/>
                <wp:effectExtent l="0" t="0" r="25400" b="23495"/>
                <wp:wrapNone/>
                <wp:docPr id="1009918754" name="Rectangl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475BBC3-B3BE-4FF6-BE27-0AE64E6FB5A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" cy="9216000"/>
                        </a:xfrm>
                        <a:prstGeom prst="rect">
                          <a:avLst/>
                        </a:prstGeom>
                        <a:solidFill>
                          <a:srgbClr val="AEC826"/>
                        </a:solidFill>
                        <a:ln>
                          <a:solidFill>
                            <a:srgbClr val="AEC82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AB92F1" id="Rectangle 1" o:spid="_x0000_s1026" style="position:absolute;margin-left:4pt;margin-top:6pt;width:16pt;height:725.65pt;z-index:25165824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" fillcolor="#aec826" strokecolor="#aec826" strokeweight="1pt"/>
            </w:pict>
          </mc:Fallback>
        </mc:AlternateContent>
      </w:r>
    </w:p>
    <w:p w14:paraId="2DEE1027" w14:textId="72B834EC" w:rsidR="002B77BA" w:rsidRDefault="002B77BA"/>
    <w:p w14:paraId="4C56137C" w14:textId="3254B727" w:rsidR="00A85934" w:rsidRDefault="00A85934"/>
    <w:p w14:paraId="4B21B943" w14:textId="4C1091E2" w:rsidR="00A85934" w:rsidRDefault="00A85934"/>
    <w:p w14:paraId="434B9FDF" w14:textId="77777777" w:rsidR="00A85934" w:rsidRDefault="00A85934"/>
    <w:p w14:paraId="274C8B8C" w14:textId="015EEC15" w:rsidR="00A85934" w:rsidRDefault="00A85934"/>
    <w:p w14:paraId="0B8B4F44" w14:textId="77777777" w:rsidR="00A85934" w:rsidRDefault="00A85934"/>
    <w:p w14:paraId="35FB8E56" w14:textId="466A60F6" w:rsidR="00A85934" w:rsidRDefault="00A85934" w:rsidP="00A85934">
      <w:pPr>
        <w:jc w:val="right"/>
        <w:rPr>
          <w:color w:val="002060"/>
          <w:sz w:val="56"/>
          <w:szCs w:val="56"/>
        </w:rPr>
      </w:pPr>
    </w:p>
    <w:p w14:paraId="511DE651" w14:textId="7ABFA103" w:rsidR="00A85934" w:rsidRDefault="00A85934" w:rsidP="00A85934">
      <w:pPr>
        <w:jc w:val="right"/>
        <w:rPr>
          <w:color w:val="002060"/>
          <w:sz w:val="56"/>
          <w:szCs w:val="56"/>
        </w:rPr>
      </w:pPr>
    </w:p>
    <w:p w14:paraId="77D92596" w14:textId="1F6126D1" w:rsidR="002B77BA" w:rsidRPr="00F75FCB" w:rsidRDefault="006E2FDD" w:rsidP="00A85934">
      <w:pPr>
        <w:jc w:val="right"/>
        <w:rPr>
          <w:sz w:val="56"/>
          <w:szCs w:val="56"/>
        </w:rPr>
      </w:pPr>
      <w:r>
        <w:rPr>
          <w:sz w:val="56"/>
          <w:szCs w:val="56"/>
        </w:rPr>
        <w:t>D</w:t>
      </w:r>
      <w:r w:rsidR="001E650B">
        <w:rPr>
          <w:sz w:val="56"/>
          <w:szCs w:val="56"/>
        </w:rPr>
        <w:t>ocumentation de passation</w:t>
      </w:r>
    </w:p>
    <w:p w14:paraId="6DABBCA5" w14:textId="52CD3BF8" w:rsidR="002B77BA" w:rsidRPr="00F75FCB" w:rsidRDefault="00673683" w:rsidP="00A85934">
      <w:pPr>
        <w:jc w:val="right"/>
        <w:rPr>
          <w:b/>
          <w:bCs/>
          <w:sz w:val="56"/>
          <w:szCs w:val="5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7B457ABB" wp14:editId="48E36E38">
                <wp:simplePos x="0" y="0"/>
                <wp:positionH relativeFrom="column">
                  <wp:posOffset>6299200</wp:posOffset>
                </wp:positionH>
                <wp:positionV relativeFrom="paragraph">
                  <wp:posOffset>585470</wp:posOffset>
                </wp:positionV>
                <wp:extent cx="324000" cy="108000"/>
                <wp:effectExtent l="0" t="0" r="19050" b="25400"/>
                <wp:wrapNone/>
                <wp:docPr id="1858192054" name="Rectangl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3AD89FE3-C433-4C24-959F-662C5AEEDA3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0" cy="108000"/>
                        </a:xfrm>
                        <a:prstGeom prst="rect">
                          <a:avLst/>
                        </a:prstGeom>
                        <a:solidFill>
                          <a:srgbClr val="626061"/>
                        </a:solidFill>
                        <a:ln>
                          <a:solidFill>
                            <a:srgbClr val="62606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F31C2C" id="Rectangle 1" o:spid="_x0000_s1026" style="position:absolute;margin-left:496pt;margin-top:46.1pt;width:25.5pt;height:8.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" fillcolor="#626061" strokecolor="#626061" strokeweight="1pt"/>
            </w:pict>
          </mc:Fallback>
        </mc:AlternateContent>
      </w:r>
      <w:r w:rsidR="00C84098" w:rsidRPr="00F75FCB">
        <w:rPr>
          <w:b/>
          <w:bCs/>
          <w:sz w:val="56"/>
          <w:szCs w:val="56"/>
        </w:rPr>
        <w:t>NEO</w:t>
      </w:r>
      <w:r w:rsidR="00235E0F" w:rsidRPr="00F75FCB">
        <w:rPr>
          <w:b/>
          <w:bCs/>
          <w:sz w:val="56"/>
          <w:szCs w:val="56"/>
        </w:rPr>
        <w:t>TRAVEL</w:t>
      </w:r>
    </w:p>
    <w:p w14:paraId="428AFD99" w14:textId="34B85B16" w:rsidR="006D5B09" w:rsidRDefault="006D5B09" w:rsidP="006D5B09">
      <w:pPr>
        <w:pStyle w:val="Sansinterligne"/>
      </w:pPr>
    </w:p>
    <w:p w14:paraId="6536D4EA" w14:textId="77777777" w:rsidR="006D5B09" w:rsidRDefault="006D5B09" w:rsidP="006D5B09">
      <w:pPr>
        <w:pStyle w:val="Sansinterligne"/>
      </w:pPr>
    </w:p>
    <w:p w14:paraId="38B6576D" w14:textId="77777777" w:rsidR="006D5B09" w:rsidRDefault="006D5B09" w:rsidP="006D5B09">
      <w:pPr>
        <w:pStyle w:val="Sansinterligne"/>
      </w:pPr>
    </w:p>
    <w:p w14:paraId="55177EE3" w14:textId="77777777" w:rsidR="006D5B09" w:rsidRDefault="006D5B09" w:rsidP="006D5B09">
      <w:pPr>
        <w:pStyle w:val="Sansinterligne"/>
      </w:pPr>
    </w:p>
    <w:p w14:paraId="1D6509A7" w14:textId="648A2120" w:rsidR="006D5B09" w:rsidRDefault="006D5B09" w:rsidP="006D5B09">
      <w:pPr>
        <w:pStyle w:val="Sansinterligne"/>
      </w:pPr>
    </w:p>
    <w:p w14:paraId="752DE22C" w14:textId="77777777" w:rsidR="006D5B09" w:rsidRDefault="006D5B09" w:rsidP="006D5B09">
      <w:pPr>
        <w:pStyle w:val="Sansinterligne"/>
      </w:pPr>
    </w:p>
    <w:p w14:paraId="55EDEC6D" w14:textId="77777777" w:rsidR="006D5B09" w:rsidRDefault="006D5B09" w:rsidP="006D5B09">
      <w:pPr>
        <w:pStyle w:val="Sansinterligne"/>
      </w:pPr>
    </w:p>
    <w:p w14:paraId="3C756241" w14:textId="77777777" w:rsidR="006D5B09" w:rsidRDefault="006D5B09" w:rsidP="003E3EC6">
      <w:pPr>
        <w:pStyle w:val="Sansinterligne"/>
        <w:ind w:firstLine="708"/>
      </w:pPr>
    </w:p>
    <w:p w14:paraId="0BBCC6C4" w14:textId="77777777" w:rsidR="006D5B09" w:rsidRDefault="006D5B09" w:rsidP="006D5B09">
      <w:pPr>
        <w:pStyle w:val="Sansinterligne"/>
      </w:pPr>
    </w:p>
    <w:p w14:paraId="0719698B" w14:textId="77777777" w:rsidR="006D5B09" w:rsidRDefault="006D5B09" w:rsidP="006D5B09">
      <w:pPr>
        <w:pStyle w:val="Sansinterligne"/>
      </w:pPr>
    </w:p>
    <w:p w14:paraId="1C0DE7B4" w14:textId="77777777" w:rsidR="006D5B09" w:rsidRDefault="006D5B09" w:rsidP="006D5B09">
      <w:pPr>
        <w:pStyle w:val="Sansinterligne"/>
      </w:pPr>
    </w:p>
    <w:p w14:paraId="7F38F575" w14:textId="77777777" w:rsidR="006D5B09" w:rsidRDefault="006D5B09" w:rsidP="006D5B09">
      <w:pPr>
        <w:pStyle w:val="Sansinterligne"/>
      </w:pPr>
    </w:p>
    <w:p w14:paraId="35BB9C86" w14:textId="77777777" w:rsidR="006D5B09" w:rsidRDefault="006D5B09" w:rsidP="006D5B09">
      <w:pPr>
        <w:pStyle w:val="Sansinterligne"/>
      </w:pPr>
    </w:p>
    <w:p w14:paraId="145B2B3F" w14:textId="77777777" w:rsidR="00F76E46" w:rsidRDefault="00F76E46" w:rsidP="00F76E46">
      <w:pPr>
        <w:pStyle w:val="Sansinterligne"/>
        <w:rPr>
          <w:color w:val="747474" w:themeColor="background2" w:themeShade="80"/>
        </w:rPr>
      </w:pPr>
    </w:p>
    <w:p w14:paraId="1C4A2785" w14:textId="77777777" w:rsidR="00F76E46" w:rsidRDefault="00F76E46" w:rsidP="004F6949">
      <w:pPr>
        <w:pStyle w:val="Sansinterligne"/>
        <w:ind w:firstLine="708"/>
        <w:rPr>
          <w:color w:val="747474" w:themeColor="background2" w:themeShade="80"/>
        </w:rPr>
      </w:pPr>
    </w:p>
    <w:p w14:paraId="5B73BEFA" w14:textId="77777777" w:rsidR="00F76E46" w:rsidRDefault="00F76E46" w:rsidP="004F6949">
      <w:pPr>
        <w:pStyle w:val="Sansinterligne"/>
        <w:ind w:firstLine="708"/>
        <w:rPr>
          <w:color w:val="747474" w:themeColor="background2" w:themeShade="80"/>
        </w:rPr>
      </w:pPr>
    </w:p>
    <w:p w14:paraId="09AAF9B1" w14:textId="77777777" w:rsidR="00F76E46" w:rsidRDefault="00F76E46" w:rsidP="004F6949">
      <w:pPr>
        <w:pStyle w:val="Sansinterligne"/>
        <w:ind w:firstLine="708"/>
        <w:rPr>
          <w:color w:val="747474" w:themeColor="background2" w:themeShade="80"/>
        </w:rPr>
      </w:pPr>
    </w:p>
    <w:p w14:paraId="239545A2" w14:textId="77777777" w:rsidR="00AD5F97" w:rsidRDefault="00AD5F97" w:rsidP="004F6949">
      <w:pPr>
        <w:pStyle w:val="Sansinterligne"/>
        <w:ind w:firstLine="708"/>
        <w:rPr>
          <w:color w:val="747474" w:themeColor="background2" w:themeShade="80"/>
        </w:rPr>
      </w:pPr>
    </w:p>
    <w:p w14:paraId="1515D830" w14:textId="77777777" w:rsidR="00AD5F97" w:rsidRDefault="00AD5F97" w:rsidP="004F6949">
      <w:pPr>
        <w:pStyle w:val="Sansinterligne"/>
        <w:ind w:firstLine="708"/>
        <w:rPr>
          <w:color w:val="747474" w:themeColor="background2" w:themeShade="80"/>
        </w:rPr>
      </w:pPr>
    </w:p>
    <w:p w14:paraId="455072BB" w14:textId="309D1405" w:rsidR="004F6949" w:rsidRDefault="006D5B09" w:rsidP="004F6949">
      <w:pPr>
        <w:pStyle w:val="Sansinterligne"/>
        <w:ind w:firstLine="708"/>
        <w:rPr>
          <w:b/>
          <w:bCs/>
          <w:color w:val="747474" w:themeColor="background2" w:themeShade="80"/>
        </w:rPr>
      </w:pPr>
      <w:r w:rsidRPr="00B446D3">
        <w:rPr>
          <w:color w:val="747474" w:themeColor="background2" w:themeShade="80"/>
        </w:rPr>
        <w:t>Equipe projet :</w:t>
      </w:r>
      <w:r w:rsidR="003E3EC6" w:rsidRPr="005A0A3A">
        <w:rPr>
          <w:b/>
          <w:bCs/>
          <w:color w:val="747474" w:themeColor="background2" w:themeShade="80"/>
        </w:rPr>
        <w:t xml:space="preserve"> </w:t>
      </w:r>
    </w:p>
    <w:p w14:paraId="68AA8003" w14:textId="77777777" w:rsidR="004F6949" w:rsidRDefault="004F6949" w:rsidP="004F6949">
      <w:pPr>
        <w:pStyle w:val="Sansinterligne"/>
        <w:ind w:firstLine="708"/>
        <w:rPr>
          <w:b/>
          <w:bCs/>
          <w:color w:val="747474" w:themeColor="background2" w:themeShade="80"/>
        </w:rPr>
      </w:pPr>
    </w:p>
    <w:p w14:paraId="63FA8665" w14:textId="78A2FA98" w:rsidR="002F2D08" w:rsidRPr="00B60907" w:rsidRDefault="00A358CE" w:rsidP="004F6949">
      <w:pPr>
        <w:pStyle w:val="Sansinterligne"/>
        <w:ind w:left="708"/>
        <w:rPr>
          <w:color w:val="747474" w:themeColor="background2" w:themeShade="80"/>
        </w:rPr>
      </w:pPr>
      <w:r>
        <w:rPr>
          <w:color w:val="747474" w:themeColor="background2" w:themeShade="80"/>
        </w:rPr>
        <w:t>A</w:t>
      </w:r>
      <w:r w:rsidR="00F75FCB">
        <w:rPr>
          <w:color w:val="747474" w:themeColor="background2" w:themeShade="80"/>
        </w:rPr>
        <w:t>xel MOMPER</w:t>
      </w:r>
      <w:r w:rsidR="004F363D">
        <w:rPr>
          <w:color w:val="747474" w:themeColor="background2" w:themeShade="80"/>
        </w:rPr>
        <w:t xml:space="preserve">, </w:t>
      </w:r>
      <w:r>
        <w:rPr>
          <w:color w:val="747474" w:themeColor="background2" w:themeShade="80"/>
        </w:rPr>
        <w:t>Vincent CONTER</w:t>
      </w:r>
      <w:r w:rsidR="004F363D">
        <w:rPr>
          <w:color w:val="747474" w:themeColor="background2" w:themeShade="80"/>
        </w:rPr>
        <w:t xml:space="preserve"> et Zakaria TOU</w:t>
      </w:r>
      <w:r w:rsidR="002B7347">
        <w:rPr>
          <w:color w:val="747474" w:themeColor="background2" w:themeShade="80"/>
        </w:rPr>
        <w:t>A</w:t>
      </w:r>
      <w:r w:rsidR="004F363D">
        <w:rPr>
          <w:color w:val="747474" w:themeColor="background2" w:themeShade="80"/>
        </w:rPr>
        <w:t>MI</w:t>
      </w:r>
    </w:p>
    <w:p w14:paraId="3187128A" w14:textId="68335C78" w:rsidR="005D3A06" w:rsidRDefault="003E1631">
      <w:pPr>
        <w:rPr>
          <w:b/>
          <w:bCs/>
          <w:color w:val="002060"/>
          <w:sz w:val="32"/>
          <w:szCs w:val="32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59B5829B" wp14:editId="519C3C65">
                <wp:simplePos x="0" y="0"/>
                <wp:positionH relativeFrom="column">
                  <wp:posOffset>358775</wp:posOffset>
                </wp:positionH>
                <wp:positionV relativeFrom="paragraph">
                  <wp:posOffset>438150</wp:posOffset>
                </wp:positionV>
                <wp:extent cx="324000" cy="108000"/>
                <wp:effectExtent l="0" t="0" r="19050" b="25400"/>
                <wp:wrapNone/>
                <wp:docPr id="1796011747" name="Rectangl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FC9ED043-83BC-466D-B489-A3FC5CDD0FC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0" cy="108000"/>
                        </a:xfrm>
                        <a:prstGeom prst="rect">
                          <a:avLst/>
                        </a:prstGeom>
                        <a:solidFill>
                          <a:srgbClr val="626061"/>
                        </a:solidFill>
                        <a:ln>
                          <a:solidFill>
                            <a:srgbClr val="62606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0B9959" id="Rectangle 1" o:spid="_x0000_s1026" style="position:absolute;margin-left:28.25pt;margin-top:34.5pt;width:25.5pt;height:8.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" fillcolor="#626061" strokecolor="#626061" strokeweight="1pt"/>
            </w:pict>
          </mc:Fallback>
        </mc:AlternateContent>
      </w:r>
      <w:r w:rsidR="005D3A06">
        <w:br w:type="page"/>
      </w:r>
    </w:p>
    <w:p w14:paraId="679F6E4B" w14:textId="77777777" w:rsidR="00966B93" w:rsidRDefault="00966B93" w:rsidP="00146D63">
      <w:pPr>
        <w:jc w:val="center"/>
        <w:rPr>
          <w:b/>
          <w:bCs/>
          <w:color w:val="002060"/>
          <w:sz w:val="36"/>
          <w:szCs w:val="36"/>
        </w:rPr>
      </w:pPr>
    </w:p>
    <w:p w14:paraId="419F628B" w14:textId="054FF610" w:rsidR="00146D63" w:rsidRPr="009705A7" w:rsidRDefault="00146D63" w:rsidP="00146D63">
      <w:pPr>
        <w:jc w:val="center"/>
        <w:rPr>
          <w:b/>
          <w:bCs/>
          <w:color w:val="AEC826"/>
          <w:sz w:val="36"/>
          <w:szCs w:val="36"/>
        </w:rPr>
      </w:pPr>
      <w:r w:rsidRPr="009705A7">
        <w:rPr>
          <w:b/>
          <w:bCs/>
          <w:color w:val="AEC826"/>
          <w:sz w:val="36"/>
          <w:szCs w:val="36"/>
        </w:rPr>
        <w:t>TABLE DES MATIERES</w:t>
      </w:r>
    </w:p>
    <w:p w14:paraId="6422C844" w14:textId="77777777" w:rsidR="00063AD4" w:rsidRDefault="00063AD4" w:rsidP="00F04344">
      <w:pPr>
        <w:rPr>
          <w:b/>
          <w:bCs/>
          <w:color w:val="002060"/>
          <w:sz w:val="20"/>
          <w:szCs w:val="20"/>
        </w:rPr>
      </w:pPr>
    </w:p>
    <w:p w14:paraId="6E46BF15" w14:textId="77777777" w:rsidR="00446C3D" w:rsidRPr="005C5510" w:rsidRDefault="00446C3D" w:rsidP="00F04344">
      <w:pPr>
        <w:rPr>
          <w:b/>
          <w:bCs/>
          <w:color w:val="002060"/>
          <w:sz w:val="20"/>
          <w:szCs w:val="20"/>
        </w:rPr>
      </w:pPr>
    </w:p>
    <w:p w14:paraId="32579299" w14:textId="2CBC6A8F" w:rsidR="00112EB8" w:rsidRDefault="00C31D6A">
      <w:pPr>
        <w:pStyle w:val="TM1"/>
        <w:tabs>
          <w:tab w:val="left" w:pos="480"/>
          <w:tab w:val="right" w:leader="dot" w:pos="10456"/>
        </w:tabs>
        <w:rPr>
          <w:rFonts w:eastAsiaTheme="minorEastAsia"/>
          <w:noProof/>
          <w:kern w:val="2"/>
          <w:lang w:eastAsia="fr-FR"/>
          <w14:ligatures w14:val="standardContextual"/>
        </w:rPr>
      </w:pPr>
      <w:r>
        <w:rPr>
          <w:b/>
          <w:bCs/>
          <w:color w:val="002060"/>
          <w:sz w:val="36"/>
          <w:szCs w:val="36"/>
        </w:rPr>
        <w:fldChar w:fldCharType="begin"/>
      </w:r>
      <w:r>
        <w:rPr>
          <w:b/>
          <w:bCs/>
          <w:color w:val="002060"/>
          <w:sz w:val="36"/>
          <w:szCs w:val="36"/>
        </w:rPr>
        <w:instrText xml:space="preserve"> TOC \h \z \t "GT final;1;Titre 2 final;2;Titre 1 final;1" </w:instrText>
      </w:r>
      <w:r>
        <w:rPr>
          <w:b/>
          <w:bCs/>
          <w:color w:val="002060"/>
          <w:sz w:val="36"/>
          <w:szCs w:val="36"/>
        </w:rPr>
        <w:fldChar w:fldCharType="separate"/>
      </w:r>
      <w:hyperlink w:anchor="_Toc233660835" w:history="1">
        <w:r w:rsidR="00112EB8" w:rsidRPr="00CB4C79">
          <w:rPr>
            <w:rStyle w:val="Lienhypertexte"/>
            <w:noProof/>
            <w:lang w:eastAsia="fr-FR"/>
          </w:rPr>
          <w:t>1.</w:t>
        </w:r>
        <w:r w:rsidR="00112EB8">
          <w:rPr>
            <w:rFonts w:eastAsiaTheme="minorEastAsia"/>
            <w:noProof/>
            <w:kern w:val="2"/>
            <w:lang w:eastAsia="fr-FR"/>
            <w14:ligatures w14:val="standardContextual"/>
          </w:rPr>
          <w:tab/>
        </w:r>
        <w:r w:rsidR="00112EB8" w:rsidRPr="00CB4C79">
          <w:rPr>
            <w:rStyle w:val="Lienhypertexte"/>
            <w:noProof/>
            <w:lang w:eastAsia="fr-FR"/>
          </w:rPr>
          <w:t>Objet &amp; mode d’emploi</w:t>
        </w:r>
        <w:r w:rsidR="00112EB8">
          <w:rPr>
            <w:noProof/>
            <w:webHidden/>
          </w:rPr>
          <w:tab/>
        </w:r>
        <w:r w:rsidR="00112EB8">
          <w:rPr>
            <w:noProof/>
            <w:webHidden/>
          </w:rPr>
          <w:fldChar w:fldCharType="begin"/>
        </w:r>
        <w:r w:rsidR="00112EB8">
          <w:rPr>
            <w:noProof/>
            <w:webHidden/>
          </w:rPr>
          <w:instrText xml:space="preserve"> PAGEREF _Toc233660835 \h </w:instrText>
        </w:r>
        <w:r w:rsidR="00112EB8">
          <w:rPr>
            <w:noProof/>
            <w:webHidden/>
          </w:rPr>
        </w:r>
        <w:r w:rsidR="00112EB8">
          <w:rPr>
            <w:noProof/>
            <w:webHidden/>
          </w:rPr>
          <w:fldChar w:fldCharType="separate"/>
        </w:r>
        <w:r w:rsidR="00112EB8">
          <w:rPr>
            <w:noProof/>
            <w:webHidden/>
          </w:rPr>
          <w:t>3</w:t>
        </w:r>
        <w:r w:rsidR="00112EB8">
          <w:rPr>
            <w:noProof/>
            <w:webHidden/>
          </w:rPr>
          <w:fldChar w:fldCharType="end"/>
        </w:r>
      </w:hyperlink>
    </w:p>
    <w:p w14:paraId="649FCD5F" w14:textId="5A8E5C41" w:rsidR="00112EB8" w:rsidRDefault="00112EB8">
      <w:pPr>
        <w:pStyle w:val="TM1"/>
        <w:tabs>
          <w:tab w:val="left" w:pos="480"/>
          <w:tab w:val="right" w:leader="dot" w:pos="10456"/>
        </w:tabs>
        <w:rPr>
          <w:rFonts w:eastAsiaTheme="minorEastAsia"/>
          <w:noProof/>
          <w:kern w:val="2"/>
          <w:lang w:eastAsia="fr-FR"/>
          <w14:ligatures w14:val="standardContextual"/>
        </w:rPr>
      </w:pPr>
      <w:hyperlink w:anchor="_Toc233660836" w:history="1">
        <w:r w:rsidRPr="00CB4C79">
          <w:rPr>
            <w:rStyle w:val="Lienhypertexte"/>
            <w:noProof/>
          </w:rPr>
          <w:t>2.</w:t>
        </w:r>
        <w:r>
          <w:rPr>
            <w:rFonts w:eastAsiaTheme="minorEastAsia"/>
            <w:noProof/>
            <w:kern w:val="2"/>
            <w:lang w:eastAsia="fr-FR"/>
            <w14:ligatures w14:val="standardContextual"/>
          </w:rPr>
          <w:tab/>
        </w:r>
        <w:r w:rsidRPr="00CB4C79">
          <w:rPr>
            <w:rStyle w:val="Lienhypertexte"/>
            <w:noProof/>
          </w:rPr>
          <w:t>Partie A — Procédure « repreneur » (technique)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_Toc233660836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196B4E3" w14:textId="28AAFA0F" w:rsidR="00112EB8" w:rsidRDefault="00112EB8">
      <w:pPr>
        <w:pStyle w:val="TM2"/>
        <w:tabs>
          <w:tab w:val="left" w:pos="960"/>
          <w:tab w:val="right" w:leader="dot" w:pos="10456"/>
        </w:tabs>
        <w:rPr>
          <w:rFonts w:eastAsiaTheme="minorEastAsia"/>
          <w:noProof/>
          <w:kern w:val="2"/>
          <w:lang w:eastAsia="fr-FR"/>
          <w14:ligatures w14:val="standardContextual"/>
        </w:rPr>
      </w:pPr>
      <w:hyperlink w:anchor="_Toc233660837" w:history="1">
        <w:r w:rsidRPr="00CB4C79">
          <w:rPr>
            <w:rStyle w:val="Lienhypertexte"/>
            <w:noProof/>
            <w:lang w:eastAsia="fr-FR"/>
          </w:rPr>
          <w:t>2.1.</w:t>
        </w:r>
        <w:r>
          <w:rPr>
            <w:rFonts w:eastAsiaTheme="minorEastAsia"/>
            <w:noProof/>
            <w:kern w:val="2"/>
            <w:lang w:eastAsia="fr-FR"/>
            <w14:ligatures w14:val="standardContextual"/>
          </w:rPr>
          <w:tab/>
        </w:r>
        <w:r w:rsidRPr="00CB4C79">
          <w:rPr>
            <w:rStyle w:val="Lienhypertexte"/>
            <w:noProof/>
            <w:lang w:eastAsia="fr-FR"/>
          </w:rPr>
          <w:t>Le projet en 30 secondes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_Toc233660837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DA66093" w14:textId="592C094F" w:rsidR="00112EB8" w:rsidRDefault="00112EB8">
      <w:pPr>
        <w:pStyle w:val="TM2"/>
        <w:tabs>
          <w:tab w:val="left" w:pos="960"/>
          <w:tab w:val="right" w:leader="dot" w:pos="10456"/>
        </w:tabs>
        <w:rPr>
          <w:rFonts w:eastAsiaTheme="minorEastAsia"/>
          <w:noProof/>
          <w:kern w:val="2"/>
          <w:lang w:eastAsia="fr-FR"/>
          <w14:ligatures w14:val="standardContextual"/>
        </w:rPr>
      </w:pPr>
      <w:hyperlink w:anchor="_Toc233660838" w:history="1">
        <w:r w:rsidRPr="00CB4C79">
          <w:rPr>
            <w:rStyle w:val="Lienhypertexte"/>
            <w:noProof/>
            <w:lang w:eastAsia="fr-FR"/>
          </w:rPr>
          <w:t>2.2.</w:t>
        </w:r>
        <w:r>
          <w:rPr>
            <w:rFonts w:eastAsiaTheme="minorEastAsia"/>
            <w:noProof/>
            <w:kern w:val="2"/>
            <w:lang w:eastAsia="fr-FR"/>
            <w14:ligatures w14:val="standardContextual"/>
          </w:rPr>
          <w:tab/>
        </w:r>
        <w:r w:rsidRPr="00CB4C79">
          <w:rPr>
            <w:rStyle w:val="Lienhypertexte"/>
            <w:noProof/>
            <w:lang w:eastAsia="fr-FR"/>
          </w:rPr>
          <w:t>Carte des documents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_Toc233660838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2D3C7C3" w14:textId="5A96DF1F" w:rsidR="00112EB8" w:rsidRDefault="00112EB8">
      <w:pPr>
        <w:pStyle w:val="TM2"/>
        <w:tabs>
          <w:tab w:val="left" w:pos="960"/>
          <w:tab w:val="right" w:leader="dot" w:pos="10456"/>
        </w:tabs>
        <w:rPr>
          <w:rFonts w:eastAsiaTheme="minorEastAsia"/>
          <w:noProof/>
          <w:kern w:val="2"/>
          <w:lang w:eastAsia="fr-FR"/>
          <w14:ligatures w14:val="standardContextual"/>
        </w:rPr>
      </w:pPr>
      <w:hyperlink w:anchor="_Toc233660839" w:history="1">
        <w:r w:rsidRPr="00CB4C79">
          <w:rPr>
            <w:rStyle w:val="Lienhypertexte"/>
            <w:noProof/>
            <w:lang w:eastAsia="fr-FR"/>
          </w:rPr>
          <w:t>2.3.</w:t>
        </w:r>
        <w:r>
          <w:rPr>
            <w:rFonts w:eastAsiaTheme="minorEastAsia"/>
            <w:noProof/>
            <w:kern w:val="2"/>
            <w:lang w:eastAsia="fr-FR"/>
            <w14:ligatures w14:val="standardContextual"/>
          </w:rPr>
          <w:tab/>
        </w:r>
        <w:r w:rsidRPr="00CB4C79">
          <w:rPr>
            <w:rStyle w:val="Lienhypertexte"/>
            <w:noProof/>
            <w:lang w:eastAsia="fr-FR"/>
          </w:rPr>
          <w:t>Démarrer en local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_Toc233660839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1A34E18" w14:textId="70C4E9EE" w:rsidR="00112EB8" w:rsidRDefault="00112EB8">
      <w:pPr>
        <w:pStyle w:val="TM2"/>
        <w:tabs>
          <w:tab w:val="left" w:pos="960"/>
          <w:tab w:val="right" w:leader="dot" w:pos="10456"/>
        </w:tabs>
        <w:rPr>
          <w:rFonts w:eastAsiaTheme="minorEastAsia"/>
          <w:noProof/>
          <w:kern w:val="2"/>
          <w:lang w:eastAsia="fr-FR"/>
          <w14:ligatures w14:val="standardContextual"/>
        </w:rPr>
      </w:pPr>
      <w:hyperlink w:anchor="_Toc233660840" w:history="1">
        <w:r w:rsidRPr="00CB4C79">
          <w:rPr>
            <w:rStyle w:val="Lienhypertexte"/>
            <w:noProof/>
            <w:lang w:eastAsia="fr-FR"/>
          </w:rPr>
          <w:t>2.4.</w:t>
        </w:r>
        <w:r>
          <w:rPr>
            <w:rFonts w:eastAsiaTheme="minorEastAsia"/>
            <w:noProof/>
            <w:kern w:val="2"/>
            <w:lang w:eastAsia="fr-FR"/>
            <w14:ligatures w14:val="standardContextual"/>
          </w:rPr>
          <w:tab/>
        </w:r>
        <w:r w:rsidRPr="00CB4C79">
          <w:rPr>
            <w:rStyle w:val="Lienhypertexte"/>
            <w:noProof/>
            <w:lang w:eastAsia="fr-FR"/>
          </w:rPr>
          <w:t>Les 5 choses à savoir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_Toc233660840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0F7C8C8" w14:textId="7377038B" w:rsidR="00112EB8" w:rsidRDefault="00112EB8">
      <w:pPr>
        <w:pStyle w:val="TM2"/>
        <w:tabs>
          <w:tab w:val="left" w:pos="960"/>
          <w:tab w:val="right" w:leader="dot" w:pos="10456"/>
        </w:tabs>
        <w:rPr>
          <w:rFonts w:eastAsiaTheme="minorEastAsia"/>
          <w:noProof/>
          <w:kern w:val="2"/>
          <w:lang w:eastAsia="fr-FR"/>
          <w14:ligatures w14:val="standardContextual"/>
        </w:rPr>
      </w:pPr>
      <w:hyperlink w:anchor="_Toc233660841" w:history="1">
        <w:r w:rsidRPr="00CB4C79">
          <w:rPr>
            <w:rStyle w:val="Lienhypertexte"/>
            <w:noProof/>
            <w:lang w:eastAsia="fr-FR"/>
          </w:rPr>
          <w:t>2.5.</w:t>
        </w:r>
        <w:r>
          <w:rPr>
            <w:rFonts w:eastAsiaTheme="minorEastAsia"/>
            <w:noProof/>
            <w:kern w:val="2"/>
            <w:lang w:eastAsia="fr-FR"/>
            <w14:ligatures w14:val="standardContextual"/>
          </w:rPr>
          <w:tab/>
        </w:r>
        <w:r w:rsidRPr="00CB4C79">
          <w:rPr>
            <w:rStyle w:val="Lienhypertexte"/>
            <w:noProof/>
            <w:lang w:eastAsia="fr-FR"/>
          </w:rPr>
          <w:t>Carte du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_Toc233660841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CDE873C" w14:textId="3D86AFE0" w:rsidR="00112EB8" w:rsidRDefault="00112EB8">
      <w:pPr>
        <w:pStyle w:val="TM2"/>
        <w:tabs>
          <w:tab w:val="left" w:pos="960"/>
          <w:tab w:val="right" w:leader="dot" w:pos="10456"/>
        </w:tabs>
        <w:rPr>
          <w:rFonts w:eastAsiaTheme="minorEastAsia"/>
          <w:noProof/>
          <w:kern w:val="2"/>
          <w:lang w:eastAsia="fr-FR"/>
          <w14:ligatures w14:val="standardContextual"/>
        </w:rPr>
      </w:pPr>
      <w:hyperlink w:anchor="_Toc233660842" w:history="1">
        <w:r w:rsidRPr="00CB4C79">
          <w:rPr>
            <w:rStyle w:val="Lienhypertexte"/>
            <w:noProof/>
            <w:lang w:eastAsia="fr-FR"/>
          </w:rPr>
          <w:t>2.6.</w:t>
        </w:r>
        <w:r>
          <w:rPr>
            <w:rFonts w:eastAsiaTheme="minorEastAsia"/>
            <w:noProof/>
            <w:kern w:val="2"/>
            <w:lang w:eastAsia="fr-FR"/>
            <w14:ligatures w14:val="standardContextual"/>
          </w:rPr>
          <w:tab/>
        </w:r>
        <w:r w:rsidRPr="00CB4C79">
          <w:rPr>
            <w:rStyle w:val="Lienhypertexte"/>
            <w:noProof/>
            <w:lang w:eastAsia="fr-FR"/>
          </w:rPr>
          <w:t>Déploiement &amp; variables d’environnement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_Toc233660842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FF6D5D3" w14:textId="2FBD5F06" w:rsidR="00112EB8" w:rsidRDefault="00112EB8">
      <w:pPr>
        <w:pStyle w:val="TM1"/>
        <w:tabs>
          <w:tab w:val="left" w:pos="480"/>
          <w:tab w:val="right" w:leader="dot" w:pos="10456"/>
        </w:tabs>
        <w:rPr>
          <w:rFonts w:eastAsiaTheme="minorEastAsia"/>
          <w:noProof/>
          <w:kern w:val="2"/>
          <w:lang w:eastAsia="fr-FR"/>
          <w14:ligatures w14:val="standardContextual"/>
        </w:rPr>
      </w:pPr>
      <w:hyperlink w:anchor="_Toc233660843" w:history="1">
        <w:r w:rsidRPr="00CB4C79">
          <w:rPr>
            <w:rStyle w:val="Lienhypertexte"/>
            <w:noProof/>
            <w:lang w:eastAsia="fr-FR"/>
          </w:rPr>
          <w:t>3.</w:t>
        </w:r>
        <w:r>
          <w:rPr>
            <w:rFonts w:eastAsiaTheme="minorEastAsia"/>
            <w:noProof/>
            <w:kern w:val="2"/>
            <w:lang w:eastAsia="fr-FR"/>
            <w14:ligatures w14:val="standardContextual"/>
          </w:rPr>
          <w:tab/>
        </w:r>
        <w:r w:rsidRPr="00CB4C79">
          <w:rPr>
            <w:rStyle w:val="Lienhypertexte"/>
            <w:noProof/>
            <w:lang w:eastAsia="fr-FR"/>
          </w:rPr>
          <w:t>Partie B — Procédure « équipe NeoTravel 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_Toc233660843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B75CF00" w14:textId="20B8DE08" w:rsidR="00112EB8" w:rsidRDefault="00112EB8">
      <w:pPr>
        <w:pStyle w:val="TM2"/>
        <w:tabs>
          <w:tab w:val="left" w:pos="960"/>
          <w:tab w:val="right" w:leader="dot" w:pos="10456"/>
        </w:tabs>
        <w:rPr>
          <w:rFonts w:eastAsiaTheme="minorEastAsia"/>
          <w:noProof/>
          <w:kern w:val="2"/>
          <w:lang w:eastAsia="fr-FR"/>
          <w14:ligatures w14:val="standardContextual"/>
        </w:rPr>
      </w:pPr>
      <w:hyperlink w:anchor="_Toc233660844" w:history="1">
        <w:r w:rsidRPr="00CB4C79">
          <w:rPr>
            <w:rStyle w:val="Lienhypertexte"/>
            <w:noProof/>
            <w:lang w:eastAsia="fr-FR"/>
          </w:rPr>
          <w:t>3.1.</w:t>
        </w:r>
        <w:r>
          <w:rPr>
            <w:rFonts w:eastAsiaTheme="minorEastAsia"/>
            <w:noProof/>
            <w:kern w:val="2"/>
            <w:lang w:eastAsia="fr-FR"/>
            <w14:ligatures w14:val="standardContextual"/>
          </w:rPr>
          <w:tab/>
        </w:r>
        <w:r w:rsidRPr="00CB4C79">
          <w:rPr>
            <w:rStyle w:val="Lienhypertexte"/>
            <w:noProof/>
            <w:lang w:eastAsia="fr-FR"/>
          </w:rPr>
          <w:t>Les termes clés, expliqués simplement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_Toc233660844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1931A8D" w14:textId="50FEBEC0" w:rsidR="00112EB8" w:rsidRDefault="00112EB8">
      <w:pPr>
        <w:pStyle w:val="TM2"/>
        <w:tabs>
          <w:tab w:val="left" w:pos="960"/>
          <w:tab w:val="right" w:leader="dot" w:pos="10456"/>
        </w:tabs>
        <w:rPr>
          <w:rFonts w:eastAsiaTheme="minorEastAsia"/>
          <w:noProof/>
          <w:kern w:val="2"/>
          <w:lang w:eastAsia="fr-FR"/>
          <w14:ligatures w14:val="standardContextual"/>
        </w:rPr>
      </w:pPr>
      <w:hyperlink w:anchor="_Toc233660845" w:history="1">
        <w:r w:rsidRPr="00CB4C79">
          <w:rPr>
            <w:rStyle w:val="Lienhypertexte"/>
            <w:noProof/>
            <w:lang w:eastAsia="fr-FR"/>
          </w:rPr>
          <w:t>3.2.</w:t>
        </w:r>
        <w:r>
          <w:rPr>
            <w:rFonts w:eastAsiaTheme="minorEastAsia"/>
            <w:noProof/>
            <w:kern w:val="2"/>
            <w:lang w:eastAsia="fr-FR"/>
            <w14:ligatures w14:val="standardContextual"/>
          </w:rPr>
          <w:tab/>
        </w:r>
        <w:r w:rsidRPr="00CB4C79">
          <w:rPr>
            <w:rStyle w:val="Lienhypertexte"/>
            <w:noProof/>
            <w:lang w:eastAsia="fr-FR"/>
          </w:rPr>
          <w:t>Utiliser l’outil au quotidien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_Toc233660845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36E6E1D" w14:textId="16D4391C" w:rsidR="00112EB8" w:rsidRDefault="00112EB8">
      <w:pPr>
        <w:pStyle w:val="TM2"/>
        <w:tabs>
          <w:tab w:val="left" w:pos="960"/>
          <w:tab w:val="right" w:leader="dot" w:pos="10456"/>
        </w:tabs>
        <w:rPr>
          <w:rFonts w:eastAsiaTheme="minorEastAsia"/>
          <w:noProof/>
          <w:kern w:val="2"/>
          <w:lang w:eastAsia="fr-FR"/>
          <w14:ligatures w14:val="standardContextual"/>
        </w:rPr>
      </w:pPr>
      <w:hyperlink w:anchor="_Toc233660846" w:history="1">
        <w:r w:rsidRPr="00CB4C79">
          <w:rPr>
            <w:rStyle w:val="Lienhypertexte"/>
            <w:noProof/>
            <w:lang w:eastAsia="fr-FR"/>
          </w:rPr>
          <w:t>3.3.</w:t>
        </w:r>
        <w:r>
          <w:rPr>
            <w:rFonts w:eastAsiaTheme="minorEastAsia"/>
            <w:noProof/>
            <w:kern w:val="2"/>
            <w:lang w:eastAsia="fr-FR"/>
            <w14:ligatures w14:val="standardContextual"/>
          </w:rPr>
          <w:tab/>
        </w:r>
        <w:r w:rsidRPr="00CB4C79">
          <w:rPr>
            <w:rStyle w:val="Lienhypertexte"/>
            <w:noProof/>
            <w:lang w:eastAsia="fr-FR"/>
          </w:rPr>
          <w:t>Les 7 situations gérées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_Toc233660846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E830EAD" w14:textId="1852320F" w:rsidR="00112EB8" w:rsidRDefault="00112EB8">
      <w:pPr>
        <w:pStyle w:val="TM1"/>
        <w:tabs>
          <w:tab w:val="left" w:pos="480"/>
          <w:tab w:val="right" w:leader="dot" w:pos="10456"/>
        </w:tabs>
        <w:rPr>
          <w:rFonts w:eastAsiaTheme="minorEastAsia"/>
          <w:noProof/>
          <w:kern w:val="2"/>
          <w:lang w:eastAsia="fr-FR"/>
          <w14:ligatures w14:val="standardContextual"/>
        </w:rPr>
      </w:pPr>
      <w:hyperlink w:anchor="_Toc233660847" w:history="1">
        <w:r w:rsidRPr="00CB4C79">
          <w:rPr>
            <w:rStyle w:val="Lienhypertexte"/>
            <w:noProof/>
            <w:lang w:eastAsia="fr-FR"/>
          </w:rPr>
          <w:t>4.</w:t>
        </w:r>
        <w:r>
          <w:rPr>
            <w:rFonts w:eastAsiaTheme="minorEastAsia"/>
            <w:noProof/>
            <w:kern w:val="2"/>
            <w:lang w:eastAsia="fr-FR"/>
            <w14:ligatures w14:val="standardContextual"/>
          </w:rPr>
          <w:tab/>
        </w:r>
        <w:r w:rsidRPr="00CB4C79">
          <w:rPr>
            <w:rStyle w:val="Lienhypertexte"/>
            <w:noProof/>
            <w:lang w:eastAsia="fr-FR"/>
          </w:rPr>
          <w:t>Partie C — Comment modifier pricing, emails, statuts, relances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_Toc233660847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4D6C8E8" w14:textId="3FFFDF1C" w:rsidR="00112EB8" w:rsidRDefault="00112EB8">
      <w:pPr>
        <w:pStyle w:val="TM2"/>
        <w:tabs>
          <w:tab w:val="left" w:pos="960"/>
          <w:tab w:val="right" w:leader="dot" w:pos="10456"/>
        </w:tabs>
        <w:rPr>
          <w:rFonts w:eastAsiaTheme="minorEastAsia"/>
          <w:noProof/>
          <w:kern w:val="2"/>
          <w:lang w:eastAsia="fr-FR"/>
          <w14:ligatures w14:val="standardContextual"/>
        </w:rPr>
      </w:pPr>
      <w:hyperlink w:anchor="_Toc233660848" w:history="1">
        <w:r w:rsidRPr="00CB4C79">
          <w:rPr>
            <w:rStyle w:val="Lienhypertexte"/>
            <w:noProof/>
            <w:lang w:eastAsia="fr-FR"/>
          </w:rPr>
          <w:t>4.1.</w:t>
        </w:r>
        <w:r>
          <w:rPr>
            <w:rFonts w:eastAsiaTheme="minorEastAsia"/>
            <w:noProof/>
            <w:kern w:val="2"/>
            <w:lang w:eastAsia="fr-FR"/>
            <w14:ligatures w14:val="standardContextual"/>
          </w:rPr>
          <w:tab/>
        </w:r>
        <w:r w:rsidRPr="00CB4C79">
          <w:rPr>
            <w:rStyle w:val="Lienhypertexte"/>
            <w:noProof/>
            <w:lang w:eastAsia="fr-FR"/>
          </w:rPr>
          <w:t>Modifier le pricing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_Toc233660848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EE63FC0" w14:textId="01B4EA93" w:rsidR="00112EB8" w:rsidRDefault="00112EB8">
      <w:pPr>
        <w:pStyle w:val="TM2"/>
        <w:tabs>
          <w:tab w:val="left" w:pos="960"/>
          <w:tab w:val="right" w:leader="dot" w:pos="10456"/>
        </w:tabs>
        <w:rPr>
          <w:rFonts w:eastAsiaTheme="minorEastAsia"/>
          <w:noProof/>
          <w:kern w:val="2"/>
          <w:lang w:eastAsia="fr-FR"/>
          <w14:ligatures w14:val="standardContextual"/>
        </w:rPr>
      </w:pPr>
      <w:hyperlink w:anchor="_Toc233660849" w:history="1">
        <w:r w:rsidRPr="00CB4C79">
          <w:rPr>
            <w:rStyle w:val="Lienhypertexte"/>
            <w:noProof/>
            <w:lang w:eastAsia="fr-FR"/>
          </w:rPr>
          <w:t>4.2.</w:t>
        </w:r>
        <w:r>
          <w:rPr>
            <w:rFonts w:eastAsiaTheme="minorEastAsia"/>
            <w:noProof/>
            <w:kern w:val="2"/>
            <w:lang w:eastAsia="fr-FR"/>
            <w14:ligatures w14:val="standardContextual"/>
          </w:rPr>
          <w:tab/>
        </w:r>
        <w:r w:rsidRPr="00CB4C79">
          <w:rPr>
            <w:rStyle w:val="Lienhypertexte"/>
            <w:noProof/>
            <w:lang w:eastAsia="fr-FR"/>
          </w:rPr>
          <w:t>Modifier les emails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_Toc233660849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2288FEC" w14:textId="1C63D359" w:rsidR="00112EB8" w:rsidRDefault="00112EB8">
      <w:pPr>
        <w:pStyle w:val="TM2"/>
        <w:tabs>
          <w:tab w:val="left" w:pos="960"/>
          <w:tab w:val="right" w:leader="dot" w:pos="10456"/>
        </w:tabs>
        <w:rPr>
          <w:rFonts w:eastAsiaTheme="minorEastAsia"/>
          <w:noProof/>
          <w:kern w:val="2"/>
          <w:lang w:eastAsia="fr-FR"/>
          <w14:ligatures w14:val="standardContextual"/>
        </w:rPr>
      </w:pPr>
      <w:hyperlink w:anchor="_Toc233660850" w:history="1">
        <w:r w:rsidRPr="00CB4C79">
          <w:rPr>
            <w:rStyle w:val="Lienhypertexte"/>
            <w:noProof/>
            <w:lang w:eastAsia="fr-FR"/>
          </w:rPr>
          <w:t>4.3.</w:t>
        </w:r>
        <w:r>
          <w:rPr>
            <w:rFonts w:eastAsiaTheme="minorEastAsia"/>
            <w:noProof/>
            <w:kern w:val="2"/>
            <w:lang w:eastAsia="fr-FR"/>
            <w14:ligatures w14:val="standardContextual"/>
          </w:rPr>
          <w:tab/>
        </w:r>
        <w:r w:rsidRPr="00CB4C79">
          <w:rPr>
            <w:rStyle w:val="Lienhypertexte"/>
            <w:noProof/>
            <w:lang w:eastAsia="fr-FR"/>
          </w:rPr>
          <w:t>Modifier les statuts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_Toc233660850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9265583" w14:textId="3A5E2F89" w:rsidR="00112EB8" w:rsidRDefault="00112EB8">
      <w:pPr>
        <w:pStyle w:val="TM2"/>
        <w:tabs>
          <w:tab w:val="left" w:pos="960"/>
          <w:tab w:val="right" w:leader="dot" w:pos="10456"/>
        </w:tabs>
        <w:rPr>
          <w:rFonts w:eastAsiaTheme="minorEastAsia"/>
          <w:noProof/>
          <w:kern w:val="2"/>
          <w:lang w:eastAsia="fr-FR"/>
          <w14:ligatures w14:val="standardContextual"/>
        </w:rPr>
      </w:pPr>
      <w:hyperlink w:anchor="_Toc233660851" w:history="1">
        <w:r w:rsidRPr="00CB4C79">
          <w:rPr>
            <w:rStyle w:val="Lienhypertexte"/>
            <w:noProof/>
            <w:lang w:eastAsia="fr-FR"/>
          </w:rPr>
          <w:t>4.4.</w:t>
        </w:r>
        <w:r>
          <w:rPr>
            <w:rFonts w:eastAsiaTheme="minorEastAsia"/>
            <w:noProof/>
            <w:kern w:val="2"/>
            <w:lang w:eastAsia="fr-FR"/>
            <w14:ligatures w14:val="standardContextual"/>
          </w:rPr>
          <w:tab/>
        </w:r>
        <w:r w:rsidRPr="00CB4C79">
          <w:rPr>
            <w:rStyle w:val="Lienhypertexte"/>
            <w:noProof/>
            <w:lang w:eastAsia="fr-FR"/>
          </w:rPr>
          <w:t>Modifier les relances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_Toc233660851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EAB30F8" w14:textId="59616A0E" w:rsidR="00112EB8" w:rsidRDefault="00112EB8">
      <w:pPr>
        <w:pStyle w:val="TM1"/>
        <w:tabs>
          <w:tab w:val="left" w:pos="480"/>
          <w:tab w:val="right" w:leader="dot" w:pos="10456"/>
        </w:tabs>
        <w:rPr>
          <w:rFonts w:eastAsiaTheme="minorEastAsia"/>
          <w:noProof/>
          <w:kern w:val="2"/>
          <w:lang w:eastAsia="fr-FR"/>
          <w14:ligatures w14:val="standardContextual"/>
        </w:rPr>
      </w:pPr>
      <w:hyperlink w:anchor="_Toc233660852" w:history="1">
        <w:r w:rsidRPr="00CB4C79">
          <w:rPr>
            <w:rStyle w:val="Lienhypertexte"/>
            <w:noProof/>
            <w:lang w:eastAsia="fr-FR"/>
          </w:rPr>
          <w:t>5.</w:t>
        </w:r>
        <w:r>
          <w:rPr>
            <w:rFonts w:eastAsiaTheme="minorEastAsia"/>
            <w:noProof/>
            <w:kern w:val="2"/>
            <w:lang w:eastAsia="fr-FR"/>
            <w14:ligatures w14:val="standardContextual"/>
          </w:rPr>
          <w:tab/>
        </w:r>
        <w:r w:rsidRPr="00CB4C79">
          <w:rPr>
            <w:rStyle w:val="Lienhypertexte"/>
            <w:noProof/>
            <w:lang w:eastAsia="fr-FR"/>
          </w:rPr>
          <w:t>Partie D — Backlog P1/P2/P3 &amp; prochaines évolutions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_Toc233660852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88284A4" w14:textId="5AC925E9" w:rsidR="00112EB8" w:rsidRDefault="00112EB8">
      <w:pPr>
        <w:pStyle w:val="TM2"/>
        <w:tabs>
          <w:tab w:val="left" w:pos="960"/>
          <w:tab w:val="right" w:leader="dot" w:pos="10456"/>
        </w:tabs>
        <w:rPr>
          <w:rFonts w:eastAsiaTheme="minorEastAsia"/>
          <w:noProof/>
          <w:kern w:val="2"/>
          <w:lang w:eastAsia="fr-FR"/>
          <w14:ligatures w14:val="standardContextual"/>
        </w:rPr>
      </w:pPr>
      <w:hyperlink w:anchor="_Toc233660853" w:history="1">
        <w:r w:rsidRPr="00CB4C79">
          <w:rPr>
            <w:rStyle w:val="Lienhypertexte"/>
            <w:noProof/>
            <w:lang w:eastAsia="fr-FR"/>
          </w:rPr>
          <w:t>5.1.</w:t>
        </w:r>
        <w:r>
          <w:rPr>
            <w:rFonts w:eastAsiaTheme="minorEastAsia"/>
            <w:noProof/>
            <w:kern w:val="2"/>
            <w:lang w:eastAsia="fr-FR"/>
            <w14:ligatures w14:val="standardContextual"/>
          </w:rPr>
          <w:tab/>
        </w:r>
        <w:r w:rsidRPr="00CB4C79">
          <w:rPr>
            <w:rStyle w:val="Lienhypertexte"/>
            <w:noProof/>
            <w:lang w:eastAsia="fr-FR"/>
          </w:rPr>
          <w:t>État livré (MVP)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_Toc233660853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2276CCF" w14:textId="754F4D89" w:rsidR="00112EB8" w:rsidRDefault="00112EB8">
      <w:pPr>
        <w:pStyle w:val="TM2"/>
        <w:tabs>
          <w:tab w:val="left" w:pos="960"/>
          <w:tab w:val="right" w:leader="dot" w:pos="10456"/>
        </w:tabs>
        <w:rPr>
          <w:rFonts w:eastAsiaTheme="minorEastAsia"/>
          <w:noProof/>
          <w:kern w:val="2"/>
          <w:lang w:eastAsia="fr-FR"/>
          <w14:ligatures w14:val="standardContextual"/>
        </w:rPr>
      </w:pPr>
      <w:hyperlink w:anchor="_Toc233660854" w:history="1">
        <w:r w:rsidRPr="00CB4C79">
          <w:rPr>
            <w:rStyle w:val="Lienhypertexte"/>
            <w:noProof/>
            <w:lang w:eastAsia="fr-FR"/>
          </w:rPr>
          <w:t>5.2.</w:t>
        </w:r>
        <w:r>
          <w:rPr>
            <w:rFonts w:eastAsiaTheme="minorEastAsia"/>
            <w:noProof/>
            <w:kern w:val="2"/>
            <w:lang w:eastAsia="fr-FR"/>
            <w14:ligatures w14:val="standardContextual"/>
          </w:rPr>
          <w:tab/>
        </w:r>
        <w:r w:rsidRPr="00CB4C79">
          <w:rPr>
            <w:rStyle w:val="Lienhypertexte"/>
            <w:noProof/>
            <w:lang w:eastAsia="fr-FR"/>
          </w:rPr>
          <w:t>Backlog priorisé des évolutions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_Toc233660854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E7E2A50" w14:textId="3D8603E3" w:rsidR="00D27A89" w:rsidRPr="00F04344" w:rsidRDefault="00C31D6A">
      <w:pPr>
        <w:rPr>
          <w:b/>
          <w:bCs/>
          <w:color w:val="002060"/>
          <w:sz w:val="32"/>
          <w:szCs w:val="32"/>
          <w:u w:val="single"/>
        </w:rPr>
        <w:sectPr w:rsidR="00D27A89" w:rsidRPr="00F04344" w:rsidSect="001065FB">
          <w:footerReference w:type="default" r:id="rId12"/>
          <w:pgSz w:w="11906" w:h="16838"/>
          <w:pgMar w:top="720" w:right="720" w:bottom="720" w:left="720" w:header="720" w:footer="227" w:gutter="0"/>
          <w:cols w:space="720"/>
          <w:titlePg/>
          <w:docGrid w:linePitch="360"/>
        </w:sectPr>
      </w:pPr>
      <w:r>
        <w:rPr>
          <w:b/>
          <w:bCs/>
          <w:color w:val="002060"/>
          <w:sz w:val="36"/>
          <w:szCs w:val="36"/>
        </w:rPr>
        <w:fldChar w:fldCharType="end"/>
      </w:r>
      <w:r w:rsidR="005D3A06" w:rsidRPr="00146D63">
        <w:rPr>
          <w:b/>
          <w:bCs/>
        </w:rPr>
        <w:br w:type="page"/>
      </w:r>
    </w:p>
    <w:p w14:paraId="1DA4DB31" w14:textId="39009F7B" w:rsidR="001E650B" w:rsidRPr="001E650B" w:rsidRDefault="001E650B" w:rsidP="001E650B">
      <w:pPr>
        <w:pStyle w:val="Titre1final"/>
        <w:rPr>
          <w:lang w:eastAsia="fr-FR"/>
        </w:rPr>
      </w:pPr>
      <w:bookmarkStart w:id="0" w:name="_Toc233658142"/>
      <w:bookmarkStart w:id="1" w:name="_Toc233660835"/>
      <w:r w:rsidRPr="001E650B">
        <w:rPr>
          <w:lang w:eastAsia="fr-FR"/>
        </w:rPr>
        <w:lastRenderedPageBreak/>
        <w:t>Objet &amp; mode d’emploi</w:t>
      </w:r>
      <w:bookmarkEnd w:id="0"/>
      <w:bookmarkEnd w:id="1"/>
    </w:p>
    <w:p w14:paraId="5879ACB6" w14:textId="77777777" w:rsidR="001E650B" w:rsidRDefault="001E650B" w:rsidP="001E650B">
      <w:pPr>
        <w:spacing w:after="120" w:line="240" w:lineRule="auto"/>
        <w:rPr>
          <w:rFonts w:ascii="Arial" w:eastAsia="Arial" w:hAnsi="Arial" w:cs="Arial"/>
          <w:sz w:val="22"/>
          <w:szCs w:val="22"/>
          <w:lang w:eastAsia="fr-FR"/>
        </w:rPr>
      </w:pPr>
      <w:r w:rsidRPr="001E650B">
        <w:rPr>
          <w:rFonts w:ascii="Arial" w:eastAsia="Arial" w:hAnsi="Arial" w:cs="Arial"/>
          <w:sz w:val="22"/>
          <w:szCs w:val="22"/>
          <w:lang w:eastAsia="fr-FR"/>
        </w:rPr>
        <w:t xml:space="preserve">Cette documentation permet à la solution de </w:t>
      </w:r>
      <w:r w:rsidRPr="001E650B">
        <w:rPr>
          <w:rFonts w:ascii="Arial" w:eastAsia="Arial" w:hAnsi="Arial" w:cs="Arial"/>
          <w:b/>
          <w:bCs/>
          <w:sz w:val="22"/>
          <w:szCs w:val="22"/>
          <w:lang w:eastAsia="fr-FR"/>
        </w:rPr>
        <w:t>vivre et d’évoluer sans ses créateurs</w:t>
      </w:r>
      <w:r w:rsidRPr="001E650B">
        <w:rPr>
          <w:rFonts w:ascii="Arial" w:eastAsia="Arial" w:hAnsi="Arial" w:cs="Arial"/>
          <w:sz w:val="22"/>
          <w:szCs w:val="22"/>
          <w:lang w:eastAsia="fr-FR"/>
        </w:rPr>
        <w:t>. Elle s’organise en quatre parties complémentaires, chacune destinée à un public précis et résumées dans le tableau ci-dessous :</w:t>
      </w:r>
    </w:p>
    <w:p w14:paraId="73EA1714" w14:textId="77777777" w:rsidR="001E650B" w:rsidRPr="001E650B" w:rsidRDefault="001E650B" w:rsidP="001E650B">
      <w:pPr>
        <w:spacing w:after="120" w:line="240" w:lineRule="auto"/>
        <w:rPr>
          <w:rFonts w:ascii="Arial" w:eastAsia="Arial" w:hAnsi="Arial" w:cs="Arial"/>
          <w:sz w:val="22"/>
          <w:szCs w:val="22"/>
          <w:lang w:eastAsia="fr-FR"/>
        </w:rPr>
      </w:pPr>
    </w:p>
    <w:tbl>
      <w:tblPr>
        <w:tblW w:w="9360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900"/>
        <w:gridCol w:w="4060"/>
      </w:tblGrid>
      <w:tr w:rsidR="001E650B" w:rsidRPr="001E650B" w14:paraId="3020F6B0" w14:textId="77777777" w:rsidTr="001E650B">
        <w:trPr>
          <w:tblHeader/>
          <w:jc w:val="center"/>
        </w:trPr>
        <w:tc>
          <w:tcPr>
            <w:tcW w:w="2400" w:type="dxa"/>
            <w:shd w:val="clear" w:color="auto" w:fill="D9D9D9" w:themeFill="background1" w:themeFillShade="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E39EA7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b/>
                <w:bCs/>
                <w:sz w:val="22"/>
                <w:szCs w:val="22"/>
                <w:lang w:eastAsia="fr-FR"/>
              </w:rPr>
              <w:t>Partie</w:t>
            </w:r>
          </w:p>
        </w:tc>
        <w:tc>
          <w:tcPr>
            <w:tcW w:w="2900" w:type="dxa"/>
            <w:shd w:val="clear" w:color="auto" w:fill="D9D9D9" w:themeFill="background1" w:themeFillShade="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4A5306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b/>
                <w:bCs/>
                <w:sz w:val="22"/>
                <w:szCs w:val="22"/>
                <w:lang w:eastAsia="fr-FR"/>
              </w:rPr>
              <w:t>Pour qui</w:t>
            </w:r>
          </w:p>
        </w:tc>
        <w:tc>
          <w:tcPr>
            <w:tcW w:w="4060" w:type="dxa"/>
            <w:shd w:val="clear" w:color="auto" w:fill="D9D9D9" w:themeFill="background1" w:themeFillShade="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5FC54C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b/>
                <w:bCs/>
                <w:sz w:val="22"/>
                <w:szCs w:val="22"/>
                <w:lang w:eastAsia="fr-FR"/>
              </w:rPr>
              <w:t>Contenu</w:t>
            </w:r>
          </w:p>
        </w:tc>
      </w:tr>
      <w:tr w:rsidR="001E650B" w:rsidRPr="001E650B" w14:paraId="5576A48D" w14:textId="77777777" w:rsidTr="001E650B">
        <w:trPr>
          <w:trHeight w:val="506"/>
          <w:jc w:val="center"/>
        </w:trPr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A47DFF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A — Repreneur technique</w:t>
            </w:r>
          </w:p>
        </w:tc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82AB73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Développeur qui reprend le code</w:t>
            </w:r>
          </w:p>
        </w:tc>
        <w:tc>
          <w:tcPr>
            <w:tcW w:w="40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F858E1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Orientation, lancement, carte du code, déploiement, tests</w:t>
            </w:r>
          </w:p>
        </w:tc>
      </w:tr>
      <w:tr w:rsidR="001E650B" w:rsidRPr="001E650B" w14:paraId="4624095D" w14:textId="77777777" w:rsidTr="001E650B">
        <w:trPr>
          <w:trHeight w:val="506"/>
          <w:jc w:val="center"/>
        </w:trPr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9395E1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B — Équipe NeoTravel</w:t>
            </w:r>
          </w:p>
        </w:tc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E9BEB8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Commerciaux &amp; direction</w:t>
            </w:r>
          </w:p>
        </w:tc>
        <w:tc>
          <w:tcPr>
            <w:tcW w:w="40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46547D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Vocabulaire simple + usage quotidien de l’outil</w:t>
            </w:r>
          </w:p>
        </w:tc>
      </w:tr>
      <w:tr w:rsidR="001E650B" w:rsidRPr="001E650B" w14:paraId="34C63198" w14:textId="77777777" w:rsidTr="001E650B">
        <w:trPr>
          <w:trHeight w:val="506"/>
          <w:jc w:val="center"/>
        </w:trPr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881956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C — Maintenance courante</w:t>
            </w:r>
          </w:p>
        </w:tc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40EF4D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Développeur</w:t>
            </w:r>
          </w:p>
        </w:tc>
        <w:tc>
          <w:tcPr>
            <w:tcW w:w="40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294EEF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Où modifier pricing, emails, statuts, relances</w:t>
            </w:r>
          </w:p>
        </w:tc>
      </w:tr>
      <w:tr w:rsidR="001E650B" w:rsidRPr="001E650B" w14:paraId="22C49B71" w14:textId="77777777" w:rsidTr="001E650B">
        <w:trPr>
          <w:trHeight w:val="506"/>
          <w:jc w:val="center"/>
        </w:trPr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6956FB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D — Évolutions</w:t>
            </w:r>
          </w:p>
        </w:tc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3AAEF5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Équipe + direction</w:t>
            </w:r>
          </w:p>
        </w:tc>
        <w:tc>
          <w:tcPr>
            <w:tcW w:w="40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56A353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Backlog P1/P2/P3 et prochaines évolutions</w:t>
            </w:r>
          </w:p>
        </w:tc>
      </w:tr>
    </w:tbl>
    <w:p w14:paraId="07EF1C12" w14:textId="77777777" w:rsidR="001E650B" w:rsidRDefault="001E650B" w:rsidP="001E650B">
      <w:pPr>
        <w:spacing w:after="0" w:line="240" w:lineRule="auto"/>
        <w:rPr>
          <w:rFonts w:ascii="Arial" w:eastAsia="Arial" w:hAnsi="Arial" w:cs="Arial"/>
          <w:b/>
          <w:bCs/>
          <w:color w:val="0E7A66"/>
          <w:sz w:val="30"/>
          <w:szCs w:val="30"/>
          <w:lang w:eastAsia="fr-FR"/>
        </w:rPr>
      </w:pPr>
      <w:bookmarkStart w:id="2" w:name="_Toc233658143"/>
    </w:p>
    <w:p w14:paraId="4457F921" w14:textId="6A5D6D7A" w:rsidR="001E650B" w:rsidRPr="001E650B" w:rsidRDefault="001E650B" w:rsidP="001E650B">
      <w:pPr>
        <w:pStyle w:val="Titre1final"/>
      </w:pPr>
      <w:bookmarkStart w:id="3" w:name="_Toc233660836"/>
      <w:bookmarkEnd w:id="2"/>
      <w:r>
        <w:t>Partie A — Procédure « repreneur » (technique)</w:t>
      </w:r>
      <w:bookmarkEnd w:id="3"/>
    </w:p>
    <w:p w14:paraId="4E5EC849" w14:textId="60B5491D" w:rsidR="001E650B" w:rsidRPr="001E650B" w:rsidRDefault="001E650B" w:rsidP="001E650B">
      <w:pPr>
        <w:pStyle w:val="Titre2final"/>
        <w:rPr>
          <w:lang w:eastAsia="fr-FR"/>
        </w:rPr>
      </w:pPr>
      <w:bookmarkStart w:id="4" w:name="_Toc233658144"/>
      <w:bookmarkStart w:id="5" w:name="_Toc233660837"/>
      <w:r w:rsidRPr="001E650B">
        <w:rPr>
          <w:lang w:eastAsia="fr-FR"/>
        </w:rPr>
        <w:t>Le projet en 30 secondes</w:t>
      </w:r>
      <w:bookmarkEnd w:id="4"/>
      <w:bookmarkEnd w:id="5"/>
    </w:p>
    <w:p w14:paraId="67553BF3" w14:textId="77777777" w:rsidR="001E650B" w:rsidRPr="001E650B" w:rsidRDefault="001E650B" w:rsidP="001E650B">
      <w:pPr>
        <w:pStyle w:val="Normal1"/>
        <w:rPr>
          <w:lang w:eastAsia="fr-FR"/>
        </w:rPr>
      </w:pPr>
      <w:r w:rsidRPr="001E650B">
        <w:rPr>
          <w:lang w:eastAsia="fr-FR"/>
        </w:rPr>
        <w:t>Application qui automatise le cycle commercial d’un intermédiaire en transport de groupe : un chatbot qualifie le besoin → un devis chiffré automatiquement (règles fixes, jamais l’IA) → email + PDF → relances auto → dashboard. Stack : Next.js (Netlify) + Supabase + n8n/Gemma + Resend.</w:t>
      </w:r>
    </w:p>
    <w:p w14:paraId="3837DDC8" w14:textId="651DF74B" w:rsidR="001E650B" w:rsidRPr="001E650B" w:rsidRDefault="001E650B" w:rsidP="001E650B">
      <w:pPr>
        <w:pStyle w:val="Normal1"/>
        <w:rPr>
          <w:lang w:eastAsia="fr-FR"/>
        </w:rPr>
      </w:pPr>
      <w:r w:rsidRPr="001E650B">
        <w:rPr>
          <w:lang w:eastAsia="fr-FR"/>
        </w:rPr>
        <w:t>L’IA comprend et oriente, mais le prix vient toujours du code déterministe (</w:t>
      </w:r>
      <w:r w:rsidRPr="001E650B">
        <w:rPr>
          <w:rFonts w:ascii="Consolas" w:eastAsia="Consolas" w:hAnsi="Consolas" w:cs="Consolas"/>
          <w:sz w:val="18"/>
          <w:szCs w:val="18"/>
          <w:lang w:eastAsia="fr-FR"/>
        </w:rPr>
        <w:t>calculerDevis</w:t>
      </w:r>
      <w:r w:rsidRPr="001E650B">
        <w:rPr>
          <w:lang w:eastAsia="fr-FR"/>
        </w:rPr>
        <w:t>), jamais du modèle de langage.</w:t>
      </w:r>
    </w:p>
    <w:p w14:paraId="524401DE" w14:textId="67C50194" w:rsidR="001E650B" w:rsidRPr="001E650B" w:rsidRDefault="001E650B" w:rsidP="001E650B">
      <w:pPr>
        <w:pStyle w:val="Titre2final"/>
        <w:rPr>
          <w:lang w:eastAsia="fr-FR"/>
        </w:rPr>
      </w:pPr>
      <w:bookmarkStart w:id="6" w:name="_Toc233658145"/>
      <w:bookmarkStart w:id="7" w:name="_Toc233660838"/>
      <w:r w:rsidRPr="001E650B">
        <w:rPr>
          <w:lang w:eastAsia="fr-FR"/>
        </w:rPr>
        <w:t>Carte des documents</w:t>
      </w:r>
      <w:bookmarkEnd w:id="6"/>
      <w:bookmarkEnd w:id="7"/>
    </w:p>
    <w:p w14:paraId="1608950A" w14:textId="77777777" w:rsidR="001E650B" w:rsidRDefault="001E650B" w:rsidP="001E650B">
      <w:pPr>
        <w:spacing w:after="120" w:line="240" w:lineRule="auto"/>
        <w:rPr>
          <w:rFonts w:ascii="Arial" w:eastAsia="Arial" w:hAnsi="Arial" w:cs="Arial"/>
          <w:sz w:val="22"/>
          <w:szCs w:val="22"/>
          <w:lang w:eastAsia="fr-FR"/>
        </w:rPr>
      </w:pPr>
      <w:r w:rsidRPr="001E650B">
        <w:rPr>
          <w:rFonts w:ascii="Arial" w:eastAsia="Arial" w:hAnsi="Arial" w:cs="Arial"/>
          <w:sz w:val="22"/>
          <w:szCs w:val="22"/>
          <w:lang w:eastAsia="fr-FR"/>
        </w:rPr>
        <w:t>Le tableau ci-dessous oriente vers le bon document selon ce que l’on cherche à faire, pour éviter de tout lire en bloc.</w:t>
      </w:r>
    </w:p>
    <w:p w14:paraId="032753D6" w14:textId="77777777" w:rsidR="00446C3D" w:rsidRPr="001E650B" w:rsidRDefault="00446C3D" w:rsidP="001E650B">
      <w:pPr>
        <w:spacing w:after="120" w:line="240" w:lineRule="auto"/>
        <w:rPr>
          <w:rFonts w:ascii="Arial" w:eastAsia="Arial" w:hAnsi="Arial" w:cs="Arial"/>
          <w:sz w:val="22"/>
          <w:szCs w:val="22"/>
          <w:lang w:eastAsia="fr-FR"/>
        </w:rPr>
      </w:pPr>
    </w:p>
    <w:tbl>
      <w:tblPr>
        <w:tblW w:w="9360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1E650B" w:rsidRPr="001E650B" w14:paraId="6D7F222F" w14:textId="77777777" w:rsidTr="001E650B">
        <w:trPr>
          <w:tblHeader/>
          <w:jc w:val="center"/>
        </w:trPr>
        <w:tc>
          <w:tcPr>
            <w:tcW w:w="4200" w:type="dxa"/>
            <w:shd w:val="clear" w:color="auto" w:fill="D9D9D9" w:themeFill="background1" w:themeFillShade="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4A6FFB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b/>
                <w:bCs/>
                <w:sz w:val="22"/>
                <w:szCs w:val="22"/>
                <w:lang w:eastAsia="fr-FR"/>
              </w:rPr>
              <w:t>Tu veux…</w:t>
            </w:r>
          </w:p>
        </w:tc>
        <w:tc>
          <w:tcPr>
            <w:tcW w:w="5160" w:type="dxa"/>
            <w:shd w:val="clear" w:color="auto" w:fill="D9D9D9" w:themeFill="background1" w:themeFillShade="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B6D7BC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b/>
                <w:bCs/>
                <w:sz w:val="22"/>
                <w:szCs w:val="22"/>
                <w:lang w:eastAsia="fr-FR"/>
              </w:rPr>
              <w:t>Lis</w:t>
            </w:r>
          </w:p>
        </w:tc>
      </w:tr>
      <w:tr w:rsidR="001E650B" w:rsidRPr="001E650B" w14:paraId="6D919C1F" w14:textId="77777777" w:rsidTr="001E650B">
        <w:trPr>
          <w:trHeight w:val="506"/>
          <w:jc w:val="center"/>
        </w:trPr>
        <w:tc>
          <w:tcPr>
            <w:tcW w:w="42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4F4B94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Comprendre vite le projet</w:t>
            </w:r>
          </w:p>
        </w:tc>
        <w:tc>
          <w:tcPr>
            <w:tcW w:w="51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1332D4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README.md</w:t>
            </w:r>
          </w:p>
        </w:tc>
      </w:tr>
      <w:tr w:rsidR="001E650B" w:rsidRPr="001E650B" w14:paraId="7E7E16B1" w14:textId="77777777" w:rsidTr="001E650B">
        <w:trPr>
          <w:trHeight w:val="506"/>
          <w:jc w:val="center"/>
        </w:trPr>
        <w:tc>
          <w:tcPr>
            <w:tcW w:w="42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1F3871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Voir les schémas (archi, parcours, BDD, statuts)</w:t>
            </w:r>
          </w:p>
        </w:tc>
        <w:tc>
          <w:tcPr>
            <w:tcW w:w="51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C4FF2B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DIAGRAMMES.md</w:t>
            </w:r>
          </w:p>
        </w:tc>
      </w:tr>
      <w:tr w:rsidR="001E650B" w:rsidRPr="001E650B" w14:paraId="2F4830AA" w14:textId="77777777" w:rsidTr="001E650B">
        <w:trPr>
          <w:trHeight w:val="506"/>
          <w:jc w:val="center"/>
        </w:trPr>
        <w:tc>
          <w:tcPr>
            <w:tcW w:w="42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399117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Comprendre le code (où modifier quoi)</w:t>
            </w:r>
          </w:p>
        </w:tc>
        <w:tc>
          <w:tcPr>
            <w:tcW w:w="51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8004E3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DOC_TECHNIQUE.md</w:t>
            </w:r>
          </w:p>
        </w:tc>
      </w:tr>
      <w:tr w:rsidR="001E650B" w:rsidRPr="001E650B" w14:paraId="78551C14" w14:textId="77777777" w:rsidTr="001E650B">
        <w:trPr>
          <w:trHeight w:val="506"/>
          <w:jc w:val="center"/>
        </w:trPr>
        <w:tc>
          <w:tcPr>
            <w:tcW w:w="42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7FA612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L’API en interactif</w:t>
            </w:r>
          </w:p>
        </w:tc>
        <w:tc>
          <w:tcPr>
            <w:tcW w:w="51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130935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lancer le front → /docs (Swagger) ; ou npm run doc (TypeDoc)</w:t>
            </w:r>
          </w:p>
        </w:tc>
      </w:tr>
      <w:tr w:rsidR="001E650B" w:rsidRPr="001E650B" w14:paraId="17E92C55" w14:textId="77777777" w:rsidTr="001E650B">
        <w:trPr>
          <w:trHeight w:val="506"/>
          <w:jc w:val="center"/>
        </w:trPr>
        <w:tc>
          <w:tcPr>
            <w:tcW w:w="42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2325B2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Le modèle de données</w:t>
            </w:r>
          </w:p>
        </w:tc>
        <w:tc>
          <w:tcPr>
            <w:tcW w:w="51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6A1661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supabase/SCHEMA.md</w:t>
            </w:r>
          </w:p>
        </w:tc>
      </w:tr>
      <w:tr w:rsidR="001E650B" w:rsidRPr="001E650B" w14:paraId="0333323F" w14:textId="77777777" w:rsidTr="001E650B">
        <w:trPr>
          <w:trHeight w:val="506"/>
          <w:jc w:val="center"/>
        </w:trPr>
        <w:tc>
          <w:tcPr>
            <w:tcW w:w="42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5668FB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Déployer / les coûts</w:t>
            </w:r>
          </w:p>
        </w:tc>
        <w:tc>
          <w:tcPr>
            <w:tcW w:w="51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06568C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DEPLOIEMENT.md · COUTS_ET_PROD.md</w:t>
            </w:r>
          </w:p>
        </w:tc>
      </w:tr>
      <w:tr w:rsidR="001E650B" w:rsidRPr="001E650B" w14:paraId="06D16D78" w14:textId="77777777" w:rsidTr="001E650B">
        <w:trPr>
          <w:trHeight w:val="506"/>
          <w:jc w:val="center"/>
        </w:trPr>
        <w:tc>
          <w:tcPr>
            <w:tcW w:w="42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1B5840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lastRenderedPageBreak/>
              <w:t>Tester que tout marche</w:t>
            </w:r>
          </w:p>
        </w:tc>
        <w:tc>
          <w:tcPr>
            <w:tcW w:w="51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158663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RECETTE_END_TO_END.md</w:t>
            </w:r>
          </w:p>
        </w:tc>
      </w:tr>
      <w:tr w:rsidR="001E650B" w:rsidRPr="001E650B" w14:paraId="33A47B01" w14:textId="77777777" w:rsidTr="001E650B">
        <w:trPr>
          <w:trHeight w:val="506"/>
          <w:jc w:val="center"/>
        </w:trPr>
        <w:tc>
          <w:tcPr>
            <w:tcW w:w="42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613E7B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Monter l’agent n8n / le moteur de prix</w:t>
            </w:r>
          </w:p>
        </w:tc>
        <w:tc>
          <w:tcPr>
            <w:tcW w:w="51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A6BCC4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n8n/README.md · pricing/README.md</w:t>
            </w:r>
          </w:p>
        </w:tc>
      </w:tr>
    </w:tbl>
    <w:p w14:paraId="480F99FF" w14:textId="1907702C" w:rsidR="001E650B" w:rsidRPr="001E650B" w:rsidRDefault="001E650B" w:rsidP="001E650B">
      <w:pPr>
        <w:pStyle w:val="Titre2final"/>
        <w:rPr>
          <w:lang w:eastAsia="fr-FR"/>
        </w:rPr>
      </w:pPr>
      <w:bookmarkStart w:id="8" w:name="_Toc233658146"/>
      <w:bookmarkStart w:id="9" w:name="_Toc233660839"/>
      <w:r w:rsidRPr="001E650B">
        <w:rPr>
          <w:lang w:eastAsia="fr-FR"/>
        </w:rPr>
        <w:t>Démarrer en local</w:t>
      </w:r>
      <w:bookmarkEnd w:id="8"/>
      <w:bookmarkEnd w:id="9"/>
    </w:p>
    <w:p w14:paraId="1993B42A" w14:textId="77777777" w:rsidR="001E650B" w:rsidRPr="001E650B" w:rsidRDefault="001E650B" w:rsidP="001E650B">
      <w:pPr>
        <w:shd w:val="clear" w:color="auto" w:fill="F4F4F4"/>
        <w:spacing w:before="80" w:after="0" w:line="240" w:lineRule="auto"/>
        <w:rPr>
          <w:rFonts w:ascii="Arial" w:eastAsia="Arial" w:hAnsi="Arial" w:cs="Arial"/>
          <w:sz w:val="22"/>
          <w:szCs w:val="22"/>
          <w:lang w:eastAsia="fr-FR"/>
        </w:rPr>
      </w:pPr>
      <w:r w:rsidRPr="001E650B">
        <w:rPr>
          <w:rFonts w:ascii="Consolas" w:eastAsia="Consolas" w:hAnsi="Consolas" w:cs="Consolas"/>
          <w:sz w:val="18"/>
          <w:szCs w:val="18"/>
          <w:lang w:eastAsia="fr-FR"/>
        </w:rPr>
        <w:t># 1. Moteur de prix (aucune clé)</w:t>
      </w:r>
    </w:p>
    <w:p w14:paraId="527371A5" w14:textId="77777777" w:rsidR="001E650B" w:rsidRPr="001E650B" w:rsidRDefault="001E650B" w:rsidP="001E650B">
      <w:pPr>
        <w:shd w:val="clear" w:color="auto" w:fill="F4F4F4"/>
        <w:spacing w:after="0" w:line="240" w:lineRule="auto"/>
        <w:rPr>
          <w:rFonts w:ascii="Arial" w:eastAsia="Arial" w:hAnsi="Arial" w:cs="Arial"/>
          <w:sz w:val="22"/>
          <w:szCs w:val="22"/>
          <w:lang w:eastAsia="fr-FR"/>
        </w:rPr>
      </w:pPr>
      <w:r w:rsidRPr="001E650B">
        <w:rPr>
          <w:rFonts w:ascii="Consolas" w:eastAsia="Consolas" w:hAnsi="Consolas" w:cs="Consolas"/>
          <w:sz w:val="18"/>
          <w:szCs w:val="18"/>
          <w:lang w:eastAsia="fr-FR"/>
        </w:rPr>
        <w:t>npm install &amp;&amp; npm test</w:t>
      </w:r>
    </w:p>
    <w:p w14:paraId="31DB9E3C" w14:textId="77777777" w:rsidR="001E650B" w:rsidRPr="001E650B" w:rsidRDefault="001E650B" w:rsidP="001E650B">
      <w:pPr>
        <w:shd w:val="clear" w:color="auto" w:fill="F4F4F4"/>
        <w:spacing w:after="0" w:line="240" w:lineRule="auto"/>
        <w:rPr>
          <w:rFonts w:ascii="Arial" w:eastAsia="Arial" w:hAnsi="Arial" w:cs="Arial"/>
          <w:sz w:val="22"/>
          <w:szCs w:val="22"/>
          <w:lang w:eastAsia="fr-FR"/>
        </w:rPr>
      </w:pPr>
      <w:r w:rsidRPr="001E650B">
        <w:rPr>
          <w:rFonts w:ascii="Consolas" w:eastAsia="Consolas" w:hAnsi="Consolas" w:cs="Consolas"/>
          <w:sz w:val="18"/>
          <w:szCs w:val="18"/>
          <w:lang w:eastAsia="fr-FR"/>
        </w:rPr>
        <w:t># 2. Base : exécuter supabase/reset-complet.sql dans Supabase (SQL Editor)</w:t>
      </w:r>
    </w:p>
    <w:p w14:paraId="51522EB9" w14:textId="77777777" w:rsidR="001E650B" w:rsidRPr="001E650B" w:rsidRDefault="001E650B" w:rsidP="001E650B">
      <w:pPr>
        <w:shd w:val="clear" w:color="auto" w:fill="F4F4F4"/>
        <w:spacing w:after="0" w:line="240" w:lineRule="auto"/>
        <w:rPr>
          <w:rFonts w:ascii="Arial" w:eastAsia="Arial" w:hAnsi="Arial" w:cs="Arial"/>
          <w:sz w:val="22"/>
          <w:szCs w:val="22"/>
          <w:lang w:eastAsia="fr-FR"/>
        </w:rPr>
      </w:pPr>
      <w:r w:rsidRPr="001E650B">
        <w:rPr>
          <w:rFonts w:ascii="Consolas" w:eastAsia="Consolas" w:hAnsi="Consolas" w:cs="Consolas"/>
          <w:sz w:val="18"/>
          <w:szCs w:val="18"/>
          <w:lang w:eastAsia="fr-FR"/>
        </w:rPr>
        <w:t># 3. Front</w:t>
      </w:r>
    </w:p>
    <w:p w14:paraId="58D7619F" w14:textId="77777777" w:rsidR="001E650B" w:rsidRPr="001E650B" w:rsidRDefault="001E650B" w:rsidP="001E650B">
      <w:pPr>
        <w:shd w:val="clear" w:color="auto" w:fill="F4F4F4"/>
        <w:spacing w:after="0" w:line="240" w:lineRule="auto"/>
        <w:rPr>
          <w:rFonts w:ascii="Arial" w:eastAsia="Arial" w:hAnsi="Arial" w:cs="Arial"/>
          <w:sz w:val="22"/>
          <w:szCs w:val="22"/>
          <w:lang w:eastAsia="fr-FR"/>
        </w:rPr>
      </w:pPr>
      <w:r w:rsidRPr="001E650B">
        <w:rPr>
          <w:rFonts w:ascii="Consolas" w:eastAsia="Consolas" w:hAnsi="Consolas" w:cs="Consolas"/>
          <w:sz w:val="18"/>
          <w:szCs w:val="18"/>
          <w:lang w:eastAsia="fr-FR"/>
        </w:rPr>
        <w:t>cd web &amp;&amp; cp .env.local.example .env.local   # remplir les clés</w:t>
      </w:r>
    </w:p>
    <w:p w14:paraId="59C8F89C" w14:textId="77777777" w:rsidR="001E650B" w:rsidRPr="001E650B" w:rsidRDefault="001E650B" w:rsidP="001E650B">
      <w:pPr>
        <w:shd w:val="clear" w:color="auto" w:fill="F4F4F4"/>
        <w:spacing w:after="0" w:line="240" w:lineRule="auto"/>
        <w:rPr>
          <w:rFonts w:ascii="Arial" w:eastAsia="Arial" w:hAnsi="Arial" w:cs="Arial"/>
          <w:sz w:val="22"/>
          <w:szCs w:val="22"/>
          <w:lang w:eastAsia="fr-FR"/>
        </w:rPr>
      </w:pPr>
      <w:r w:rsidRPr="001E650B">
        <w:rPr>
          <w:rFonts w:ascii="Consolas" w:eastAsia="Consolas" w:hAnsi="Consolas" w:cs="Consolas"/>
          <w:sz w:val="18"/>
          <w:szCs w:val="18"/>
          <w:lang w:eastAsia="fr-FR"/>
        </w:rPr>
        <w:t>npm install &amp;&amp; npm run dev                   # http://localhost:3000</w:t>
      </w:r>
    </w:p>
    <w:p w14:paraId="0DF66F70" w14:textId="77777777" w:rsidR="001E650B" w:rsidRPr="001E650B" w:rsidRDefault="001E650B" w:rsidP="001E650B">
      <w:pPr>
        <w:shd w:val="clear" w:color="auto" w:fill="F4F4F4"/>
        <w:spacing w:after="140" w:line="240" w:lineRule="auto"/>
        <w:rPr>
          <w:rFonts w:ascii="Arial" w:eastAsia="Arial" w:hAnsi="Arial" w:cs="Arial"/>
          <w:sz w:val="22"/>
          <w:szCs w:val="22"/>
          <w:lang w:eastAsia="fr-FR"/>
        </w:rPr>
      </w:pPr>
      <w:r w:rsidRPr="001E650B">
        <w:rPr>
          <w:rFonts w:ascii="Consolas" w:eastAsia="Consolas" w:hAnsi="Consolas" w:cs="Consolas"/>
          <w:sz w:val="18"/>
          <w:szCs w:val="18"/>
          <w:lang w:eastAsia="fr-FR"/>
        </w:rPr>
        <w:t># 4. Agent : importer n8n/agent-workflow.json (+ credential Gemini)</w:t>
      </w:r>
    </w:p>
    <w:p w14:paraId="421DCB58" w14:textId="1AAA93B8" w:rsidR="001E650B" w:rsidRPr="001E650B" w:rsidRDefault="001E650B" w:rsidP="001E650B">
      <w:pPr>
        <w:spacing w:after="120" w:line="240" w:lineRule="auto"/>
        <w:rPr>
          <w:rFonts w:ascii="Arial" w:eastAsia="Arial" w:hAnsi="Arial" w:cs="Arial"/>
          <w:sz w:val="22"/>
          <w:szCs w:val="22"/>
          <w:lang w:eastAsia="fr-FR"/>
        </w:rPr>
      </w:pPr>
      <w:r w:rsidRPr="001E650B">
        <w:rPr>
          <w:rFonts w:ascii="Arial" w:eastAsia="Arial" w:hAnsi="Arial" w:cs="Arial"/>
          <w:sz w:val="22"/>
          <w:szCs w:val="22"/>
          <w:lang w:eastAsia="fr-FR"/>
        </w:rPr>
        <w:t>Vérif</w:t>
      </w:r>
      <w:r>
        <w:rPr>
          <w:rFonts w:ascii="Arial" w:eastAsia="Arial" w:hAnsi="Arial" w:cs="Arial"/>
          <w:sz w:val="22"/>
          <w:szCs w:val="22"/>
          <w:lang w:eastAsia="fr-FR"/>
        </w:rPr>
        <w:t>ication</w:t>
      </w:r>
      <w:r w:rsidRPr="001E650B">
        <w:rPr>
          <w:rFonts w:ascii="Arial" w:eastAsia="Arial" w:hAnsi="Arial" w:cs="Arial"/>
          <w:sz w:val="22"/>
          <w:szCs w:val="22"/>
          <w:lang w:eastAsia="fr-FR"/>
        </w:rPr>
        <w:t xml:space="preserve"> : </w:t>
      </w:r>
      <w:r w:rsidRPr="001E650B">
        <w:rPr>
          <w:rFonts w:ascii="Consolas" w:eastAsia="Consolas" w:hAnsi="Consolas" w:cs="Consolas"/>
          <w:sz w:val="18"/>
          <w:szCs w:val="18"/>
          <w:lang w:eastAsia="fr-FR"/>
        </w:rPr>
        <w:t>cd web &amp;&amp; npm run lint</w:t>
      </w:r>
      <w:r w:rsidRPr="001E650B">
        <w:rPr>
          <w:rFonts w:ascii="Arial" w:eastAsia="Arial" w:hAnsi="Arial" w:cs="Arial"/>
          <w:sz w:val="22"/>
          <w:szCs w:val="22"/>
          <w:lang w:eastAsia="fr-FR"/>
        </w:rPr>
        <w:t xml:space="preserve"> (0) · </w:t>
      </w:r>
      <w:r w:rsidRPr="001E650B">
        <w:rPr>
          <w:rFonts w:ascii="Consolas" w:eastAsia="Consolas" w:hAnsi="Consolas" w:cs="Consolas"/>
          <w:sz w:val="18"/>
          <w:szCs w:val="18"/>
          <w:lang w:eastAsia="fr-FR"/>
        </w:rPr>
        <w:t>npx vitest run</w:t>
      </w:r>
      <w:r w:rsidRPr="001E650B">
        <w:rPr>
          <w:rFonts w:ascii="Arial" w:eastAsia="Arial" w:hAnsi="Arial" w:cs="Arial"/>
          <w:sz w:val="22"/>
          <w:szCs w:val="22"/>
          <w:lang w:eastAsia="fr-FR"/>
        </w:rPr>
        <w:t xml:space="preserve"> · </w:t>
      </w:r>
      <w:r w:rsidRPr="001E650B">
        <w:rPr>
          <w:rFonts w:ascii="Consolas" w:eastAsia="Consolas" w:hAnsi="Consolas" w:cs="Consolas"/>
          <w:sz w:val="18"/>
          <w:szCs w:val="18"/>
          <w:lang w:eastAsia="fr-FR"/>
        </w:rPr>
        <w:t>npm run build</w:t>
      </w:r>
      <w:r w:rsidRPr="001E650B">
        <w:rPr>
          <w:rFonts w:ascii="Arial" w:eastAsia="Arial" w:hAnsi="Arial" w:cs="Arial"/>
          <w:sz w:val="22"/>
          <w:szCs w:val="22"/>
          <w:lang w:eastAsia="fr-FR"/>
        </w:rPr>
        <w:t>.</w:t>
      </w:r>
    </w:p>
    <w:p w14:paraId="0C0EB687" w14:textId="46C77863" w:rsidR="001E650B" w:rsidRPr="001E650B" w:rsidRDefault="001E650B" w:rsidP="001E650B">
      <w:pPr>
        <w:pStyle w:val="Titre2final"/>
        <w:rPr>
          <w:lang w:eastAsia="fr-FR"/>
        </w:rPr>
      </w:pPr>
      <w:bookmarkStart w:id="10" w:name="_Toc233658147"/>
      <w:bookmarkStart w:id="11" w:name="_Toc233660840"/>
      <w:r w:rsidRPr="001E650B">
        <w:rPr>
          <w:lang w:eastAsia="fr-FR"/>
        </w:rPr>
        <w:t>Les 5 choses à savoir</w:t>
      </w:r>
      <w:bookmarkEnd w:id="10"/>
      <w:bookmarkEnd w:id="11"/>
    </w:p>
    <w:p w14:paraId="2B7D1E6E" w14:textId="1A22778C" w:rsidR="001E650B" w:rsidRPr="001E650B" w:rsidRDefault="001E650B" w:rsidP="001E650B">
      <w:pPr>
        <w:pStyle w:val="Normal1"/>
        <w:numPr>
          <w:ilvl w:val="0"/>
          <w:numId w:val="11"/>
        </w:numPr>
        <w:rPr>
          <w:lang w:eastAsia="fr-FR"/>
        </w:rPr>
      </w:pPr>
      <w:r w:rsidRPr="001E650B">
        <w:rPr>
          <w:lang w:eastAsia="fr-FR"/>
        </w:rPr>
        <w:t>Prix déterministe : tout changement de tarif se fait dans pricing/matrices.js (+ table pricing_config), pas dans le LLM</w:t>
      </w:r>
    </w:p>
    <w:p w14:paraId="7A051D13" w14:textId="46FE0569" w:rsidR="001E650B" w:rsidRPr="001E650B" w:rsidRDefault="001E650B" w:rsidP="001E650B">
      <w:pPr>
        <w:pStyle w:val="Normal1"/>
        <w:numPr>
          <w:ilvl w:val="0"/>
          <w:numId w:val="11"/>
        </w:numPr>
        <w:rPr>
          <w:lang w:eastAsia="fr-FR"/>
        </w:rPr>
      </w:pPr>
      <w:r w:rsidRPr="001E650B">
        <w:rPr>
          <w:lang w:eastAsia="fr-FR"/>
        </w:rPr>
        <w:t>Un seul appel LLM : n8n n’appelle Gemma qu’une fois (extraction) ; le nœud Code calcule le prix ET rédige la réponse</w:t>
      </w:r>
    </w:p>
    <w:p w14:paraId="31396E2B" w14:textId="35CE50C9" w:rsidR="001E650B" w:rsidRPr="001E650B" w:rsidRDefault="001E650B" w:rsidP="001E650B">
      <w:pPr>
        <w:pStyle w:val="Normal1"/>
        <w:numPr>
          <w:ilvl w:val="0"/>
          <w:numId w:val="11"/>
        </w:numPr>
        <w:rPr>
          <w:lang w:eastAsia="fr-FR"/>
        </w:rPr>
      </w:pPr>
      <w:r w:rsidRPr="001E650B">
        <w:rPr>
          <w:lang w:eastAsia="fr-FR"/>
        </w:rPr>
        <w:t>Sécurité : le navigateur n’a que la clé anon (RLS) ; les routes /api/* utilisent la service role côté serveur après vérification du token/rôle</w:t>
      </w:r>
    </w:p>
    <w:p w14:paraId="034442AA" w14:textId="46DA0A6A" w:rsidR="001E650B" w:rsidRPr="001E650B" w:rsidRDefault="001E650B" w:rsidP="001E650B">
      <w:pPr>
        <w:pStyle w:val="Normal1"/>
        <w:numPr>
          <w:ilvl w:val="0"/>
          <w:numId w:val="11"/>
        </w:numPr>
        <w:rPr>
          <w:lang w:eastAsia="fr-FR"/>
        </w:rPr>
      </w:pPr>
      <w:r w:rsidRPr="001E650B">
        <w:rPr>
          <w:lang w:eastAsia="fr-FR"/>
        </w:rPr>
        <w:t>Emails serverless : on attend (await) la persistance avant de répondre dans /api/chat (sinon l’email ne partirait pas)</w:t>
      </w:r>
    </w:p>
    <w:p w14:paraId="6CBE1B78" w14:textId="04B5A07A" w:rsidR="001E650B" w:rsidRPr="001E650B" w:rsidRDefault="001E650B" w:rsidP="001E650B">
      <w:pPr>
        <w:pStyle w:val="Normal1"/>
        <w:numPr>
          <w:ilvl w:val="0"/>
          <w:numId w:val="11"/>
        </w:numPr>
        <w:rPr>
          <w:lang w:eastAsia="fr-FR"/>
        </w:rPr>
      </w:pPr>
      <w:r w:rsidRPr="001E650B">
        <w:rPr>
          <w:lang w:eastAsia="fr-FR"/>
        </w:rPr>
        <w:t>n8n en tunnel = choix MVP (0 €, PC allumé). Pour la prod 24/7 → n8n hébergé (voir COUTS_ET_PROD.md)</w:t>
      </w:r>
    </w:p>
    <w:p w14:paraId="5430AEC6" w14:textId="7C0BFFD6" w:rsidR="001E650B" w:rsidRPr="001E650B" w:rsidRDefault="001E650B" w:rsidP="001E650B">
      <w:pPr>
        <w:pStyle w:val="Titre2final"/>
        <w:rPr>
          <w:lang w:eastAsia="fr-FR"/>
        </w:rPr>
      </w:pPr>
      <w:bookmarkStart w:id="12" w:name="_Toc233658148"/>
      <w:bookmarkStart w:id="13" w:name="_Toc233660841"/>
      <w:r w:rsidRPr="001E650B">
        <w:rPr>
          <w:lang w:eastAsia="fr-FR"/>
        </w:rPr>
        <w:t>Carte du code</w:t>
      </w:r>
      <w:bookmarkEnd w:id="12"/>
      <w:bookmarkEnd w:id="13"/>
    </w:p>
    <w:p w14:paraId="6AADCD26" w14:textId="77777777" w:rsidR="001E650B" w:rsidRPr="001E650B" w:rsidRDefault="001E650B" w:rsidP="001E650B">
      <w:pPr>
        <w:pStyle w:val="Normal1"/>
        <w:rPr>
          <w:lang w:eastAsia="fr-FR"/>
        </w:rPr>
      </w:pPr>
      <w:r w:rsidRPr="001E650B">
        <w:rPr>
          <w:lang w:eastAsia="fr-FR"/>
        </w:rPr>
        <w:t>Le tableau suivant situe, dossier par dossier, où se trouve quoi dans le code, afin de localiser rapidement la partie à faire évoluer.</w:t>
      </w:r>
    </w:p>
    <w:tbl>
      <w:tblPr>
        <w:tblW w:w="9360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1E650B" w:rsidRPr="001E650B" w14:paraId="22CB7D7E" w14:textId="77777777" w:rsidTr="001E650B">
        <w:trPr>
          <w:tblHeader/>
          <w:jc w:val="center"/>
        </w:trPr>
        <w:tc>
          <w:tcPr>
            <w:tcW w:w="2200" w:type="dxa"/>
            <w:shd w:val="clear" w:color="auto" w:fill="D9D9D9" w:themeFill="background1" w:themeFillShade="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A4283D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b/>
                <w:bCs/>
                <w:sz w:val="22"/>
                <w:szCs w:val="22"/>
                <w:lang w:eastAsia="fr-FR"/>
              </w:rPr>
              <w:t>Dossier</w:t>
            </w:r>
          </w:p>
        </w:tc>
        <w:tc>
          <w:tcPr>
            <w:tcW w:w="7160" w:type="dxa"/>
            <w:shd w:val="clear" w:color="auto" w:fill="D9D9D9" w:themeFill="background1" w:themeFillShade="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A8622F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b/>
                <w:bCs/>
                <w:sz w:val="22"/>
                <w:szCs w:val="22"/>
                <w:lang w:eastAsia="fr-FR"/>
              </w:rPr>
              <w:t>Rôle</w:t>
            </w:r>
          </w:p>
        </w:tc>
      </w:tr>
      <w:tr w:rsidR="001E650B" w:rsidRPr="001E650B" w14:paraId="53819278" w14:textId="77777777" w:rsidTr="001E650B">
        <w:trPr>
          <w:trHeight w:val="506"/>
          <w:jc w:val="center"/>
        </w:trPr>
        <w:tc>
          <w:tcPr>
            <w:tcW w:w="22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9A0B22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web/app/</w:t>
            </w:r>
          </w:p>
        </w:tc>
        <w:tc>
          <w:tcPr>
            <w:tcW w:w="71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AA18AD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Pages (landing, login, espace-client, admin, contact…)</w:t>
            </w:r>
          </w:p>
        </w:tc>
      </w:tr>
      <w:tr w:rsidR="001E650B" w:rsidRPr="001E650B" w14:paraId="22B75476" w14:textId="77777777" w:rsidTr="001E650B">
        <w:trPr>
          <w:trHeight w:val="506"/>
          <w:jc w:val="center"/>
        </w:trPr>
        <w:tc>
          <w:tcPr>
            <w:tcW w:w="22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DCD58B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web/app/api/</w:t>
            </w:r>
          </w:p>
        </w:tc>
        <w:tc>
          <w:tcPr>
            <w:tcW w:w="71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F90812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Toute la logique métier (chat, relances, admin-data, devis-pdf…)</w:t>
            </w:r>
          </w:p>
        </w:tc>
      </w:tr>
      <w:tr w:rsidR="001E650B" w:rsidRPr="001E650B" w14:paraId="51A3D331" w14:textId="77777777" w:rsidTr="001E650B">
        <w:trPr>
          <w:trHeight w:val="506"/>
          <w:jc w:val="center"/>
        </w:trPr>
        <w:tc>
          <w:tcPr>
            <w:tcW w:w="22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2FF600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web/lib/</w:t>
            </w:r>
          </w:p>
        </w:tc>
        <w:tc>
          <w:tcPr>
            <w:tcW w:w="71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FD549D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Fonctions réutilisables &amp; testées (calculerDevis, distance, devisPdf, emailDevis, relances…)</w:t>
            </w:r>
          </w:p>
        </w:tc>
      </w:tr>
      <w:tr w:rsidR="001E650B" w:rsidRPr="001E650B" w14:paraId="1375C420" w14:textId="77777777" w:rsidTr="001E650B">
        <w:trPr>
          <w:trHeight w:val="506"/>
          <w:jc w:val="center"/>
        </w:trPr>
        <w:tc>
          <w:tcPr>
            <w:tcW w:w="22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E9D592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pricing/</w:t>
            </w:r>
          </w:p>
        </w:tc>
        <w:tc>
          <w:tcPr>
            <w:tcW w:w="71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B3028D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Moteur de devis déterministe (source de vérité) + tests</w:t>
            </w:r>
          </w:p>
        </w:tc>
      </w:tr>
      <w:tr w:rsidR="001E650B" w:rsidRPr="001E650B" w14:paraId="40093DAB" w14:textId="77777777" w:rsidTr="001E650B">
        <w:trPr>
          <w:trHeight w:val="506"/>
          <w:jc w:val="center"/>
        </w:trPr>
        <w:tc>
          <w:tcPr>
            <w:tcW w:w="22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F1BE7E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n8n/</w:t>
            </w:r>
          </w:p>
        </w:tc>
        <w:tc>
          <w:tcPr>
            <w:tcW w:w="71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25AA77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Workflows de l’agent + générateur + guides</w:t>
            </w:r>
          </w:p>
        </w:tc>
      </w:tr>
      <w:tr w:rsidR="001E650B" w:rsidRPr="001E650B" w14:paraId="2C317D06" w14:textId="77777777" w:rsidTr="001E650B">
        <w:trPr>
          <w:trHeight w:val="506"/>
          <w:jc w:val="center"/>
        </w:trPr>
        <w:tc>
          <w:tcPr>
            <w:tcW w:w="22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8FA9EE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lastRenderedPageBreak/>
              <w:t>supabase/</w:t>
            </w:r>
          </w:p>
        </w:tc>
        <w:tc>
          <w:tcPr>
            <w:tcW w:w="71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76EB66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Schéma SQL, resets, jeux de données, SCHEMA.md</w:t>
            </w:r>
          </w:p>
        </w:tc>
      </w:tr>
    </w:tbl>
    <w:p w14:paraId="01962846" w14:textId="5F0935D6" w:rsidR="001E650B" w:rsidRPr="001E650B" w:rsidRDefault="001E650B" w:rsidP="001E650B">
      <w:pPr>
        <w:pStyle w:val="Titre2final"/>
        <w:rPr>
          <w:lang w:eastAsia="fr-FR"/>
        </w:rPr>
      </w:pPr>
      <w:bookmarkStart w:id="14" w:name="_Toc233658149"/>
      <w:bookmarkStart w:id="15" w:name="_Toc233660842"/>
      <w:r w:rsidRPr="001E650B">
        <w:rPr>
          <w:lang w:eastAsia="fr-FR"/>
        </w:rPr>
        <w:t>Déploiement &amp; variables d’environnement</w:t>
      </w:r>
      <w:bookmarkEnd w:id="14"/>
      <w:bookmarkEnd w:id="15"/>
    </w:p>
    <w:p w14:paraId="55FE4FE5" w14:textId="01C06FDE" w:rsidR="001E650B" w:rsidRPr="001E650B" w:rsidRDefault="001E650B" w:rsidP="001E650B">
      <w:pPr>
        <w:pStyle w:val="Normal1"/>
        <w:rPr>
          <w:rFonts w:ascii="Arial" w:eastAsia="Arial" w:hAnsi="Arial" w:cs="Arial"/>
          <w:lang w:eastAsia="fr-FR"/>
        </w:rPr>
      </w:pPr>
      <w:r w:rsidRPr="001E650B">
        <w:rPr>
          <w:lang w:eastAsia="fr-FR"/>
        </w:rPr>
        <w:t xml:space="preserve">Procédure complète dans </w:t>
      </w:r>
      <w:r w:rsidRPr="001E650B">
        <w:rPr>
          <w:rFonts w:ascii="Consolas" w:eastAsia="Consolas" w:hAnsi="Consolas" w:cs="Consolas"/>
          <w:sz w:val="18"/>
          <w:szCs w:val="18"/>
          <w:lang w:eastAsia="fr-FR"/>
        </w:rPr>
        <w:t>DEPLOIEMENT.md</w:t>
      </w:r>
      <w:r w:rsidRPr="001E650B">
        <w:rPr>
          <w:lang w:eastAsia="fr-FR"/>
        </w:rPr>
        <w:t xml:space="preserve">. Variables sur Netlify : Supabase (URL, anon, service_role), </w:t>
      </w:r>
      <w:r w:rsidRPr="001E650B">
        <w:rPr>
          <w:rFonts w:ascii="Consolas" w:eastAsia="Consolas" w:hAnsi="Consolas" w:cs="Consolas"/>
          <w:sz w:val="18"/>
          <w:szCs w:val="18"/>
          <w:lang w:eastAsia="fr-FR"/>
        </w:rPr>
        <w:t>N8N_WEBHOOK_URL</w:t>
      </w:r>
      <w:r w:rsidRPr="001E650B">
        <w:rPr>
          <w:lang w:eastAsia="fr-FR"/>
        </w:rPr>
        <w:t xml:space="preserve">, </w:t>
      </w:r>
      <w:r w:rsidRPr="001E650B">
        <w:rPr>
          <w:rFonts w:ascii="Consolas" w:eastAsia="Consolas" w:hAnsi="Consolas" w:cs="Consolas"/>
          <w:sz w:val="18"/>
          <w:szCs w:val="18"/>
          <w:lang w:eastAsia="fr-FR"/>
        </w:rPr>
        <w:t>RESEND_API_KEY</w:t>
      </w:r>
      <w:r w:rsidRPr="001E650B">
        <w:rPr>
          <w:lang w:eastAsia="fr-FR"/>
        </w:rPr>
        <w:t xml:space="preserve">, </w:t>
      </w:r>
      <w:r w:rsidRPr="001E650B">
        <w:rPr>
          <w:rFonts w:ascii="Consolas" w:eastAsia="Consolas" w:hAnsi="Consolas" w:cs="Consolas"/>
          <w:sz w:val="18"/>
          <w:szCs w:val="18"/>
          <w:lang w:eastAsia="fr-FR"/>
        </w:rPr>
        <w:t>EMAIL_FROM</w:t>
      </w:r>
      <w:r w:rsidRPr="001E650B">
        <w:rPr>
          <w:lang w:eastAsia="fr-FR"/>
        </w:rPr>
        <w:t xml:space="preserve">, </w:t>
      </w:r>
      <w:r w:rsidRPr="001E650B">
        <w:rPr>
          <w:rFonts w:ascii="Consolas" w:eastAsia="Consolas" w:hAnsi="Consolas" w:cs="Consolas"/>
          <w:sz w:val="18"/>
          <w:szCs w:val="18"/>
          <w:lang w:eastAsia="fr-FR"/>
        </w:rPr>
        <w:t>CRON_SECRET</w:t>
      </w:r>
      <w:r w:rsidRPr="001E650B">
        <w:rPr>
          <w:lang w:eastAsia="fr-FR"/>
        </w:rPr>
        <w:t xml:space="preserve">, </w:t>
      </w:r>
      <w:r w:rsidRPr="001E650B">
        <w:rPr>
          <w:rFonts w:ascii="Consolas" w:eastAsia="Consolas" w:hAnsi="Consolas" w:cs="Consolas"/>
          <w:sz w:val="18"/>
          <w:szCs w:val="18"/>
          <w:lang w:eastAsia="fr-FR"/>
        </w:rPr>
        <w:t>NEXT_PUBLIC_SITE_URL</w:t>
      </w:r>
      <w:r w:rsidRPr="001E650B">
        <w:rPr>
          <w:lang w:eastAsia="fr-FR"/>
        </w:rPr>
        <w:t>. La clé du LLM reste dans n8n.</w:t>
      </w:r>
    </w:p>
    <w:p w14:paraId="184BDA49" w14:textId="77777777" w:rsidR="001E650B" w:rsidRPr="001E650B" w:rsidRDefault="001E650B" w:rsidP="001E650B">
      <w:pPr>
        <w:pStyle w:val="Titre1final"/>
        <w:rPr>
          <w:lang w:eastAsia="fr-FR"/>
        </w:rPr>
      </w:pPr>
      <w:bookmarkStart w:id="16" w:name="_Toc233658150"/>
      <w:bookmarkStart w:id="17" w:name="_Toc233660843"/>
      <w:r w:rsidRPr="001E650B">
        <w:rPr>
          <w:lang w:eastAsia="fr-FR"/>
        </w:rPr>
        <w:t>Partie B — Procédure « équipe NeoTravel »</w:t>
      </w:r>
      <w:bookmarkEnd w:id="16"/>
      <w:bookmarkEnd w:id="17"/>
    </w:p>
    <w:p w14:paraId="3101F10C" w14:textId="77777777" w:rsidR="001E650B" w:rsidRPr="001E650B" w:rsidRDefault="001E650B" w:rsidP="001E650B">
      <w:pPr>
        <w:pStyle w:val="Normal1"/>
        <w:rPr>
          <w:lang w:eastAsia="fr-FR"/>
        </w:rPr>
      </w:pPr>
      <w:r w:rsidRPr="001E650B">
        <w:rPr>
          <w:lang w:eastAsia="fr-FR"/>
        </w:rPr>
        <w:t>Cette partie s’adresse aux commerciaux et à la direction : elle explique le vocabulaire en mots simples, puis l’usage quotidien de l’outil. Aucune compétence technique requise.</w:t>
      </w:r>
    </w:p>
    <w:p w14:paraId="32891AA0" w14:textId="2418DF40" w:rsidR="001E650B" w:rsidRPr="001E650B" w:rsidRDefault="001E650B" w:rsidP="001E650B">
      <w:pPr>
        <w:pStyle w:val="Titre2final"/>
        <w:rPr>
          <w:lang w:eastAsia="fr-FR"/>
        </w:rPr>
      </w:pPr>
      <w:bookmarkStart w:id="18" w:name="_Toc233658151"/>
      <w:bookmarkStart w:id="19" w:name="_Toc233660844"/>
      <w:r w:rsidRPr="001E650B">
        <w:rPr>
          <w:lang w:eastAsia="fr-FR"/>
        </w:rPr>
        <w:t>Les termes clés, expliqués simplement</w:t>
      </w:r>
      <w:bookmarkEnd w:id="18"/>
      <w:bookmarkEnd w:id="19"/>
    </w:p>
    <w:p w14:paraId="50CF279E" w14:textId="77777777" w:rsidR="001E650B" w:rsidRPr="001E650B" w:rsidRDefault="001E650B" w:rsidP="001E650B">
      <w:pPr>
        <w:pStyle w:val="Normal1"/>
        <w:rPr>
          <w:lang w:eastAsia="fr-FR"/>
        </w:rPr>
      </w:pPr>
      <w:r w:rsidRPr="001E650B">
        <w:rPr>
          <w:lang w:eastAsia="fr-FR"/>
        </w:rPr>
        <w:t>Le tableau ci-dessous traduit en mots simples les termes que l’on rencontre dans l’outil et la documentation, sans jargon technique.</w:t>
      </w:r>
    </w:p>
    <w:tbl>
      <w:tblPr>
        <w:tblW w:w="9360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E650B" w:rsidRPr="001E650B" w14:paraId="5FBCAF4D" w14:textId="77777777" w:rsidTr="001E650B">
        <w:trPr>
          <w:trHeight w:val="537"/>
          <w:tblHeader/>
          <w:jc w:val="center"/>
        </w:trPr>
        <w:tc>
          <w:tcPr>
            <w:tcW w:w="3000" w:type="dxa"/>
            <w:shd w:val="clear" w:color="auto" w:fill="D9D9D9" w:themeFill="background1" w:themeFillShade="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2FBAC8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b/>
                <w:bCs/>
                <w:sz w:val="22"/>
                <w:szCs w:val="22"/>
                <w:lang w:eastAsia="fr-FR"/>
              </w:rPr>
              <w:t>Terme</w:t>
            </w:r>
          </w:p>
        </w:tc>
        <w:tc>
          <w:tcPr>
            <w:tcW w:w="6360" w:type="dxa"/>
            <w:shd w:val="clear" w:color="auto" w:fill="D9D9D9" w:themeFill="background1" w:themeFillShade="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1D5116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b/>
                <w:bCs/>
                <w:sz w:val="22"/>
                <w:szCs w:val="22"/>
                <w:lang w:eastAsia="fr-FR"/>
              </w:rPr>
              <w:t>En clair</w:t>
            </w:r>
          </w:p>
        </w:tc>
      </w:tr>
      <w:tr w:rsidR="001E650B" w:rsidRPr="001E650B" w14:paraId="6E688ECF" w14:textId="77777777" w:rsidTr="001E650B">
        <w:trPr>
          <w:trHeight w:val="537"/>
          <w:jc w:val="center"/>
        </w:trPr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9E15E8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Lead / demande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BB4591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Un prospect qui exprime un besoin de transport.</w:t>
            </w:r>
          </w:p>
        </w:tc>
      </w:tr>
      <w:tr w:rsidR="001E650B" w:rsidRPr="001E650B" w14:paraId="7403899C" w14:textId="77777777" w:rsidTr="001E650B">
        <w:trPr>
          <w:trHeight w:val="537"/>
          <w:jc w:val="center"/>
        </w:trPr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3B91D0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Agent IA / chatbot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55A0B8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L’assistant qui discute avec le prospect et comprend son besoin. Il oriente, il ne fixe pas les prix.</w:t>
            </w:r>
          </w:p>
        </w:tc>
      </w:tr>
      <w:tr w:rsidR="001E650B" w:rsidRPr="001E650B" w14:paraId="012EBA94" w14:textId="77777777" w:rsidTr="001E650B">
        <w:trPr>
          <w:trHeight w:val="537"/>
          <w:jc w:val="center"/>
        </w:trPr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C30C8C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Devis déterministe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C53FD6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Le prix est calculé par des règles fixes (le « moteur »), pas par l’IA. Il est donc toujours juste et explicable.</w:t>
            </w:r>
          </w:p>
        </w:tc>
      </w:tr>
      <w:tr w:rsidR="001E650B" w:rsidRPr="001E650B" w14:paraId="3DB311E9" w14:textId="77777777" w:rsidTr="001E650B">
        <w:trPr>
          <w:trHeight w:val="537"/>
          <w:jc w:val="center"/>
        </w:trPr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B87E54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Qualification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D3500E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Vérifier qu’une demande est complète (trajet, dates, passagers) avant de chiffrer.</w:t>
            </w:r>
          </w:p>
        </w:tc>
      </w:tr>
      <w:tr w:rsidR="001E650B" w:rsidRPr="001E650B" w14:paraId="7DEB1AC7" w14:textId="77777777" w:rsidTr="001E650B">
        <w:trPr>
          <w:trHeight w:val="537"/>
          <w:jc w:val="center"/>
        </w:trPr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C2F5E8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Cas complexe / escalade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608C16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Une demande trop grosse (&gt; 85 passagers) ou atypique : l’outil passe la main à un commercial.</w:t>
            </w:r>
          </w:p>
        </w:tc>
      </w:tr>
      <w:tr w:rsidR="001E650B" w:rsidRPr="001E650B" w14:paraId="2E08E027" w14:textId="77777777" w:rsidTr="001E650B">
        <w:trPr>
          <w:trHeight w:val="537"/>
          <w:jc w:val="center"/>
        </w:trPr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6F4EFC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HITL (humain dans la boucle)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35FBC8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Les décisions sensibles restent validées par un humain.</w:t>
            </w:r>
          </w:p>
        </w:tc>
      </w:tr>
      <w:tr w:rsidR="001E650B" w:rsidRPr="001E650B" w14:paraId="398B10DA" w14:textId="77777777" w:rsidTr="001E650B">
        <w:trPr>
          <w:trHeight w:val="537"/>
          <w:jc w:val="center"/>
        </w:trPr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8C105C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Relance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5C6B3F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Email de rappel automatique si le client ne répond pas (J+2, J+3, J+7, max 2).</w:t>
            </w:r>
          </w:p>
        </w:tc>
      </w:tr>
      <w:tr w:rsidR="001E650B" w:rsidRPr="001E650B" w14:paraId="03D458EB" w14:textId="77777777" w:rsidTr="001E650B">
        <w:trPr>
          <w:trHeight w:val="537"/>
          <w:jc w:val="center"/>
        </w:trPr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12412E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Pipeline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5B4E38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La liste des demandes et leur état d’avancement (nouveau, devis envoyé, accepté…).</w:t>
            </w:r>
          </w:p>
        </w:tc>
      </w:tr>
      <w:tr w:rsidR="001E650B" w:rsidRPr="001E650B" w14:paraId="267C2472" w14:textId="77777777" w:rsidTr="001E650B">
        <w:trPr>
          <w:trHeight w:val="538"/>
          <w:jc w:val="center"/>
        </w:trPr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63E70D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Dashboard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A38042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L’écran de pilotage : chiffres clés, courbes, export.</w:t>
            </w:r>
          </w:p>
        </w:tc>
      </w:tr>
    </w:tbl>
    <w:p w14:paraId="038EEC65" w14:textId="785D166F" w:rsidR="001E650B" w:rsidRPr="001E650B" w:rsidRDefault="001E650B" w:rsidP="001E650B">
      <w:pPr>
        <w:pStyle w:val="Normal1"/>
        <w:rPr>
          <w:lang w:eastAsia="fr-FR"/>
        </w:rPr>
      </w:pPr>
      <w:r w:rsidRPr="001E650B">
        <w:rPr>
          <w:lang w:eastAsia="fr-FR"/>
        </w:rPr>
        <w:t>Ne jamais dire : « l’IA calcule le prix », l’agent collecte les informations et appelle le moteur qui calcule le prix de manière déterministe.</w:t>
      </w:r>
    </w:p>
    <w:p w14:paraId="1D0F91C2" w14:textId="6C977F70" w:rsidR="001E650B" w:rsidRPr="001E650B" w:rsidRDefault="001E650B" w:rsidP="001E650B">
      <w:pPr>
        <w:pStyle w:val="Titre2final"/>
        <w:rPr>
          <w:lang w:eastAsia="fr-FR"/>
        </w:rPr>
      </w:pPr>
      <w:bookmarkStart w:id="20" w:name="_Toc233658152"/>
      <w:bookmarkStart w:id="21" w:name="_Toc233660845"/>
      <w:r w:rsidRPr="001E650B">
        <w:rPr>
          <w:lang w:eastAsia="fr-FR"/>
        </w:rPr>
        <w:t>Utiliser l’outil au quotidien</w:t>
      </w:r>
      <w:bookmarkEnd w:id="20"/>
      <w:bookmarkEnd w:id="21"/>
    </w:p>
    <w:p w14:paraId="79577E00" w14:textId="77777777" w:rsidR="001E650B" w:rsidRPr="001E650B" w:rsidRDefault="001E650B" w:rsidP="001E650B">
      <w:pPr>
        <w:pStyle w:val="Normal1"/>
        <w:rPr>
          <w:lang w:eastAsia="fr-FR"/>
        </w:rPr>
      </w:pPr>
      <w:r w:rsidRPr="001E650B">
        <w:rPr>
          <w:lang w:eastAsia="fr-FR"/>
        </w:rPr>
        <w:t xml:space="preserve">Se connecter sur </w:t>
      </w:r>
      <w:r w:rsidRPr="001E650B">
        <w:rPr>
          <w:rFonts w:ascii="Consolas" w:eastAsia="Consolas" w:hAnsi="Consolas" w:cs="Consolas"/>
          <w:sz w:val="18"/>
          <w:szCs w:val="18"/>
          <w:lang w:eastAsia="fr-FR"/>
        </w:rPr>
        <w:t>/login</w:t>
      </w:r>
      <w:r w:rsidRPr="001E650B">
        <w:rPr>
          <w:lang w:eastAsia="fr-FR"/>
        </w:rPr>
        <w:t xml:space="preserve"> (compte admin) → arrivée sur le dashboard </w:t>
      </w:r>
      <w:r w:rsidRPr="001E650B">
        <w:rPr>
          <w:rFonts w:ascii="Consolas" w:eastAsia="Consolas" w:hAnsi="Consolas" w:cs="Consolas"/>
          <w:sz w:val="18"/>
          <w:szCs w:val="18"/>
          <w:lang w:eastAsia="fr-FR"/>
        </w:rPr>
        <w:t>/admin</w:t>
      </w:r>
      <w:r w:rsidRPr="001E650B">
        <w:rPr>
          <w:lang w:eastAsia="fr-FR"/>
        </w:rPr>
        <w:t>.</w:t>
      </w:r>
    </w:p>
    <w:p w14:paraId="2C89C93D" w14:textId="77777777" w:rsidR="001E650B" w:rsidRPr="001E650B" w:rsidRDefault="001E650B" w:rsidP="001E650B">
      <w:pPr>
        <w:pStyle w:val="Normal1"/>
        <w:rPr>
          <w:lang w:eastAsia="fr-FR"/>
        </w:rPr>
      </w:pPr>
      <w:r w:rsidRPr="001E650B">
        <w:rPr>
          <w:lang w:eastAsia="fr-FR"/>
        </w:rPr>
        <w:t>Le tableau ci-dessous regroupe les actions les plus courantes et la manière de les réaliser depuis le dashboard.</w:t>
      </w:r>
    </w:p>
    <w:tbl>
      <w:tblPr>
        <w:tblW w:w="9360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E650B" w:rsidRPr="001E650B" w14:paraId="21489FC6" w14:textId="77777777" w:rsidTr="001E650B">
        <w:trPr>
          <w:tblHeader/>
          <w:jc w:val="center"/>
        </w:trPr>
        <w:tc>
          <w:tcPr>
            <w:tcW w:w="3000" w:type="dxa"/>
            <w:shd w:val="clear" w:color="auto" w:fill="D9D9D9" w:themeFill="background1" w:themeFillShade="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F9F55D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b/>
                <w:bCs/>
                <w:sz w:val="22"/>
                <w:szCs w:val="22"/>
                <w:lang w:eastAsia="fr-FR"/>
              </w:rPr>
              <w:lastRenderedPageBreak/>
              <w:t>Je veux…</w:t>
            </w:r>
          </w:p>
        </w:tc>
        <w:tc>
          <w:tcPr>
            <w:tcW w:w="6360" w:type="dxa"/>
            <w:shd w:val="clear" w:color="auto" w:fill="D9D9D9" w:themeFill="background1" w:themeFillShade="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46C035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b/>
                <w:bCs/>
                <w:sz w:val="22"/>
                <w:szCs w:val="22"/>
                <w:lang w:eastAsia="fr-FR"/>
              </w:rPr>
              <w:t>Comment faire</w:t>
            </w:r>
          </w:p>
        </w:tc>
      </w:tr>
      <w:tr w:rsidR="001E650B" w:rsidRPr="001E650B" w14:paraId="7C512B1B" w14:textId="77777777" w:rsidTr="001E650B">
        <w:trPr>
          <w:trHeight w:val="506"/>
          <w:jc w:val="center"/>
        </w:trPr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2645B2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Voir l’activité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4CA48B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Dashboard : KPIs, courbe leads/acceptés, camembert des motifs de refus.</w:t>
            </w:r>
          </w:p>
        </w:tc>
      </w:tr>
      <w:tr w:rsidR="001E650B" w:rsidRPr="001E650B" w14:paraId="760F986B" w14:textId="77777777" w:rsidTr="001E650B">
        <w:trPr>
          <w:trHeight w:val="506"/>
          <w:jc w:val="center"/>
        </w:trPr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EF9701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Filtrer une période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80E64B" w14:textId="3EA77C5B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Choisir une plage de dates (Du / Au) tout se recalcule.</w:t>
            </w:r>
          </w:p>
        </w:tc>
      </w:tr>
      <w:tr w:rsidR="001E650B" w:rsidRPr="001E650B" w14:paraId="493892A2" w14:textId="77777777" w:rsidTr="001E650B">
        <w:trPr>
          <w:trHeight w:val="506"/>
          <w:jc w:val="center"/>
        </w:trPr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574485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Exporter un bilan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EC81B3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Bouton « Export PDF » des statistiques.</w:t>
            </w:r>
          </w:p>
        </w:tc>
      </w:tr>
      <w:tr w:rsidR="001E650B" w:rsidRPr="001E650B" w14:paraId="7BD804A8" w14:textId="77777777" w:rsidTr="001E650B">
        <w:trPr>
          <w:trHeight w:val="506"/>
          <w:jc w:val="center"/>
        </w:trPr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5E2C31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Retrouver une demande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D21763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Table : recherche par client/ville, tri par colonne, filtre par catégorie.</w:t>
            </w:r>
          </w:p>
        </w:tc>
      </w:tr>
      <w:tr w:rsidR="001E650B" w:rsidRPr="001E650B" w14:paraId="0B2EB100" w14:textId="77777777" w:rsidTr="001E650B">
        <w:trPr>
          <w:trHeight w:val="506"/>
          <w:jc w:val="center"/>
        </w:trPr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379D1D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Traiter un cas complexe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933395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Déplier la demande → saisir un prix HT → aperçu TVA/TTC → envoyer. Le client reçoit le devis.</w:t>
            </w:r>
          </w:p>
        </w:tc>
      </w:tr>
      <w:tr w:rsidR="001E650B" w:rsidRPr="001E650B" w14:paraId="2513E9B3" w14:textId="77777777" w:rsidTr="001E650B">
        <w:trPr>
          <w:trHeight w:val="506"/>
          <w:jc w:val="center"/>
        </w:trPr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49069F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Marquer gagné / perdu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8FCF64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Sur une demande : « Accepté » ou « Perdu ».</w:t>
            </w:r>
          </w:p>
        </w:tc>
      </w:tr>
      <w:tr w:rsidR="001E650B" w:rsidRPr="001E650B" w14:paraId="5FF86C47" w14:textId="77777777" w:rsidTr="001E650B">
        <w:trPr>
          <w:trHeight w:val="506"/>
          <w:jc w:val="center"/>
        </w:trPr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F93E9D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Répondre à un client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E3C48E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Messagerie : badge « nouveaux messages » → ouvrir → répondre. Le client reçoit la réponse.</w:t>
            </w:r>
          </w:p>
        </w:tc>
      </w:tr>
      <w:tr w:rsidR="001E650B" w:rsidRPr="001E650B" w14:paraId="2B869C93" w14:textId="77777777" w:rsidTr="001E650B">
        <w:trPr>
          <w:trHeight w:val="506"/>
          <w:jc w:val="center"/>
        </w:trPr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5EC0D3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Lancer les rappels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18411C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Bouton « Lancer les relances dues ».</w:t>
            </w:r>
          </w:p>
        </w:tc>
      </w:tr>
    </w:tbl>
    <w:p w14:paraId="66317F3A" w14:textId="1DBDA902" w:rsidR="001E650B" w:rsidRPr="001E650B" w:rsidRDefault="001E650B" w:rsidP="001E650B">
      <w:pPr>
        <w:pStyle w:val="Titre2final"/>
        <w:rPr>
          <w:lang w:eastAsia="fr-FR"/>
        </w:rPr>
      </w:pPr>
      <w:bookmarkStart w:id="22" w:name="_Toc233658153"/>
      <w:bookmarkStart w:id="23" w:name="_Toc233660846"/>
      <w:r w:rsidRPr="001E650B">
        <w:rPr>
          <w:lang w:eastAsia="fr-FR"/>
        </w:rPr>
        <w:t>Les 7 situations gérées</w:t>
      </w:r>
      <w:bookmarkEnd w:id="22"/>
      <w:bookmarkEnd w:id="23"/>
    </w:p>
    <w:p w14:paraId="13EACD62" w14:textId="77777777" w:rsidR="001E650B" w:rsidRPr="001E650B" w:rsidRDefault="001E650B" w:rsidP="001E650B">
      <w:pPr>
        <w:pStyle w:val="Normal1"/>
        <w:rPr>
          <w:lang w:eastAsia="fr-FR"/>
        </w:rPr>
      </w:pPr>
      <w:r w:rsidRPr="001E650B">
        <w:rPr>
          <w:lang w:eastAsia="fr-FR"/>
        </w:rPr>
        <w:t>Le tableau suivant décrit les sept situations commerciales que l’outil sait gérer et le comportement attendu pour chacune.</w:t>
      </w:r>
    </w:p>
    <w:tbl>
      <w:tblPr>
        <w:tblW w:w="9360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E650B" w:rsidRPr="001E650B" w14:paraId="3DDF3E50" w14:textId="77777777" w:rsidTr="001E650B">
        <w:trPr>
          <w:tblHeader/>
          <w:jc w:val="center"/>
        </w:trPr>
        <w:tc>
          <w:tcPr>
            <w:tcW w:w="3000" w:type="dxa"/>
            <w:shd w:val="clear" w:color="auto" w:fill="D9D9D9" w:themeFill="background1" w:themeFillShade="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D5DF00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b/>
                <w:bCs/>
                <w:sz w:val="22"/>
                <w:szCs w:val="22"/>
                <w:lang w:eastAsia="fr-FR"/>
              </w:rPr>
              <w:t>Situation</w:t>
            </w:r>
          </w:p>
        </w:tc>
        <w:tc>
          <w:tcPr>
            <w:tcW w:w="6360" w:type="dxa"/>
            <w:shd w:val="clear" w:color="auto" w:fill="D9D9D9" w:themeFill="background1" w:themeFillShade="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D8D7E4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b/>
                <w:bCs/>
                <w:sz w:val="22"/>
                <w:szCs w:val="22"/>
                <w:lang w:eastAsia="fr-FR"/>
              </w:rPr>
              <w:t>Ce qui se passe</w:t>
            </w:r>
          </w:p>
        </w:tc>
      </w:tr>
      <w:tr w:rsidR="001E650B" w:rsidRPr="001E650B" w14:paraId="3F2394DF" w14:textId="77777777" w:rsidTr="001E650B">
        <w:trPr>
          <w:trHeight w:val="454"/>
          <w:jc w:val="center"/>
        </w:trPr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665FE6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Demande simple complète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79D66B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Qualifiée, devis calculé et envoyé, pipeline à jour.</w:t>
            </w:r>
          </w:p>
        </w:tc>
      </w:tr>
      <w:tr w:rsidR="001E650B" w:rsidRPr="001E650B" w14:paraId="5C560F1E" w14:textId="77777777" w:rsidTr="001E650B">
        <w:trPr>
          <w:trHeight w:val="454"/>
          <w:jc w:val="center"/>
        </w:trPr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130C39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Demande incomplète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C8BF0D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L’agent réclame les infos manquantes avant de chiffrer.</w:t>
            </w:r>
          </w:p>
        </w:tc>
      </w:tr>
      <w:tr w:rsidR="001E650B" w:rsidRPr="001E650B" w14:paraId="58A1019D" w14:textId="77777777" w:rsidTr="001E650B">
        <w:trPr>
          <w:trHeight w:val="454"/>
          <w:jc w:val="center"/>
        </w:trPr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8ED0FB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Demande urgente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F41A48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Priorité haute, majoration selon anticipation.</w:t>
            </w:r>
          </w:p>
        </w:tc>
      </w:tr>
      <w:tr w:rsidR="001E650B" w:rsidRPr="001E650B" w14:paraId="7E99AA6D" w14:textId="77777777" w:rsidTr="001E650B">
        <w:trPr>
          <w:trHeight w:val="454"/>
          <w:jc w:val="center"/>
        </w:trPr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C7CC7C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Devis sans réponse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FC92D5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Relances automatiques J+2 ou J+3/J+7 (max 2), puis clôture.</w:t>
            </w:r>
          </w:p>
        </w:tc>
      </w:tr>
      <w:tr w:rsidR="001E650B" w:rsidRPr="001E650B" w14:paraId="10DF1402" w14:textId="77777777" w:rsidTr="001E650B">
        <w:trPr>
          <w:trHeight w:val="454"/>
          <w:jc w:val="center"/>
        </w:trPr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2C0883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Devis accepté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4F7F99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Statut « gagné », relances stoppées.</w:t>
            </w:r>
          </w:p>
        </w:tc>
      </w:tr>
      <w:tr w:rsidR="001E650B" w:rsidRPr="001E650B" w14:paraId="1BAEE407" w14:textId="77777777" w:rsidTr="001E650B">
        <w:trPr>
          <w:trHeight w:val="454"/>
          <w:jc w:val="center"/>
        </w:trPr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0F5B47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Devis refusé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2DA8BB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Statut mis à jour, motif conservé (camembert).</w:t>
            </w:r>
          </w:p>
        </w:tc>
      </w:tr>
      <w:tr w:rsidR="001E650B" w:rsidRPr="001E650B" w14:paraId="30F4C855" w14:textId="77777777" w:rsidTr="001E650B">
        <w:trPr>
          <w:trHeight w:val="454"/>
          <w:jc w:val="center"/>
        </w:trPr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6EAF12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Cas complexe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3F06CC" w14:textId="77777777" w:rsidR="001E650B" w:rsidRPr="001E650B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1E650B">
              <w:rPr>
                <w:rFonts w:eastAsia="Arial" w:cs="Arial"/>
                <w:color w:val="000000"/>
                <w:sz w:val="22"/>
                <w:szCs w:val="22"/>
                <w:lang w:eastAsia="fr-FR"/>
              </w:rPr>
              <w:t>Transfert à un commercial avec tout le contexte.</w:t>
            </w:r>
          </w:p>
        </w:tc>
      </w:tr>
    </w:tbl>
    <w:p w14:paraId="39B6210C" w14:textId="77777777" w:rsidR="001E650B" w:rsidRPr="001E650B" w:rsidRDefault="001E650B" w:rsidP="001E650B">
      <w:pPr>
        <w:spacing w:after="0" w:line="240" w:lineRule="auto"/>
        <w:rPr>
          <w:rFonts w:ascii="Arial" w:eastAsia="Arial" w:hAnsi="Arial" w:cs="Arial"/>
          <w:sz w:val="22"/>
          <w:szCs w:val="22"/>
          <w:lang w:eastAsia="fr-FR"/>
        </w:rPr>
      </w:pPr>
      <w:r w:rsidRPr="001E650B">
        <w:rPr>
          <w:rFonts w:ascii="Arial" w:eastAsia="Arial" w:hAnsi="Arial" w:cs="Arial"/>
          <w:sz w:val="22"/>
          <w:szCs w:val="22"/>
          <w:lang w:eastAsia="fr-FR"/>
        </w:rPr>
        <w:br w:type="page"/>
      </w:r>
    </w:p>
    <w:p w14:paraId="1B1E9DBB" w14:textId="77777777" w:rsidR="001E650B" w:rsidRPr="001E650B" w:rsidRDefault="001E650B" w:rsidP="001E650B">
      <w:pPr>
        <w:pStyle w:val="Titre1final"/>
        <w:rPr>
          <w:lang w:eastAsia="fr-FR"/>
        </w:rPr>
      </w:pPr>
      <w:bookmarkStart w:id="24" w:name="_Toc233658154"/>
      <w:bookmarkStart w:id="25" w:name="_Toc233660847"/>
      <w:r w:rsidRPr="001E650B">
        <w:rPr>
          <w:lang w:eastAsia="fr-FR"/>
        </w:rPr>
        <w:lastRenderedPageBreak/>
        <w:t>Partie C — Comment modifier pricing, emails, statuts, relances</w:t>
      </w:r>
      <w:bookmarkEnd w:id="24"/>
      <w:bookmarkEnd w:id="25"/>
    </w:p>
    <w:p w14:paraId="0095D6A5" w14:textId="77777777" w:rsidR="001E650B" w:rsidRPr="001E650B" w:rsidRDefault="001E650B" w:rsidP="001E650B">
      <w:pPr>
        <w:pStyle w:val="Normal1"/>
        <w:rPr>
          <w:lang w:eastAsia="fr-FR"/>
        </w:rPr>
      </w:pPr>
      <w:r w:rsidRPr="001E650B">
        <w:rPr>
          <w:lang w:eastAsia="fr-FR"/>
        </w:rPr>
        <w:t>Antisèche destinée au développeur qui maintient l’outil. Règle générale : modifier la logique pure (web/lib/ ou pricing/), relancer les tests, puis reporter dans n8n si nécessaire.</w:t>
      </w:r>
    </w:p>
    <w:p w14:paraId="0F5824E7" w14:textId="59A45EF6" w:rsidR="001E650B" w:rsidRPr="001E650B" w:rsidRDefault="001E650B" w:rsidP="001E650B">
      <w:pPr>
        <w:pStyle w:val="Titre2final"/>
        <w:rPr>
          <w:lang w:eastAsia="fr-FR"/>
        </w:rPr>
      </w:pPr>
      <w:bookmarkStart w:id="26" w:name="_Toc233658155"/>
      <w:bookmarkStart w:id="27" w:name="_Toc233660848"/>
      <w:r w:rsidRPr="001E650B">
        <w:rPr>
          <w:lang w:eastAsia="fr-FR"/>
        </w:rPr>
        <w:t>Modifier le pricing</w:t>
      </w:r>
      <w:bookmarkEnd w:id="26"/>
      <w:bookmarkEnd w:id="27"/>
    </w:p>
    <w:p w14:paraId="438C64CC" w14:textId="0D33FD96" w:rsidR="001E650B" w:rsidRPr="001E650B" w:rsidRDefault="001E650B" w:rsidP="001E650B">
      <w:pPr>
        <w:pStyle w:val="Normal1"/>
        <w:numPr>
          <w:ilvl w:val="0"/>
          <w:numId w:val="15"/>
        </w:numPr>
        <w:ind w:left="360"/>
        <w:rPr>
          <w:lang w:eastAsia="fr-FR"/>
        </w:rPr>
      </w:pPr>
      <w:r w:rsidRPr="001E650B">
        <w:rPr>
          <w:lang w:eastAsia="fr-FR"/>
        </w:rPr>
        <w:t>Tarifs / TVA / marge / coefficients : pricing/matrices.js (source de vérité) + table pricing_config en base</w:t>
      </w:r>
    </w:p>
    <w:p w14:paraId="7C03B1E5" w14:textId="35FB8542" w:rsidR="001E650B" w:rsidRPr="001E650B" w:rsidRDefault="001E650B" w:rsidP="001E650B">
      <w:pPr>
        <w:pStyle w:val="Normal1"/>
        <w:numPr>
          <w:ilvl w:val="0"/>
          <w:numId w:val="15"/>
        </w:numPr>
        <w:ind w:left="360"/>
        <w:rPr>
          <w:lang w:eastAsia="fr-FR"/>
        </w:rPr>
      </w:pPr>
      <w:r w:rsidRPr="001E650B">
        <w:rPr>
          <w:lang w:eastAsia="fr-FR"/>
        </w:rPr>
        <w:t>Reporter la même valeur dans le miroir TS web/lib/calculerDevis.ts ET dans le nœud Code n8n (pricing/n8n-code-node.js)</w:t>
      </w:r>
    </w:p>
    <w:p w14:paraId="34CCA729" w14:textId="0B9D8B74" w:rsidR="001E650B" w:rsidRPr="001E650B" w:rsidRDefault="001E650B" w:rsidP="001E650B">
      <w:pPr>
        <w:pStyle w:val="Normal1"/>
        <w:numPr>
          <w:ilvl w:val="0"/>
          <w:numId w:val="15"/>
        </w:numPr>
        <w:ind w:left="360"/>
        <w:rPr>
          <w:lang w:eastAsia="fr-FR"/>
        </w:rPr>
      </w:pPr>
      <w:r w:rsidRPr="001E650B">
        <w:rPr>
          <w:lang w:eastAsia="fr-FR"/>
        </w:rPr>
        <w:t>Seuil d’escalade (85 pax) : seuil_escalade_passagers dans les matrices</w:t>
      </w:r>
    </w:p>
    <w:p w14:paraId="2A35AB3C" w14:textId="222F4CAF" w:rsidR="001E650B" w:rsidRPr="001E650B" w:rsidRDefault="001E650B" w:rsidP="001E650B">
      <w:pPr>
        <w:pStyle w:val="Normal1"/>
        <w:numPr>
          <w:ilvl w:val="0"/>
          <w:numId w:val="15"/>
        </w:numPr>
        <w:ind w:left="360"/>
        <w:rPr>
          <w:lang w:eastAsia="fr-FR"/>
        </w:rPr>
      </w:pPr>
      <w:r w:rsidRPr="001E650B">
        <w:rPr>
          <w:lang w:eastAsia="fr-FR"/>
        </w:rPr>
        <w:t>Toujours relancer npm test après modification (anti-régression)</w:t>
      </w:r>
    </w:p>
    <w:p w14:paraId="67F6E061" w14:textId="77777777" w:rsidR="001E650B" w:rsidRPr="001E650B" w:rsidRDefault="001E650B" w:rsidP="001E650B">
      <w:pPr>
        <w:pStyle w:val="Normal1"/>
        <w:rPr>
          <w:lang w:eastAsia="fr-FR"/>
        </w:rPr>
      </w:pPr>
      <w:r w:rsidRPr="001E650B">
        <w:rPr>
          <w:b/>
          <w:bCs/>
          <w:lang w:eastAsia="fr-FR"/>
        </w:rPr>
        <w:t xml:space="preserve">Important : </w:t>
      </w:r>
      <w:r w:rsidRPr="001E650B">
        <w:rPr>
          <w:lang w:eastAsia="fr-FR"/>
        </w:rPr>
        <w:t>le barème est pilotable sans toucher à l’algorithme. Ne jamais déplacer le calcul du prix vers le LLM.</w:t>
      </w:r>
    </w:p>
    <w:p w14:paraId="050AE34D" w14:textId="2AA25467" w:rsidR="001E650B" w:rsidRPr="001E650B" w:rsidRDefault="001E650B" w:rsidP="001E650B">
      <w:pPr>
        <w:pStyle w:val="Titre2final"/>
        <w:rPr>
          <w:lang w:eastAsia="fr-FR"/>
        </w:rPr>
      </w:pPr>
      <w:bookmarkStart w:id="28" w:name="_Toc233658156"/>
      <w:bookmarkStart w:id="29" w:name="_Toc233660849"/>
      <w:r w:rsidRPr="001E650B">
        <w:rPr>
          <w:lang w:eastAsia="fr-FR"/>
        </w:rPr>
        <w:t>Modifier les emails</w:t>
      </w:r>
      <w:bookmarkEnd w:id="28"/>
      <w:bookmarkEnd w:id="29"/>
    </w:p>
    <w:p w14:paraId="0DBEB055" w14:textId="132C3664" w:rsidR="001E650B" w:rsidRPr="001E650B" w:rsidRDefault="001E650B" w:rsidP="001E650B">
      <w:pPr>
        <w:pStyle w:val="Normal1"/>
        <w:numPr>
          <w:ilvl w:val="0"/>
          <w:numId w:val="16"/>
        </w:numPr>
        <w:ind w:left="360"/>
        <w:rPr>
          <w:lang w:eastAsia="fr-FR"/>
        </w:rPr>
      </w:pPr>
      <w:r w:rsidRPr="001E650B">
        <w:rPr>
          <w:lang w:eastAsia="fr-FR"/>
        </w:rPr>
        <w:t>Contenu / gabarit de l’email de devis : web/lib/emailDevis.ts</w:t>
      </w:r>
    </w:p>
    <w:p w14:paraId="677F588F" w14:textId="2D5AE5BC" w:rsidR="001E650B" w:rsidRPr="001E650B" w:rsidRDefault="001E650B" w:rsidP="001E650B">
      <w:pPr>
        <w:pStyle w:val="Normal1"/>
        <w:numPr>
          <w:ilvl w:val="0"/>
          <w:numId w:val="16"/>
        </w:numPr>
        <w:ind w:left="360"/>
        <w:rPr>
          <w:lang w:eastAsia="fr-FR"/>
        </w:rPr>
      </w:pPr>
      <w:r w:rsidRPr="001E650B">
        <w:rPr>
          <w:lang w:eastAsia="fr-FR"/>
        </w:rPr>
        <w:t>PDF joint (logo, mentions, totaux) : web/lib/devisPdf.ts</w:t>
      </w:r>
    </w:p>
    <w:p w14:paraId="1B75622F" w14:textId="31733F94" w:rsidR="001E650B" w:rsidRPr="001E650B" w:rsidRDefault="001E650B" w:rsidP="001E650B">
      <w:pPr>
        <w:pStyle w:val="Normal1"/>
        <w:numPr>
          <w:ilvl w:val="0"/>
          <w:numId w:val="16"/>
        </w:numPr>
        <w:ind w:left="360"/>
        <w:rPr>
          <w:lang w:eastAsia="fr-FR"/>
        </w:rPr>
      </w:pPr>
      <w:r w:rsidRPr="001E650B">
        <w:rPr>
          <w:lang w:eastAsia="fr-FR"/>
        </w:rPr>
        <w:t>Expéditeur : variable EMAIL_FROM (doit appartenir au domaine vérifié sur Resend)</w:t>
      </w:r>
    </w:p>
    <w:p w14:paraId="01445EB3" w14:textId="1325EFF5" w:rsidR="001E650B" w:rsidRPr="001E650B" w:rsidRDefault="001E650B" w:rsidP="001E650B">
      <w:pPr>
        <w:pStyle w:val="Normal1"/>
        <w:numPr>
          <w:ilvl w:val="0"/>
          <w:numId w:val="16"/>
        </w:numPr>
        <w:ind w:left="360"/>
        <w:rPr>
          <w:lang w:eastAsia="fr-FR"/>
        </w:rPr>
      </w:pPr>
      <w:r w:rsidRPr="001E650B">
        <w:rPr>
          <w:lang w:eastAsia="fr-FR"/>
        </w:rPr>
        <w:t>Domaines « démo » sans envoi réel : variable EMAIL_DEMO_DOMAINS (garde-fou web/lib/emailGuard.ts)</w:t>
      </w:r>
    </w:p>
    <w:p w14:paraId="36F1A04A" w14:textId="39230008" w:rsidR="001E650B" w:rsidRPr="001E650B" w:rsidRDefault="001E650B" w:rsidP="001E650B">
      <w:pPr>
        <w:pStyle w:val="Titre2final"/>
        <w:rPr>
          <w:lang w:eastAsia="fr-FR"/>
        </w:rPr>
      </w:pPr>
      <w:bookmarkStart w:id="30" w:name="_Toc233658157"/>
      <w:bookmarkStart w:id="31" w:name="_Toc233660850"/>
      <w:r w:rsidRPr="001E650B">
        <w:rPr>
          <w:lang w:eastAsia="fr-FR"/>
        </w:rPr>
        <w:t>Modifier les statuts</w:t>
      </w:r>
      <w:bookmarkEnd w:id="30"/>
      <w:bookmarkEnd w:id="31"/>
    </w:p>
    <w:p w14:paraId="6E9F179D" w14:textId="79B440C6" w:rsidR="001E650B" w:rsidRPr="001E650B" w:rsidRDefault="001E650B" w:rsidP="001E650B">
      <w:pPr>
        <w:pStyle w:val="Normal1"/>
        <w:numPr>
          <w:ilvl w:val="0"/>
          <w:numId w:val="17"/>
        </w:numPr>
        <w:ind w:left="360"/>
        <w:rPr>
          <w:lang w:eastAsia="fr-FR"/>
        </w:rPr>
      </w:pPr>
      <w:r w:rsidRPr="001E650B">
        <w:rPr>
          <w:lang w:eastAsia="fr-FR"/>
        </w:rPr>
        <w:t>Cycle de vie d’une demande : enums dans supabase/schema.sql (et le code qui les fait évoluer dans web/app/api/*)</w:t>
      </w:r>
    </w:p>
    <w:p w14:paraId="6859DA71" w14:textId="5D39490C" w:rsidR="001E650B" w:rsidRPr="001E650B" w:rsidRDefault="001E650B" w:rsidP="001E650B">
      <w:pPr>
        <w:pStyle w:val="Normal1"/>
        <w:numPr>
          <w:ilvl w:val="0"/>
          <w:numId w:val="17"/>
        </w:numPr>
        <w:ind w:left="360"/>
        <w:rPr>
          <w:lang w:eastAsia="fr-FR"/>
        </w:rPr>
      </w:pPr>
      <w:r w:rsidRPr="001E650B">
        <w:rPr>
          <w:lang w:eastAsia="fr-FR"/>
        </w:rPr>
        <w:t>Transitions : routes demande-statut, devis-reponse, devis-manuel</w:t>
      </w:r>
    </w:p>
    <w:p w14:paraId="5A1E1D5B" w14:textId="2526D154" w:rsidR="001E650B" w:rsidRPr="001E650B" w:rsidRDefault="001E650B" w:rsidP="001E650B">
      <w:pPr>
        <w:pStyle w:val="Normal1"/>
        <w:numPr>
          <w:ilvl w:val="0"/>
          <w:numId w:val="17"/>
        </w:numPr>
        <w:ind w:left="360"/>
        <w:rPr>
          <w:lang w:eastAsia="fr-FR"/>
        </w:rPr>
      </w:pPr>
      <w:r w:rsidRPr="001E650B">
        <w:rPr>
          <w:lang w:eastAsia="fr-FR"/>
        </w:rPr>
        <w:t>Voir le diagramme des statuts dans DIAGRAMMES.md (§5)</w:t>
      </w:r>
    </w:p>
    <w:p w14:paraId="50591302" w14:textId="4BBD4B59" w:rsidR="001E650B" w:rsidRPr="001E650B" w:rsidRDefault="001E650B" w:rsidP="001E650B">
      <w:pPr>
        <w:pStyle w:val="Titre2final"/>
        <w:rPr>
          <w:lang w:eastAsia="fr-FR"/>
        </w:rPr>
      </w:pPr>
      <w:bookmarkStart w:id="32" w:name="_Toc233658158"/>
      <w:bookmarkStart w:id="33" w:name="_Toc233660851"/>
      <w:r w:rsidRPr="001E650B">
        <w:rPr>
          <w:lang w:eastAsia="fr-FR"/>
        </w:rPr>
        <w:t>Modifier les relances</w:t>
      </w:r>
      <w:bookmarkEnd w:id="32"/>
      <w:bookmarkEnd w:id="33"/>
    </w:p>
    <w:p w14:paraId="043B2399" w14:textId="60D34C66" w:rsidR="001E650B" w:rsidRPr="001E650B" w:rsidRDefault="001E650B" w:rsidP="001E650B">
      <w:pPr>
        <w:pStyle w:val="Normal1"/>
        <w:numPr>
          <w:ilvl w:val="0"/>
          <w:numId w:val="13"/>
        </w:numPr>
        <w:rPr>
          <w:lang w:eastAsia="fr-FR"/>
        </w:rPr>
      </w:pPr>
      <w:r w:rsidRPr="001E650B">
        <w:rPr>
          <w:lang w:eastAsia="fr-FR"/>
        </w:rPr>
        <w:t>Cadence (J+2 / J+3 / J+7), nombre max, expiration : web/lib/relances.ts (logique pure, testée)</w:t>
      </w:r>
    </w:p>
    <w:p w14:paraId="6BD15F53" w14:textId="67A93140" w:rsidR="001E650B" w:rsidRPr="001E650B" w:rsidRDefault="001E650B" w:rsidP="001E650B">
      <w:pPr>
        <w:pStyle w:val="Normal1"/>
        <w:numPr>
          <w:ilvl w:val="0"/>
          <w:numId w:val="13"/>
        </w:numPr>
        <w:rPr>
          <w:lang w:eastAsia="fr-FR"/>
        </w:rPr>
      </w:pPr>
      <w:r w:rsidRPr="001E650B">
        <w:rPr>
          <w:lang w:eastAsia="fr-FR"/>
        </w:rPr>
        <w:t>Déclenchement planifié : workflow n8n relances-workflow.json (fréquence du Schedule Trigger)</w:t>
      </w:r>
    </w:p>
    <w:p w14:paraId="5A42DC93" w14:textId="5C84A48A" w:rsidR="001E650B" w:rsidRPr="001E650B" w:rsidRDefault="001E650B" w:rsidP="001E650B">
      <w:pPr>
        <w:pStyle w:val="Normal1"/>
        <w:numPr>
          <w:ilvl w:val="0"/>
          <w:numId w:val="13"/>
        </w:numPr>
        <w:rPr>
          <w:lang w:eastAsia="fr-FR"/>
        </w:rPr>
      </w:pPr>
      <w:r w:rsidRPr="001E650B">
        <w:rPr>
          <w:lang w:eastAsia="fr-FR"/>
        </w:rPr>
        <w:t>Exécution : web/app/api/relances/route.ts (protégée par CRON_SECRET)</w:t>
      </w:r>
    </w:p>
    <w:p w14:paraId="5214E31F" w14:textId="77777777" w:rsidR="001E650B" w:rsidRPr="001E650B" w:rsidRDefault="001E650B" w:rsidP="001E650B">
      <w:pPr>
        <w:spacing w:after="0" w:line="240" w:lineRule="auto"/>
        <w:rPr>
          <w:rFonts w:ascii="Arial" w:eastAsia="Arial" w:hAnsi="Arial" w:cs="Arial"/>
          <w:sz w:val="22"/>
          <w:szCs w:val="22"/>
          <w:lang w:eastAsia="fr-FR"/>
        </w:rPr>
      </w:pPr>
      <w:r w:rsidRPr="001E650B">
        <w:rPr>
          <w:rFonts w:ascii="Arial" w:eastAsia="Arial" w:hAnsi="Arial" w:cs="Arial"/>
          <w:sz w:val="22"/>
          <w:szCs w:val="22"/>
          <w:lang w:eastAsia="fr-FR"/>
        </w:rPr>
        <w:br w:type="page"/>
      </w:r>
    </w:p>
    <w:p w14:paraId="0659EF70" w14:textId="77777777" w:rsidR="001E650B" w:rsidRPr="001E650B" w:rsidRDefault="001E650B" w:rsidP="001E650B">
      <w:pPr>
        <w:pStyle w:val="Titre1final"/>
        <w:rPr>
          <w:lang w:eastAsia="fr-FR"/>
        </w:rPr>
      </w:pPr>
      <w:bookmarkStart w:id="34" w:name="_Toc233658159"/>
      <w:bookmarkStart w:id="35" w:name="_Toc233660852"/>
      <w:r w:rsidRPr="001E650B">
        <w:rPr>
          <w:lang w:eastAsia="fr-FR"/>
        </w:rPr>
        <w:lastRenderedPageBreak/>
        <w:t>Partie D — Backlog P1/P2/P3 &amp; prochaines évolutions</w:t>
      </w:r>
      <w:bookmarkEnd w:id="34"/>
      <w:bookmarkEnd w:id="35"/>
    </w:p>
    <w:p w14:paraId="434340A1" w14:textId="11B2E27F" w:rsidR="001E650B" w:rsidRPr="001E650B" w:rsidRDefault="001E650B" w:rsidP="001E650B">
      <w:pPr>
        <w:pStyle w:val="Titre2final"/>
        <w:rPr>
          <w:lang w:eastAsia="fr-FR"/>
        </w:rPr>
      </w:pPr>
      <w:bookmarkStart w:id="36" w:name="_Toc233658160"/>
      <w:bookmarkStart w:id="37" w:name="_Toc233660853"/>
      <w:r w:rsidRPr="001E650B">
        <w:rPr>
          <w:lang w:eastAsia="fr-FR"/>
        </w:rPr>
        <w:t>État livré (MVP)</w:t>
      </w:r>
      <w:bookmarkEnd w:id="36"/>
      <w:bookmarkEnd w:id="37"/>
    </w:p>
    <w:p w14:paraId="06132906" w14:textId="77777777" w:rsidR="001E650B" w:rsidRPr="001E650B" w:rsidRDefault="001E650B" w:rsidP="001E650B">
      <w:pPr>
        <w:pStyle w:val="Normal1"/>
        <w:rPr>
          <w:lang w:eastAsia="fr-FR"/>
        </w:rPr>
      </w:pPr>
      <w:r w:rsidRPr="001E650B">
        <w:rPr>
          <w:lang w:eastAsia="fr-FR"/>
        </w:rPr>
        <w:t>Sont livrés et fonctionnels : moteur de devis testé, agent de qualification, devis PDF + email, relances, escalade HITL, dashboard de pilotage, espace client, messagerie HITL.</w:t>
      </w:r>
    </w:p>
    <w:p w14:paraId="28197810" w14:textId="21E59489" w:rsidR="001E650B" w:rsidRPr="001E650B" w:rsidRDefault="001E650B" w:rsidP="001E650B">
      <w:pPr>
        <w:pStyle w:val="Titre2final"/>
        <w:rPr>
          <w:lang w:eastAsia="fr-FR"/>
        </w:rPr>
      </w:pPr>
      <w:bookmarkStart w:id="38" w:name="_Toc233658161"/>
      <w:bookmarkStart w:id="39" w:name="_Toc233660854"/>
      <w:r w:rsidRPr="001E650B">
        <w:rPr>
          <w:lang w:eastAsia="fr-FR"/>
        </w:rPr>
        <w:t>Backlog priorisé des évolutions</w:t>
      </w:r>
      <w:bookmarkEnd w:id="38"/>
      <w:bookmarkEnd w:id="39"/>
    </w:p>
    <w:p w14:paraId="741FD015" w14:textId="77777777" w:rsidR="001E650B" w:rsidRPr="001E650B" w:rsidRDefault="001E650B" w:rsidP="001E650B">
      <w:pPr>
        <w:pStyle w:val="Normal1"/>
        <w:rPr>
          <w:lang w:eastAsia="fr-FR"/>
        </w:rPr>
      </w:pPr>
      <w:r w:rsidRPr="001E650B">
        <w:rPr>
          <w:lang w:eastAsia="fr-FR"/>
        </w:rPr>
        <w:t>Le tableau ci-dessous liste les évolutions envisagées, priorisées de P1 (la plus utile à court terme) à P3, avec le bénéfice attendu pour chacune.</w:t>
      </w:r>
    </w:p>
    <w:tbl>
      <w:tblPr>
        <w:tblW w:w="9360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5060"/>
        <w:gridCol w:w="3200"/>
      </w:tblGrid>
      <w:tr w:rsidR="001E650B" w:rsidRPr="001E650B" w14:paraId="7F4900A8" w14:textId="77777777" w:rsidTr="001E650B">
        <w:trPr>
          <w:tblHeader/>
          <w:jc w:val="center"/>
        </w:trPr>
        <w:tc>
          <w:tcPr>
            <w:tcW w:w="1100" w:type="dxa"/>
            <w:shd w:val="clear" w:color="auto" w:fill="D9D9D9" w:themeFill="background1" w:themeFillShade="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7EA068" w14:textId="77777777" w:rsidR="001E650B" w:rsidRPr="00446C3D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446C3D">
              <w:rPr>
                <w:rFonts w:eastAsia="Arial" w:cs="Arial"/>
                <w:b/>
                <w:bCs/>
                <w:sz w:val="22"/>
                <w:szCs w:val="22"/>
                <w:lang w:eastAsia="fr-FR"/>
              </w:rPr>
              <w:t>Priorité</w:t>
            </w:r>
          </w:p>
        </w:tc>
        <w:tc>
          <w:tcPr>
            <w:tcW w:w="5060" w:type="dxa"/>
            <w:shd w:val="clear" w:color="auto" w:fill="D9D9D9" w:themeFill="background1" w:themeFillShade="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DC631D" w14:textId="77777777" w:rsidR="001E650B" w:rsidRPr="00446C3D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446C3D">
              <w:rPr>
                <w:rFonts w:eastAsia="Arial" w:cs="Arial"/>
                <w:b/>
                <w:bCs/>
                <w:sz w:val="22"/>
                <w:szCs w:val="22"/>
                <w:lang w:eastAsia="fr-FR"/>
              </w:rPr>
              <w:t>Évolution</w:t>
            </w:r>
          </w:p>
        </w:tc>
        <w:tc>
          <w:tcPr>
            <w:tcW w:w="3200" w:type="dxa"/>
            <w:shd w:val="clear" w:color="auto" w:fill="D9D9D9" w:themeFill="background1" w:themeFillShade="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D32541" w14:textId="77777777" w:rsidR="001E650B" w:rsidRPr="00446C3D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446C3D">
              <w:rPr>
                <w:rFonts w:eastAsia="Arial" w:cs="Arial"/>
                <w:b/>
                <w:bCs/>
                <w:sz w:val="22"/>
                <w:szCs w:val="22"/>
                <w:lang w:eastAsia="fr-FR"/>
              </w:rPr>
              <w:t>Bénéfice</w:t>
            </w:r>
          </w:p>
        </w:tc>
      </w:tr>
      <w:tr w:rsidR="001E650B" w:rsidRPr="001E650B" w14:paraId="411036F5" w14:textId="77777777" w:rsidTr="001E650B">
        <w:trPr>
          <w:trHeight w:val="506"/>
          <w:jc w:val="center"/>
        </w:trPr>
        <w:tc>
          <w:tcPr>
            <w:tcW w:w="11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AB2944" w14:textId="77777777" w:rsidR="001E650B" w:rsidRPr="00446C3D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446C3D">
              <w:rPr>
                <w:rFonts w:eastAsia="Arial" w:cs="Arial"/>
                <w:sz w:val="22"/>
                <w:szCs w:val="22"/>
                <w:lang w:eastAsia="fr-FR"/>
              </w:rPr>
              <w:t>P1</w:t>
            </w:r>
          </w:p>
        </w:tc>
        <w:tc>
          <w:tcPr>
            <w:tcW w:w="50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5ACF78" w14:textId="77777777" w:rsidR="001E650B" w:rsidRPr="00446C3D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446C3D">
              <w:rPr>
                <w:rFonts w:eastAsia="Arial" w:cs="Arial"/>
                <w:sz w:val="22"/>
                <w:szCs w:val="22"/>
                <w:lang w:eastAsia="fr-FR"/>
              </w:rPr>
              <w:t>Héberger n8n 24/7 (Railway / Oracle Free / VPS)</w:t>
            </w:r>
          </w:p>
        </w:tc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D63084" w14:textId="77777777" w:rsidR="001E650B" w:rsidRPr="00446C3D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446C3D">
              <w:rPr>
                <w:rFonts w:eastAsia="Arial" w:cs="Arial"/>
                <w:sz w:val="22"/>
                <w:szCs w:val="22"/>
                <w:lang w:eastAsia="fr-FR"/>
              </w:rPr>
              <w:t>Le chat ne dépend plus d’un PC allumé</w:t>
            </w:r>
          </w:p>
        </w:tc>
      </w:tr>
      <w:tr w:rsidR="001E650B" w:rsidRPr="001E650B" w14:paraId="376919A7" w14:textId="77777777" w:rsidTr="001E650B">
        <w:trPr>
          <w:trHeight w:val="506"/>
          <w:jc w:val="center"/>
        </w:trPr>
        <w:tc>
          <w:tcPr>
            <w:tcW w:w="11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192A59" w14:textId="77777777" w:rsidR="001E650B" w:rsidRPr="00446C3D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446C3D">
              <w:rPr>
                <w:rFonts w:eastAsia="Arial" w:cs="Arial"/>
                <w:sz w:val="22"/>
                <w:szCs w:val="22"/>
                <w:lang w:eastAsia="fr-FR"/>
              </w:rPr>
              <w:t>P1</w:t>
            </w:r>
          </w:p>
        </w:tc>
        <w:tc>
          <w:tcPr>
            <w:tcW w:w="50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7A6DE7" w14:textId="77777777" w:rsidR="001E650B" w:rsidRPr="00446C3D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446C3D">
              <w:rPr>
                <w:rFonts w:eastAsia="Arial" w:cs="Arial"/>
                <w:sz w:val="22"/>
                <w:szCs w:val="22"/>
                <w:lang w:eastAsia="fr-FR"/>
              </w:rPr>
              <w:t>Empêcher la mise en pause de Supabase (offre Pro)</w:t>
            </w:r>
          </w:p>
        </w:tc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D6FB08" w14:textId="77777777" w:rsidR="001E650B" w:rsidRPr="00446C3D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446C3D">
              <w:rPr>
                <w:rFonts w:eastAsia="Arial" w:cs="Arial"/>
                <w:sz w:val="22"/>
                <w:szCs w:val="22"/>
                <w:lang w:eastAsia="fr-FR"/>
              </w:rPr>
              <w:t>Disponibilité continue de la base</w:t>
            </w:r>
          </w:p>
        </w:tc>
      </w:tr>
      <w:tr w:rsidR="001E650B" w:rsidRPr="001E650B" w14:paraId="2BC925BD" w14:textId="77777777" w:rsidTr="001E650B">
        <w:trPr>
          <w:trHeight w:val="506"/>
          <w:jc w:val="center"/>
        </w:trPr>
        <w:tc>
          <w:tcPr>
            <w:tcW w:w="11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09FAE7" w14:textId="77777777" w:rsidR="001E650B" w:rsidRPr="00446C3D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446C3D">
              <w:rPr>
                <w:rFonts w:eastAsia="Arial" w:cs="Arial"/>
                <w:sz w:val="22"/>
                <w:szCs w:val="22"/>
                <w:lang w:eastAsia="fr-FR"/>
              </w:rPr>
              <w:t>P2</w:t>
            </w:r>
          </w:p>
        </w:tc>
        <w:tc>
          <w:tcPr>
            <w:tcW w:w="50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EB4496" w14:textId="77777777" w:rsidR="001E650B" w:rsidRPr="00446C3D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446C3D">
              <w:rPr>
                <w:rFonts w:eastAsia="Arial" w:cs="Arial"/>
                <w:sz w:val="22"/>
                <w:szCs w:val="22"/>
                <w:lang w:eastAsia="fr-FR"/>
              </w:rPr>
              <w:t>Distance par API d’itinéraire enrichie + péages par trajet</w:t>
            </w:r>
          </w:p>
        </w:tc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B31212" w14:textId="77777777" w:rsidR="001E650B" w:rsidRPr="00446C3D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446C3D">
              <w:rPr>
                <w:rFonts w:eastAsia="Arial" w:cs="Arial"/>
                <w:sz w:val="22"/>
                <w:szCs w:val="22"/>
                <w:lang w:eastAsia="fr-FR"/>
              </w:rPr>
              <w:t>Devis encore plus précis</w:t>
            </w:r>
          </w:p>
        </w:tc>
      </w:tr>
      <w:tr w:rsidR="001E650B" w:rsidRPr="001E650B" w14:paraId="2AED1189" w14:textId="77777777" w:rsidTr="001E650B">
        <w:trPr>
          <w:trHeight w:val="506"/>
          <w:jc w:val="center"/>
        </w:trPr>
        <w:tc>
          <w:tcPr>
            <w:tcW w:w="11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B99E66" w14:textId="77777777" w:rsidR="001E650B" w:rsidRPr="00446C3D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446C3D">
              <w:rPr>
                <w:rFonts w:eastAsia="Arial" w:cs="Arial"/>
                <w:sz w:val="22"/>
                <w:szCs w:val="22"/>
                <w:lang w:eastAsia="fr-FR"/>
              </w:rPr>
              <w:t>P2</w:t>
            </w:r>
          </w:p>
        </w:tc>
        <w:tc>
          <w:tcPr>
            <w:tcW w:w="50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FE87A0" w14:textId="77777777" w:rsidR="001E650B" w:rsidRPr="00446C3D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446C3D">
              <w:rPr>
                <w:rFonts w:eastAsia="Arial" w:cs="Arial"/>
                <w:sz w:val="22"/>
                <w:szCs w:val="22"/>
                <w:lang w:eastAsia="fr-FR"/>
              </w:rPr>
              <w:t>Observabilité : coût/tokens par devis dans le dashboard</w:t>
            </w:r>
          </w:p>
        </w:tc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A5AD0F" w14:textId="77777777" w:rsidR="001E650B" w:rsidRPr="00446C3D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446C3D">
              <w:rPr>
                <w:rFonts w:eastAsia="Arial" w:cs="Arial"/>
                <w:sz w:val="22"/>
                <w:szCs w:val="22"/>
                <w:lang w:eastAsia="fr-FR"/>
              </w:rPr>
              <w:t>Pilotage fin du budget IA</w:t>
            </w:r>
          </w:p>
        </w:tc>
      </w:tr>
      <w:tr w:rsidR="001E650B" w:rsidRPr="001E650B" w14:paraId="2B80B3FC" w14:textId="77777777" w:rsidTr="001E650B">
        <w:trPr>
          <w:trHeight w:val="506"/>
          <w:jc w:val="center"/>
        </w:trPr>
        <w:tc>
          <w:tcPr>
            <w:tcW w:w="11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C67CA0" w14:textId="77777777" w:rsidR="001E650B" w:rsidRPr="00446C3D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446C3D">
              <w:rPr>
                <w:rFonts w:eastAsia="Arial" w:cs="Arial"/>
                <w:sz w:val="22"/>
                <w:szCs w:val="22"/>
                <w:lang w:eastAsia="fr-FR"/>
              </w:rPr>
              <w:t>P2</w:t>
            </w:r>
          </w:p>
        </w:tc>
        <w:tc>
          <w:tcPr>
            <w:tcW w:w="50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A7E762" w14:textId="77777777" w:rsidR="001E650B" w:rsidRPr="00446C3D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446C3D">
              <w:rPr>
                <w:rFonts w:eastAsia="Arial" w:cs="Arial"/>
                <w:sz w:val="22"/>
                <w:szCs w:val="22"/>
                <w:lang w:eastAsia="fr-FR"/>
              </w:rPr>
              <w:t>Notifications internes (demande urgente, cas complexe)</w:t>
            </w:r>
          </w:p>
        </w:tc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646B99" w14:textId="77777777" w:rsidR="001E650B" w:rsidRPr="00446C3D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446C3D">
              <w:rPr>
                <w:rFonts w:eastAsia="Arial" w:cs="Arial"/>
                <w:sz w:val="22"/>
                <w:szCs w:val="22"/>
                <w:lang w:eastAsia="fr-FR"/>
              </w:rPr>
              <w:t>Réactivité commerciale</w:t>
            </w:r>
          </w:p>
        </w:tc>
      </w:tr>
      <w:tr w:rsidR="001E650B" w:rsidRPr="001E650B" w14:paraId="3A89E6A9" w14:textId="77777777" w:rsidTr="001E650B">
        <w:trPr>
          <w:trHeight w:val="506"/>
          <w:jc w:val="center"/>
        </w:trPr>
        <w:tc>
          <w:tcPr>
            <w:tcW w:w="11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859781" w14:textId="77777777" w:rsidR="001E650B" w:rsidRPr="00446C3D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446C3D">
              <w:rPr>
                <w:rFonts w:eastAsia="Arial" w:cs="Arial"/>
                <w:sz w:val="22"/>
                <w:szCs w:val="22"/>
                <w:lang w:eastAsia="fr-FR"/>
              </w:rPr>
              <w:t>P3</w:t>
            </w:r>
          </w:p>
        </w:tc>
        <w:tc>
          <w:tcPr>
            <w:tcW w:w="50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11D1E2" w14:textId="77777777" w:rsidR="001E650B" w:rsidRPr="00446C3D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446C3D">
              <w:rPr>
                <w:rFonts w:eastAsia="Arial" w:cs="Arial"/>
                <w:sz w:val="22"/>
                <w:szCs w:val="22"/>
                <w:lang w:eastAsia="fr-FR"/>
              </w:rPr>
              <w:t>Canal WhatsApp officiel (en plus de l’email)</w:t>
            </w:r>
          </w:p>
        </w:tc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AD9069" w14:textId="77777777" w:rsidR="001E650B" w:rsidRPr="00446C3D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446C3D">
              <w:rPr>
                <w:rFonts w:eastAsia="Arial" w:cs="Arial"/>
                <w:sz w:val="22"/>
                <w:szCs w:val="22"/>
                <w:lang w:eastAsia="fr-FR"/>
              </w:rPr>
              <w:t>Toucher le client sur son canal préféré</w:t>
            </w:r>
          </w:p>
        </w:tc>
      </w:tr>
      <w:tr w:rsidR="001E650B" w:rsidRPr="001E650B" w14:paraId="7F9907D3" w14:textId="77777777" w:rsidTr="001E650B">
        <w:trPr>
          <w:trHeight w:val="506"/>
          <w:jc w:val="center"/>
        </w:trPr>
        <w:tc>
          <w:tcPr>
            <w:tcW w:w="11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62A50E" w14:textId="77777777" w:rsidR="001E650B" w:rsidRPr="00446C3D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446C3D">
              <w:rPr>
                <w:rFonts w:eastAsia="Arial" w:cs="Arial"/>
                <w:sz w:val="22"/>
                <w:szCs w:val="22"/>
                <w:lang w:eastAsia="fr-FR"/>
              </w:rPr>
              <w:t>P3</w:t>
            </w:r>
          </w:p>
        </w:tc>
        <w:tc>
          <w:tcPr>
            <w:tcW w:w="50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62E4BF" w14:textId="77777777" w:rsidR="001E650B" w:rsidRPr="00446C3D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446C3D">
              <w:rPr>
                <w:rFonts w:eastAsia="Arial" w:cs="Arial"/>
                <w:sz w:val="22"/>
                <w:szCs w:val="22"/>
                <w:lang w:eastAsia="fr-FR"/>
              </w:rPr>
              <w:t>A/B testing des messages de relance</w:t>
            </w:r>
          </w:p>
        </w:tc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EE6B59" w14:textId="77777777" w:rsidR="001E650B" w:rsidRPr="00446C3D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446C3D">
              <w:rPr>
                <w:rFonts w:eastAsia="Arial" w:cs="Arial"/>
                <w:sz w:val="22"/>
                <w:szCs w:val="22"/>
                <w:lang w:eastAsia="fr-FR"/>
              </w:rPr>
              <w:t>Meilleur taux de réponse</w:t>
            </w:r>
          </w:p>
        </w:tc>
      </w:tr>
      <w:tr w:rsidR="001E650B" w:rsidRPr="001E650B" w14:paraId="7351F39B" w14:textId="77777777" w:rsidTr="001E650B">
        <w:trPr>
          <w:trHeight w:val="506"/>
          <w:jc w:val="center"/>
        </w:trPr>
        <w:tc>
          <w:tcPr>
            <w:tcW w:w="11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CE2955" w14:textId="77777777" w:rsidR="001E650B" w:rsidRPr="00446C3D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446C3D">
              <w:rPr>
                <w:rFonts w:eastAsia="Arial" w:cs="Arial"/>
                <w:sz w:val="22"/>
                <w:szCs w:val="22"/>
                <w:lang w:eastAsia="fr-FR"/>
              </w:rPr>
              <w:t>P3</w:t>
            </w:r>
          </w:p>
        </w:tc>
        <w:tc>
          <w:tcPr>
            <w:tcW w:w="50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146922" w14:textId="77777777" w:rsidR="001E650B" w:rsidRPr="00446C3D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446C3D">
              <w:rPr>
                <w:rFonts w:eastAsia="Arial" w:cs="Arial"/>
                <w:sz w:val="22"/>
                <w:szCs w:val="22"/>
                <w:lang w:eastAsia="fr-FR"/>
              </w:rPr>
              <w:t>Rôles fins (commercial / manager) et droits associés</w:t>
            </w:r>
          </w:p>
        </w:tc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123397" w14:textId="77777777" w:rsidR="001E650B" w:rsidRPr="00446C3D" w:rsidRDefault="001E650B" w:rsidP="001E650B">
            <w:pPr>
              <w:spacing w:after="0" w:line="240" w:lineRule="auto"/>
              <w:rPr>
                <w:rFonts w:eastAsia="Arial" w:cs="Arial"/>
                <w:sz w:val="22"/>
                <w:szCs w:val="22"/>
                <w:lang w:eastAsia="fr-FR"/>
              </w:rPr>
            </w:pPr>
            <w:r w:rsidRPr="00446C3D">
              <w:rPr>
                <w:rFonts w:eastAsia="Arial" w:cs="Arial"/>
                <w:sz w:val="22"/>
                <w:szCs w:val="22"/>
                <w:lang w:eastAsia="fr-FR"/>
              </w:rPr>
              <w:t>Organisation à plus grande échelle</w:t>
            </w:r>
          </w:p>
        </w:tc>
      </w:tr>
    </w:tbl>
    <w:p w14:paraId="29FB73A7" w14:textId="784A732E" w:rsidR="001E650B" w:rsidRPr="001E650B" w:rsidRDefault="001E650B" w:rsidP="001E650B">
      <w:pPr>
        <w:pStyle w:val="Normal1"/>
        <w:rPr>
          <w:lang w:eastAsia="fr-FR"/>
        </w:rPr>
      </w:pPr>
      <w:r w:rsidRPr="001E650B">
        <w:rPr>
          <w:lang w:eastAsia="fr-FR"/>
        </w:rPr>
        <w:t>Critère de reprise : le système peut vivre et évoluer sans ses créateurs</w:t>
      </w:r>
      <w:r>
        <w:rPr>
          <w:lang w:eastAsia="fr-FR"/>
        </w:rPr>
        <w:t xml:space="preserve">, </w:t>
      </w:r>
      <w:r w:rsidRPr="001E650B">
        <w:rPr>
          <w:lang w:eastAsia="fr-FR"/>
        </w:rPr>
        <w:t>un développeur le relance en 5 min (Partie A), une équipe l’utilise sans formation technique (Partie B), et les réglages courants sont documentés (Partie C).</w:t>
      </w:r>
    </w:p>
    <w:p w14:paraId="3E21DEA1" w14:textId="77777777" w:rsidR="001E650B" w:rsidRPr="009705A7" w:rsidRDefault="001E650B" w:rsidP="001E650B">
      <w:pPr>
        <w:spacing w:before="240" w:after="240"/>
        <w:jc w:val="both"/>
        <w:rPr>
          <w:rFonts w:ascii="Aptos" w:eastAsia="Aptos" w:hAnsi="Aptos" w:cs="Aptos"/>
          <w:sz w:val="22"/>
          <w:szCs w:val="22"/>
        </w:rPr>
      </w:pPr>
    </w:p>
    <w:sectPr w:rsidR="001E650B" w:rsidRPr="009705A7" w:rsidSect="0066262A">
      <w:footerReference w:type="default" r:id="rId13"/>
      <w:footerReference w:type="first" r:id="rId14"/>
      <w:pgSz w:w="11906" w:h="16838"/>
      <w:pgMar w:top="720" w:right="720" w:bottom="720" w:left="720" w:header="720" w:footer="22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7F350" w14:textId="77777777" w:rsidR="009A73F3" w:rsidRDefault="009A73F3" w:rsidP="00A01252">
      <w:pPr>
        <w:spacing w:after="0" w:line="240" w:lineRule="auto"/>
      </w:pPr>
      <w:r>
        <w:separator/>
      </w:r>
    </w:p>
  </w:endnote>
  <w:endnote w:type="continuationSeparator" w:id="0">
    <w:p w14:paraId="4D9AB125" w14:textId="77777777" w:rsidR="009A73F3" w:rsidRDefault="009A73F3" w:rsidP="00A01252">
      <w:pPr>
        <w:spacing w:after="0" w:line="240" w:lineRule="auto"/>
      </w:pPr>
      <w:r>
        <w:continuationSeparator/>
      </w:r>
    </w:p>
  </w:endnote>
  <w:endnote w:type="continuationNotice" w:id="1">
    <w:p w14:paraId="5F30D6F4" w14:textId="77777777" w:rsidR="009A73F3" w:rsidRDefault="009A73F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D0C9C" w14:textId="77777777" w:rsidR="007D7B82" w:rsidRDefault="007D7B82">
    <w:pPr>
      <w:jc w:val="center"/>
      <w:rPr>
        <w:color w:val="156082" w:themeColor="accent1"/>
      </w:rPr>
    </w:pPr>
  </w:p>
  <w:p w14:paraId="5B99B18F" w14:textId="77777777" w:rsidR="007D7B82" w:rsidRDefault="007D7B8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2C343" w14:textId="77777777" w:rsidR="007D7B82" w:rsidRPr="00AD5F97" w:rsidRDefault="007D7B82">
    <w:pPr>
      <w:jc w:val="center"/>
      <w:rPr>
        <w:color w:val="A6A6A6" w:themeColor="background1" w:themeShade="A6"/>
        <w:sz w:val="20"/>
        <w:szCs w:val="20"/>
      </w:rPr>
    </w:pPr>
    <w:r w:rsidRPr="00AD5F97">
      <w:rPr>
        <w:color w:val="A6A6A6" w:themeColor="background1" w:themeShade="A6"/>
        <w:sz w:val="20"/>
        <w:szCs w:val="20"/>
      </w:rPr>
      <w:t xml:space="preserve">Page </w:t>
    </w:r>
    <w:r w:rsidRPr="00AD5F97">
      <w:rPr>
        <w:color w:val="A6A6A6" w:themeColor="background1" w:themeShade="A6"/>
        <w:sz w:val="20"/>
        <w:szCs w:val="20"/>
      </w:rPr>
      <w:fldChar w:fldCharType="begin"/>
    </w:r>
    <w:r w:rsidRPr="00AD5F97">
      <w:rPr>
        <w:color w:val="A6A6A6" w:themeColor="background1" w:themeShade="A6"/>
        <w:sz w:val="20"/>
        <w:szCs w:val="20"/>
      </w:rPr>
      <w:instrText>PAGE  \* Arabic  \* MERGEFORMAT</w:instrText>
    </w:r>
    <w:r w:rsidRPr="00AD5F97">
      <w:rPr>
        <w:color w:val="A6A6A6" w:themeColor="background1" w:themeShade="A6"/>
        <w:sz w:val="20"/>
        <w:szCs w:val="20"/>
      </w:rPr>
      <w:fldChar w:fldCharType="separate"/>
    </w:r>
    <w:r w:rsidRPr="00AD5F97">
      <w:rPr>
        <w:color w:val="A6A6A6" w:themeColor="background1" w:themeShade="A6"/>
        <w:sz w:val="20"/>
        <w:szCs w:val="20"/>
      </w:rPr>
      <w:t>2</w:t>
    </w:r>
    <w:r w:rsidRPr="00AD5F97">
      <w:rPr>
        <w:color w:val="A6A6A6" w:themeColor="background1" w:themeShade="A6"/>
        <w:sz w:val="20"/>
        <w:szCs w:val="20"/>
      </w:rPr>
      <w:fldChar w:fldCharType="end"/>
    </w:r>
    <w:r w:rsidRPr="00AD5F97">
      <w:rPr>
        <w:color w:val="A6A6A6" w:themeColor="background1" w:themeShade="A6"/>
        <w:sz w:val="20"/>
        <w:szCs w:val="20"/>
      </w:rPr>
      <w:t xml:space="preserve"> sur </w:t>
    </w:r>
    <w:r w:rsidRPr="00AD5F97">
      <w:rPr>
        <w:color w:val="A6A6A6" w:themeColor="background1" w:themeShade="A6"/>
        <w:sz w:val="20"/>
        <w:szCs w:val="20"/>
      </w:rPr>
      <w:fldChar w:fldCharType="begin"/>
    </w:r>
    <w:r w:rsidRPr="00AD5F97">
      <w:rPr>
        <w:color w:val="A6A6A6" w:themeColor="background1" w:themeShade="A6"/>
        <w:sz w:val="20"/>
        <w:szCs w:val="20"/>
      </w:rPr>
      <w:instrText>NUMPAGES  \* arabe  \* MERGEFORMAT</w:instrText>
    </w:r>
    <w:r w:rsidRPr="00AD5F97">
      <w:rPr>
        <w:color w:val="A6A6A6" w:themeColor="background1" w:themeShade="A6"/>
        <w:sz w:val="20"/>
        <w:szCs w:val="20"/>
      </w:rPr>
      <w:fldChar w:fldCharType="separate"/>
    </w:r>
    <w:r w:rsidRPr="00AD5F97">
      <w:rPr>
        <w:color w:val="A6A6A6" w:themeColor="background1" w:themeShade="A6"/>
        <w:sz w:val="20"/>
        <w:szCs w:val="20"/>
      </w:rPr>
      <w:t>2</w:t>
    </w:r>
    <w:r w:rsidRPr="00AD5F97">
      <w:rPr>
        <w:color w:val="A6A6A6" w:themeColor="background1" w:themeShade="A6"/>
        <w:sz w:val="20"/>
        <w:szCs w:val="20"/>
      </w:rPr>
      <w:fldChar w:fldCharType="end"/>
    </w:r>
  </w:p>
  <w:p w14:paraId="76599D5B" w14:textId="77777777" w:rsidR="007D7B82" w:rsidRDefault="007D7B82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2E50C" w14:textId="77777777" w:rsidR="007D7B82" w:rsidRPr="00AD5F97" w:rsidRDefault="007D7B82">
    <w:pPr>
      <w:jc w:val="center"/>
      <w:rPr>
        <w:color w:val="A6A6A6" w:themeColor="background1" w:themeShade="A6"/>
        <w:sz w:val="20"/>
        <w:szCs w:val="20"/>
      </w:rPr>
    </w:pPr>
    <w:r w:rsidRPr="00AD5F97">
      <w:rPr>
        <w:color w:val="A6A6A6" w:themeColor="background1" w:themeShade="A6"/>
        <w:sz w:val="20"/>
        <w:szCs w:val="20"/>
      </w:rPr>
      <w:t xml:space="preserve">Page </w:t>
    </w:r>
    <w:r w:rsidRPr="00AD5F97">
      <w:rPr>
        <w:color w:val="A6A6A6" w:themeColor="background1" w:themeShade="A6"/>
        <w:sz w:val="20"/>
        <w:szCs w:val="20"/>
      </w:rPr>
      <w:fldChar w:fldCharType="begin"/>
    </w:r>
    <w:r w:rsidRPr="00AD5F97">
      <w:rPr>
        <w:color w:val="A6A6A6" w:themeColor="background1" w:themeShade="A6"/>
        <w:sz w:val="20"/>
        <w:szCs w:val="20"/>
      </w:rPr>
      <w:instrText>PAGE  \* Arabic  \* MERGEFORMAT</w:instrText>
    </w:r>
    <w:r w:rsidRPr="00AD5F97">
      <w:rPr>
        <w:color w:val="A6A6A6" w:themeColor="background1" w:themeShade="A6"/>
        <w:sz w:val="20"/>
        <w:szCs w:val="20"/>
      </w:rPr>
      <w:fldChar w:fldCharType="separate"/>
    </w:r>
    <w:r w:rsidRPr="00AD5F97">
      <w:rPr>
        <w:color w:val="A6A6A6" w:themeColor="background1" w:themeShade="A6"/>
        <w:sz w:val="20"/>
        <w:szCs w:val="20"/>
      </w:rPr>
      <w:t>2</w:t>
    </w:r>
    <w:r w:rsidRPr="00AD5F97">
      <w:rPr>
        <w:color w:val="A6A6A6" w:themeColor="background1" w:themeShade="A6"/>
        <w:sz w:val="20"/>
        <w:szCs w:val="20"/>
      </w:rPr>
      <w:fldChar w:fldCharType="end"/>
    </w:r>
    <w:r w:rsidRPr="00AD5F97">
      <w:rPr>
        <w:color w:val="A6A6A6" w:themeColor="background1" w:themeShade="A6"/>
        <w:sz w:val="20"/>
        <w:szCs w:val="20"/>
      </w:rPr>
      <w:t xml:space="preserve"> sur </w:t>
    </w:r>
    <w:r w:rsidRPr="00AD5F97">
      <w:rPr>
        <w:color w:val="A6A6A6" w:themeColor="background1" w:themeShade="A6"/>
        <w:sz w:val="20"/>
        <w:szCs w:val="20"/>
      </w:rPr>
      <w:fldChar w:fldCharType="begin"/>
    </w:r>
    <w:r w:rsidRPr="00AD5F97">
      <w:rPr>
        <w:color w:val="A6A6A6" w:themeColor="background1" w:themeShade="A6"/>
        <w:sz w:val="20"/>
        <w:szCs w:val="20"/>
      </w:rPr>
      <w:instrText>NUMPAGES  \* arabe  \* MERGEFORMAT</w:instrText>
    </w:r>
    <w:r w:rsidRPr="00AD5F97">
      <w:rPr>
        <w:color w:val="A6A6A6" w:themeColor="background1" w:themeShade="A6"/>
        <w:sz w:val="20"/>
        <w:szCs w:val="20"/>
      </w:rPr>
      <w:fldChar w:fldCharType="separate"/>
    </w:r>
    <w:r w:rsidRPr="00AD5F97">
      <w:rPr>
        <w:color w:val="A6A6A6" w:themeColor="background1" w:themeShade="A6"/>
        <w:sz w:val="20"/>
        <w:szCs w:val="20"/>
      </w:rPr>
      <w:t>2</w:t>
    </w:r>
    <w:r w:rsidRPr="00AD5F97">
      <w:rPr>
        <w:color w:val="A6A6A6" w:themeColor="background1" w:themeShade="A6"/>
        <w:sz w:val="20"/>
        <w:szCs w:val="20"/>
      </w:rPr>
      <w:fldChar w:fldCharType="end"/>
    </w:r>
  </w:p>
  <w:p w14:paraId="1029CEE2" w14:textId="77777777" w:rsidR="007D7B82" w:rsidRDefault="007D7B8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ED7B7" w14:textId="77777777" w:rsidR="009A73F3" w:rsidRDefault="009A73F3" w:rsidP="00A01252">
      <w:pPr>
        <w:spacing w:after="0" w:line="240" w:lineRule="auto"/>
      </w:pPr>
      <w:r>
        <w:separator/>
      </w:r>
    </w:p>
  </w:footnote>
  <w:footnote w:type="continuationSeparator" w:id="0">
    <w:p w14:paraId="75575BC0" w14:textId="77777777" w:rsidR="009A73F3" w:rsidRDefault="009A73F3" w:rsidP="00A01252">
      <w:pPr>
        <w:spacing w:after="0" w:line="240" w:lineRule="auto"/>
      </w:pPr>
      <w:r>
        <w:continuationSeparator/>
      </w:r>
    </w:p>
  </w:footnote>
  <w:footnote w:type="continuationNotice" w:id="1">
    <w:p w14:paraId="2F8CDB65" w14:textId="77777777" w:rsidR="009A73F3" w:rsidRDefault="009A73F3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7CCE3F8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FF2D29"/>
    <w:multiLevelType w:val="hybridMultilevel"/>
    <w:tmpl w:val="5AF62D06"/>
    <w:lvl w:ilvl="0" w:tplc="BBF2C57A">
      <w:start w:val="1"/>
      <w:numFmt w:val="decimal"/>
      <w:lvlText w:val="%1."/>
      <w:lvlJc w:val="left"/>
      <w:pPr>
        <w:ind w:left="540" w:hanging="280"/>
      </w:pPr>
    </w:lvl>
    <w:lvl w:ilvl="1" w:tplc="4B4647D4">
      <w:numFmt w:val="decimal"/>
      <w:lvlText w:val=""/>
      <w:lvlJc w:val="left"/>
    </w:lvl>
    <w:lvl w:ilvl="2" w:tplc="EA16DB4C">
      <w:numFmt w:val="decimal"/>
      <w:lvlText w:val=""/>
      <w:lvlJc w:val="left"/>
    </w:lvl>
    <w:lvl w:ilvl="3" w:tplc="9F2255B0">
      <w:numFmt w:val="decimal"/>
      <w:lvlText w:val=""/>
      <w:lvlJc w:val="left"/>
    </w:lvl>
    <w:lvl w:ilvl="4" w:tplc="98E07334">
      <w:numFmt w:val="decimal"/>
      <w:lvlText w:val=""/>
      <w:lvlJc w:val="left"/>
    </w:lvl>
    <w:lvl w:ilvl="5" w:tplc="091CBEDE">
      <w:numFmt w:val="decimal"/>
      <w:lvlText w:val=""/>
      <w:lvlJc w:val="left"/>
    </w:lvl>
    <w:lvl w:ilvl="6" w:tplc="C76869E2">
      <w:numFmt w:val="decimal"/>
      <w:lvlText w:val=""/>
      <w:lvlJc w:val="left"/>
    </w:lvl>
    <w:lvl w:ilvl="7" w:tplc="5D305CF6">
      <w:numFmt w:val="decimal"/>
      <w:lvlText w:val=""/>
      <w:lvlJc w:val="left"/>
    </w:lvl>
    <w:lvl w:ilvl="8" w:tplc="D054BF26">
      <w:numFmt w:val="decimal"/>
      <w:lvlText w:val=""/>
      <w:lvlJc w:val="left"/>
    </w:lvl>
  </w:abstractNum>
  <w:abstractNum w:abstractNumId="2" w15:restartNumberingAfterBreak="0">
    <w:nsid w:val="08F96AE2"/>
    <w:multiLevelType w:val="hybridMultilevel"/>
    <w:tmpl w:val="39D028F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B4470C5"/>
    <w:multiLevelType w:val="hybridMultilevel"/>
    <w:tmpl w:val="FF2A83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BB4158"/>
    <w:multiLevelType w:val="hybridMultilevel"/>
    <w:tmpl w:val="2EB430E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106A11"/>
    <w:multiLevelType w:val="hybridMultilevel"/>
    <w:tmpl w:val="C8CCCC8E"/>
    <w:lvl w:ilvl="0" w:tplc="18EA2DFE">
      <w:start w:val="1"/>
      <w:numFmt w:val="bullet"/>
      <w:lvlText w:val="•"/>
      <w:lvlJc w:val="left"/>
      <w:pPr>
        <w:ind w:left="540" w:hanging="260"/>
      </w:pPr>
    </w:lvl>
    <w:lvl w:ilvl="1" w:tplc="EA2058C2">
      <w:numFmt w:val="decimal"/>
      <w:lvlText w:val=""/>
      <w:lvlJc w:val="left"/>
    </w:lvl>
    <w:lvl w:ilvl="2" w:tplc="5D7CD5BE">
      <w:numFmt w:val="decimal"/>
      <w:lvlText w:val=""/>
      <w:lvlJc w:val="left"/>
    </w:lvl>
    <w:lvl w:ilvl="3" w:tplc="7FB6DA5C">
      <w:numFmt w:val="decimal"/>
      <w:lvlText w:val=""/>
      <w:lvlJc w:val="left"/>
    </w:lvl>
    <w:lvl w:ilvl="4" w:tplc="891A0F34">
      <w:numFmt w:val="decimal"/>
      <w:lvlText w:val=""/>
      <w:lvlJc w:val="left"/>
    </w:lvl>
    <w:lvl w:ilvl="5" w:tplc="9CB452A0">
      <w:numFmt w:val="decimal"/>
      <w:lvlText w:val=""/>
      <w:lvlJc w:val="left"/>
    </w:lvl>
    <w:lvl w:ilvl="6" w:tplc="3EFCAEB6">
      <w:numFmt w:val="decimal"/>
      <w:lvlText w:val=""/>
      <w:lvlJc w:val="left"/>
    </w:lvl>
    <w:lvl w:ilvl="7" w:tplc="FAA8AEEA">
      <w:numFmt w:val="decimal"/>
      <w:lvlText w:val=""/>
      <w:lvlJc w:val="left"/>
    </w:lvl>
    <w:lvl w:ilvl="8" w:tplc="CF2A36F2">
      <w:numFmt w:val="decimal"/>
      <w:lvlText w:val=""/>
      <w:lvlJc w:val="left"/>
    </w:lvl>
  </w:abstractNum>
  <w:abstractNum w:abstractNumId="6" w15:restartNumberingAfterBreak="0">
    <w:nsid w:val="19C314FC"/>
    <w:multiLevelType w:val="hybridMultilevel"/>
    <w:tmpl w:val="71E026C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188356A"/>
    <w:multiLevelType w:val="hybridMultilevel"/>
    <w:tmpl w:val="AC5003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0E6E8F"/>
    <w:multiLevelType w:val="hybridMultilevel"/>
    <w:tmpl w:val="602856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BD35A9"/>
    <w:multiLevelType w:val="hybridMultilevel"/>
    <w:tmpl w:val="A5A0757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8A34B2"/>
    <w:multiLevelType w:val="multilevel"/>
    <w:tmpl w:val="290CFEDA"/>
    <w:lvl w:ilvl="0">
      <w:start w:val="1"/>
      <w:numFmt w:val="decimal"/>
      <w:pStyle w:val="Titre1fin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re2fin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73600AA"/>
    <w:multiLevelType w:val="hybridMultilevel"/>
    <w:tmpl w:val="55506B5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0C76FA"/>
    <w:multiLevelType w:val="hybridMultilevel"/>
    <w:tmpl w:val="64A0C2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827B4B"/>
    <w:multiLevelType w:val="hybridMultilevel"/>
    <w:tmpl w:val="721C178E"/>
    <w:lvl w:ilvl="0" w:tplc="2B40AFC8">
      <w:start w:val="1"/>
      <w:numFmt w:val="bullet"/>
      <w:lvlText w:val="•"/>
      <w:lvlJc w:val="left"/>
      <w:pPr>
        <w:ind w:left="540" w:hanging="260"/>
      </w:pPr>
    </w:lvl>
    <w:lvl w:ilvl="1" w:tplc="4086C024">
      <w:numFmt w:val="decimal"/>
      <w:lvlText w:val=""/>
      <w:lvlJc w:val="left"/>
    </w:lvl>
    <w:lvl w:ilvl="2" w:tplc="AAC4A5E4">
      <w:numFmt w:val="decimal"/>
      <w:lvlText w:val=""/>
      <w:lvlJc w:val="left"/>
    </w:lvl>
    <w:lvl w:ilvl="3" w:tplc="C56EC798">
      <w:numFmt w:val="decimal"/>
      <w:lvlText w:val=""/>
      <w:lvlJc w:val="left"/>
    </w:lvl>
    <w:lvl w:ilvl="4" w:tplc="C642679A">
      <w:numFmt w:val="decimal"/>
      <w:lvlText w:val=""/>
      <w:lvlJc w:val="left"/>
    </w:lvl>
    <w:lvl w:ilvl="5" w:tplc="185A9B72">
      <w:numFmt w:val="decimal"/>
      <w:lvlText w:val=""/>
      <w:lvlJc w:val="left"/>
    </w:lvl>
    <w:lvl w:ilvl="6" w:tplc="E8861F90">
      <w:numFmt w:val="decimal"/>
      <w:lvlText w:val=""/>
      <w:lvlJc w:val="left"/>
    </w:lvl>
    <w:lvl w:ilvl="7" w:tplc="478ACB9C">
      <w:numFmt w:val="decimal"/>
      <w:lvlText w:val=""/>
      <w:lvlJc w:val="left"/>
    </w:lvl>
    <w:lvl w:ilvl="8" w:tplc="CE288E2C">
      <w:numFmt w:val="decimal"/>
      <w:lvlText w:val=""/>
      <w:lvlJc w:val="left"/>
    </w:lvl>
  </w:abstractNum>
  <w:abstractNum w:abstractNumId="14" w15:restartNumberingAfterBreak="0">
    <w:nsid w:val="78314516"/>
    <w:multiLevelType w:val="hybridMultilevel"/>
    <w:tmpl w:val="8ECCCD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1E451D"/>
    <w:multiLevelType w:val="hybridMultilevel"/>
    <w:tmpl w:val="F30481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7180694">
    <w:abstractNumId w:val="5"/>
    <w:lvlOverride w:ilvl="0">
      <w:startOverride w:val="1"/>
    </w:lvlOverride>
  </w:num>
  <w:num w:numId="2" w16cid:durableId="1259483150">
    <w:abstractNumId w:val="7"/>
  </w:num>
  <w:num w:numId="3" w16cid:durableId="1650789112">
    <w:abstractNumId w:val="14"/>
  </w:num>
  <w:num w:numId="4" w16cid:durableId="2019653863">
    <w:abstractNumId w:val="15"/>
  </w:num>
  <w:num w:numId="5" w16cid:durableId="352074625">
    <w:abstractNumId w:val="0"/>
  </w:num>
  <w:num w:numId="6" w16cid:durableId="427582471">
    <w:abstractNumId w:val="10"/>
  </w:num>
  <w:num w:numId="7" w16cid:durableId="265502508">
    <w:abstractNumId w:val="9"/>
  </w:num>
  <w:num w:numId="8" w16cid:durableId="574441388">
    <w:abstractNumId w:val="11"/>
  </w:num>
  <w:num w:numId="9" w16cid:durableId="1923026311">
    <w:abstractNumId w:val="1"/>
    <w:lvlOverride w:ilvl="0">
      <w:startOverride w:val="1"/>
    </w:lvlOverride>
  </w:num>
  <w:num w:numId="10" w16cid:durableId="1957638122">
    <w:abstractNumId w:val="13"/>
    <w:lvlOverride w:ilvl="0">
      <w:startOverride w:val="1"/>
    </w:lvlOverride>
  </w:num>
  <w:num w:numId="11" w16cid:durableId="1410883227">
    <w:abstractNumId w:val="6"/>
  </w:num>
  <w:num w:numId="12" w16cid:durableId="1639148315">
    <w:abstractNumId w:val="10"/>
  </w:num>
  <w:num w:numId="13" w16cid:durableId="637956557">
    <w:abstractNumId w:val="2"/>
  </w:num>
  <w:num w:numId="14" w16cid:durableId="2016492166">
    <w:abstractNumId w:val="12"/>
  </w:num>
  <w:num w:numId="15" w16cid:durableId="563566245">
    <w:abstractNumId w:val="8"/>
  </w:num>
  <w:num w:numId="16" w16cid:durableId="2124155020">
    <w:abstractNumId w:val="3"/>
  </w:num>
  <w:num w:numId="17" w16cid:durableId="1763409104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CA4B25E"/>
    <w:rsid w:val="0000202B"/>
    <w:rsid w:val="00002629"/>
    <w:rsid w:val="000029F8"/>
    <w:rsid w:val="0000347D"/>
    <w:rsid w:val="00003D1A"/>
    <w:rsid w:val="00003E3F"/>
    <w:rsid w:val="000042D2"/>
    <w:rsid w:val="000051C0"/>
    <w:rsid w:val="00005C04"/>
    <w:rsid w:val="000068D3"/>
    <w:rsid w:val="0000788C"/>
    <w:rsid w:val="00007BED"/>
    <w:rsid w:val="00007D78"/>
    <w:rsid w:val="000097B4"/>
    <w:rsid w:val="0001119B"/>
    <w:rsid w:val="0001188C"/>
    <w:rsid w:val="00011942"/>
    <w:rsid w:val="0001232D"/>
    <w:rsid w:val="00014291"/>
    <w:rsid w:val="00014D3F"/>
    <w:rsid w:val="00014FEB"/>
    <w:rsid w:val="0001597E"/>
    <w:rsid w:val="00015A0A"/>
    <w:rsid w:val="000161B1"/>
    <w:rsid w:val="000166FE"/>
    <w:rsid w:val="000178DA"/>
    <w:rsid w:val="00017973"/>
    <w:rsid w:val="0002007F"/>
    <w:rsid w:val="00020A32"/>
    <w:rsid w:val="00020E37"/>
    <w:rsid w:val="00020FB9"/>
    <w:rsid w:val="000221D6"/>
    <w:rsid w:val="00022410"/>
    <w:rsid w:val="00022621"/>
    <w:rsid w:val="000228D8"/>
    <w:rsid w:val="00022ED7"/>
    <w:rsid w:val="0002311E"/>
    <w:rsid w:val="00023AF5"/>
    <w:rsid w:val="000244D5"/>
    <w:rsid w:val="00025F45"/>
    <w:rsid w:val="0002610B"/>
    <w:rsid w:val="00026642"/>
    <w:rsid w:val="00026711"/>
    <w:rsid w:val="00026922"/>
    <w:rsid w:val="00026E24"/>
    <w:rsid w:val="00026F1D"/>
    <w:rsid w:val="000279D1"/>
    <w:rsid w:val="00030D51"/>
    <w:rsid w:val="00032178"/>
    <w:rsid w:val="0003330E"/>
    <w:rsid w:val="000337EC"/>
    <w:rsid w:val="000340D0"/>
    <w:rsid w:val="00034216"/>
    <w:rsid w:val="00034946"/>
    <w:rsid w:val="00034AC4"/>
    <w:rsid w:val="00036B7E"/>
    <w:rsid w:val="00036C7C"/>
    <w:rsid w:val="00037387"/>
    <w:rsid w:val="000374AC"/>
    <w:rsid w:val="00037FCB"/>
    <w:rsid w:val="0004022F"/>
    <w:rsid w:val="00040A14"/>
    <w:rsid w:val="00041980"/>
    <w:rsid w:val="00041C86"/>
    <w:rsid w:val="00042A8C"/>
    <w:rsid w:val="00043E7C"/>
    <w:rsid w:val="0004683F"/>
    <w:rsid w:val="00046F27"/>
    <w:rsid w:val="00047A9C"/>
    <w:rsid w:val="000522C5"/>
    <w:rsid w:val="00052368"/>
    <w:rsid w:val="000524B7"/>
    <w:rsid w:val="00053CDF"/>
    <w:rsid w:val="00053F30"/>
    <w:rsid w:val="00054D37"/>
    <w:rsid w:val="00054E7F"/>
    <w:rsid w:val="000556BB"/>
    <w:rsid w:val="00055788"/>
    <w:rsid w:val="0005682C"/>
    <w:rsid w:val="000568E3"/>
    <w:rsid w:val="00056B5B"/>
    <w:rsid w:val="00056C10"/>
    <w:rsid w:val="00056D2B"/>
    <w:rsid w:val="000574C9"/>
    <w:rsid w:val="00057660"/>
    <w:rsid w:val="000616A1"/>
    <w:rsid w:val="0006216C"/>
    <w:rsid w:val="00062398"/>
    <w:rsid w:val="00063064"/>
    <w:rsid w:val="0006319C"/>
    <w:rsid w:val="000634F1"/>
    <w:rsid w:val="00063AD4"/>
    <w:rsid w:val="00063FEC"/>
    <w:rsid w:val="00064C62"/>
    <w:rsid w:val="0006549A"/>
    <w:rsid w:val="00066D55"/>
    <w:rsid w:val="000672EA"/>
    <w:rsid w:val="00067FD9"/>
    <w:rsid w:val="00070E35"/>
    <w:rsid w:val="00070EA3"/>
    <w:rsid w:val="000713CE"/>
    <w:rsid w:val="00071530"/>
    <w:rsid w:val="00071E6C"/>
    <w:rsid w:val="00071FC3"/>
    <w:rsid w:val="000720D9"/>
    <w:rsid w:val="00072777"/>
    <w:rsid w:val="00072CA6"/>
    <w:rsid w:val="00072F9A"/>
    <w:rsid w:val="00073962"/>
    <w:rsid w:val="00073D8C"/>
    <w:rsid w:val="00073F42"/>
    <w:rsid w:val="0007433A"/>
    <w:rsid w:val="00074A7D"/>
    <w:rsid w:val="0007518C"/>
    <w:rsid w:val="000756CB"/>
    <w:rsid w:val="0007642B"/>
    <w:rsid w:val="0007662F"/>
    <w:rsid w:val="00077C8C"/>
    <w:rsid w:val="000807F4"/>
    <w:rsid w:val="00080A12"/>
    <w:rsid w:val="00080A3E"/>
    <w:rsid w:val="00080E1A"/>
    <w:rsid w:val="000811BA"/>
    <w:rsid w:val="000819BE"/>
    <w:rsid w:val="00082039"/>
    <w:rsid w:val="000822D1"/>
    <w:rsid w:val="000827E5"/>
    <w:rsid w:val="00082E2D"/>
    <w:rsid w:val="00083297"/>
    <w:rsid w:val="00083B57"/>
    <w:rsid w:val="00083E8F"/>
    <w:rsid w:val="000842EB"/>
    <w:rsid w:val="000853C2"/>
    <w:rsid w:val="000854D8"/>
    <w:rsid w:val="000859E0"/>
    <w:rsid w:val="0008754C"/>
    <w:rsid w:val="000903F9"/>
    <w:rsid w:val="000906A7"/>
    <w:rsid w:val="0009077E"/>
    <w:rsid w:val="00090A2D"/>
    <w:rsid w:val="00090A7E"/>
    <w:rsid w:val="000913BD"/>
    <w:rsid w:val="00092B73"/>
    <w:rsid w:val="00093A5C"/>
    <w:rsid w:val="00093C39"/>
    <w:rsid w:val="00093EF6"/>
    <w:rsid w:val="000949C7"/>
    <w:rsid w:val="00095252"/>
    <w:rsid w:val="00095EB3"/>
    <w:rsid w:val="000973AE"/>
    <w:rsid w:val="00097621"/>
    <w:rsid w:val="000978D3"/>
    <w:rsid w:val="00097EE3"/>
    <w:rsid w:val="000A0A26"/>
    <w:rsid w:val="000A0C9B"/>
    <w:rsid w:val="000A1865"/>
    <w:rsid w:val="000A248A"/>
    <w:rsid w:val="000A274E"/>
    <w:rsid w:val="000A2A0E"/>
    <w:rsid w:val="000A3E25"/>
    <w:rsid w:val="000A4405"/>
    <w:rsid w:val="000A6005"/>
    <w:rsid w:val="000A62D2"/>
    <w:rsid w:val="000A6CCC"/>
    <w:rsid w:val="000A6D8D"/>
    <w:rsid w:val="000A76FD"/>
    <w:rsid w:val="000A7D50"/>
    <w:rsid w:val="000B08B4"/>
    <w:rsid w:val="000B0DF8"/>
    <w:rsid w:val="000B1792"/>
    <w:rsid w:val="000B1941"/>
    <w:rsid w:val="000B1BEE"/>
    <w:rsid w:val="000B2C0A"/>
    <w:rsid w:val="000B39D7"/>
    <w:rsid w:val="000B54FA"/>
    <w:rsid w:val="000B6597"/>
    <w:rsid w:val="000B7CA9"/>
    <w:rsid w:val="000C030A"/>
    <w:rsid w:val="000C1560"/>
    <w:rsid w:val="000C2AAA"/>
    <w:rsid w:val="000C3172"/>
    <w:rsid w:val="000C39E1"/>
    <w:rsid w:val="000C3B3C"/>
    <w:rsid w:val="000C3CB2"/>
    <w:rsid w:val="000C3DC9"/>
    <w:rsid w:val="000C41CA"/>
    <w:rsid w:val="000C541E"/>
    <w:rsid w:val="000C56D4"/>
    <w:rsid w:val="000C5A71"/>
    <w:rsid w:val="000D00B4"/>
    <w:rsid w:val="000D021F"/>
    <w:rsid w:val="000D0430"/>
    <w:rsid w:val="000D0653"/>
    <w:rsid w:val="000D0685"/>
    <w:rsid w:val="000D075E"/>
    <w:rsid w:val="000D11C6"/>
    <w:rsid w:val="000D1CDB"/>
    <w:rsid w:val="000D2139"/>
    <w:rsid w:val="000D3122"/>
    <w:rsid w:val="000D32FA"/>
    <w:rsid w:val="000D3428"/>
    <w:rsid w:val="000D42A3"/>
    <w:rsid w:val="000D49E7"/>
    <w:rsid w:val="000D6D21"/>
    <w:rsid w:val="000D6F5D"/>
    <w:rsid w:val="000D7209"/>
    <w:rsid w:val="000D7E70"/>
    <w:rsid w:val="000E163E"/>
    <w:rsid w:val="000E1ED7"/>
    <w:rsid w:val="000E2961"/>
    <w:rsid w:val="000E2D5F"/>
    <w:rsid w:val="000E32C2"/>
    <w:rsid w:val="000E35D8"/>
    <w:rsid w:val="000E3B16"/>
    <w:rsid w:val="000E4161"/>
    <w:rsid w:val="000E48C5"/>
    <w:rsid w:val="000E4AAD"/>
    <w:rsid w:val="000E5332"/>
    <w:rsid w:val="000E54AF"/>
    <w:rsid w:val="000E57E0"/>
    <w:rsid w:val="000E591F"/>
    <w:rsid w:val="000E6493"/>
    <w:rsid w:val="000E65AA"/>
    <w:rsid w:val="000E6B76"/>
    <w:rsid w:val="000E6DDE"/>
    <w:rsid w:val="000E7292"/>
    <w:rsid w:val="000E7514"/>
    <w:rsid w:val="000E7799"/>
    <w:rsid w:val="000E7AAC"/>
    <w:rsid w:val="000F0FF1"/>
    <w:rsid w:val="000F1462"/>
    <w:rsid w:val="000F1944"/>
    <w:rsid w:val="000F1F13"/>
    <w:rsid w:val="000F20C3"/>
    <w:rsid w:val="000F2B90"/>
    <w:rsid w:val="000F54F7"/>
    <w:rsid w:val="000F5917"/>
    <w:rsid w:val="000F62A3"/>
    <w:rsid w:val="00100A13"/>
    <w:rsid w:val="00102745"/>
    <w:rsid w:val="00103EB5"/>
    <w:rsid w:val="00104ACE"/>
    <w:rsid w:val="00105030"/>
    <w:rsid w:val="001065FB"/>
    <w:rsid w:val="00107B37"/>
    <w:rsid w:val="001105CD"/>
    <w:rsid w:val="001108C9"/>
    <w:rsid w:val="0011130B"/>
    <w:rsid w:val="001127E0"/>
    <w:rsid w:val="00112EB8"/>
    <w:rsid w:val="00113F3D"/>
    <w:rsid w:val="00115780"/>
    <w:rsid w:val="00116299"/>
    <w:rsid w:val="00116DF4"/>
    <w:rsid w:val="001178E8"/>
    <w:rsid w:val="00117C0F"/>
    <w:rsid w:val="0012159E"/>
    <w:rsid w:val="0012230B"/>
    <w:rsid w:val="00123A2D"/>
    <w:rsid w:val="0012514C"/>
    <w:rsid w:val="001254EB"/>
    <w:rsid w:val="0012606A"/>
    <w:rsid w:val="0012675B"/>
    <w:rsid w:val="001270CC"/>
    <w:rsid w:val="00127737"/>
    <w:rsid w:val="00127D55"/>
    <w:rsid w:val="00127DB5"/>
    <w:rsid w:val="00130DC8"/>
    <w:rsid w:val="00131167"/>
    <w:rsid w:val="00131846"/>
    <w:rsid w:val="001319ED"/>
    <w:rsid w:val="00131DE8"/>
    <w:rsid w:val="00132BA1"/>
    <w:rsid w:val="0013302C"/>
    <w:rsid w:val="0013393A"/>
    <w:rsid w:val="00134AAB"/>
    <w:rsid w:val="00135D92"/>
    <w:rsid w:val="00135EF9"/>
    <w:rsid w:val="00135F89"/>
    <w:rsid w:val="00136906"/>
    <w:rsid w:val="00136D5C"/>
    <w:rsid w:val="00136E4F"/>
    <w:rsid w:val="00136FFE"/>
    <w:rsid w:val="001404B9"/>
    <w:rsid w:val="00140EEB"/>
    <w:rsid w:val="001428E7"/>
    <w:rsid w:val="00144257"/>
    <w:rsid w:val="001449C4"/>
    <w:rsid w:val="00146D63"/>
    <w:rsid w:val="001472DB"/>
    <w:rsid w:val="00147E0A"/>
    <w:rsid w:val="00150CC7"/>
    <w:rsid w:val="00150E16"/>
    <w:rsid w:val="00151232"/>
    <w:rsid w:val="0015165A"/>
    <w:rsid w:val="0015257F"/>
    <w:rsid w:val="00152A64"/>
    <w:rsid w:val="00152D36"/>
    <w:rsid w:val="00152ED0"/>
    <w:rsid w:val="001531EB"/>
    <w:rsid w:val="00153EB8"/>
    <w:rsid w:val="0015405F"/>
    <w:rsid w:val="00156571"/>
    <w:rsid w:val="0015694E"/>
    <w:rsid w:val="00156ED7"/>
    <w:rsid w:val="00157A68"/>
    <w:rsid w:val="00157C86"/>
    <w:rsid w:val="00161876"/>
    <w:rsid w:val="00162184"/>
    <w:rsid w:val="0016307F"/>
    <w:rsid w:val="001630CA"/>
    <w:rsid w:val="00163185"/>
    <w:rsid w:val="0016394C"/>
    <w:rsid w:val="00163C31"/>
    <w:rsid w:val="0016430E"/>
    <w:rsid w:val="001646CA"/>
    <w:rsid w:val="00164B73"/>
    <w:rsid w:val="00164FB4"/>
    <w:rsid w:val="001664F6"/>
    <w:rsid w:val="00166857"/>
    <w:rsid w:val="001676B2"/>
    <w:rsid w:val="001718E9"/>
    <w:rsid w:val="0017211D"/>
    <w:rsid w:val="00173A98"/>
    <w:rsid w:val="00174590"/>
    <w:rsid w:val="001771E4"/>
    <w:rsid w:val="00180ACF"/>
    <w:rsid w:val="00181322"/>
    <w:rsid w:val="00182352"/>
    <w:rsid w:val="00183D2C"/>
    <w:rsid w:val="00185070"/>
    <w:rsid w:val="001855B6"/>
    <w:rsid w:val="00185A75"/>
    <w:rsid w:val="0018637E"/>
    <w:rsid w:val="00187850"/>
    <w:rsid w:val="0018791E"/>
    <w:rsid w:val="00187D41"/>
    <w:rsid w:val="00190304"/>
    <w:rsid w:val="00193422"/>
    <w:rsid w:val="00194047"/>
    <w:rsid w:val="001970E5"/>
    <w:rsid w:val="001971F1"/>
    <w:rsid w:val="0019728D"/>
    <w:rsid w:val="00197C9D"/>
    <w:rsid w:val="001A01CE"/>
    <w:rsid w:val="001A0FDC"/>
    <w:rsid w:val="001A0FE3"/>
    <w:rsid w:val="001A15E2"/>
    <w:rsid w:val="001A21AB"/>
    <w:rsid w:val="001A25A3"/>
    <w:rsid w:val="001A2785"/>
    <w:rsid w:val="001A3BE7"/>
    <w:rsid w:val="001A48F1"/>
    <w:rsid w:val="001A50F1"/>
    <w:rsid w:val="001A51F3"/>
    <w:rsid w:val="001A52F9"/>
    <w:rsid w:val="001A583C"/>
    <w:rsid w:val="001A5D71"/>
    <w:rsid w:val="001A75C7"/>
    <w:rsid w:val="001B03BF"/>
    <w:rsid w:val="001B0844"/>
    <w:rsid w:val="001B08DA"/>
    <w:rsid w:val="001B2301"/>
    <w:rsid w:val="001B394E"/>
    <w:rsid w:val="001B44C2"/>
    <w:rsid w:val="001B53CF"/>
    <w:rsid w:val="001B6037"/>
    <w:rsid w:val="001B65FE"/>
    <w:rsid w:val="001B7271"/>
    <w:rsid w:val="001B7ADD"/>
    <w:rsid w:val="001C0B09"/>
    <w:rsid w:val="001C14B8"/>
    <w:rsid w:val="001C16E0"/>
    <w:rsid w:val="001C1CF7"/>
    <w:rsid w:val="001C21F0"/>
    <w:rsid w:val="001C2ACE"/>
    <w:rsid w:val="001C3364"/>
    <w:rsid w:val="001C45A4"/>
    <w:rsid w:val="001C588B"/>
    <w:rsid w:val="001C786E"/>
    <w:rsid w:val="001D01CF"/>
    <w:rsid w:val="001D026F"/>
    <w:rsid w:val="001D07F9"/>
    <w:rsid w:val="001D0A1B"/>
    <w:rsid w:val="001D0A27"/>
    <w:rsid w:val="001D0E7C"/>
    <w:rsid w:val="001D236C"/>
    <w:rsid w:val="001D4919"/>
    <w:rsid w:val="001D4D04"/>
    <w:rsid w:val="001D581E"/>
    <w:rsid w:val="001D7641"/>
    <w:rsid w:val="001D774F"/>
    <w:rsid w:val="001D7AFD"/>
    <w:rsid w:val="001D7BD1"/>
    <w:rsid w:val="001E020E"/>
    <w:rsid w:val="001E0484"/>
    <w:rsid w:val="001E0C87"/>
    <w:rsid w:val="001E1BF7"/>
    <w:rsid w:val="001E2645"/>
    <w:rsid w:val="001E356E"/>
    <w:rsid w:val="001E38CB"/>
    <w:rsid w:val="001E4680"/>
    <w:rsid w:val="001E47F4"/>
    <w:rsid w:val="001E5972"/>
    <w:rsid w:val="001E609E"/>
    <w:rsid w:val="001E6204"/>
    <w:rsid w:val="001E650B"/>
    <w:rsid w:val="001E746A"/>
    <w:rsid w:val="001E7565"/>
    <w:rsid w:val="001E7D3A"/>
    <w:rsid w:val="001F04A6"/>
    <w:rsid w:val="001F1DAA"/>
    <w:rsid w:val="001F227C"/>
    <w:rsid w:val="001F446A"/>
    <w:rsid w:val="001F5284"/>
    <w:rsid w:val="001F5E1F"/>
    <w:rsid w:val="001F5F6A"/>
    <w:rsid w:val="001F6140"/>
    <w:rsid w:val="001F6DE7"/>
    <w:rsid w:val="001F7E5B"/>
    <w:rsid w:val="002021EA"/>
    <w:rsid w:val="002022D7"/>
    <w:rsid w:val="00202465"/>
    <w:rsid w:val="00202490"/>
    <w:rsid w:val="00202839"/>
    <w:rsid w:val="00204556"/>
    <w:rsid w:val="00205B72"/>
    <w:rsid w:val="00205D5B"/>
    <w:rsid w:val="002066A1"/>
    <w:rsid w:val="00207371"/>
    <w:rsid w:val="00207425"/>
    <w:rsid w:val="00210B10"/>
    <w:rsid w:val="0021146F"/>
    <w:rsid w:val="00211667"/>
    <w:rsid w:val="0021178A"/>
    <w:rsid w:val="0021323F"/>
    <w:rsid w:val="00213C1E"/>
    <w:rsid w:val="002140C0"/>
    <w:rsid w:val="00214C07"/>
    <w:rsid w:val="00214D61"/>
    <w:rsid w:val="0021626D"/>
    <w:rsid w:val="002168A3"/>
    <w:rsid w:val="002173A8"/>
    <w:rsid w:val="00217982"/>
    <w:rsid w:val="00217AB3"/>
    <w:rsid w:val="00220A72"/>
    <w:rsid w:val="00221802"/>
    <w:rsid w:val="00224A2D"/>
    <w:rsid w:val="00226A8D"/>
    <w:rsid w:val="00226BC3"/>
    <w:rsid w:val="002271F6"/>
    <w:rsid w:val="002273C0"/>
    <w:rsid w:val="0023120B"/>
    <w:rsid w:val="002314DB"/>
    <w:rsid w:val="002315BA"/>
    <w:rsid w:val="00231759"/>
    <w:rsid w:val="00232590"/>
    <w:rsid w:val="00233376"/>
    <w:rsid w:val="002335D0"/>
    <w:rsid w:val="0023422C"/>
    <w:rsid w:val="00234D53"/>
    <w:rsid w:val="00235220"/>
    <w:rsid w:val="00235686"/>
    <w:rsid w:val="00235E0F"/>
    <w:rsid w:val="00236BB2"/>
    <w:rsid w:val="00236DFC"/>
    <w:rsid w:val="002408CB"/>
    <w:rsid w:val="00240BB0"/>
    <w:rsid w:val="002417FA"/>
    <w:rsid w:val="00242906"/>
    <w:rsid w:val="00242ACE"/>
    <w:rsid w:val="00242D09"/>
    <w:rsid w:val="00243207"/>
    <w:rsid w:val="00243B03"/>
    <w:rsid w:val="00244BF8"/>
    <w:rsid w:val="00244C12"/>
    <w:rsid w:val="002466A4"/>
    <w:rsid w:val="00247BB6"/>
    <w:rsid w:val="00249438"/>
    <w:rsid w:val="00250DDA"/>
    <w:rsid w:val="00250F73"/>
    <w:rsid w:val="002537D7"/>
    <w:rsid w:val="0025392A"/>
    <w:rsid w:val="0025423B"/>
    <w:rsid w:val="00254BEC"/>
    <w:rsid w:val="00255E29"/>
    <w:rsid w:val="00256E36"/>
    <w:rsid w:val="00257A75"/>
    <w:rsid w:val="00257A9A"/>
    <w:rsid w:val="002602B2"/>
    <w:rsid w:val="00260AAD"/>
    <w:rsid w:val="002621F3"/>
    <w:rsid w:val="0026238A"/>
    <w:rsid w:val="002628C9"/>
    <w:rsid w:val="00263878"/>
    <w:rsid w:val="00263A60"/>
    <w:rsid w:val="00264110"/>
    <w:rsid w:val="00264DC1"/>
    <w:rsid w:val="00265128"/>
    <w:rsid w:val="00265F0F"/>
    <w:rsid w:val="00266089"/>
    <w:rsid w:val="002663A2"/>
    <w:rsid w:val="00266654"/>
    <w:rsid w:val="00267070"/>
    <w:rsid w:val="002671C9"/>
    <w:rsid w:val="002706F1"/>
    <w:rsid w:val="00270DDD"/>
    <w:rsid w:val="00271214"/>
    <w:rsid w:val="00271481"/>
    <w:rsid w:val="002716A3"/>
    <w:rsid w:val="00271C0A"/>
    <w:rsid w:val="002742D6"/>
    <w:rsid w:val="00274CE7"/>
    <w:rsid w:val="00275D44"/>
    <w:rsid w:val="00275EE1"/>
    <w:rsid w:val="00277B65"/>
    <w:rsid w:val="0028014A"/>
    <w:rsid w:val="0028018F"/>
    <w:rsid w:val="002804D0"/>
    <w:rsid w:val="002806B3"/>
    <w:rsid w:val="002817E2"/>
    <w:rsid w:val="0028233C"/>
    <w:rsid w:val="0028253B"/>
    <w:rsid w:val="0028329B"/>
    <w:rsid w:val="00283B82"/>
    <w:rsid w:val="00283BE0"/>
    <w:rsid w:val="0028403A"/>
    <w:rsid w:val="00284CCC"/>
    <w:rsid w:val="0028602E"/>
    <w:rsid w:val="00286742"/>
    <w:rsid w:val="00287485"/>
    <w:rsid w:val="0029041D"/>
    <w:rsid w:val="00290D56"/>
    <w:rsid w:val="00290DFF"/>
    <w:rsid w:val="00292CAF"/>
    <w:rsid w:val="00293081"/>
    <w:rsid w:val="00293256"/>
    <w:rsid w:val="0029456C"/>
    <w:rsid w:val="002954DF"/>
    <w:rsid w:val="00295572"/>
    <w:rsid w:val="00297128"/>
    <w:rsid w:val="00297210"/>
    <w:rsid w:val="0029754B"/>
    <w:rsid w:val="00297A2E"/>
    <w:rsid w:val="00297BB5"/>
    <w:rsid w:val="00297BC3"/>
    <w:rsid w:val="002A018F"/>
    <w:rsid w:val="002A02D0"/>
    <w:rsid w:val="002A038D"/>
    <w:rsid w:val="002A03C5"/>
    <w:rsid w:val="002A1581"/>
    <w:rsid w:val="002A1D35"/>
    <w:rsid w:val="002A298B"/>
    <w:rsid w:val="002A3583"/>
    <w:rsid w:val="002A3677"/>
    <w:rsid w:val="002A4D4B"/>
    <w:rsid w:val="002A4F03"/>
    <w:rsid w:val="002A5472"/>
    <w:rsid w:val="002A5E0A"/>
    <w:rsid w:val="002A63FF"/>
    <w:rsid w:val="002A6AF9"/>
    <w:rsid w:val="002A6BC3"/>
    <w:rsid w:val="002A6DF2"/>
    <w:rsid w:val="002A9255"/>
    <w:rsid w:val="002B0AAF"/>
    <w:rsid w:val="002B12F2"/>
    <w:rsid w:val="002B26CC"/>
    <w:rsid w:val="002B27F6"/>
    <w:rsid w:val="002B5F56"/>
    <w:rsid w:val="002B6515"/>
    <w:rsid w:val="002B6623"/>
    <w:rsid w:val="002B68BF"/>
    <w:rsid w:val="002B6B32"/>
    <w:rsid w:val="002B7347"/>
    <w:rsid w:val="002B73B5"/>
    <w:rsid w:val="002B77BA"/>
    <w:rsid w:val="002C049F"/>
    <w:rsid w:val="002C17DE"/>
    <w:rsid w:val="002C1D13"/>
    <w:rsid w:val="002C2411"/>
    <w:rsid w:val="002C2CE2"/>
    <w:rsid w:val="002C3068"/>
    <w:rsid w:val="002C3083"/>
    <w:rsid w:val="002C39F6"/>
    <w:rsid w:val="002C4333"/>
    <w:rsid w:val="002C4565"/>
    <w:rsid w:val="002C4CC5"/>
    <w:rsid w:val="002C4E89"/>
    <w:rsid w:val="002C52EB"/>
    <w:rsid w:val="002C5319"/>
    <w:rsid w:val="002C75AB"/>
    <w:rsid w:val="002D27D5"/>
    <w:rsid w:val="002D2B46"/>
    <w:rsid w:val="002D2ECC"/>
    <w:rsid w:val="002D2FCB"/>
    <w:rsid w:val="002D32C2"/>
    <w:rsid w:val="002D3B03"/>
    <w:rsid w:val="002D3C2B"/>
    <w:rsid w:val="002E04AC"/>
    <w:rsid w:val="002E055A"/>
    <w:rsid w:val="002E0A7D"/>
    <w:rsid w:val="002E1818"/>
    <w:rsid w:val="002E2FF5"/>
    <w:rsid w:val="002E3172"/>
    <w:rsid w:val="002E40C0"/>
    <w:rsid w:val="002E40D6"/>
    <w:rsid w:val="002E5116"/>
    <w:rsid w:val="002E5366"/>
    <w:rsid w:val="002E5582"/>
    <w:rsid w:val="002E790C"/>
    <w:rsid w:val="002F0796"/>
    <w:rsid w:val="002F0CB7"/>
    <w:rsid w:val="002F14E0"/>
    <w:rsid w:val="002F2A83"/>
    <w:rsid w:val="002F2C1A"/>
    <w:rsid w:val="002F2D08"/>
    <w:rsid w:val="002F3576"/>
    <w:rsid w:val="002F368F"/>
    <w:rsid w:val="002F39A3"/>
    <w:rsid w:val="002F3F16"/>
    <w:rsid w:val="002F405A"/>
    <w:rsid w:val="002F4395"/>
    <w:rsid w:val="002F4AF0"/>
    <w:rsid w:val="002F4F26"/>
    <w:rsid w:val="002F5B16"/>
    <w:rsid w:val="002F7BD0"/>
    <w:rsid w:val="0030000F"/>
    <w:rsid w:val="00300680"/>
    <w:rsid w:val="00300C40"/>
    <w:rsid w:val="00300C54"/>
    <w:rsid w:val="003011DE"/>
    <w:rsid w:val="00301B45"/>
    <w:rsid w:val="00302C3E"/>
    <w:rsid w:val="00304684"/>
    <w:rsid w:val="00305505"/>
    <w:rsid w:val="00305C80"/>
    <w:rsid w:val="00306B04"/>
    <w:rsid w:val="003072B7"/>
    <w:rsid w:val="00307685"/>
    <w:rsid w:val="003079A7"/>
    <w:rsid w:val="00310BDC"/>
    <w:rsid w:val="003112D1"/>
    <w:rsid w:val="00311D0B"/>
    <w:rsid w:val="00312203"/>
    <w:rsid w:val="003132AD"/>
    <w:rsid w:val="003138DC"/>
    <w:rsid w:val="00313A15"/>
    <w:rsid w:val="00315692"/>
    <w:rsid w:val="0031639F"/>
    <w:rsid w:val="00317F4A"/>
    <w:rsid w:val="0032015B"/>
    <w:rsid w:val="00320DB3"/>
    <w:rsid w:val="00320F41"/>
    <w:rsid w:val="00321125"/>
    <w:rsid w:val="00321AE8"/>
    <w:rsid w:val="00323BDA"/>
    <w:rsid w:val="00324919"/>
    <w:rsid w:val="003261CB"/>
    <w:rsid w:val="0032624F"/>
    <w:rsid w:val="0032674E"/>
    <w:rsid w:val="00326E06"/>
    <w:rsid w:val="00326EE0"/>
    <w:rsid w:val="00327895"/>
    <w:rsid w:val="00330252"/>
    <w:rsid w:val="00330BA7"/>
    <w:rsid w:val="00331033"/>
    <w:rsid w:val="003316AD"/>
    <w:rsid w:val="0033248B"/>
    <w:rsid w:val="0033252C"/>
    <w:rsid w:val="0033518D"/>
    <w:rsid w:val="003354E1"/>
    <w:rsid w:val="00335749"/>
    <w:rsid w:val="00335968"/>
    <w:rsid w:val="003359EA"/>
    <w:rsid w:val="0033604C"/>
    <w:rsid w:val="0033743C"/>
    <w:rsid w:val="003408CE"/>
    <w:rsid w:val="00340BBD"/>
    <w:rsid w:val="00341695"/>
    <w:rsid w:val="0034185C"/>
    <w:rsid w:val="003438DB"/>
    <w:rsid w:val="00345726"/>
    <w:rsid w:val="0034633A"/>
    <w:rsid w:val="0034734C"/>
    <w:rsid w:val="0035002C"/>
    <w:rsid w:val="003508B2"/>
    <w:rsid w:val="00350A30"/>
    <w:rsid w:val="00350DA6"/>
    <w:rsid w:val="003513C4"/>
    <w:rsid w:val="00351C7E"/>
    <w:rsid w:val="00351E56"/>
    <w:rsid w:val="00351FE7"/>
    <w:rsid w:val="0035310A"/>
    <w:rsid w:val="003535DC"/>
    <w:rsid w:val="0035436A"/>
    <w:rsid w:val="0035437E"/>
    <w:rsid w:val="00354849"/>
    <w:rsid w:val="00354BAF"/>
    <w:rsid w:val="00355981"/>
    <w:rsid w:val="00357F1B"/>
    <w:rsid w:val="00360CCD"/>
    <w:rsid w:val="00362895"/>
    <w:rsid w:val="00362B7A"/>
    <w:rsid w:val="003636DB"/>
    <w:rsid w:val="00363B3E"/>
    <w:rsid w:val="00363CE0"/>
    <w:rsid w:val="00366141"/>
    <w:rsid w:val="0037021F"/>
    <w:rsid w:val="003702D6"/>
    <w:rsid w:val="0037077A"/>
    <w:rsid w:val="003713BC"/>
    <w:rsid w:val="00371AEA"/>
    <w:rsid w:val="003736BC"/>
    <w:rsid w:val="003759E3"/>
    <w:rsid w:val="00376A94"/>
    <w:rsid w:val="00376C74"/>
    <w:rsid w:val="00377A4E"/>
    <w:rsid w:val="003802A6"/>
    <w:rsid w:val="00380B36"/>
    <w:rsid w:val="003813FC"/>
    <w:rsid w:val="003815E0"/>
    <w:rsid w:val="00381913"/>
    <w:rsid w:val="00382D4E"/>
    <w:rsid w:val="003830CD"/>
    <w:rsid w:val="00383255"/>
    <w:rsid w:val="003856CD"/>
    <w:rsid w:val="00385F25"/>
    <w:rsid w:val="0038692F"/>
    <w:rsid w:val="00386D69"/>
    <w:rsid w:val="00390625"/>
    <w:rsid w:val="003909BC"/>
    <w:rsid w:val="003914FC"/>
    <w:rsid w:val="00391F93"/>
    <w:rsid w:val="00392A78"/>
    <w:rsid w:val="00393D79"/>
    <w:rsid w:val="00394FCD"/>
    <w:rsid w:val="00395E4F"/>
    <w:rsid w:val="00396158"/>
    <w:rsid w:val="003966B1"/>
    <w:rsid w:val="00396752"/>
    <w:rsid w:val="00396C9F"/>
    <w:rsid w:val="00396F24"/>
    <w:rsid w:val="00397E19"/>
    <w:rsid w:val="003A1060"/>
    <w:rsid w:val="003A1446"/>
    <w:rsid w:val="003A1F27"/>
    <w:rsid w:val="003A23F6"/>
    <w:rsid w:val="003A29A7"/>
    <w:rsid w:val="003A2E9D"/>
    <w:rsid w:val="003A3E74"/>
    <w:rsid w:val="003A4107"/>
    <w:rsid w:val="003A4260"/>
    <w:rsid w:val="003A4267"/>
    <w:rsid w:val="003A4517"/>
    <w:rsid w:val="003A463F"/>
    <w:rsid w:val="003A6634"/>
    <w:rsid w:val="003A694C"/>
    <w:rsid w:val="003A7050"/>
    <w:rsid w:val="003A756F"/>
    <w:rsid w:val="003B0183"/>
    <w:rsid w:val="003B043A"/>
    <w:rsid w:val="003B0AB0"/>
    <w:rsid w:val="003B0B56"/>
    <w:rsid w:val="003B113E"/>
    <w:rsid w:val="003B15B9"/>
    <w:rsid w:val="003B19E3"/>
    <w:rsid w:val="003B1D58"/>
    <w:rsid w:val="003B2257"/>
    <w:rsid w:val="003B23F2"/>
    <w:rsid w:val="003B329C"/>
    <w:rsid w:val="003B43A9"/>
    <w:rsid w:val="003B4556"/>
    <w:rsid w:val="003B5156"/>
    <w:rsid w:val="003B5EBE"/>
    <w:rsid w:val="003B5F07"/>
    <w:rsid w:val="003B6C41"/>
    <w:rsid w:val="003B7A61"/>
    <w:rsid w:val="003C02D7"/>
    <w:rsid w:val="003C17BB"/>
    <w:rsid w:val="003C267D"/>
    <w:rsid w:val="003C34DB"/>
    <w:rsid w:val="003C3C5E"/>
    <w:rsid w:val="003C3E1D"/>
    <w:rsid w:val="003C3E2C"/>
    <w:rsid w:val="003C4666"/>
    <w:rsid w:val="003C5766"/>
    <w:rsid w:val="003C6C2C"/>
    <w:rsid w:val="003C7C9C"/>
    <w:rsid w:val="003C7CBD"/>
    <w:rsid w:val="003D0939"/>
    <w:rsid w:val="003D13BF"/>
    <w:rsid w:val="003D17CC"/>
    <w:rsid w:val="003D201A"/>
    <w:rsid w:val="003D242D"/>
    <w:rsid w:val="003D2F02"/>
    <w:rsid w:val="003D440E"/>
    <w:rsid w:val="003D4880"/>
    <w:rsid w:val="003D5447"/>
    <w:rsid w:val="003D5BE6"/>
    <w:rsid w:val="003D615F"/>
    <w:rsid w:val="003D6428"/>
    <w:rsid w:val="003D64A2"/>
    <w:rsid w:val="003D6D87"/>
    <w:rsid w:val="003D6F4D"/>
    <w:rsid w:val="003D6FD2"/>
    <w:rsid w:val="003D7EFA"/>
    <w:rsid w:val="003E1546"/>
    <w:rsid w:val="003E1631"/>
    <w:rsid w:val="003E189A"/>
    <w:rsid w:val="003E2535"/>
    <w:rsid w:val="003E3EC6"/>
    <w:rsid w:val="003E412A"/>
    <w:rsid w:val="003E5C18"/>
    <w:rsid w:val="003E5E87"/>
    <w:rsid w:val="003E6457"/>
    <w:rsid w:val="003E66D3"/>
    <w:rsid w:val="003E7037"/>
    <w:rsid w:val="003E7B5E"/>
    <w:rsid w:val="003E7CAC"/>
    <w:rsid w:val="003E7E7B"/>
    <w:rsid w:val="003F0558"/>
    <w:rsid w:val="003F0DDC"/>
    <w:rsid w:val="003F1A66"/>
    <w:rsid w:val="003F1F7F"/>
    <w:rsid w:val="003F2D78"/>
    <w:rsid w:val="003F43C9"/>
    <w:rsid w:val="003F4AD9"/>
    <w:rsid w:val="003F5015"/>
    <w:rsid w:val="003F56F2"/>
    <w:rsid w:val="003F603D"/>
    <w:rsid w:val="003F64EB"/>
    <w:rsid w:val="00400515"/>
    <w:rsid w:val="0040157D"/>
    <w:rsid w:val="0040176C"/>
    <w:rsid w:val="00402F09"/>
    <w:rsid w:val="00403328"/>
    <w:rsid w:val="004038B2"/>
    <w:rsid w:val="00403FEF"/>
    <w:rsid w:val="00404463"/>
    <w:rsid w:val="00404C06"/>
    <w:rsid w:val="00404F48"/>
    <w:rsid w:val="00404F97"/>
    <w:rsid w:val="00406D76"/>
    <w:rsid w:val="00406DAF"/>
    <w:rsid w:val="00406F34"/>
    <w:rsid w:val="00407E87"/>
    <w:rsid w:val="00411210"/>
    <w:rsid w:val="00412636"/>
    <w:rsid w:val="00414ACA"/>
    <w:rsid w:val="00414ACF"/>
    <w:rsid w:val="00415004"/>
    <w:rsid w:val="0041671B"/>
    <w:rsid w:val="00417604"/>
    <w:rsid w:val="00417806"/>
    <w:rsid w:val="00420C0A"/>
    <w:rsid w:val="004213DD"/>
    <w:rsid w:val="004217EC"/>
    <w:rsid w:val="00421C2A"/>
    <w:rsid w:val="00422BA8"/>
    <w:rsid w:val="004278AC"/>
    <w:rsid w:val="00427CAD"/>
    <w:rsid w:val="004319A9"/>
    <w:rsid w:val="00431E67"/>
    <w:rsid w:val="004327C0"/>
    <w:rsid w:val="00432835"/>
    <w:rsid w:val="0043299F"/>
    <w:rsid w:val="00432E4B"/>
    <w:rsid w:val="00433FEF"/>
    <w:rsid w:val="00434286"/>
    <w:rsid w:val="00435DE4"/>
    <w:rsid w:val="0043633E"/>
    <w:rsid w:val="00436812"/>
    <w:rsid w:val="00436A9E"/>
    <w:rsid w:val="00436EB1"/>
    <w:rsid w:val="00437A4A"/>
    <w:rsid w:val="004406AA"/>
    <w:rsid w:val="004419EB"/>
    <w:rsid w:val="00441AF2"/>
    <w:rsid w:val="00441D83"/>
    <w:rsid w:val="00442AD9"/>
    <w:rsid w:val="00443128"/>
    <w:rsid w:val="004435C4"/>
    <w:rsid w:val="00443A3B"/>
    <w:rsid w:val="00443E74"/>
    <w:rsid w:val="00444A72"/>
    <w:rsid w:val="00444AE4"/>
    <w:rsid w:val="00444C13"/>
    <w:rsid w:val="00444DEF"/>
    <w:rsid w:val="0044581D"/>
    <w:rsid w:val="00445853"/>
    <w:rsid w:val="0044624E"/>
    <w:rsid w:val="0044640F"/>
    <w:rsid w:val="00446AF5"/>
    <w:rsid w:val="00446C3D"/>
    <w:rsid w:val="00450364"/>
    <w:rsid w:val="00450456"/>
    <w:rsid w:val="0045084E"/>
    <w:rsid w:val="00450922"/>
    <w:rsid w:val="00450FB2"/>
    <w:rsid w:val="0045130E"/>
    <w:rsid w:val="004513D3"/>
    <w:rsid w:val="00451467"/>
    <w:rsid w:val="00451799"/>
    <w:rsid w:val="004534D8"/>
    <w:rsid w:val="00453DB4"/>
    <w:rsid w:val="004544E4"/>
    <w:rsid w:val="00455230"/>
    <w:rsid w:val="004560C9"/>
    <w:rsid w:val="0045680E"/>
    <w:rsid w:val="00457199"/>
    <w:rsid w:val="0045732A"/>
    <w:rsid w:val="00457EE8"/>
    <w:rsid w:val="00457F58"/>
    <w:rsid w:val="004605BE"/>
    <w:rsid w:val="0046063A"/>
    <w:rsid w:val="00460900"/>
    <w:rsid w:val="00460AFC"/>
    <w:rsid w:val="004614DE"/>
    <w:rsid w:val="00461609"/>
    <w:rsid w:val="00461790"/>
    <w:rsid w:val="00462749"/>
    <w:rsid w:val="004630CC"/>
    <w:rsid w:val="00463287"/>
    <w:rsid w:val="0046336B"/>
    <w:rsid w:val="00463C4A"/>
    <w:rsid w:val="00464D45"/>
    <w:rsid w:val="00465CFD"/>
    <w:rsid w:val="00465EDA"/>
    <w:rsid w:val="004674AC"/>
    <w:rsid w:val="00467756"/>
    <w:rsid w:val="00471B30"/>
    <w:rsid w:val="00471D75"/>
    <w:rsid w:val="00471F78"/>
    <w:rsid w:val="004724CB"/>
    <w:rsid w:val="00472AD1"/>
    <w:rsid w:val="00472BE4"/>
    <w:rsid w:val="00472C6C"/>
    <w:rsid w:val="00473650"/>
    <w:rsid w:val="00473E44"/>
    <w:rsid w:val="004746D0"/>
    <w:rsid w:val="00474C97"/>
    <w:rsid w:val="004750FC"/>
    <w:rsid w:val="00475750"/>
    <w:rsid w:val="00475797"/>
    <w:rsid w:val="004761F6"/>
    <w:rsid w:val="00477F9D"/>
    <w:rsid w:val="00480031"/>
    <w:rsid w:val="00480316"/>
    <w:rsid w:val="004803E6"/>
    <w:rsid w:val="00480732"/>
    <w:rsid w:val="00481819"/>
    <w:rsid w:val="0048189E"/>
    <w:rsid w:val="00481908"/>
    <w:rsid w:val="00481FC4"/>
    <w:rsid w:val="00483EB7"/>
    <w:rsid w:val="00484855"/>
    <w:rsid w:val="00485562"/>
    <w:rsid w:val="00486244"/>
    <w:rsid w:val="004877FB"/>
    <w:rsid w:val="004878F5"/>
    <w:rsid w:val="00487DC7"/>
    <w:rsid w:val="00490A2B"/>
    <w:rsid w:val="00490C79"/>
    <w:rsid w:val="00492CFF"/>
    <w:rsid w:val="00493283"/>
    <w:rsid w:val="00493459"/>
    <w:rsid w:val="00493AD4"/>
    <w:rsid w:val="00494DC7"/>
    <w:rsid w:val="0049699A"/>
    <w:rsid w:val="004A05B2"/>
    <w:rsid w:val="004A0E77"/>
    <w:rsid w:val="004A119D"/>
    <w:rsid w:val="004A1E47"/>
    <w:rsid w:val="004A2961"/>
    <w:rsid w:val="004A393E"/>
    <w:rsid w:val="004A520E"/>
    <w:rsid w:val="004A55AB"/>
    <w:rsid w:val="004A5AE6"/>
    <w:rsid w:val="004A656D"/>
    <w:rsid w:val="004A682E"/>
    <w:rsid w:val="004A7137"/>
    <w:rsid w:val="004A7DBD"/>
    <w:rsid w:val="004B0308"/>
    <w:rsid w:val="004B045A"/>
    <w:rsid w:val="004B0606"/>
    <w:rsid w:val="004B109F"/>
    <w:rsid w:val="004B1137"/>
    <w:rsid w:val="004B1207"/>
    <w:rsid w:val="004B1671"/>
    <w:rsid w:val="004B1A6F"/>
    <w:rsid w:val="004B2AFD"/>
    <w:rsid w:val="004B3C89"/>
    <w:rsid w:val="004B542F"/>
    <w:rsid w:val="004B5AB2"/>
    <w:rsid w:val="004B6F57"/>
    <w:rsid w:val="004B7AD7"/>
    <w:rsid w:val="004C0952"/>
    <w:rsid w:val="004C17C5"/>
    <w:rsid w:val="004C2434"/>
    <w:rsid w:val="004C3368"/>
    <w:rsid w:val="004C4AB4"/>
    <w:rsid w:val="004C4C2A"/>
    <w:rsid w:val="004C51E8"/>
    <w:rsid w:val="004C5673"/>
    <w:rsid w:val="004C61ED"/>
    <w:rsid w:val="004C6524"/>
    <w:rsid w:val="004C65AA"/>
    <w:rsid w:val="004C67FD"/>
    <w:rsid w:val="004C683F"/>
    <w:rsid w:val="004C6AFD"/>
    <w:rsid w:val="004C7385"/>
    <w:rsid w:val="004C771F"/>
    <w:rsid w:val="004C7F83"/>
    <w:rsid w:val="004D07A4"/>
    <w:rsid w:val="004D0C45"/>
    <w:rsid w:val="004D1394"/>
    <w:rsid w:val="004D168F"/>
    <w:rsid w:val="004D16D2"/>
    <w:rsid w:val="004D1839"/>
    <w:rsid w:val="004D1EE5"/>
    <w:rsid w:val="004D24C5"/>
    <w:rsid w:val="004D33AA"/>
    <w:rsid w:val="004D33AE"/>
    <w:rsid w:val="004D35DF"/>
    <w:rsid w:val="004D408A"/>
    <w:rsid w:val="004D558E"/>
    <w:rsid w:val="004D60B9"/>
    <w:rsid w:val="004D7370"/>
    <w:rsid w:val="004E061C"/>
    <w:rsid w:val="004E0785"/>
    <w:rsid w:val="004E0EE2"/>
    <w:rsid w:val="004E18DC"/>
    <w:rsid w:val="004E2752"/>
    <w:rsid w:val="004E375E"/>
    <w:rsid w:val="004E3DFF"/>
    <w:rsid w:val="004E3E2B"/>
    <w:rsid w:val="004E4E63"/>
    <w:rsid w:val="004E5621"/>
    <w:rsid w:val="004E74C6"/>
    <w:rsid w:val="004E7A0B"/>
    <w:rsid w:val="004F09EF"/>
    <w:rsid w:val="004F0B84"/>
    <w:rsid w:val="004F0DC6"/>
    <w:rsid w:val="004F121A"/>
    <w:rsid w:val="004F29AA"/>
    <w:rsid w:val="004F2FDF"/>
    <w:rsid w:val="004F363D"/>
    <w:rsid w:val="004F4B19"/>
    <w:rsid w:val="004F548D"/>
    <w:rsid w:val="004F59F2"/>
    <w:rsid w:val="004F5ED3"/>
    <w:rsid w:val="004F6112"/>
    <w:rsid w:val="004F6141"/>
    <w:rsid w:val="004F66A3"/>
    <w:rsid w:val="004F6949"/>
    <w:rsid w:val="004F6E9E"/>
    <w:rsid w:val="004F7260"/>
    <w:rsid w:val="005004FA"/>
    <w:rsid w:val="00500AEE"/>
    <w:rsid w:val="005029F3"/>
    <w:rsid w:val="005033EA"/>
    <w:rsid w:val="00503AFB"/>
    <w:rsid w:val="00503F2E"/>
    <w:rsid w:val="00505D59"/>
    <w:rsid w:val="005067EB"/>
    <w:rsid w:val="00506E86"/>
    <w:rsid w:val="00511244"/>
    <w:rsid w:val="00511412"/>
    <w:rsid w:val="005114A7"/>
    <w:rsid w:val="00511810"/>
    <w:rsid w:val="00511C61"/>
    <w:rsid w:val="005121EB"/>
    <w:rsid w:val="00512224"/>
    <w:rsid w:val="00513EBE"/>
    <w:rsid w:val="00514022"/>
    <w:rsid w:val="005146D4"/>
    <w:rsid w:val="00515125"/>
    <w:rsid w:val="005151AE"/>
    <w:rsid w:val="005158DB"/>
    <w:rsid w:val="005175B1"/>
    <w:rsid w:val="00517F25"/>
    <w:rsid w:val="00520623"/>
    <w:rsid w:val="00520BB3"/>
    <w:rsid w:val="005210E7"/>
    <w:rsid w:val="00522DCA"/>
    <w:rsid w:val="0052315E"/>
    <w:rsid w:val="00523EC9"/>
    <w:rsid w:val="0052531F"/>
    <w:rsid w:val="005277D8"/>
    <w:rsid w:val="00530113"/>
    <w:rsid w:val="0053036C"/>
    <w:rsid w:val="00530388"/>
    <w:rsid w:val="005312ED"/>
    <w:rsid w:val="0053184F"/>
    <w:rsid w:val="0053276A"/>
    <w:rsid w:val="00534067"/>
    <w:rsid w:val="00534558"/>
    <w:rsid w:val="00534770"/>
    <w:rsid w:val="005358A3"/>
    <w:rsid w:val="0053633B"/>
    <w:rsid w:val="0053664F"/>
    <w:rsid w:val="00537423"/>
    <w:rsid w:val="00537566"/>
    <w:rsid w:val="00537799"/>
    <w:rsid w:val="005378E5"/>
    <w:rsid w:val="005409E4"/>
    <w:rsid w:val="00540D8C"/>
    <w:rsid w:val="00541558"/>
    <w:rsid w:val="005429F6"/>
    <w:rsid w:val="00542F7F"/>
    <w:rsid w:val="0054300B"/>
    <w:rsid w:val="005433E9"/>
    <w:rsid w:val="00543CE3"/>
    <w:rsid w:val="00543E00"/>
    <w:rsid w:val="00544B80"/>
    <w:rsid w:val="00544EC4"/>
    <w:rsid w:val="00544FE6"/>
    <w:rsid w:val="005458C2"/>
    <w:rsid w:val="0054639B"/>
    <w:rsid w:val="0054641C"/>
    <w:rsid w:val="0054663B"/>
    <w:rsid w:val="0054697B"/>
    <w:rsid w:val="00547DFD"/>
    <w:rsid w:val="00550346"/>
    <w:rsid w:val="00550523"/>
    <w:rsid w:val="00550A3E"/>
    <w:rsid w:val="005515BB"/>
    <w:rsid w:val="00552D23"/>
    <w:rsid w:val="00552F53"/>
    <w:rsid w:val="0055325C"/>
    <w:rsid w:val="005545B3"/>
    <w:rsid w:val="005551DD"/>
    <w:rsid w:val="00555472"/>
    <w:rsid w:val="00555774"/>
    <w:rsid w:val="00556160"/>
    <w:rsid w:val="005562EF"/>
    <w:rsid w:val="005568B2"/>
    <w:rsid w:val="00556D7E"/>
    <w:rsid w:val="00557492"/>
    <w:rsid w:val="005604C5"/>
    <w:rsid w:val="00562771"/>
    <w:rsid w:val="00562F7F"/>
    <w:rsid w:val="00563C42"/>
    <w:rsid w:val="00563EFD"/>
    <w:rsid w:val="00566E69"/>
    <w:rsid w:val="00566F5B"/>
    <w:rsid w:val="0056736A"/>
    <w:rsid w:val="0057082E"/>
    <w:rsid w:val="005729F7"/>
    <w:rsid w:val="00572FDB"/>
    <w:rsid w:val="005737CB"/>
    <w:rsid w:val="0057399B"/>
    <w:rsid w:val="0057432B"/>
    <w:rsid w:val="00575175"/>
    <w:rsid w:val="00575AA2"/>
    <w:rsid w:val="00575B19"/>
    <w:rsid w:val="00576007"/>
    <w:rsid w:val="0057627C"/>
    <w:rsid w:val="0057758B"/>
    <w:rsid w:val="00577EED"/>
    <w:rsid w:val="0058119F"/>
    <w:rsid w:val="00582ABC"/>
    <w:rsid w:val="00584C20"/>
    <w:rsid w:val="0058527B"/>
    <w:rsid w:val="005863D0"/>
    <w:rsid w:val="005867AD"/>
    <w:rsid w:val="00586C27"/>
    <w:rsid w:val="00586E64"/>
    <w:rsid w:val="00587379"/>
    <w:rsid w:val="005876DD"/>
    <w:rsid w:val="005877D0"/>
    <w:rsid w:val="005878FC"/>
    <w:rsid w:val="00590DCF"/>
    <w:rsid w:val="00591462"/>
    <w:rsid w:val="00594495"/>
    <w:rsid w:val="005949A4"/>
    <w:rsid w:val="00594BB2"/>
    <w:rsid w:val="00594F11"/>
    <w:rsid w:val="005952C0"/>
    <w:rsid w:val="0059573D"/>
    <w:rsid w:val="00595BA4"/>
    <w:rsid w:val="00596DEA"/>
    <w:rsid w:val="00596E32"/>
    <w:rsid w:val="00596FA1"/>
    <w:rsid w:val="0059731E"/>
    <w:rsid w:val="00597D69"/>
    <w:rsid w:val="005A08B8"/>
    <w:rsid w:val="005A0A3A"/>
    <w:rsid w:val="005A0C38"/>
    <w:rsid w:val="005A2528"/>
    <w:rsid w:val="005A2A57"/>
    <w:rsid w:val="005A2A76"/>
    <w:rsid w:val="005A4085"/>
    <w:rsid w:val="005A4763"/>
    <w:rsid w:val="005A4A15"/>
    <w:rsid w:val="005A50CB"/>
    <w:rsid w:val="005A5B0B"/>
    <w:rsid w:val="005A6CDE"/>
    <w:rsid w:val="005A79F0"/>
    <w:rsid w:val="005B08E2"/>
    <w:rsid w:val="005B22E2"/>
    <w:rsid w:val="005B2BC0"/>
    <w:rsid w:val="005B2C7B"/>
    <w:rsid w:val="005B2D5D"/>
    <w:rsid w:val="005B2F36"/>
    <w:rsid w:val="005B31DA"/>
    <w:rsid w:val="005B34F7"/>
    <w:rsid w:val="005B38F4"/>
    <w:rsid w:val="005B41E2"/>
    <w:rsid w:val="005B5C24"/>
    <w:rsid w:val="005B79B2"/>
    <w:rsid w:val="005C0719"/>
    <w:rsid w:val="005C0A7A"/>
    <w:rsid w:val="005C17FC"/>
    <w:rsid w:val="005C1E42"/>
    <w:rsid w:val="005C3176"/>
    <w:rsid w:val="005C322B"/>
    <w:rsid w:val="005C3A58"/>
    <w:rsid w:val="005C5510"/>
    <w:rsid w:val="005C5BF9"/>
    <w:rsid w:val="005C5C20"/>
    <w:rsid w:val="005C72F5"/>
    <w:rsid w:val="005C77F9"/>
    <w:rsid w:val="005D04C3"/>
    <w:rsid w:val="005D0978"/>
    <w:rsid w:val="005D1F96"/>
    <w:rsid w:val="005D218C"/>
    <w:rsid w:val="005D2636"/>
    <w:rsid w:val="005D2792"/>
    <w:rsid w:val="005D3A06"/>
    <w:rsid w:val="005D4C95"/>
    <w:rsid w:val="005D50B3"/>
    <w:rsid w:val="005D61E5"/>
    <w:rsid w:val="005D66F3"/>
    <w:rsid w:val="005D709A"/>
    <w:rsid w:val="005D73E4"/>
    <w:rsid w:val="005D7800"/>
    <w:rsid w:val="005D7A60"/>
    <w:rsid w:val="005D7D89"/>
    <w:rsid w:val="005E07DB"/>
    <w:rsid w:val="005E136C"/>
    <w:rsid w:val="005E1BEA"/>
    <w:rsid w:val="005E1E05"/>
    <w:rsid w:val="005E3504"/>
    <w:rsid w:val="005E50A8"/>
    <w:rsid w:val="005E54C9"/>
    <w:rsid w:val="005E559A"/>
    <w:rsid w:val="005E5BB7"/>
    <w:rsid w:val="005E751E"/>
    <w:rsid w:val="005E7C55"/>
    <w:rsid w:val="005E7C99"/>
    <w:rsid w:val="005F0E29"/>
    <w:rsid w:val="005F0E7C"/>
    <w:rsid w:val="005F2128"/>
    <w:rsid w:val="005F28AB"/>
    <w:rsid w:val="005F2FCF"/>
    <w:rsid w:val="005F31BE"/>
    <w:rsid w:val="005F346C"/>
    <w:rsid w:val="005F3D1A"/>
    <w:rsid w:val="005F4C44"/>
    <w:rsid w:val="005F7A62"/>
    <w:rsid w:val="00600CDF"/>
    <w:rsid w:val="00600F9C"/>
    <w:rsid w:val="006010EE"/>
    <w:rsid w:val="0060192D"/>
    <w:rsid w:val="00602145"/>
    <w:rsid w:val="00602AC1"/>
    <w:rsid w:val="00602B24"/>
    <w:rsid w:val="00604B44"/>
    <w:rsid w:val="00605ECE"/>
    <w:rsid w:val="00606220"/>
    <w:rsid w:val="00607F45"/>
    <w:rsid w:val="00610931"/>
    <w:rsid w:val="006112D9"/>
    <w:rsid w:val="0061258A"/>
    <w:rsid w:val="0061321E"/>
    <w:rsid w:val="00613583"/>
    <w:rsid w:val="00613B41"/>
    <w:rsid w:val="0061404D"/>
    <w:rsid w:val="006142F0"/>
    <w:rsid w:val="006155E9"/>
    <w:rsid w:val="00615D69"/>
    <w:rsid w:val="00615DD0"/>
    <w:rsid w:val="00616E0C"/>
    <w:rsid w:val="00617EFC"/>
    <w:rsid w:val="00621800"/>
    <w:rsid w:val="006220BE"/>
    <w:rsid w:val="00622461"/>
    <w:rsid w:val="0062295E"/>
    <w:rsid w:val="00623C4D"/>
    <w:rsid w:val="0062472B"/>
    <w:rsid w:val="00624AE3"/>
    <w:rsid w:val="00625B2A"/>
    <w:rsid w:val="0062627A"/>
    <w:rsid w:val="006305BE"/>
    <w:rsid w:val="00630E40"/>
    <w:rsid w:val="006318F8"/>
    <w:rsid w:val="006320B1"/>
    <w:rsid w:val="00632101"/>
    <w:rsid w:val="006322C6"/>
    <w:rsid w:val="0063233B"/>
    <w:rsid w:val="0063304C"/>
    <w:rsid w:val="00633929"/>
    <w:rsid w:val="00633AC2"/>
    <w:rsid w:val="00633D91"/>
    <w:rsid w:val="00633DCD"/>
    <w:rsid w:val="0063418D"/>
    <w:rsid w:val="00634DA7"/>
    <w:rsid w:val="0063570E"/>
    <w:rsid w:val="00635E29"/>
    <w:rsid w:val="00636E48"/>
    <w:rsid w:val="006370C4"/>
    <w:rsid w:val="006370E9"/>
    <w:rsid w:val="0063798B"/>
    <w:rsid w:val="00640281"/>
    <w:rsid w:val="0064091C"/>
    <w:rsid w:val="00642344"/>
    <w:rsid w:val="0064306B"/>
    <w:rsid w:val="00643514"/>
    <w:rsid w:val="00643CB7"/>
    <w:rsid w:val="00644578"/>
    <w:rsid w:val="00644829"/>
    <w:rsid w:val="00645BBB"/>
    <w:rsid w:val="006468FE"/>
    <w:rsid w:val="00647EDA"/>
    <w:rsid w:val="00650A11"/>
    <w:rsid w:val="00652504"/>
    <w:rsid w:val="00652D37"/>
    <w:rsid w:val="00652E23"/>
    <w:rsid w:val="00653384"/>
    <w:rsid w:val="00653E85"/>
    <w:rsid w:val="00654FA6"/>
    <w:rsid w:val="00655100"/>
    <w:rsid w:val="00655120"/>
    <w:rsid w:val="0065533C"/>
    <w:rsid w:val="0065544E"/>
    <w:rsid w:val="00655475"/>
    <w:rsid w:val="006560C0"/>
    <w:rsid w:val="0065716B"/>
    <w:rsid w:val="006577E5"/>
    <w:rsid w:val="00657C2A"/>
    <w:rsid w:val="0066001A"/>
    <w:rsid w:val="0066064D"/>
    <w:rsid w:val="00660A4A"/>
    <w:rsid w:val="00662152"/>
    <w:rsid w:val="0066251C"/>
    <w:rsid w:val="0066262A"/>
    <w:rsid w:val="006627B4"/>
    <w:rsid w:val="00663013"/>
    <w:rsid w:val="006630BB"/>
    <w:rsid w:val="0066368F"/>
    <w:rsid w:val="00663980"/>
    <w:rsid w:val="00663CE8"/>
    <w:rsid w:val="00664067"/>
    <w:rsid w:val="006640AA"/>
    <w:rsid w:val="006646E8"/>
    <w:rsid w:val="00664B04"/>
    <w:rsid w:val="00665158"/>
    <w:rsid w:val="00667289"/>
    <w:rsid w:val="006706B8"/>
    <w:rsid w:val="00670D8C"/>
    <w:rsid w:val="0067110A"/>
    <w:rsid w:val="00672544"/>
    <w:rsid w:val="00673683"/>
    <w:rsid w:val="00673F40"/>
    <w:rsid w:val="0067519B"/>
    <w:rsid w:val="0068057A"/>
    <w:rsid w:val="00680A22"/>
    <w:rsid w:val="006815D8"/>
    <w:rsid w:val="00681A8A"/>
    <w:rsid w:val="006827D2"/>
    <w:rsid w:val="00683630"/>
    <w:rsid w:val="00684E09"/>
    <w:rsid w:val="00685AAB"/>
    <w:rsid w:val="006906CF"/>
    <w:rsid w:val="00690DB5"/>
    <w:rsid w:val="00690FC0"/>
    <w:rsid w:val="0069154C"/>
    <w:rsid w:val="00692076"/>
    <w:rsid w:val="00692CBE"/>
    <w:rsid w:val="00695F1D"/>
    <w:rsid w:val="00696DA4"/>
    <w:rsid w:val="0069719E"/>
    <w:rsid w:val="00697B8B"/>
    <w:rsid w:val="006A0E24"/>
    <w:rsid w:val="006A0EBD"/>
    <w:rsid w:val="006A1730"/>
    <w:rsid w:val="006A1B44"/>
    <w:rsid w:val="006A2803"/>
    <w:rsid w:val="006A337C"/>
    <w:rsid w:val="006A3670"/>
    <w:rsid w:val="006A3CEB"/>
    <w:rsid w:val="006A549A"/>
    <w:rsid w:val="006A6CF1"/>
    <w:rsid w:val="006A70C4"/>
    <w:rsid w:val="006B0B40"/>
    <w:rsid w:val="006B0EC2"/>
    <w:rsid w:val="006B123A"/>
    <w:rsid w:val="006B18DC"/>
    <w:rsid w:val="006B1928"/>
    <w:rsid w:val="006B1FB0"/>
    <w:rsid w:val="006B20D1"/>
    <w:rsid w:val="006B4CF5"/>
    <w:rsid w:val="006B5616"/>
    <w:rsid w:val="006B5BBE"/>
    <w:rsid w:val="006B6261"/>
    <w:rsid w:val="006B760B"/>
    <w:rsid w:val="006B7A98"/>
    <w:rsid w:val="006C1347"/>
    <w:rsid w:val="006C182A"/>
    <w:rsid w:val="006C2C07"/>
    <w:rsid w:val="006C323C"/>
    <w:rsid w:val="006C4FDB"/>
    <w:rsid w:val="006C5D63"/>
    <w:rsid w:val="006C5DEB"/>
    <w:rsid w:val="006C5F05"/>
    <w:rsid w:val="006C5F51"/>
    <w:rsid w:val="006C6A44"/>
    <w:rsid w:val="006C7081"/>
    <w:rsid w:val="006D047A"/>
    <w:rsid w:val="006D20AA"/>
    <w:rsid w:val="006D296D"/>
    <w:rsid w:val="006D446D"/>
    <w:rsid w:val="006D4A48"/>
    <w:rsid w:val="006D5B09"/>
    <w:rsid w:val="006D69A8"/>
    <w:rsid w:val="006D69C0"/>
    <w:rsid w:val="006D69C4"/>
    <w:rsid w:val="006D6EB6"/>
    <w:rsid w:val="006D7D93"/>
    <w:rsid w:val="006E1DD6"/>
    <w:rsid w:val="006E2FDD"/>
    <w:rsid w:val="006E3550"/>
    <w:rsid w:val="006E3778"/>
    <w:rsid w:val="006E3965"/>
    <w:rsid w:val="006E4EDA"/>
    <w:rsid w:val="006E525F"/>
    <w:rsid w:val="006E5DAD"/>
    <w:rsid w:val="006E5E79"/>
    <w:rsid w:val="006E63C2"/>
    <w:rsid w:val="006E6D2F"/>
    <w:rsid w:val="006E7F46"/>
    <w:rsid w:val="006F018A"/>
    <w:rsid w:val="006F05A3"/>
    <w:rsid w:val="006F05AE"/>
    <w:rsid w:val="006F0A94"/>
    <w:rsid w:val="006F2A63"/>
    <w:rsid w:val="006F3209"/>
    <w:rsid w:val="006F3CCF"/>
    <w:rsid w:val="006F44C9"/>
    <w:rsid w:val="006F56C5"/>
    <w:rsid w:val="006F5BD3"/>
    <w:rsid w:val="006F5D13"/>
    <w:rsid w:val="006F6212"/>
    <w:rsid w:val="006F6509"/>
    <w:rsid w:val="006F6F5E"/>
    <w:rsid w:val="00700C24"/>
    <w:rsid w:val="00700D8C"/>
    <w:rsid w:val="00706345"/>
    <w:rsid w:val="00706B5A"/>
    <w:rsid w:val="0070702F"/>
    <w:rsid w:val="007102E5"/>
    <w:rsid w:val="0071098A"/>
    <w:rsid w:val="00710B6E"/>
    <w:rsid w:val="00710D53"/>
    <w:rsid w:val="00710E8B"/>
    <w:rsid w:val="00711112"/>
    <w:rsid w:val="00711232"/>
    <w:rsid w:val="00711D8D"/>
    <w:rsid w:val="007128C9"/>
    <w:rsid w:val="007132DB"/>
    <w:rsid w:val="007137AF"/>
    <w:rsid w:val="007149DA"/>
    <w:rsid w:val="007156CA"/>
    <w:rsid w:val="00715F67"/>
    <w:rsid w:val="00716DBB"/>
    <w:rsid w:val="00721781"/>
    <w:rsid w:val="00721990"/>
    <w:rsid w:val="00723281"/>
    <w:rsid w:val="00723E2A"/>
    <w:rsid w:val="00724C19"/>
    <w:rsid w:val="007253F6"/>
    <w:rsid w:val="00725750"/>
    <w:rsid w:val="00725E6B"/>
    <w:rsid w:val="00727305"/>
    <w:rsid w:val="00727467"/>
    <w:rsid w:val="00727C47"/>
    <w:rsid w:val="00727D8C"/>
    <w:rsid w:val="007306A1"/>
    <w:rsid w:val="007309CA"/>
    <w:rsid w:val="00731D28"/>
    <w:rsid w:val="00732394"/>
    <w:rsid w:val="0073273E"/>
    <w:rsid w:val="00732FA6"/>
    <w:rsid w:val="0073439D"/>
    <w:rsid w:val="00734855"/>
    <w:rsid w:val="00734AEB"/>
    <w:rsid w:val="00734E13"/>
    <w:rsid w:val="00735AE3"/>
    <w:rsid w:val="00735B2A"/>
    <w:rsid w:val="00736D29"/>
    <w:rsid w:val="0073727A"/>
    <w:rsid w:val="00737751"/>
    <w:rsid w:val="00737F9F"/>
    <w:rsid w:val="007409B8"/>
    <w:rsid w:val="0074171F"/>
    <w:rsid w:val="007425AF"/>
    <w:rsid w:val="0074290D"/>
    <w:rsid w:val="00743A79"/>
    <w:rsid w:val="007441F0"/>
    <w:rsid w:val="007441F4"/>
    <w:rsid w:val="00745091"/>
    <w:rsid w:val="0074613B"/>
    <w:rsid w:val="00746EA3"/>
    <w:rsid w:val="00746EA5"/>
    <w:rsid w:val="00747067"/>
    <w:rsid w:val="007473B1"/>
    <w:rsid w:val="00747B3B"/>
    <w:rsid w:val="00750E77"/>
    <w:rsid w:val="00751538"/>
    <w:rsid w:val="007538C7"/>
    <w:rsid w:val="0075457D"/>
    <w:rsid w:val="00755AD2"/>
    <w:rsid w:val="0075771C"/>
    <w:rsid w:val="007612EC"/>
    <w:rsid w:val="00761AD9"/>
    <w:rsid w:val="00761DE1"/>
    <w:rsid w:val="007626DC"/>
    <w:rsid w:val="007633A7"/>
    <w:rsid w:val="0076406C"/>
    <w:rsid w:val="007646C7"/>
    <w:rsid w:val="00764A3C"/>
    <w:rsid w:val="0076532F"/>
    <w:rsid w:val="00766075"/>
    <w:rsid w:val="00766E86"/>
    <w:rsid w:val="0076723D"/>
    <w:rsid w:val="0076735C"/>
    <w:rsid w:val="00767FEB"/>
    <w:rsid w:val="00770BDA"/>
    <w:rsid w:val="00770D9B"/>
    <w:rsid w:val="007711FE"/>
    <w:rsid w:val="00771F8B"/>
    <w:rsid w:val="00772466"/>
    <w:rsid w:val="0077303F"/>
    <w:rsid w:val="00773BA9"/>
    <w:rsid w:val="00774C18"/>
    <w:rsid w:val="00774E4F"/>
    <w:rsid w:val="00775389"/>
    <w:rsid w:val="00775B48"/>
    <w:rsid w:val="00776268"/>
    <w:rsid w:val="0077632B"/>
    <w:rsid w:val="00776EED"/>
    <w:rsid w:val="007776C8"/>
    <w:rsid w:val="00777D33"/>
    <w:rsid w:val="00777EAA"/>
    <w:rsid w:val="007814AE"/>
    <w:rsid w:val="00783EDA"/>
    <w:rsid w:val="007844CA"/>
    <w:rsid w:val="007852AD"/>
    <w:rsid w:val="007856FD"/>
    <w:rsid w:val="0078588C"/>
    <w:rsid w:val="00786BE8"/>
    <w:rsid w:val="007871EA"/>
    <w:rsid w:val="007872A6"/>
    <w:rsid w:val="00787A04"/>
    <w:rsid w:val="00790376"/>
    <w:rsid w:val="0079100E"/>
    <w:rsid w:val="0079107E"/>
    <w:rsid w:val="00794669"/>
    <w:rsid w:val="00794675"/>
    <w:rsid w:val="00794BA1"/>
    <w:rsid w:val="00794E1C"/>
    <w:rsid w:val="00795617"/>
    <w:rsid w:val="0079573C"/>
    <w:rsid w:val="00795B28"/>
    <w:rsid w:val="007969B8"/>
    <w:rsid w:val="00797436"/>
    <w:rsid w:val="007A024C"/>
    <w:rsid w:val="007A08DD"/>
    <w:rsid w:val="007A09EA"/>
    <w:rsid w:val="007A0B84"/>
    <w:rsid w:val="007A1196"/>
    <w:rsid w:val="007A173C"/>
    <w:rsid w:val="007A2B30"/>
    <w:rsid w:val="007A32BF"/>
    <w:rsid w:val="007A3B59"/>
    <w:rsid w:val="007A3CDC"/>
    <w:rsid w:val="007A5080"/>
    <w:rsid w:val="007A5A38"/>
    <w:rsid w:val="007A6BE7"/>
    <w:rsid w:val="007A759E"/>
    <w:rsid w:val="007B008B"/>
    <w:rsid w:val="007B0B69"/>
    <w:rsid w:val="007B0EEC"/>
    <w:rsid w:val="007B12FB"/>
    <w:rsid w:val="007B1DCE"/>
    <w:rsid w:val="007B20FE"/>
    <w:rsid w:val="007B305F"/>
    <w:rsid w:val="007B39B9"/>
    <w:rsid w:val="007B3AA0"/>
    <w:rsid w:val="007B4683"/>
    <w:rsid w:val="007B4998"/>
    <w:rsid w:val="007B6036"/>
    <w:rsid w:val="007B6355"/>
    <w:rsid w:val="007B778D"/>
    <w:rsid w:val="007C0A48"/>
    <w:rsid w:val="007C131F"/>
    <w:rsid w:val="007C273F"/>
    <w:rsid w:val="007C3031"/>
    <w:rsid w:val="007C4718"/>
    <w:rsid w:val="007C56B4"/>
    <w:rsid w:val="007C59C9"/>
    <w:rsid w:val="007C6B31"/>
    <w:rsid w:val="007C742F"/>
    <w:rsid w:val="007C770E"/>
    <w:rsid w:val="007D027A"/>
    <w:rsid w:val="007D06CC"/>
    <w:rsid w:val="007D071D"/>
    <w:rsid w:val="007D0C3B"/>
    <w:rsid w:val="007D0F2F"/>
    <w:rsid w:val="007D1C73"/>
    <w:rsid w:val="007D2D90"/>
    <w:rsid w:val="007D2FEE"/>
    <w:rsid w:val="007D326D"/>
    <w:rsid w:val="007D33CB"/>
    <w:rsid w:val="007D4F0C"/>
    <w:rsid w:val="007D5F36"/>
    <w:rsid w:val="007D665B"/>
    <w:rsid w:val="007D7119"/>
    <w:rsid w:val="007D7125"/>
    <w:rsid w:val="007D73CF"/>
    <w:rsid w:val="007D750E"/>
    <w:rsid w:val="007D7B82"/>
    <w:rsid w:val="007E018E"/>
    <w:rsid w:val="007E03D5"/>
    <w:rsid w:val="007E0570"/>
    <w:rsid w:val="007E0972"/>
    <w:rsid w:val="007E0B60"/>
    <w:rsid w:val="007E1FCC"/>
    <w:rsid w:val="007E2041"/>
    <w:rsid w:val="007E2472"/>
    <w:rsid w:val="007E4ECD"/>
    <w:rsid w:val="007E5278"/>
    <w:rsid w:val="007E61BC"/>
    <w:rsid w:val="007E65F7"/>
    <w:rsid w:val="007E708C"/>
    <w:rsid w:val="007E7B0D"/>
    <w:rsid w:val="007E7CD2"/>
    <w:rsid w:val="007F082D"/>
    <w:rsid w:val="007F232C"/>
    <w:rsid w:val="007F2AAA"/>
    <w:rsid w:val="007F339C"/>
    <w:rsid w:val="007F380A"/>
    <w:rsid w:val="007F380C"/>
    <w:rsid w:val="007F3CCB"/>
    <w:rsid w:val="007F3FB3"/>
    <w:rsid w:val="007F544C"/>
    <w:rsid w:val="007F68AD"/>
    <w:rsid w:val="007F72F3"/>
    <w:rsid w:val="008014DE"/>
    <w:rsid w:val="008018C8"/>
    <w:rsid w:val="00802614"/>
    <w:rsid w:val="00802786"/>
    <w:rsid w:val="008029A3"/>
    <w:rsid w:val="008042AB"/>
    <w:rsid w:val="008042F8"/>
    <w:rsid w:val="0080578D"/>
    <w:rsid w:val="0080599C"/>
    <w:rsid w:val="00806BBF"/>
    <w:rsid w:val="00806FA0"/>
    <w:rsid w:val="00807A47"/>
    <w:rsid w:val="008140A2"/>
    <w:rsid w:val="008143DB"/>
    <w:rsid w:val="00814631"/>
    <w:rsid w:val="008156D3"/>
    <w:rsid w:val="0081643B"/>
    <w:rsid w:val="00816A47"/>
    <w:rsid w:val="00816CAF"/>
    <w:rsid w:val="00817717"/>
    <w:rsid w:val="00820662"/>
    <w:rsid w:val="00821CF1"/>
    <w:rsid w:val="008222BF"/>
    <w:rsid w:val="008223CB"/>
    <w:rsid w:val="00822ADC"/>
    <w:rsid w:val="0082536C"/>
    <w:rsid w:val="0082748B"/>
    <w:rsid w:val="008275C3"/>
    <w:rsid w:val="00827816"/>
    <w:rsid w:val="008300DF"/>
    <w:rsid w:val="008300F7"/>
    <w:rsid w:val="00830459"/>
    <w:rsid w:val="00830545"/>
    <w:rsid w:val="00832370"/>
    <w:rsid w:val="0083283A"/>
    <w:rsid w:val="00832BDB"/>
    <w:rsid w:val="00832C73"/>
    <w:rsid w:val="00832CA4"/>
    <w:rsid w:val="0083408F"/>
    <w:rsid w:val="00834301"/>
    <w:rsid w:val="008349BC"/>
    <w:rsid w:val="00834ABB"/>
    <w:rsid w:val="00834B7F"/>
    <w:rsid w:val="00834F0B"/>
    <w:rsid w:val="00835E7B"/>
    <w:rsid w:val="0083690A"/>
    <w:rsid w:val="00836C08"/>
    <w:rsid w:val="00837616"/>
    <w:rsid w:val="00840B18"/>
    <w:rsid w:val="0084333C"/>
    <w:rsid w:val="00845681"/>
    <w:rsid w:val="00846670"/>
    <w:rsid w:val="008467AF"/>
    <w:rsid w:val="0084712F"/>
    <w:rsid w:val="008478F3"/>
    <w:rsid w:val="00847ACB"/>
    <w:rsid w:val="00847DB6"/>
    <w:rsid w:val="00851392"/>
    <w:rsid w:val="00851696"/>
    <w:rsid w:val="00851A0B"/>
    <w:rsid w:val="00852936"/>
    <w:rsid w:val="00853B47"/>
    <w:rsid w:val="00854EA3"/>
    <w:rsid w:val="00856048"/>
    <w:rsid w:val="00856448"/>
    <w:rsid w:val="0085695A"/>
    <w:rsid w:val="00856DD3"/>
    <w:rsid w:val="00857228"/>
    <w:rsid w:val="00857374"/>
    <w:rsid w:val="0085798D"/>
    <w:rsid w:val="00857F45"/>
    <w:rsid w:val="00860957"/>
    <w:rsid w:val="00860C00"/>
    <w:rsid w:val="008642F8"/>
    <w:rsid w:val="008644BA"/>
    <w:rsid w:val="00865C97"/>
    <w:rsid w:val="008665FF"/>
    <w:rsid w:val="00867BEF"/>
    <w:rsid w:val="00871289"/>
    <w:rsid w:val="0087245D"/>
    <w:rsid w:val="00872B80"/>
    <w:rsid w:val="00873E1B"/>
    <w:rsid w:val="00873E59"/>
    <w:rsid w:val="008776A5"/>
    <w:rsid w:val="00880B6C"/>
    <w:rsid w:val="00880EEE"/>
    <w:rsid w:val="00880F72"/>
    <w:rsid w:val="00881187"/>
    <w:rsid w:val="00881429"/>
    <w:rsid w:val="008837C5"/>
    <w:rsid w:val="008856E5"/>
    <w:rsid w:val="0089057C"/>
    <w:rsid w:val="00892C3D"/>
    <w:rsid w:val="00893139"/>
    <w:rsid w:val="008934C6"/>
    <w:rsid w:val="00894E6F"/>
    <w:rsid w:val="00895A0C"/>
    <w:rsid w:val="00895CDB"/>
    <w:rsid w:val="00896EAB"/>
    <w:rsid w:val="00896EC8"/>
    <w:rsid w:val="008971BF"/>
    <w:rsid w:val="00897708"/>
    <w:rsid w:val="0089792B"/>
    <w:rsid w:val="00897A84"/>
    <w:rsid w:val="008A06F9"/>
    <w:rsid w:val="008A100F"/>
    <w:rsid w:val="008A1393"/>
    <w:rsid w:val="008A2477"/>
    <w:rsid w:val="008A3576"/>
    <w:rsid w:val="008A4270"/>
    <w:rsid w:val="008A45C1"/>
    <w:rsid w:val="008A532E"/>
    <w:rsid w:val="008A693B"/>
    <w:rsid w:val="008A6BB8"/>
    <w:rsid w:val="008A706A"/>
    <w:rsid w:val="008A7481"/>
    <w:rsid w:val="008A7B47"/>
    <w:rsid w:val="008B024B"/>
    <w:rsid w:val="008B132E"/>
    <w:rsid w:val="008B2132"/>
    <w:rsid w:val="008B2E83"/>
    <w:rsid w:val="008B328B"/>
    <w:rsid w:val="008B4248"/>
    <w:rsid w:val="008B55A7"/>
    <w:rsid w:val="008B7093"/>
    <w:rsid w:val="008B7287"/>
    <w:rsid w:val="008B7D91"/>
    <w:rsid w:val="008C0315"/>
    <w:rsid w:val="008C0BE7"/>
    <w:rsid w:val="008C1861"/>
    <w:rsid w:val="008C2A8A"/>
    <w:rsid w:val="008C3699"/>
    <w:rsid w:val="008C4913"/>
    <w:rsid w:val="008C4D29"/>
    <w:rsid w:val="008C6CA3"/>
    <w:rsid w:val="008C6CDB"/>
    <w:rsid w:val="008C6F6C"/>
    <w:rsid w:val="008C724E"/>
    <w:rsid w:val="008C7492"/>
    <w:rsid w:val="008D0AFC"/>
    <w:rsid w:val="008D18C4"/>
    <w:rsid w:val="008D1CBB"/>
    <w:rsid w:val="008D2582"/>
    <w:rsid w:val="008D3099"/>
    <w:rsid w:val="008D35D8"/>
    <w:rsid w:val="008D3C09"/>
    <w:rsid w:val="008D4EC1"/>
    <w:rsid w:val="008D4FD4"/>
    <w:rsid w:val="008D5110"/>
    <w:rsid w:val="008D5EC7"/>
    <w:rsid w:val="008D6057"/>
    <w:rsid w:val="008D6157"/>
    <w:rsid w:val="008D6C49"/>
    <w:rsid w:val="008D6D03"/>
    <w:rsid w:val="008D6F87"/>
    <w:rsid w:val="008E0E4A"/>
    <w:rsid w:val="008E1144"/>
    <w:rsid w:val="008E19A1"/>
    <w:rsid w:val="008E3BBC"/>
    <w:rsid w:val="008E40DE"/>
    <w:rsid w:val="008E44DE"/>
    <w:rsid w:val="008E56FA"/>
    <w:rsid w:val="008E5904"/>
    <w:rsid w:val="008E5E45"/>
    <w:rsid w:val="008E626A"/>
    <w:rsid w:val="008E67A4"/>
    <w:rsid w:val="008E781F"/>
    <w:rsid w:val="008F0AB7"/>
    <w:rsid w:val="008F2C22"/>
    <w:rsid w:val="008F3A61"/>
    <w:rsid w:val="008F48EA"/>
    <w:rsid w:val="008F62E9"/>
    <w:rsid w:val="008F7162"/>
    <w:rsid w:val="008F71DB"/>
    <w:rsid w:val="00900506"/>
    <w:rsid w:val="0090071F"/>
    <w:rsid w:val="0090113A"/>
    <w:rsid w:val="009017FA"/>
    <w:rsid w:val="00901A7D"/>
    <w:rsid w:val="00902A57"/>
    <w:rsid w:val="00902A9A"/>
    <w:rsid w:val="009052EE"/>
    <w:rsid w:val="00910E08"/>
    <w:rsid w:val="0091138B"/>
    <w:rsid w:val="00911FEC"/>
    <w:rsid w:val="00913582"/>
    <w:rsid w:val="00913C11"/>
    <w:rsid w:val="00913E29"/>
    <w:rsid w:val="00914084"/>
    <w:rsid w:val="00914C6A"/>
    <w:rsid w:val="009156DA"/>
    <w:rsid w:val="00915C08"/>
    <w:rsid w:val="00916251"/>
    <w:rsid w:val="0091634A"/>
    <w:rsid w:val="009172ED"/>
    <w:rsid w:val="00922631"/>
    <w:rsid w:val="0092669B"/>
    <w:rsid w:val="00927400"/>
    <w:rsid w:val="0092789F"/>
    <w:rsid w:val="00927B22"/>
    <w:rsid w:val="00927EFC"/>
    <w:rsid w:val="009312BA"/>
    <w:rsid w:val="0093271F"/>
    <w:rsid w:val="0093317C"/>
    <w:rsid w:val="009340BE"/>
    <w:rsid w:val="00934D66"/>
    <w:rsid w:val="009358FF"/>
    <w:rsid w:val="00935B82"/>
    <w:rsid w:val="00936C55"/>
    <w:rsid w:val="00937E12"/>
    <w:rsid w:val="00940AF6"/>
    <w:rsid w:val="009417D6"/>
    <w:rsid w:val="00941D12"/>
    <w:rsid w:val="00941FF9"/>
    <w:rsid w:val="0094248D"/>
    <w:rsid w:val="00942F9C"/>
    <w:rsid w:val="009437E9"/>
    <w:rsid w:val="0094429E"/>
    <w:rsid w:val="009443E5"/>
    <w:rsid w:val="0094451C"/>
    <w:rsid w:val="00944A93"/>
    <w:rsid w:val="009450CA"/>
    <w:rsid w:val="00946D38"/>
    <w:rsid w:val="009471E3"/>
    <w:rsid w:val="009500E7"/>
    <w:rsid w:val="00950BF2"/>
    <w:rsid w:val="0095157E"/>
    <w:rsid w:val="00953215"/>
    <w:rsid w:val="00954908"/>
    <w:rsid w:val="0095497D"/>
    <w:rsid w:val="00954AFD"/>
    <w:rsid w:val="009563D8"/>
    <w:rsid w:val="009564C6"/>
    <w:rsid w:val="00956C96"/>
    <w:rsid w:val="00956E01"/>
    <w:rsid w:val="00957769"/>
    <w:rsid w:val="0095787E"/>
    <w:rsid w:val="00957CDB"/>
    <w:rsid w:val="00957D55"/>
    <w:rsid w:val="00960CA6"/>
    <w:rsid w:val="00960ED7"/>
    <w:rsid w:val="00961150"/>
    <w:rsid w:val="009612D5"/>
    <w:rsid w:val="0096432A"/>
    <w:rsid w:val="009651B0"/>
    <w:rsid w:val="009653A3"/>
    <w:rsid w:val="009656C5"/>
    <w:rsid w:val="00965DD4"/>
    <w:rsid w:val="00966055"/>
    <w:rsid w:val="0096645B"/>
    <w:rsid w:val="00966B93"/>
    <w:rsid w:val="009705A7"/>
    <w:rsid w:val="0097092D"/>
    <w:rsid w:val="0097269B"/>
    <w:rsid w:val="009735B3"/>
    <w:rsid w:val="0097386C"/>
    <w:rsid w:val="00973C77"/>
    <w:rsid w:val="00973EBF"/>
    <w:rsid w:val="00974A81"/>
    <w:rsid w:val="00974E39"/>
    <w:rsid w:val="0097538C"/>
    <w:rsid w:val="00976813"/>
    <w:rsid w:val="00976E22"/>
    <w:rsid w:val="00976FBA"/>
    <w:rsid w:val="0097786A"/>
    <w:rsid w:val="00980D86"/>
    <w:rsid w:val="0098160A"/>
    <w:rsid w:val="00982DBB"/>
    <w:rsid w:val="00982FDF"/>
    <w:rsid w:val="00983424"/>
    <w:rsid w:val="009842E7"/>
    <w:rsid w:val="009846DF"/>
    <w:rsid w:val="00985BCA"/>
    <w:rsid w:val="00985CC2"/>
    <w:rsid w:val="00985EAE"/>
    <w:rsid w:val="009865A3"/>
    <w:rsid w:val="00986844"/>
    <w:rsid w:val="00986885"/>
    <w:rsid w:val="00987E26"/>
    <w:rsid w:val="009903B7"/>
    <w:rsid w:val="00991353"/>
    <w:rsid w:val="00991421"/>
    <w:rsid w:val="00991D76"/>
    <w:rsid w:val="0099343C"/>
    <w:rsid w:val="0099387C"/>
    <w:rsid w:val="009939E4"/>
    <w:rsid w:val="00993AC8"/>
    <w:rsid w:val="0099432E"/>
    <w:rsid w:val="00994471"/>
    <w:rsid w:val="009944B2"/>
    <w:rsid w:val="0099472B"/>
    <w:rsid w:val="00995196"/>
    <w:rsid w:val="00995649"/>
    <w:rsid w:val="009956D4"/>
    <w:rsid w:val="00996505"/>
    <w:rsid w:val="00997666"/>
    <w:rsid w:val="009A018A"/>
    <w:rsid w:val="009A0A75"/>
    <w:rsid w:val="009A1267"/>
    <w:rsid w:val="009A3A2B"/>
    <w:rsid w:val="009A42E6"/>
    <w:rsid w:val="009A42F1"/>
    <w:rsid w:val="009A4B2C"/>
    <w:rsid w:val="009A522D"/>
    <w:rsid w:val="009A571D"/>
    <w:rsid w:val="009A5F62"/>
    <w:rsid w:val="009A73F3"/>
    <w:rsid w:val="009B089F"/>
    <w:rsid w:val="009B0E03"/>
    <w:rsid w:val="009B0F12"/>
    <w:rsid w:val="009B2B8B"/>
    <w:rsid w:val="009B347F"/>
    <w:rsid w:val="009B49B5"/>
    <w:rsid w:val="009B5337"/>
    <w:rsid w:val="009C074C"/>
    <w:rsid w:val="009C0F29"/>
    <w:rsid w:val="009C16EA"/>
    <w:rsid w:val="009C252E"/>
    <w:rsid w:val="009C27F9"/>
    <w:rsid w:val="009C2DF7"/>
    <w:rsid w:val="009C4B97"/>
    <w:rsid w:val="009C4EAA"/>
    <w:rsid w:val="009C5597"/>
    <w:rsid w:val="009C5D17"/>
    <w:rsid w:val="009C5F82"/>
    <w:rsid w:val="009C62C9"/>
    <w:rsid w:val="009C6CE4"/>
    <w:rsid w:val="009C74C8"/>
    <w:rsid w:val="009C7C30"/>
    <w:rsid w:val="009D038E"/>
    <w:rsid w:val="009D0407"/>
    <w:rsid w:val="009D066D"/>
    <w:rsid w:val="009D17FD"/>
    <w:rsid w:val="009D1CB7"/>
    <w:rsid w:val="009D1E2C"/>
    <w:rsid w:val="009D23A1"/>
    <w:rsid w:val="009D2CAD"/>
    <w:rsid w:val="009D388A"/>
    <w:rsid w:val="009D3E9A"/>
    <w:rsid w:val="009D439D"/>
    <w:rsid w:val="009D4405"/>
    <w:rsid w:val="009D4B58"/>
    <w:rsid w:val="009D4CBD"/>
    <w:rsid w:val="009D503D"/>
    <w:rsid w:val="009D55E9"/>
    <w:rsid w:val="009D57E7"/>
    <w:rsid w:val="009D6660"/>
    <w:rsid w:val="009D6812"/>
    <w:rsid w:val="009D6C88"/>
    <w:rsid w:val="009D7D13"/>
    <w:rsid w:val="009E069E"/>
    <w:rsid w:val="009E06D4"/>
    <w:rsid w:val="009E0CF2"/>
    <w:rsid w:val="009E10DE"/>
    <w:rsid w:val="009E1921"/>
    <w:rsid w:val="009E3277"/>
    <w:rsid w:val="009E422D"/>
    <w:rsid w:val="009E42A6"/>
    <w:rsid w:val="009E4D5D"/>
    <w:rsid w:val="009E5FC3"/>
    <w:rsid w:val="009E61BC"/>
    <w:rsid w:val="009E6317"/>
    <w:rsid w:val="009E685F"/>
    <w:rsid w:val="009F0399"/>
    <w:rsid w:val="009F047B"/>
    <w:rsid w:val="009F13D7"/>
    <w:rsid w:val="009F17EB"/>
    <w:rsid w:val="009F1FE6"/>
    <w:rsid w:val="009F23C8"/>
    <w:rsid w:val="009F2B31"/>
    <w:rsid w:val="009F35FD"/>
    <w:rsid w:val="009F3D32"/>
    <w:rsid w:val="009F40F0"/>
    <w:rsid w:val="009F4464"/>
    <w:rsid w:val="009F46C3"/>
    <w:rsid w:val="009F5EEF"/>
    <w:rsid w:val="009F62AE"/>
    <w:rsid w:val="009F6D71"/>
    <w:rsid w:val="00A00A5A"/>
    <w:rsid w:val="00A01252"/>
    <w:rsid w:val="00A020B1"/>
    <w:rsid w:val="00A02A9F"/>
    <w:rsid w:val="00A03279"/>
    <w:rsid w:val="00A03581"/>
    <w:rsid w:val="00A06DC4"/>
    <w:rsid w:val="00A074D7"/>
    <w:rsid w:val="00A07DA2"/>
    <w:rsid w:val="00A101AB"/>
    <w:rsid w:val="00A104BA"/>
    <w:rsid w:val="00A1226A"/>
    <w:rsid w:val="00A12B64"/>
    <w:rsid w:val="00A13692"/>
    <w:rsid w:val="00A150B6"/>
    <w:rsid w:val="00A1549C"/>
    <w:rsid w:val="00A15725"/>
    <w:rsid w:val="00A15E34"/>
    <w:rsid w:val="00A16DF7"/>
    <w:rsid w:val="00A171CE"/>
    <w:rsid w:val="00A207B2"/>
    <w:rsid w:val="00A20E35"/>
    <w:rsid w:val="00A21DB6"/>
    <w:rsid w:val="00A2201A"/>
    <w:rsid w:val="00A2249D"/>
    <w:rsid w:val="00A22DC8"/>
    <w:rsid w:val="00A23931"/>
    <w:rsid w:val="00A23B6E"/>
    <w:rsid w:val="00A242D9"/>
    <w:rsid w:val="00A25B94"/>
    <w:rsid w:val="00A27939"/>
    <w:rsid w:val="00A309CC"/>
    <w:rsid w:val="00A30E99"/>
    <w:rsid w:val="00A3132D"/>
    <w:rsid w:val="00A314A8"/>
    <w:rsid w:val="00A31CB1"/>
    <w:rsid w:val="00A32870"/>
    <w:rsid w:val="00A34CB5"/>
    <w:rsid w:val="00A358CE"/>
    <w:rsid w:val="00A368E8"/>
    <w:rsid w:val="00A37649"/>
    <w:rsid w:val="00A37752"/>
    <w:rsid w:val="00A4053E"/>
    <w:rsid w:val="00A41E3F"/>
    <w:rsid w:val="00A41FCB"/>
    <w:rsid w:val="00A422B2"/>
    <w:rsid w:val="00A42764"/>
    <w:rsid w:val="00A42B47"/>
    <w:rsid w:val="00A4453B"/>
    <w:rsid w:val="00A4473E"/>
    <w:rsid w:val="00A50316"/>
    <w:rsid w:val="00A505D0"/>
    <w:rsid w:val="00A512A6"/>
    <w:rsid w:val="00A51C2F"/>
    <w:rsid w:val="00A52007"/>
    <w:rsid w:val="00A52828"/>
    <w:rsid w:val="00A5316A"/>
    <w:rsid w:val="00A53418"/>
    <w:rsid w:val="00A53D49"/>
    <w:rsid w:val="00A53F14"/>
    <w:rsid w:val="00A55890"/>
    <w:rsid w:val="00A55B4D"/>
    <w:rsid w:val="00A56822"/>
    <w:rsid w:val="00A5699C"/>
    <w:rsid w:val="00A57059"/>
    <w:rsid w:val="00A572BA"/>
    <w:rsid w:val="00A57357"/>
    <w:rsid w:val="00A60220"/>
    <w:rsid w:val="00A60620"/>
    <w:rsid w:val="00A60A65"/>
    <w:rsid w:val="00A61999"/>
    <w:rsid w:val="00A62972"/>
    <w:rsid w:val="00A62F56"/>
    <w:rsid w:val="00A63817"/>
    <w:rsid w:val="00A63856"/>
    <w:rsid w:val="00A659DE"/>
    <w:rsid w:val="00A65EFE"/>
    <w:rsid w:val="00A6666E"/>
    <w:rsid w:val="00A671DB"/>
    <w:rsid w:val="00A675AE"/>
    <w:rsid w:val="00A67905"/>
    <w:rsid w:val="00A67B5C"/>
    <w:rsid w:val="00A70483"/>
    <w:rsid w:val="00A71967"/>
    <w:rsid w:val="00A7218B"/>
    <w:rsid w:val="00A7261B"/>
    <w:rsid w:val="00A72781"/>
    <w:rsid w:val="00A72ABF"/>
    <w:rsid w:val="00A73144"/>
    <w:rsid w:val="00A744B6"/>
    <w:rsid w:val="00A7509A"/>
    <w:rsid w:val="00A7589F"/>
    <w:rsid w:val="00A76A8B"/>
    <w:rsid w:val="00A7793C"/>
    <w:rsid w:val="00A77DB4"/>
    <w:rsid w:val="00A77E21"/>
    <w:rsid w:val="00A81393"/>
    <w:rsid w:val="00A81468"/>
    <w:rsid w:val="00A8169A"/>
    <w:rsid w:val="00A82883"/>
    <w:rsid w:val="00A83712"/>
    <w:rsid w:val="00A83D8A"/>
    <w:rsid w:val="00A849BC"/>
    <w:rsid w:val="00A84F6A"/>
    <w:rsid w:val="00A8564C"/>
    <w:rsid w:val="00A85787"/>
    <w:rsid w:val="00A85934"/>
    <w:rsid w:val="00A877A9"/>
    <w:rsid w:val="00A87A5F"/>
    <w:rsid w:val="00A87EF6"/>
    <w:rsid w:val="00A8EEFC"/>
    <w:rsid w:val="00A90A06"/>
    <w:rsid w:val="00A919F4"/>
    <w:rsid w:val="00A91C8B"/>
    <w:rsid w:val="00A91D01"/>
    <w:rsid w:val="00A92726"/>
    <w:rsid w:val="00A929B1"/>
    <w:rsid w:val="00A92B0A"/>
    <w:rsid w:val="00A92DA7"/>
    <w:rsid w:val="00A9304C"/>
    <w:rsid w:val="00A947EC"/>
    <w:rsid w:val="00A94DE6"/>
    <w:rsid w:val="00A958C4"/>
    <w:rsid w:val="00A9605E"/>
    <w:rsid w:val="00A96327"/>
    <w:rsid w:val="00A96788"/>
    <w:rsid w:val="00AA03A5"/>
    <w:rsid w:val="00AA227E"/>
    <w:rsid w:val="00AA40FE"/>
    <w:rsid w:val="00AA43CD"/>
    <w:rsid w:val="00AA6C42"/>
    <w:rsid w:val="00AA6D5D"/>
    <w:rsid w:val="00AB1156"/>
    <w:rsid w:val="00AB244F"/>
    <w:rsid w:val="00AB29FA"/>
    <w:rsid w:val="00AB2CC2"/>
    <w:rsid w:val="00AB30A6"/>
    <w:rsid w:val="00AB3361"/>
    <w:rsid w:val="00AB3E0A"/>
    <w:rsid w:val="00AB5A0E"/>
    <w:rsid w:val="00AB6274"/>
    <w:rsid w:val="00AB769C"/>
    <w:rsid w:val="00AB7A2B"/>
    <w:rsid w:val="00AC0355"/>
    <w:rsid w:val="00AC2AAD"/>
    <w:rsid w:val="00AC4B1C"/>
    <w:rsid w:val="00AC5223"/>
    <w:rsid w:val="00AC578D"/>
    <w:rsid w:val="00AC6A33"/>
    <w:rsid w:val="00AC6ADE"/>
    <w:rsid w:val="00AC7764"/>
    <w:rsid w:val="00AD0974"/>
    <w:rsid w:val="00AD0F22"/>
    <w:rsid w:val="00AD2445"/>
    <w:rsid w:val="00AD31E5"/>
    <w:rsid w:val="00AD45A5"/>
    <w:rsid w:val="00AD5F97"/>
    <w:rsid w:val="00AD6562"/>
    <w:rsid w:val="00AD6FF2"/>
    <w:rsid w:val="00AD7951"/>
    <w:rsid w:val="00AD7D8E"/>
    <w:rsid w:val="00AE0343"/>
    <w:rsid w:val="00AE09C8"/>
    <w:rsid w:val="00AE0DAE"/>
    <w:rsid w:val="00AE1800"/>
    <w:rsid w:val="00AE183F"/>
    <w:rsid w:val="00AE29E3"/>
    <w:rsid w:val="00AE3852"/>
    <w:rsid w:val="00AE3861"/>
    <w:rsid w:val="00AE416D"/>
    <w:rsid w:val="00AE51FF"/>
    <w:rsid w:val="00AE59D3"/>
    <w:rsid w:val="00AE625D"/>
    <w:rsid w:val="00AF0732"/>
    <w:rsid w:val="00AF2F2E"/>
    <w:rsid w:val="00AF3BD4"/>
    <w:rsid w:val="00AF3BDC"/>
    <w:rsid w:val="00AF4BA0"/>
    <w:rsid w:val="00AF5498"/>
    <w:rsid w:val="00AF5669"/>
    <w:rsid w:val="00AF575E"/>
    <w:rsid w:val="00AF5A37"/>
    <w:rsid w:val="00AF5FE7"/>
    <w:rsid w:val="00AF6BF4"/>
    <w:rsid w:val="00AF7FE0"/>
    <w:rsid w:val="00B00B28"/>
    <w:rsid w:val="00B01C81"/>
    <w:rsid w:val="00B02FE4"/>
    <w:rsid w:val="00B03BE7"/>
    <w:rsid w:val="00B03DF7"/>
    <w:rsid w:val="00B03F42"/>
    <w:rsid w:val="00B05254"/>
    <w:rsid w:val="00B052A1"/>
    <w:rsid w:val="00B05772"/>
    <w:rsid w:val="00B10890"/>
    <w:rsid w:val="00B1113D"/>
    <w:rsid w:val="00B11A72"/>
    <w:rsid w:val="00B12CDE"/>
    <w:rsid w:val="00B12E6F"/>
    <w:rsid w:val="00B14E8B"/>
    <w:rsid w:val="00B154E3"/>
    <w:rsid w:val="00B15E9A"/>
    <w:rsid w:val="00B17153"/>
    <w:rsid w:val="00B171FD"/>
    <w:rsid w:val="00B17C4C"/>
    <w:rsid w:val="00B20103"/>
    <w:rsid w:val="00B208F6"/>
    <w:rsid w:val="00B20C96"/>
    <w:rsid w:val="00B21F64"/>
    <w:rsid w:val="00B223EB"/>
    <w:rsid w:val="00B22572"/>
    <w:rsid w:val="00B22679"/>
    <w:rsid w:val="00B226D3"/>
    <w:rsid w:val="00B22C81"/>
    <w:rsid w:val="00B22F9F"/>
    <w:rsid w:val="00B232AB"/>
    <w:rsid w:val="00B23938"/>
    <w:rsid w:val="00B242A3"/>
    <w:rsid w:val="00B24ABC"/>
    <w:rsid w:val="00B2567B"/>
    <w:rsid w:val="00B25DDD"/>
    <w:rsid w:val="00B2652A"/>
    <w:rsid w:val="00B270CA"/>
    <w:rsid w:val="00B27158"/>
    <w:rsid w:val="00B3129F"/>
    <w:rsid w:val="00B3228C"/>
    <w:rsid w:val="00B3262D"/>
    <w:rsid w:val="00B32C8B"/>
    <w:rsid w:val="00B32E18"/>
    <w:rsid w:val="00B3349E"/>
    <w:rsid w:val="00B33549"/>
    <w:rsid w:val="00B33A2F"/>
    <w:rsid w:val="00B33E48"/>
    <w:rsid w:val="00B35978"/>
    <w:rsid w:val="00B360BE"/>
    <w:rsid w:val="00B36E3B"/>
    <w:rsid w:val="00B371D4"/>
    <w:rsid w:val="00B37C0C"/>
    <w:rsid w:val="00B41A9B"/>
    <w:rsid w:val="00B427E9"/>
    <w:rsid w:val="00B4323D"/>
    <w:rsid w:val="00B4333D"/>
    <w:rsid w:val="00B438B7"/>
    <w:rsid w:val="00B43FA4"/>
    <w:rsid w:val="00B445AF"/>
    <w:rsid w:val="00B446D3"/>
    <w:rsid w:val="00B44CD1"/>
    <w:rsid w:val="00B4547A"/>
    <w:rsid w:val="00B455B8"/>
    <w:rsid w:val="00B46162"/>
    <w:rsid w:val="00B46713"/>
    <w:rsid w:val="00B4703B"/>
    <w:rsid w:val="00B47A64"/>
    <w:rsid w:val="00B50B3E"/>
    <w:rsid w:val="00B5104F"/>
    <w:rsid w:val="00B518D5"/>
    <w:rsid w:val="00B51DE2"/>
    <w:rsid w:val="00B52770"/>
    <w:rsid w:val="00B531F2"/>
    <w:rsid w:val="00B55776"/>
    <w:rsid w:val="00B558F4"/>
    <w:rsid w:val="00B57B8D"/>
    <w:rsid w:val="00B60907"/>
    <w:rsid w:val="00B609B1"/>
    <w:rsid w:val="00B61066"/>
    <w:rsid w:val="00B6150B"/>
    <w:rsid w:val="00B6158B"/>
    <w:rsid w:val="00B6199F"/>
    <w:rsid w:val="00B63C21"/>
    <w:rsid w:val="00B63DF4"/>
    <w:rsid w:val="00B64BA0"/>
    <w:rsid w:val="00B64EDC"/>
    <w:rsid w:val="00B66391"/>
    <w:rsid w:val="00B6766A"/>
    <w:rsid w:val="00B678D5"/>
    <w:rsid w:val="00B67EF0"/>
    <w:rsid w:val="00B71242"/>
    <w:rsid w:val="00B718D2"/>
    <w:rsid w:val="00B7230E"/>
    <w:rsid w:val="00B72989"/>
    <w:rsid w:val="00B73187"/>
    <w:rsid w:val="00B731E9"/>
    <w:rsid w:val="00B73D71"/>
    <w:rsid w:val="00B741B0"/>
    <w:rsid w:val="00B74FB8"/>
    <w:rsid w:val="00B7532B"/>
    <w:rsid w:val="00B75C69"/>
    <w:rsid w:val="00B76A41"/>
    <w:rsid w:val="00B770F8"/>
    <w:rsid w:val="00B770F9"/>
    <w:rsid w:val="00B773D3"/>
    <w:rsid w:val="00B7792F"/>
    <w:rsid w:val="00B8122A"/>
    <w:rsid w:val="00B8150E"/>
    <w:rsid w:val="00B8165E"/>
    <w:rsid w:val="00B81F90"/>
    <w:rsid w:val="00B82BF9"/>
    <w:rsid w:val="00B846D5"/>
    <w:rsid w:val="00B8550E"/>
    <w:rsid w:val="00B8571C"/>
    <w:rsid w:val="00B85FEB"/>
    <w:rsid w:val="00B85FF6"/>
    <w:rsid w:val="00B869F6"/>
    <w:rsid w:val="00B86B0F"/>
    <w:rsid w:val="00B90161"/>
    <w:rsid w:val="00B9081A"/>
    <w:rsid w:val="00B9137B"/>
    <w:rsid w:val="00B916AA"/>
    <w:rsid w:val="00B929D0"/>
    <w:rsid w:val="00B92FC7"/>
    <w:rsid w:val="00B93BC5"/>
    <w:rsid w:val="00B93BC7"/>
    <w:rsid w:val="00B93F19"/>
    <w:rsid w:val="00B9480F"/>
    <w:rsid w:val="00B94E2E"/>
    <w:rsid w:val="00B95175"/>
    <w:rsid w:val="00B9683F"/>
    <w:rsid w:val="00B975CD"/>
    <w:rsid w:val="00B97B2F"/>
    <w:rsid w:val="00BA00BB"/>
    <w:rsid w:val="00BA014D"/>
    <w:rsid w:val="00BA0321"/>
    <w:rsid w:val="00BA0575"/>
    <w:rsid w:val="00BA1144"/>
    <w:rsid w:val="00BA19F8"/>
    <w:rsid w:val="00BA1B0C"/>
    <w:rsid w:val="00BA4270"/>
    <w:rsid w:val="00BA5C8C"/>
    <w:rsid w:val="00BA6076"/>
    <w:rsid w:val="00BA6689"/>
    <w:rsid w:val="00BA7068"/>
    <w:rsid w:val="00BA7F44"/>
    <w:rsid w:val="00BA7FAB"/>
    <w:rsid w:val="00BB21C8"/>
    <w:rsid w:val="00BB23A4"/>
    <w:rsid w:val="00BB2512"/>
    <w:rsid w:val="00BB3A6A"/>
    <w:rsid w:val="00BB3F58"/>
    <w:rsid w:val="00BB45B6"/>
    <w:rsid w:val="00BB487D"/>
    <w:rsid w:val="00BB4D3A"/>
    <w:rsid w:val="00BB5334"/>
    <w:rsid w:val="00BB6C6E"/>
    <w:rsid w:val="00BB6E38"/>
    <w:rsid w:val="00BB7D79"/>
    <w:rsid w:val="00BC034A"/>
    <w:rsid w:val="00BC0412"/>
    <w:rsid w:val="00BC0EE0"/>
    <w:rsid w:val="00BC1569"/>
    <w:rsid w:val="00BC2FE3"/>
    <w:rsid w:val="00BC35E9"/>
    <w:rsid w:val="00BC3E8B"/>
    <w:rsid w:val="00BC64D9"/>
    <w:rsid w:val="00BC6C2E"/>
    <w:rsid w:val="00BD1073"/>
    <w:rsid w:val="00BD1719"/>
    <w:rsid w:val="00BD3108"/>
    <w:rsid w:val="00BD43B5"/>
    <w:rsid w:val="00BD4727"/>
    <w:rsid w:val="00BD5144"/>
    <w:rsid w:val="00BD53CE"/>
    <w:rsid w:val="00BD5EFC"/>
    <w:rsid w:val="00BD71FE"/>
    <w:rsid w:val="00BD79C8"/>
    <w:rsid w:val="00BD7CC9"/>
    <w:rsid w:val="00BD7E66"/>
    <w:rsid w:val="00BE013E"/>
    <w:rsid w:val="00BE020C"/>
    <w:rsid w:val="00BE13AE"/>
    <w:rsid w:val="00BE1FC0"/>
    <w:rsid w:val="00BE2F6A"/>
    <w:rsid w:val="00BE35F1"/>
    <w:rsid w:val="00BE3869"/>
    <w:rsid w:val="00BE3D10"/>
    <w:rsid w:val="00BE4928"/>
    <w:rsid w:val="00BE5E8E"/>
    <w:rsid w:val="00BE61FD"/>
    <w:rsid w:val="00BE6408"/>
    <w:rsid w:val="00BE70A3"/>
    <w:rsid w:val="00BE7B5A"/>
    <w:rsid w:val="00BE7C84"/>
    <w:rsid w:val="00BF1691"/>
    <w:rsid w:val="00BF278E"/>
    <w:rsid w:val="00BF4BE9"/>
    <w:rsid w:val="00BF77D4"/>
    <w:rsid w:val="00C00493"/>
    <w:rsid w:val="00C00530"/>
    <w:rsid w:val="00C0094A"/>
    <w:rsid w:val="00C013D9"/>
    <w:rsid w:val="00C01E0A"/>
    <w:rsid w:val="00C01FA8"/>
    <w:rsid w:val="00C03A2D"/>
    <w:rsid w:val="00C04C82"/>
    <w:rsid w:val="00C0557A"/>
    <w:rsid w:val="00C05D0F"/>
    <w:rsid w:val="00C061E2"/>
    <w:rsid w:val="00C0626E"/>
    <w:rsid w:val="00C062C1"/>
    <w:rsid w:val="00C06556"/>
    <w:rsid w:val="00C06909"/>
    <w:rsid w:val="00C06E9B"/>
    <w:rsid w:val="00C07FBE"/>
    <w:rsid w:val="00C10BC0"/>
    <w:rsid w:val="00C111C8"/>
    <w:rsid w:val="00C1139C"/>
    <w:rsid w:val="00C12718"/>
    <w:rsid w:val="00C12CB6"/>
    <w:rsid w:val="00C1325F"/>
    <w:rsid w:val="00C14235"/>
    <w:rsid w:val="00C152D4"/>
    <w:rsid w:val="00C15897"/>
    <w:rsid w:val="00C1589E"/>
    <w:rsid w:val="00C15D84"/>
    <w:rsid w:val="00C15D8C"/>
    <w:rsid w:val="00C17193"/>
    <w:rsid w:val="00C17242"/>
    <w:rsid w:val="00C172B2"/>
    <w:rsid w:val="00C17EC6"/>
    <w:rsid w:val="00C23697"/>
    <w:rsid w:val="00C23D9F"/>
    <w:rsid w:val="00C240CB"/>
    <w:rsid w:val="00C24779"/>
    <w:rsid w:val="00C24B03"/>
    <w:rsid w:val="00C25168"/>
    <w:rsid w:val="00C25254"/>
    <w:rsid w:val="00C25A3D"/>
    <w:rsid w:val="00C26C17"/>
    <w:rsid w:val="00C27908"/>
    <w:rsid w:val="00C3000C"/>
    <w:rsid w:val="00C31D6A"/>
    <w:rsid w:val="00C3222E"/>
    <w:rsid w:val="00C35169"/>
    <w:rsid w:val="00C354BA"/>
    <w:rsid w:val="00C36152"/>
    <w:rsid w:val="00C37BD8"/>
    <w:rsid w:val="00C408AE"/>
    <w:rsid w:val="00C41053"/>
    <w:rsid w:val="00C41DE6"/>
    <w:rsid w:val="00C42EBD"/>
    <w:rsid w:val="00C42FD2"/>
    <w:rsid w:val="00C449E5"/>
    <w:rsid w:val="00C455CA"/>
    <w:rsid w:val="00C4584F"/>
    <w:rsid w:val="00C50EC0"/>
    <w:rsid w:val="00C5117A"/>
    <w:rsid w:val="00C51BA2"/>
    <w:rsid w:val="00C527FE"/>
    <w:rsid w:val="00C53EFC"/>
    <w:rsid w:val="00C55E44"/>
    <w:rsid w:val="00C564A1"/>
    <w:rsid w:val="00C56CD1"/>
    <w:rsid w:val="00C57743"/>
    <w:rsid w:val="00C5791C"/>
    <w:rsid w:val="00C6013C"/>
    <w:rsid w:val="00C60506"/>
    <w:rsid w:val="00C60B34"/>
    <w:rsid w:val="00C60FBB"/>
    <w:rsid w:val="00C6141A"/>
    <w:rsid w:val="00C61628"/>
    <w:rsid w:val="00C61B0E"/>
    <w:rsid w:val="00C62ABC"/>
    <w:rsid w:val="00C62D6F"/>
    <w:rsid w:val="00C6300B"/>
    <w:rsid w:val="00C63FEB"/>
    <w:rsid w:val="00C654B2"/>
    <w:rsid w:val="00C66065"/>
    <w:rsid w:val="00C66765"/>
    <w:rsid w:val="00C66B31"/>
    <w:rsid w:val="00C66B38"/>
    <w:rsid w:val="00C670A8"/>
    <w:rsid w:val="00C678C6"/>
    <w:rsid w:val="00C67F2C"/>
    <w:rsid w:val="00C7037A"/>
    <w:rsid w:val="00C7050F"/>
    <w:rsid w:val="00C713B7"/>
    <w:rsid w:val="00C7141F"/>
    <w:rsid w:val="00C722A2"/>
    <w:rsid w:val="00C72391"/>
    <w:rsid w:val="00C7269B"/>
    <w:rsid w:val="00C73F8D"/>
    <w:rsid w:val="00C740C3"/>
    <w:rsid w:val="00C74B2C"/>
    <w:rsid w:val="00C75AE8"/>
    <w:rsid w:val="00C75C79"/>
    <w:rsid w:val="00C765BC"/>
    <w:rsid w:val="00C805FE"/>
    <w:rsid w:val="00C80E2C"/>
    <w:rsid w:val="00C81958"/>
    <w:rsid w:val="00C8216D"/>
    <w:rsid w:val="00C824BD"/>
    <w:rsid w:val="00C8292A"/>
    <w:rsid w:val="00C83A62"/>
    <w:rsid w:val="00C83D5E"/>
    <w:rsid w:val="00C84098"/>
    <w:rsid w:val="00C842F1"/>
    <w:rsid w:val="00C85919"/>
    <w:rsid w:val="00C8601D"/>
    <w:rsid w:val="00C86279"/>
    <w:rsid w:val="00C86628"/>
    <w:rsid w:val="00C871BE"/>
    <w:rsid w:val="00C90105"/>
    <w:rsid w:val="00C92DAF"/>
    <w:rsid w:val="00C92EC4"/>
    <w:rsid w:val="00C92F2B"/>
    <w:rsid w:val="00C93149"/>
    <w:rsid w:val="00C931B4"/>
    <w:rsid w:val="00C94A09"/>
    <w:rsid w:val="00C94C2E"/>
    <w:rsid w:val="00C94DB5"/>
    <w:rsid w:val="00C95046"/>
    <w:rsid w:val="00C955AF"/>
    <w:rsid w:val="00C95A9C"/>
    <w:rsid w:val="00C961B3"/>
    <w:rsid w:val="00C9624E"/>
    <w:rsid w:val="00C96DCA"/>
    <w:rsid w:val="00C97370"/>
    <w:rsid w:val="00C97586"/>
    <w:rsid w:val="00C9760B"/>
    <w:rsid w:val="00C97C17"/>
    <w:rsid w:val="00CA01AD"/>
    <w:rsid w:val="00CA13A7"/>
    <w:rsid w:val="00CA23F8"/>
    <w:rsid w:val="00CA28B0"/>
    <w:rsid w:val="00CA28C8"/>
    <w:rsid w:val="00CA3255"/>
    <w:rsid w:val="00CA3311"/>
    <w:rsid w:val="00CA35C2"/>
    <w:rsid w:val="00CA37E9"/>
    <w:rsid w:val="00CA7611"/>
    <w:rsid w:val="00CB0F61"/>
    <w:rsid w:val="00CB136D"/>
    <w:rsid w:val="00CB24E0"/>
    <w:rsid w:val="00CB3277"/>
    <w:rsid w:val="00CB4015"/>
    <w:rsid w:val="00CB564A"/>
    <w:rsid w:val="00CB6005"/>
    <w:rsid w:val="00CB605E"/>
    <w:rsid w:val="00CB7437"/>
    <w:rsid w:val="00CC0A47"/>
    <w:rsid w:val="00CC1B2D"/>
    <w:rsid w:val="00CC1CCF"/>
    <w:rsid w:val="00CC20CF"/>
    <w:rsid w:val="00CC44BC"/>
    <w:rsid w:val="00CC4F2D"/>
    <w:rsid w:val="00CC6390"/>
    <w:rsid w:val="00CC771B"/>
    <w:rsid w:val="00CCFE47"/>
    <w:rsid w:val="00CD0556"/>
    <w:rsid w:val="00CD0BB8"/>
    <w:rsid w:val="00CD1E18"/>
    <w:rsid w:val="00CD2BA4"/>
    <w:rsid w:val="00CD2CE1"/>
    <w:rsid w:val="00CD2F9D"/>
    <w:rsid w:val="00CD45CF"/>
    <w:rsid w:val="00CD5334"/>
    <w:rsid w:val="00CD7F84"/>
    <w:rsid w:val="00CE04A5"/>
    <w:rsid w:val="00CE0B8C"/>
    <w:rsid w:val="00CE0F8E"/>
    <w:rsid w:val="00CE16CA"/>
    <w:rsid w:val="00CE24E0"/>
    <w:rsid w:val="00CE25AC"/>
    <w:rsid w:val="00CE29E5"/>
    <w:rsid w:val="00CE2D1E"/>
    <w:rsid w:val="00CE5B4E"/>
    <w:rsid w:val="00CE64AA"/>
    <w:rsid w:val="00CE68AE"/>
    <w:rsid w:val="00CE6932"/>
    <w:rsid w:val="00CE7C73"/>
    <w:rsid w:val="00CF0A20"/>
    <w:rsid w:val="00CF0ABC"/>
    <w:rsid w:val="00CF13E8"/>
    <w:rsid w:val="00CF141B"/>
    <w:rsid w:val="00CF272B"/>
    <w:rsid w:val="00CF4122"/>
    <w:rsid w:val="00CF4993"/>
    <w:rsid w:val="00CF5F4B"/>
    <w:rsid w:val="00CF71C3"/>
    <w:rsid w:val="00CF7213"/>
    <w:rsid w:val="00D02A0C"/>
    <w:rsid w:val="00D03293"/>
    <w:rsid w:val="00D060DB"/>
    <w:rsid w:val="00D06CB4"/>
    <w:rsid w:val="00D074BD"/>
    <w:rsid w:val="00D07846"/>
    <w:rsid w:val="00D07B8E"/>
    <w:rsid w:val="00D1034A"/>
    <w:rsid w:val="00D116DE"/>
    <w:rsid w:val="00D119F2"/>
    <w:rsid w:val="00D12A05"/>
    <w:rsid w:val="00D13233"/>
    <w:rsid w:val="00D138BD"/>
    <w:rsid w:val="00D13D29"/>
    <w:rsid w:val="00D14D6C"/>
    <w:rsid w:val="00D1500A"/>
    <w:rsid w:val="00D154A7"/>
    <w:rsid w:val="00D15E52"/>
    <w:rsid w:val="00D16ECD"/>
    <w:rsid w:val="00D222E2"/>
    <w:rsid w:val="00D230E1"/>
    <w:rsid w:val="00D2359C"/>
    <w:rsid w:val="00D236A4"/>
    <w:rsid w:val="00D238DB"/>
    <w:rsid w:val="00D249DC"/>
    <w:rsid w:val="00D25862"/>
    <w:rsid w:val="00D25BA8"/>
    <w:rsid w:val="00D264E8"/>
    <w:rsid w:val="00D26B89"/>
    <w:rsid w:val="00D27A89"/>
    <w:rsid w:val="00D3088A"/>
    <w:rsid w:val="00D30B1C"/>
    <w:rsid w:val="00D3134E"/>
    <w:rsid w:val="00D3182E"/>
    <w:rsid w:val="00D31D55"/>
    <w:rsid w:val="00D31D5A"/>
    <w:rsid w:val="00D327DD"/>
    <w:rsid w:val="00D348A9"/>
    <w:rsid w:val="00D36B0B"/>
    <w:rsid w:val="00D36B7B"/>
    <w:rsid w:val="00D3779A"/>
    <w:rsid w:val="00D415FD"/>
    <w:rsid w:val="00D42173"/>
    <w:rsid w:val="00D424F3"/>
    <w:rsid w:val="00D42BF8"/>
    <w:rsid w:val="00D42D3D"/>
    <w:rsid w:val="00D43862"/>
    <w:rsid w:val="00D44601"/>
    <w:rsid w:val="00D44C99"/>
    <w:rsid w:val="00D4564C"/>
    <w:rsid w:val="00D459DB"/>
    <w:rsid w:val="00D45B18"/>
    <w:rsid w:val="00D4668E"/>
    <w:rsid w:val="00D474BD"/>
    <w:rsid w:val="00D47F00"/>
    <w:rsid w:val="00D515B6"/>
    <w:rsid w:val="00D517C2"/>
    <w:rsid w:val="00D527BA"/>
    <w:rsid w:val="00D52F6B"/>
    <w:rsid w:val="00D53F28"/>
    <w:rsid w:val="00D54082"/>
    <w:rsid w:val="00D543ED"/>
    <w:rsid w:val="00D5538A"/>
    <w:rsid w:val="00D56072"/>
    <w:rsid w:val="00D56EE6"/>
    <w:rsid w:val="00D57AAA"/>
    <w:rsid w:val="00D6028C"/>
    <w:rsid w:val="00D61F51"/>
    <w:rsid w:val="00D62218"/>
    <w:rsid w:val="00D62239"/>
    <w:rsid w:val="00D6239F"/>
    <w:rsid w:val="00D626E4"/>
    <w:rsid w:val="00D627A0"/>
    <w:rsid w:val="00D63044"/>
    <w:rsid w:val="00D633F1"/>
    <w:rsid w:val="00D64310"/>
    <w:rsid w:val="00D647CD"/>
    <w:rsid w:val="00D653B6"/>
    <w:rsid w:val="00D66221"/>
    <w:rsid w:val="00D67B3F"/>
    <w:rsid w:val="00D71616"/>
    <w:rsid w:val="00D71CB4"/>
    <w:rsid w:val="00D72D74"/>
    <w:rsid w:val="00D73735"/>
    <w:rsid w:val="00D74087"/>
    <w:rsid w:val="00D741DC"/>
    <w:rsid w:val="00D74D05"/>
    <w:rsid w:val="00D74FA1"/>
    <w:rsid w:val="00D75FF1"/>
    <w:rsid w:val="00D76143"/>
    <w:rsid w:val="00D7620F"/>
    <w:rsid w:val="00D764BE"/>
    <w:rsid w:val="00D77311"/>
    <w:rsid w:val="00D80623"/>
    <w:rsid w:val="00D81120"/>
    <w:rsid w:val="00D81692"/>
    <w:rsid w:val="00D81F78"/>
    <w:rsid w:val="00D82C8B"/>
    <w:rsid w:val="00D83BDB"/>
    <w:rsid w:val="00D84133"/>
    <w:rsid w:val="00D845C8"/>
    <w:rsid w:val="00D84EB4"/>
    <w:rsid w:val="00D85299"/>
    <w:rsid w:val="00D85F1D"/>
    <w:rsid w:val="00D86851"/>
    <w:rsid w:val="00D86926"/>
    <w:rsid w:val="00D90168"/>
    <w:rsid w:val="00D90596"/>
    <w:rsid w:val="00D90A78"/>
    <w:rsid w:val="00D92D01"/>
    <w:rsid w:val="00D93F0A"/>
    <w:rsid w:val="00D94C4D"/>
    <w:rsid w:val="00D950E8"/>
    <w:rsid w:val="00D951F4"/>
    <w:rsid w:val="00D95D5D"/>
    <w:rsid w:val="00D9616B"/>
    <w:rsid w:val="00D965DB"/>
    <w:rsid w:val="00D97DAA"/>
    <w:rsid w:val="00DA0C55"/>
    <w:rsid w:val="00DA1C8E"/>
    <w:rsid w:val="00DA20A3"/>
    <w:rsid w:val="00DA5E71"/>
    <w:rsid w:val="00DA686F"/>
    <w:rsid w:val="00DA7045"/>
    <w:rsid w:val="00DB1271"/>
    <w:rsid w:val="00DB1F25"/>
    <w:rsid w:val="00DB208E"/>
    <w:rsid w:val="00DB35D0"/>
    <w:rsid w:val="00DB387A"/>
    <w:rsid w:val="00DB4643"/>
    <w:rsid w:val="00DB4990"/>
    <w:rsid w:val="00DB5C83"/>
    <w:rsid w:val="00DB6779"/>
    <w:rsid w:val="00DB6888"/>
    <w:rsid w:val="00DB78A7"/>
    <w:rsid w:val="00DB7FAD"/>
    <w:rsid w:val="00DC0A0D"/>
    <w:rsid w:val="00DC0BA5"/>
    <w:rsid w:val="00DC19B8"/>
    <w:rsid w:val="00DC2DC0"/>
    <w:rsid w:val="00DC3204"/>
    <w:rsid w:val="00DC325E"/>
    <w:rsid w:val="00DC4301"/>
    <w:rsid w:val="00DC4BC4"/>
    <w:rsid w:val="00DC50A9"/>
    <w:rsid w:val="00DC54A6"/>
    <w:rsid w:val="00DC55E9"/>
    <w:rsid w:val="00DC5FC6"/>
    <w:rsid w:val="00DC604D"/>
    <w:rsid w:val="00DC60FD"/>
    <w:rsid w:val="00DC63F3"/>
    <w:rsid w:val="00DC6B83"/>
    <w:rsid w:val="00DC730B"/>
    <w:rsid w:val="00DC742A"/>
    <w:rsid w:val="00DC7580"/>
    <w:rsid w:val="00DC765F"/>
    <w:rsid w:val="00DC7981"/>
    <w:rsid w:val="00DD0305"/>
    <w:rsid w:val="00DD098C"/>
    <w:rsid w:val="00DD0A79"/>
    <w:rsid w:val="00DD0AB6"/>
    <w:rsid w:val="00DD1019"/>
    <w:rsid w:val="00DD1917"/>
    <w:rsid w:val="00DD2561"/>
    <w:rsid w:val="00DD28A9"/>
    <w:rsid w:val="00DD393B"/>
    <w:rsid w:val="00DD39F6"/>
    <w:rsid w:val="00DD3A2A"/>
    <w:rsid w:val="00DD3B77"/>
    <w:rsid w:val="00DD3FBC"/>
    <w:rsid w:val="00DD416A"/>
    <w:rsid w:val="00DD543F"/>
    <w:rsid w:val="00DD54B8"/>
    <w:rsid w:val="00DD5C5F"/>
    <w:rsid w:val="00DD62ED"/>
    <w:rsid w:val="00DD6483"/>
    <w:rsid w:val="00DE0482"/>
    <w:rsid w:val="00DE13A7"/>
    <w:rsid w:val="00DE1600"/>
    <w:rsid w:val="00DE2B8C"/>
    <w:rsid w:val="00DE3AD3"/>
    <w:rsid w:val="00DE4035"/>
    <w:rsid w:val="00DE6B4C"/>
    <w:rsid w:val="00DE7A2B"/>
    <w:rsid w:val="00DE7A83"/>
    <w:rsid w:val="00DE7F7A"/>
    <w:rsid w:val="00DF01A4"/>
    <w:rsid w:val="00DF06C1"/>
    <w:rsid w:val="00DF0BFE"/>
    <w:rsid w:val="00DF1057"/>
    <w:rsid w:val="00DF1164"/>
    <w:rsid w:val="00DF1AD7"/>
    <w:rsid w:val="00DF2C1E"/>
    <w:rsid w:val="00DF2EFF"/>
    <w:rsid w:val="00DF5AB7"/>
    <w:rsid w:val="00DF60E9"/>
    <w:rsid w:val="00DF71A0"/>
    <w:rsid w:val="00E0017F"/>
    <w:rsid w:val="00E00683"/>
    <w:rsid w:val="00E00CC7"/>
    <w:rsid w:val="00E012BA"/>
    <w:rsid w:val="00E01714"/>
    <w:rsid w:val="00E020CE"/>
    <w:rsid w:val="00E02E52"/>
    <w:rsid w:val="00E03047"/>
    <w:rsid w:val="00E03E33"/>
    <w:rsid w:val="00E03F3A"/>
    <w:rsid w:val="00E04B69"/>
    <w:rsid w:val="00E04CF8"/>
    <w:rsid w:val="00E050E5"/>
    <w:rsid w:val="00E1096C"/>
    <w:rsid w:val="00E11138"/>
    <w:rsid w:val="00E11FC2"/>
    <w:rsid w:val="00E1595F"/>
    <w:rsid w:val="00E17F2C"/>
    <w:rsid w:val="00E17F95"/>
    <w:rsid w:val="00E204CA"/>
    <w:rsid w:val="00E214C3"/>
    <w:rsid w:val="00E2155B"/>
    <w:rsid w:val="00E219C2"/>
    <w:rsid w:val="00E22156"/>
    <w:rsid w:val="00E229A0"/>
    <w:rsid w:val="00E230CB"/>
    <w:rsid w:val="00E233CA"/>
    <w:rsid w:val="00E24008"/>
    <w:rsid w:val="00E24891"/>
    <w:rsid w:val="00E2525D"/>
    <w:rsid w:val="00E2669C"/>
    <w:rsid w:val="00E303FA"/>
    <w:rsid w:val="00E31DFA"/>
    <w:rsid w:val="00E3237F"/>
    <w:rsid w:val="00E347BE"/>
    <w:rsid w:val="00E34E13"/>
    <w:rsid w:val="00E35168"/>
    <w:rsid w:val="00E35413"/>
    <w:rsid w:val="00E35458"/>
    <w:rsid w:val="00E3560A"/>
    <w:rsid w:val="00E35D55"/>
    <w:rsid w:val="00E361EB"/>
    <w:rsid w:val="00E36A99"/>
    <w:rsid w:val="00E37802"/>
    <w:rsid w:val="00E37A91"/>
    <w:rsid w:val="00E407FA"/>
    <w:rsid w:val="00E426E2"/>
    <w:rsid w:val="00E441F6"/>
    <w:rsid w:val="00E44ED9"/>
    <w:rsid w:val="00E457DF"/>
    <w:rsid w:val="00E45FC0"/>
    <w:rsid w:val="00E46BA5"/>
    <w:rsid w:val="00E46C40"/>
    <w:rsid w:val="00E46DE9"/>
    <w:rsid w:val="00E47CDB"/>
    <w:rsid w:val="00E509E4"/>
    <w:rsid w:val="00E51A69"/>
    <w:rsid w:val="00E51DBB"/>
    <w:rsid w:val="00E51F4F"/>
    <w:rsid w:val="00E5263E"/>
    <w:rsid w:val="00E52C17"/>
    <w:rsid w:val="00E5326F"/>
    <w:rsid w:val="00E54181"/>
    <w:rsid w:val="00E54742"/>
    <w:rsid w:val="00E54C3E"/>
    <w:rsid w:val="00E54DE3"/>
    <w:rsid w:val="00E5604E"/>
    <w:rsid w:val="00E562DD"/>
    <w:rsid w:val="00E56E92"/>
    <w:rsid w:val="00E571E2"/>
    <w:rsid w:val="00E57943"/>
    <w:rsid w:val="00E60CD2"/>
    <w:rsid w:val="00E61EC3"/>
    <w:rsid w:val="00E622C4"/>
    <w:rsid w:val="00E629DB"/>
    <w:rsid w:val="00E63980"/>
    <w:rsid w:val="00E63CBC"/>
    <w:rsid w:val="00E63D7E"/>
    <w:rsid w:val="00E63F5E"/>
    <w:rsid w:val="00E64D8E"/>
    <w:rsid w:val="00E665A1"/>
    <w:rsid w:val="00E66CF4"/>
    <w:rsid w:val="00E70A73"/>
    <w:rsid w:val="00E71252"/>
    <w:rsid w:val="00E7170B"/>
    <w:rsid w:val="00E71F6B"/>
    <w:rsid w:val="00E72557"/>
    <w:rsid w:val="00E7530D"/>
    <w:rsid w:val="00E75504"/>
    <w:rsid w:val="00E75879"/>
    <w:rsid w:val="00E75B89"/>
    <w:rsid w:val="00E765C1"/>
    <w:rsid w:val="00E77B40"/>
    <w:rsid w:val="00E8005A"/>
    <w:rsid w:val="00E812EB"/>
    <w:rsid w:val="00E81E13"/>
    <w:rsid w:val="00E83634"/>
    <w:rsid w:val="00E837F0"/>
    <w:rsid w:val="00E84304"/>
    <w:rsid w:val="00E84DDE"/>
    <w:rsid w:val="00E84F3E"/>
    <w:rsid w:val="00E84F79"/>
    <w:rsid w:val="00E87CE7"/>
    <w:rsid w:val="00E90084"/>
    <w:rsid w:val="00E91C2A"/>
    <w:rsid w:val="00E92269"/>
    <w:rsid w:val="00E9271D"/>
    <w:rsid w:val="00E93E74"/>
    <w:rsid w:val="00E945E7"/>
    <w:rsid w:val="00E951A2"/>
    <w:rsid w:val="00E972F0"/>
    <w:rsid w:val="00EA0D2C"/>
    <w:rsid w:val="00EA1555"/>
    <w:rsid w:val="00EA17B1"/>
    <w:rsid w:val="00EA1A16"/>
    <w:rsid w:val="00EA389C"/>
    <w:rsid w:val="00EA42C5"/>
    <w:rsid w:val="00EA449C"/>
    <w:rsid w:val="00EA4D8C"/>
    <w:rsid w:val="00EA5461"/>
    <w:rsid w:val="00EA5521"/>
    <w:rsid w:val="00EA58C0"/>
    <w:rsid w:val="00EB0313"/>
    <w:rsid w:val="00EB0D86"/>
    <w:rsid w:val="00EB1F8A"/>
    <w:rsid w:val="00EB211A"/>
    <w:rsid w:val="00EB2CF9"/>
    <w:rsid w:val="00EB36FB"/>
    <w:rsid w:val="00EB4581"/>
    <w:rsid w:val="00EB6338"/>
    <w:rsid w:val="00EB6F6E"/>
    <w:rsid w:val="00EB7A0F"/>
    <w:rsid w:val="00EC0158"/>
    <w:rsid w:val="00EC0AA6"/>
    <w:rsid w:val="00EC104F"/>
    <w:rsid w:val="00EC1212"/>
    <w:rsid w:val="00EC14B9"/>
    <w:rsid w:val="00EC2A3A"/>
    <w:rsid w:val="00EC2E8A"/>
    <w:rsid w:val="00EC5A58"/>
    <w:rsid w:val="00EC5B07"/>
    <w:rsid w:val="00EC665B"/>
    <w:rsid w:val="00EC69C3"/>
    <w:rsid w:val="00EC7D5D"/>
    <w:rsid w:val="00ED07FA"/>
    <w:rsid w:val="00ED1179"/>
    <w:rsid w:val="00ED1C25"/>
    <w:rsid w:val="00ED3931"/>
    <w:rsid w:val="00ED3CAB"/>
    <w:rsid w:val="00ED4AB7"/>
    <w:rsid w:val="00ED5126"/>
    <w:rsid w:val="00ED531A"/>
    <w:rsid w:val="00ED6D12"/>
    <w:rsid w:val="00EE0718"/>
    <w:rsid w:val="00EE0A40"/>
    <w:rsid w:val="00EE1F96"/>
    <w:rsid w:val="00EE3479"/>
    <w:rsid w:val="00EE35D1"/>
    <w:rsid w:val="00EE4077"/>
    <w:rsid w:val="00EE51D5"/>
    <w:rsid w:val="00EE5601"/>
    <w:rsid w:val="00EE5FBC"/>
    <w:rsid w:val="00EE6C6C"/>
    <w:rsid w:val="00EE71E0"/>
    <w:rsid w:val="00EF133F"/>
    <w:rsid w:val="00EF1597"/>
    <w:rsid w:val="00EF1E83"/>
    <w:rsid w:val="00EF1F57"/>
    <w:rsid w:val="00EF293E"/>
    <w:rsid w:val="00EF3B7A"/>
    <w:rsid w:val="00EF3EC5"/>
    <w:rsid w:val="00EF4391"/>
    <w:rsid w:val="00EF4C76"/>
    <w:rsid w:val="00EF5409"/>
    <w:rsid w:val="00EF567C"/>
    <w:rsid w:val="00EF5689"/>
    <w:rsid w:val="00EF56C6"/>
    <w:rsid w:val="00EF5AD4"/>
    <w:rsid w:val="00EF60FC"/>
    <w:rsid w:val="00EF6328"/>
    <w:rsid w:val="00EF6946"/>
    <w:rsid w:val="00EF6BDC"/>
    <w:rsid w:val="00EF7A57"/>
    <w:rsid w:val="00EF7C27"/>
    <w:rsid w:val="00F00F2C"/>
    <w:rsid w:val="00F0197E"/>
    <w:rsid w:val="00F019A6"/>
    <w:rsid w:val="00F021CD"/>
    <w:rsid w:val="00F02297"/>
    <w:rsid w:val="00F023ED"/>
    <w:rsid w:val="00F03CF2"/>
    <w:rsid w:val="00F04032"/>
    <w:rsid w:val="00F04344"/>
    <w:rsid w:val="00F05638"/>
    <w:rsid w:val="00F06979"/>
    <w:rsid w:val="00F06C8B"/>
    <w:rsid w:val="00F06CF7"/>
    <w:rsid w:val="00F075F1"/>
    <w:rsid w:val="00F07E5C"/>
    <w:rsid w:val="00F07FE2"/>
    <w:rsid w:val="00F1078A"/>
    <w:rsid w:val="00F10F42"/>
    <w:rsid w:val="00F11637"/>
    <w:rsid w:val="00F11CF6"/>
    <w:rsid w:val="00F120ED"/>
    <w:rsid w:val="00F13FB5"/>
    <w:rsid w:val="00F156B4"/>
    <w:rsid w:val="00F1574B"/>
    <w:rsid w:val="00F16E0D"/>
    <w:rsid w:val="00F178BD"/>
    <w:rsid w:val="00F17D1E"/>
    <w:rsid w:val="00F17EB7"/>
    <w:rsid w:val="00F20BB4"/>
    <w:rsid w:val="00F21079"/>
    <w:rsid w:val="00F22674"/>
    <w:rsid w:val="00F23E86"/>
    <w:rsid w:val="00F23FBF"/>
    <w:rsid w:val="00F246E7"/>
    <w:rsid w:val="00F256F2"/>
    <w:rsid w:val="00F25814"/>
    <w:rsid w:val="00F259A0"/>
    <w:rsid w:val="00F25DAF"/>
    <w:rsid w:val="00F2680E"/>
    <w:rsid w:val="00F26FBB"/>
    <w:rsid w:val="00F27537"/>
    <w:rsid w:val="00F27B66"/>
    <w:rsid w:val="00F303D9"/>
    <w:rsid w:val="00F31A88"/>
    <w:rsid w:val="00F31CD5"/>
    <w:rsid w:val="00F33172"/>
    <w:rsid w:val="00F33504"/>
    <w:rsid w:val="00F3402A"/>
    <w:rsid w:val="00F345CF"/>
    <w:rsid w:val="00F35241"/>
    <w:rsid w:val="00F3634C"/>
    <w:rsid w:val="00F36CFF"/>
    <w:rsid w:val="00F37D38"/>
    <w:rsid w:val="00F4115B"/>
    <w:rsid w:val="00F417F4"/>
    <w:rsid w:val="00F41C9A"/>
    <w:rsid w:val="00F41E8F"/>
    <w:rsid w:val="00F42E06"/>
    <w:rsid w:val="00F43B8C"/>
    <w:rsid w:val="00F4458E"/>
    <w:rsid w:val="00F44E65"/>
    <w:rsid w:val="00F4540F"/>
    <w:rsid w:val="00F459FA"/>
    <w:rsid w:val="00F46912"/>
    <w:rsid w:val="00F472F4"/>
    <w:rsid w:val="00F478B8"/>
    <w:rsid w:val="00F47FCB"/>
    <w:rsid w:val="00F50865"/>
    <w:rsid w:val="00F509CD"/>
    <w:rsid w:val="00F509F0"/>
    <w:rsid w:val="00F518CC"/>
    <w:rsid w:val="00F51E2E"/>
    <w:rsid w:val="00F52C77"/>
    <w:rsid w:val="00F55DEC"/>
    <w:rsid w:val="00F566E6"/>
    <w:rsid w:val="00F56748"/>
    <w:rsid w:val="00F57146"/>
    <w:rsid w:val="00F579DB"/>
    <w:rsid w:val="00F600EA"/>
    <w:rsid w:val="00F60514"/>
    <w:rsid w:val="00F608D9"/>
    <w:rsid w:val="00F60928"/>
    <w:rsid w:val="00F6131F"/>
    <w:rsid w:val="00F615E1"/>
    <w:rsid w:val="00F61D4C"/>
    <w:rsid w:val="00F62697"/>
    <w:rsid w:val="00F62878"/>
    <w:rsid w:val="00F63BE0"/>
    <w:rsid w:val="00F640BC"/>
    <w:rsid w:val="00F6538D"/>
    <w:rsid w:val="00F65E28"/>
    <w:rsid w:val="00F66462"/>
    <w:rsid w:val="00F6695F"/>
    <w:rsid w:val="00F66FBF"/>
    <w:rsid w:val="00F71F2B"/>
    <w:rsid w:val="00F735D9"/>
    <w:rsid w:val="00F741CD"/>
    <w:rsid w:val="00F746C7"/>
    <w:rsid w:val="00F74A2F"/>
    <w:rsid w:val="00F75178"/>
    <w:rsid w:val="00F75500"/>
    <w:rsid w:val="00F75715"/>
    <w:rsid w:val="00F75AA4"/>
    <w:rsid w:val="00F75B95"/>
    <w:rsid w:val="00F75FC0"/>
    <w:rsid w:val="00F75FCB"/>
    <w:rsid w:val="00F76C4A"/>
    <w:rsid w:val="00F76E46"/>
    <w:rsid w:val="00F77B61"/>
    <w:rsid w:val="00F77F32"/>
    <w:rsid w:val="00F800CB"/>
    <w:rsid w:val="00F80D4F"/>
    <w:rsid w:val="00F8319F"/>
    <w:rsid w:val="00F83770"/>
    <w:rsid w:val="00F84BBF"/>
    <w:rsid w:val="00F850B6"/>
    <w:rsid w:val="00F85464"/>
    <w:rsid w:val="00F85943"/>
    <w:rsid w:val="00F862EE"/>
    <w:rsid w:val="00F871C5"/>
    <w:rsid w:val="00F87297"/>
    <w:rsid w:val="00F878AE"/>
    <w:rsid w:val="00F90586"/>
    <w:rsid w:val="00F92307"/>
    <w:rsid w:val="00F927AA"/>
    <w:rsid w:val="00F9297D"/>
    <w:rsid w:val="00F92A6C"/>
    <w:rsid w:val="00F93287"/>
    <w:rsid w:val="00F93491"/>
    <w:rsid w:val="00F93E68"/>
    <w:rsid w:val="00F94726"/>
    <w:rsid w:val="00F94ED3"/>
    <w:rsid w:val="00F955AE"/>
    <w:rsid w:val="00F95757"/>
    <w:rsid w:val="00F96846"/>
    <w:rsid w:val="00F96F23"/>
    <w:rsid w:val="00FA1EF5"/>
    <w:rsid w:val="00FA2975"/>
    <w:rsid w:val="00FA2CEA"/>
    <w:rsid w:val="00FA46FF"/>
    <w:rsid w:val="00FA5EB7"/>
    <w:rsid w:val="00FA6834"/>
    <w:rsid w:val="00FB0E72"/>
    <w:rsid w:val="00FB1E62"/>
    <w:rsid w:val="00FB28A0"/>
    <w:rsid w:val="00FB371E"/>
    <w:rsid w:val="00FB526B"/>
    <w:rsid w:val="00FC002C"/>
    <w:rsid w:val="00FC0032"/>
    <w:rsid w:val="00FC1491"/>
    <w:rsid w:val="00FC14B4"/>
    <w:rsid w:val="00FC22D1"/>
    <w:rsid w:val="00FC324E"/>
    <w:rsid w:val="00FC37AA"/>
    <w:rsid w:val="00FC3809"/>
    <w:rsid w:val="00FC39D7"/>
    <w:rsid w:val="00FC5042"/>
    <w:rsid w:val="00FC58A2"/>
    <w:rsid w:val="00FC619B"/>
    <w:rsid w:val="00FC6317"/>
    <w:rsid w:val="00FC70B4"/>
    <w:rsid w:val="00FD0759"/>
    <w:rsid w:val="00FD20F7"/>
    <w:rsid w:val="00FD28B7"/>
    <w:rsid w:val="00FD36F0"/>
    <w:rsid w:val="00FD3D10"/>
    <w:rsid w:val="00FD42A7"/>
    <w:rsid w:val="00FD488E"/>
    <w:rsid w:val="00FD49FC"/>
    <w:rsid w:val="00FD4D2B"/>
    <w:rsid w:val="00FD5123"/>
    <w:rsid w:val="00FD5FF1"/>
    <w:rsid w:val="00FD6040"/>
    <w:rsid w:val="00FD6301"/>
    <w:rsid w:val="00FD72D9"/>
    <w:rsid w:val="00FE061D"/>
    <w:rsid w:val="00FE0A43"/>
    <w:rsid w:val="00FE146A"/>
    <w:rsid w:val="00FE19C3"/>
    <w:rsid w:val="00FE1DAF"/>
    <w:rsid w:val="00FE206D"/>
    <w:rsid w:val="00FE346E"/>
    <w:rsid w:val="00FE37CD"/>
    <w:rsid w:val="00FE3CDC"/>
    <w:rsid w:val="00FE47D0"/>
    <w:rsid w:val="00FE53EF"/>
    <w:rsid w:val="00FE5B1D"/>
    <w:rsid w:val="00FE62F0"/>
    <w:rsid w:val="00FE7B9D"/>
    <w:rsid w:val="00FF01CD"/>
    <w:rsid w:val="00FF0628"/>
    <w:rsid w:val="00FF0F97"/>
    <w:rsid w:val="00FF1823"/>
    <w:rsid w:val="00FF1C5A"/>
    <w:rsid w:val="00FF2BF3"/>
    <w:rsid w:val="00FF43C4"/>
    <w:rsid w:val="00FF49D8"/>
    <w:rsid w:val="00FF4EE5"/>
    <w:rsid w:val="00FF5ECC"/>
    <w:rsid w:val="00FF702F"/>
    <w:rsid w:val="00FF7914"/>
    <w:rsid w:val="00FF797F"/>
    <w:rsid w:val="012EDA3D"/>
    <w:rsid w:val="016FD2DB"/>
    <w:rsid w:val="017044B1"/>
    <w:rsid w:val="017E4789"/>
    <w:rsid w:val="01CA857B"/>
    <w:rsid w:val="01F3EFFA"/>
    <w:rsid w:val="0212ECDE"/>
    <w:rsid w:val="02604679"/>
    <w:rsid w:val="0263B299"/>
    <w:rsid w:val="026F6E0B"/>
    <w:rsid w:val="02C7DC95"/>
    <w:rsid w:val="02E286AF"/>
    <w:rsid w:val="02E69F25"/>
    <w:rsid w:val="02F55527"/>
    <w:rsid w:val="03018CE4"/>
    <w:rsid w:val="031A7179"/>
    <w:rsid w:val="032C4E5A"/>
    <w:rsid w:val="0383AD57"/>
    <w:rsid w:val="03BA4423"/>
    <w:rsid w:val="03DEF102"/>
    <w:rsid w:val="042E26CE"/>
    <w:rsid w:val="045F1488"/>
    <w:rsid w:val="04707F2E"/>
    <w:rsid w:val="0486FF2D"/>
    <w:rsid w:val="04B984FA"/>
    <w:rsid w:val="04ED52B5"/>
    <w:rsid w:val="04FA5303"/>
    <w:rsid w:val="04FD4F35"/>
    <w:rsid w:val="05582CA2"/>
    <w:rsid w:val="05FA4A38"/>
    <w:rsid w:val="060DC47F"/>
    <w:rsid w:val="06167400"/>
    <w:rsid w:val="061A72E8"/>
    <w:rsid w:val="06557FA5"/>
    <w:rsid w:val="06695E7B"/>
    <w:rsid w:val="06F22584"/>
    <w:rsid w:val="06F3C07B"/>
    <w:rsid w:val="070B4069"/>
    <w:rsid w:val="072F4AC9"/>
    <w:rsid w:val="073EFCB4"/>
    <w:rsid w:val="074EFC30"/>
    <w:rsid w:val="07665B68"/>
    <w:rsid w:val="076874C6"/>
    <w:rsid w:val="07AA0769"/>
    <w:rsid w:val="07BE3903"/>
    <w:rsid w:val="08014831"/>
    <w:rsid w:val="0814CDED"/>
    <w:rsid w:val="0894F299"/>
    <w:rsid w:val="08A76A92"/>
    <w:rsid w:val="08B3CF46"/>
    <w:rsid w:val="08B493B1"/>
    <w:rsid w:val="08C6EB3A"/>
    <w:rsid w:val="091494FA"/>
    <w:rsid w:val="0934BE63"/>
    <w:rsid w:val="095E5369"/>
    <w:rsid w:val="096AB4C3"/>
    <w:rsid w:val="09C405C5"/>
    <w:rsid w:val="0A0DD201"/>
    <w:rsid w:val="0A19AC38"/>
    <w:rsid w:val="0A2931CC"/>
    <w:rsid w:val="0A2C6E22"/>
    <w:rsid w:val="0A3863AF"/>
    <w:rsid w:val="0A5CF860"/>
    <w:rsid w:val="0A770000"/>
    <w:rsid w:val="0A7AA3F2"/>
    <w:rsid w:val="0A9CC092"/>
    <w:rsid w:val="0AD2E6E8"/>
    <w:rsid w:val="0AEC953C"/>
    <w:rsid w:val="0B73F724"/>
    <w:rsid w:val="0B7B4210"/>
    <w:rsid w:val="0BF6A346"/>
    <w:rsid w:val="0C2AF97B"/>
    <w:rsid w:val="0C48D46E"/>
    <w:rsid w:val="0C52A0D1"/>
    <w:rsid w:val="0C855243"/>
    <w:rsid w:val="0C8B2E78"/>
    <w:rsid w:val="0CB415D6"/>
    <w:rsid w:val="0CC12690"/>
    <w:rsid w:val="0D651479"/>
    <w:rsid w:val="0DA4CEC9"/>
    <w:rsid w:val="0DB9ED88"/>
    <w:rsid w:val="0E32D9E5"/>
    <w:rsid w:val="0E38D30F"/>
    <w:rsid w:val="0E3EBD03"/>
    <w:rsid w:val="0E66F8C6"/>
    <w:rsid w:val="0E6A36A0"/>
    <w:rsid w:val="0EE0E63C"/>
    <w:rsid w:val="0EFFBEE1"/>
    <w:rsid w:val="0F18033B"/>
    <w:rsid w:val="0F46C62D"/>
    <w:rsid w:val="0F514743"/>
    <w:rsid w:val="0F933A97"/>
    <w:rsid w:val="0FA24199"/>
    <w:rsid w:val="0FBCDCDC"/>
    <w:rsid w:val="0FDC65B8"/>
    <w:rsid w:val="1026EFB4"/>
    <w:rsid w:val="10303361"/>
    <w:rsid w:val="10317CBD"/>
    <w:rsid w:val="103E5E30"/>
    <w:rsid w:val="103ECABC"/>
    <w:rsid w:val="105B71FA"/>
    <w:rsid w:val="105FFDAA"/>
    <w:rsid w:val="107BF7BF"/>
    <w:rsid w:val="10A4621B"/>
    <w:rsid w:val="11328D0F"/>
    <w:rsid w:val="118420FD"/>
    <w:rsid w:val="11975D68"/>
    <w:rsid w:val="11C1B2E3"/>
    <w:rsid w:val="11CB82AF"/>
    <w:rsid w:val="1224BDA5"/>
    <w:rsid w:val="124E7272"/>
    <w:rsid w:val="125A2AD2"/>
    <w:rsid w:val="1270FC4C"/>
    <w:rsid w:val="12953ABC"/>
    <w:rsid w:val="129BBFB7"/>
    <w:rsid w:val="12B5E17D"/>
    <w:rsid w:val="12E4FFED"/>
    <w:rsid w:val="12E69C0A"/>
    <w:rsid w:val="1306F6D0"/>
    <w:rsid w:val="13083A04"/>
    <w:rsid w:val="1345FD4B"/>
    <w:rsid w:val="135B30EA"/>
    <w:rsid w:val="13A58C18"/>
    <w:rsid w:val="13C0D87D"/>
    <w:rsid w:val="13E1A13A"/>
    <w:rsid w:val="1441E3ED"/>
    <w:rsid w:val="145B92B1"/>
    <w:rsid w:val="14723709"/>
    <w:rsid w:val="148EE6F8"/>
    <w:rsid w:val="148F3603"/>
    <w:rsid w:val="14B06D18"/>
    <w:rsid w:val="14C6F3B4"/>
    <w:rsid w:val="153A7D6C"/>
    <w:rsid w:val="1553140C"/>
    <w:rsid w:val="15683E94"/>
    <w:rsid w:val="159C100B"/>
    <w:rsid w:val="15C64712"/>
    <w:rsid w:val="15D9BDFA"/>
    <w:rsid w:val="15E2A03B"/>
    <w:rsid w:val="16147238"/>
    <w:rsid w:val="16651680"/>
    <w:rsid w:val="16AEE682"/>
    <w:rsid w:val="17050181"/>
    <w:rsid w:val="173C2919"/>
    <w:rsid w:val="175DD000"/>
    <w:rsid w:val="176A7A1B"/>
    <w:rsid w:val="177D4BD5"/>
    <w:rsid w:val="1799179B"/>
    <w:rsid w:val="17B00851"/>
    <w:rsid w:val="17F079B6"/>
    <w:rsid w:val="17F6DE1D"/>
    <w:rsid w:val="1802863D"/>
    <w:rsid w:val="18036A69"/>
    <w:rsid w:val="1808D73B"/>
    <w:rsid w:val="181CC90A"/>
    <w:rsid w:val="1825C2B6"/>
    <w:rsid w:val="1854BBBB"/>
    <w:rsid w:val="185A3CD1"/>
    <w:rsid w:val="1892ACA1"/>
    <w:rsid w:val="18AB8A36"/>
    <w:rsid w:val="1900EE43"/>
    <w:rsid w:val="197C685C"/>
    <w:rsid w:val="1992204C"/>
    <w:rsid w:val="19D1E0E4"/>
    <w:rsid w:val="19DDF853"/>
    <w:rsid w:val="1A07E390"/>
    <w:rsid w:val="1A2DF782"/>
    <w:rsid w:val="1A3CF424"/>
    <w:rsid w:val="1A880A44"/>
    <w:rsid w:val="1AF26F89"/>
    <w:rsid w:val="1AFA35C6"/>
    <w:rsid w:val="1B0043E0"/>
    <w:rsid w:val="1B0543D3"/>
    <w:rsid w:val="1B2CCF5D"/>
    <w:rsid w:val="1B6CA0C5"/>
    <w:rsid w:val="1B73FB2F"/>
    <w:rsid w:val="1B7E6E60"/>
    <w:rsid w:val="1B90917B"/>
    <w:rsid w:val="1BB383DD"/>
    <w:rsid w:val="1BD7CE23"/>
    <w:rsid w:val="1C15407C"/>
    <w:rsid w:val="1C2D46BE"/>
    <w:rsid w:val="1C2EBDBB"/>
    <w:rsid w:val="1C64E820"/>
    <w:rsid w:val="1C6B8BC1"/>
    <w:rsid w:val="1C72E37B"/>
    <w:rsid w:val="1CF66B08"/>
    <w:rsid w:val="1CFE0F5D"/>
    <w:rsid w:val="1D8B6D07"/>
    <w:rsid w:val="1D8F37E1"/>
    <w:rsid w:val="1DA2C2A7"/>
    <w:rsid w:val="1DD38320"/>
    <w:rsid w:val="1DDB62C6"/>
    <w:rsid w:val="1E1C6C60"/>
    <w:rsid w:val="1E1CFABD"/>
    <w:rsid w:val="1E85B34D"/>
    <w:rsid w:val="1E9D9526"/>
    <w:rsid w:val="1E9ED1CC"/>
    <w:rsid w:val="1EB5FE48"/>
    <w:rsid w:val="1EDD4868"/>
    <w:rsid w:val="1F0C51BE"/>
    <w:rsid w:val="1F0C8DD4"/>
    <w:rsid w:val="1F112785"/>
    <w:rsid w:val="1F3872E6"/>
    <w:rsid w:val="1F529571"/>
    <w:rsid w:val="1F91FC49"/>
    <w:rsid w:val="1FB52F11"/>
    <w:rsid w:val="202C6C83"/>
    <w:rsid w:val="202FEBB9"/>
    <w:rsid w:val="20329043"/>
    <w:rsid w:val="207CAC7E"/>
    <w:rsid w:val="20D0EF57"/>
    <w:rsid w:val="20E5082C"/>
    <w:rsid w:val="2106A481"/>
    <w:rsid w:val="210AC47D"/>
    <w:rsid w:val="211EAC4A"/>
    <w:rsid w:val="213933C9"/>
    <w:rsid w:val="213A9E14"/>
    <w:rsid w:val="215CF38B"/>
    <w:rsid w:val="21632732"/>
    <w:rsid w:val="2165C717"/>
    <w:rsid w:val="218C875C"/>
    <w:rsid w:val="21B3C19C"/>
    <w:rsid w:val="21BBE0FE"/>
    <w:rsid w:val="21E7F8F3"/>
    <w:rsid w:val="21EAF86D"/>
    <w:rsid w:val="221F7299"/>
    <w:rsid w:val="22B543B5"/>
    <w:rsid w:val="230F6C00"/>
    <w:rsid w:val="2396265A"/>
    <w:rsid w:val="23C488B5"/>
    <w:rsid w:val="23D4B326"/>
    <w:rsid w:val="23DEAC3B"/>
    <w:rsid w:val="23EF482D"/>
    <w:rsid w:val="2413280F"/>
    <w:rsid w:val="24158911"/>
    <w:rsid w:val="244DABAE"/>
    <w:rsid w:val="2457D3C6"/>
    <w:rsid w:val="247B9DC2"/>
    <w:rsid w:val="2490E1F5"/>
    <w:rsid w:val="249F95DD"/>
    <w:rsid w:val="24F59BA7"/>
    <w:rsid w:val="254515B0"/>
    <w:rsid w:val="25B86022"/>
    <w:rsid w:val="25D107F9"/>
    <w:rsid w:val="25F2DE3C"/>
    <w:rsid w:val="2617ACBA"/>
    <w:rsid w:val="2622D584"/>
    <w:rsid w:val="264CF5A0"/>
    <w:rsid w:val="26862B56"/>
    <w:rsid w:val="26957639"/>
    <w:rsid w:val="27002338"/>
    <w:rsid w:val="2706A37F"/>
    <w:rsid w:val="275B2717"/>
    <w:rsid w:val="275C1BE8"/>
    <w:rsid w:val="27F5F5D6"/>
    <w:rsid w:val="28439AAA"/>
    <w:rsid w:val="2858B3B0"/>
    <w:rsid w:val="288A13F9"/>
    <w:rsid w:val="28A09B1C"/>
    <w:rsid w:val="28D5444C"/>
    <w:rsid w:val="290F5627"/>
    <w:rsid w:val="29564791"/>
    <w:rsid w:val="29784C66"/>
    <w:rsid w:val="29A44D23"/>
    <w:rsid w:val="29B1B4EC"/>
    <w:rsid w:val="2A44D23C"/>
    <w:rsid w:val="2A841929"/>
    <w:rsid w:val="2A9E26AA"/>
    <w:rsid w:val="2AB02D6A"/>
    <w:rsid w:val="2ABBF07C"/>
    <w:rsid w:val="2AC4C10A"/>
    <w:rsid w:val="2AEE6241"/>
    <w:rsid w:val="2B197451"/>
    <w:rsid w:val="2B9ED82A"/>
    <w:rsid w:val="2BE6770E"/>
    <w:rsid w:val="2C16A97F"/>
    <w:rsid w:val="2C32448C"/>
    <w:rsid w:val="2C3684BC"/>
    <w:rsid w:val="2C756807"/>
    <w:rsid w:val="2CA31BE0"/>
    <w:rsid w:val="2CA5C741"/>
    <w:rsid w:val="2CD3B4AD"/>
    <w:rsid w:val="2CED62D0"/>
    <w:rsid w:val="2D34133F"/>
    <w:rsid w:val="2DA866B6"/>
    <w:rsid w:val="2DC83299"/>
    <w:rsid w:val="2E24E611"/>
    <w:rsid w:val="2E3ABB42"/>
    <w:rsid w:val="2EA1D73A"/>
    <w:rsid w:val="2EA732DD"/>
    <w:rsid w:val="2F116083"/>
    <w:rsid w:val="2F1B7235"/>
    <w:rsid w:val="2F26B12F"/>
    <w:rsid w:val="2F43A202"/>
    <w:rsid w:val="2F5F5D80"/>
    <w:rsid w:val="2F6070D4"/>
    <w:rsid w:val="2F88864D"/>
    <w:rsid w:val="2F9AA7C7"/>
    <w:rsid w:val="2F9D775A"/>
    <w:rsid w:val="2FAB06C5"/>
    <w:rsid w:val="2FCFF39F"/>
    <w:rsid w:val="2FDFF97D"/>
    <w:rsid w:val="30A37491"/>
    <w:rsid w:val="30DF0254"/>
    <w:rsid w:val="30EC7B35"/>
    <w:rsid w:val="30F96EC8"/>
    <w:rsid w:val="310BEABA"/>
    <w:rsid w:val="3130002F"/>
    <w:rsid w:val="314234DB"/>
    <w:rsid w:val="315FF739"/>
    <w:rsid w:val="31763FB9"/>
    <w:rsid w:val="3177BB3C"/>
    <w:rsid w:val="31C183A4"/>
    <w:rsid w:val="32221E1F"/>
    <w:rsid w:val="32A65AD5"/>
    <w:rsid w:val="32E02269"/>
    <w:rsid w:val="32FFE36F"/>
    <w:rsid w:val="334F3809"/>
    <w:rsid w:val="336994B5"/>
    <w:rsid w:val="33AAA7A6"/>
    <w:rsid w:val="33E7D02C"/>
    <w:rsid w:val="33EF5D0E"/>
    <w:rsid w:val="340B0599"/>
    <w:rsid w:val="342A26BD"/>
    <w:rsid w:val="34744F5A"/>
    <w:rsid w:val="352C7B81"/>
    <w:rsid w:val="357A412C"/>
    <w:rsid w:val="35993DFA"/>
    <w:rsid w:val="35FCFF0F"/>
    <w:rsid w:val="360EB92E"/>
    <w:rsid w:val="364FAEE6"/>
    <w:rsid w:val="36C7D069"/>
    <w:rsid w:val="36C82359"/>
    <w:rsid w:val="36CE43E4"/>
    <w:rsid w:val="36E8B3BE"/>
    <w:rsid w:val="37925EFD"/>
    <w:rsid w:val="37B84A0D"/>
    <w:rsid w:val="37C75FA5"/>
    <w:rsid w:val="384DA22C"/>
    <w:rsid w:val="386176C6"/>
    <w:rsid w:val="3893F48B"/>
    <w:rsid w:val="38C702A2"/>
    <w:rsid w:val="38FC95B5"/>
    <w:rsid w:val="394A761F"/>
    <w:rsid w:val="39717A46"/>
    <w:rsid w:val="39756386"/>
    <w:rsid w:val="3995C817"/>
    <w:rsid w:val="39A0B7CE"/>
    <w:rsid w:val="39F6D228"/>
    <w:rsid w:val="3A215967"/>
    <w:rsid w:val="3A339230"/>
    <w:rsid w:val="3A58DA4B"/>
    <w:rsid w:val="3A881409"/>
    <w:rsid w:val="3A8A911F"/>
    <w:rsid w:val="3A8B4BFF"/>
    <w:rsid w:val="3A99B321"/>
    <w:rsid w:val="3AAE1E9A"/>
    <w:rsid w:val="3ABA612A"/>
    <w:rsid w:val="3AD41D44"/>
    <w:rsid w:val="3B09CDD6"/>
    <w:rsid w:val="3B419E17"/>
    <w:rsid w:val="3B7FF7C0"/>
    <w:rsid w:val="3B85ABC8"/>
    <w:rsid w:val="3B92B994"/>
    <w:rsid w:val="3BA903A6"/>
    <w:rsid w:val="3BC9C639"/>
    <w:rsid w:val="3BF17B4E"/>
    <w:rsid w:val="3C095633"/>
    <w:rsid w:val="3C221EAD"/>
    <w:rsid w:val="3C887733"/>
    <w:rsid w:val="3CBDA211"/>
    <w:rsid w:val="3CC5B99A"/>
    <w:rsid w:val="3CF65363"/>
    <w:rsid w:val="3D0FD9A0"/>
    <w:rsid w:val="3D11E88B"/>
    <w:rsid w:val="3D187DA9"/>
    <w:rsid w:val="3D19235E"/>
    <w:rsid w:val="3D2041DF"/>
    <w:rsid w:val="3D36A866"/>
    <w:rsid w:val="3D381A60"/>
    <w:rsid w:val="3D4BBC64"/>
    <w:rsid w:val="3D4DB6DB"/>
    <w:rsid w:val="3D60C6DB"/>
    <w:rsid w:val="3D64830A"/>
    <w:rsid w:val="3D866614"/>
    <w:rsid w:val="3D99CE30"/>
    <w:rsid w:val="3DBA2002"/>
    <w:rsid w:val="3DBE3BFF"/>
    <w:rsid w:val="3E190D1F"/>
    <w:rsid w:val="3EA50C97"/>
    <w:rsid w:val="3F4B7DD5"/>
    <w:rsid w:val="3F53CC37"/>
    <w:rsid w:val="3F8988E0"/>
    <w:rsid w:val="3FA48282"/>
    <w:rsid w:val="3FAEA528"/>
    <w:rsid w:val="3FB46FB6"/>
    <w:rsid w:val="3FBB3F35"/>
    <w:rsid w:val="3FEC54AC"/>
    <w:rsid w:val="40880DEC"/>
    <w:rsid w:val="409AB60E"/>
    <w:rsid w:val="40AD13BE"/>
    <w:rsid w:val="40B61597"/>
    <w:rsid w:val="40C212F4"/>
    <w:rsid w:val="40F236F7"/>
    <w:rsid w:val="4106B4B4"/>
    <w:rsid w:val="412B5A73"/>
    <w:rsid w:val="413A7EC3"/>
    <w:rsid w:val="4182C8F6"/>
    <w:rsid w:val="41887D5F"/>
    <w:rsid w:val="41A1AB69"/>
    <w:rsid w:val="41A87DDF"/>
    <w:rsid w:val="41B0CF18"/>
    <w:rsid w:val="42351F08"/>
    <w:rsid w:val="42367D35"/>
    <w:rsid w:val="42A70FA0"/>
    <w:rsid w:val="42E13C01"/>
    <w:rsid w:val="431EB0BE"/>
    <w:rsid w:val="437F9EDC"/>
    <w:rsid w:val="43A05EDD"/>
    <w:rsid w:val="43D40AC4"/>
    <w:rsid w:val="44231F95"/>
    <w:rsid w:val="442A2D7E"/>
    <w:rsid w:val="443332AA"/>
    <w:rsid w:val="445E8CDB"/>
    <w:rsid w:val="4486A21A"/>
    <w:rsid w:val="449BD156"/>
    <w:rsid w:val="449C1143"/>
    <w:rsid w:val="44C59238"/>
    <w:rsid w:val="44D33608"/>
    <w:rsid w:val="44DAAFFB"/>
    <w:rsid w:val="459BC03C"/>
    <w:rsid w:val="45CC33D3"/>
    <w:rsid w:val="45D9C825"/>
    <w:rsid w:val="45F25816"/>
    <w:rsid w:val="461EEA0B"/>
    <w:rsid w:val="4669C16B"/>
    <w:rsid w:val="4675DE3C"/>
    <w:rsid w:val="46B1934E"/>
    <w:rsid w:val="46BC9FD8"/>
    <w:rsid w:val="46CB14B0"/>
    <w:rsid w:val="46D16064"/>
    <w:rsid w:val="46FFBF10"/>
    <w:rsid w:val="471263C9"/>
    <w:rsid w:val="47356ABD"/>
    <w:rsid w:val="4746B5B2"/>
    <w:rsid w:val="4776ED7E"/>
    <w:rsid w:val="47A58964"/>
    <w:rsid w:val="47BCD86C"/>
    <w:rsid w:val="47EC1420"/>
    <w:rsid w:val="47F79C52"/>
    <w:rsid w:val="486FA932"/>
    <w:rsid w:val="487A97C8"/>
    <w:rsid w:val="487BE7B8"/>
    <w:rsid w:val="48D21278"/>
    <w:rsid w:val="48DC1FF7"/>
    <w:rsid w:val="48F00A98"/>
    <w:rsid w:val="49731EE8"/>
    <w:rsid w:val="49E85F09"/>
    <w:rsid w:val="4A244AEB"/>
    <w:rsid w:val="4A2CC3F1"/>
    <w:rsid w:val="4A30DD49"/>
    <w:rsid w:val="4A58097D"/>
    <w:rsid w:val="4A89B93F"/>
    <w:rsid w:val="4B01F398"/>
    <w:rsid w:val="4B1BE5D4"/>
    <w:rsid w:val="4B4FD8AA"/>
    <w:rsid w:val="4BAB309E"/>
    <w:rsid w:val="4BC0F53F"/>
    <w:rsid w:val="4BF6B61D"/>
    <w:rsid w:val="4C3E5D0B"/>
    <w:rsid w:val="4C40A1A2"/>
    <w:rsid w:val="4C96D027"/>
    <w:rsid w:val="4D0D6324"/>
    <w:rsid w:val="4D1BEE8F"/>
    <w:rsid w:val="4D397CD6"/>
    <w:rsid w:val="4D5106C9"/>
    <w:rsid w:val="4D82149D"/>
    <w:rsid w:val="4DABD69A"/>
    <w:rsid w:val="4DB12658"/>
    <w:rsid w:val="4DE7B479"/>
    <w:rsid w:val="4DF144DF"/>
    <w:rsid w:val="4E3E20E8"/>
    <w:rsid w:val="4E500EEB"/>
    <w:rsid w:val="4E9E247D"/>
    <w:rsid w:val="4EAD0910"/>
    <w:rsid w:val="4EB62756"/>
    <w:rsid w:val="4F0760E2"/>
    <w:rsid w:val="4F2B1375"/>
    <w:rsid w:val="4F4A5B85"/>
    <w:rsid w:val="4F6BD16B"/>
    <w:rsid w:val="4F8E9E66"/>
    <w:rsid w:val="4FD068CB"/>
    <w:rsid w:val="4FEADE22"/>
    <w:rsid w:val="5005D45B"/>
    <w:rsid w:val="50389DA1"/>
    <w:rsid w:val="5079583A"/>
    <w:rsid w:val="50EE6095"/>
    <w:rsid w:val="50FB9510"/>
    <w:rsid w:val="512805E1"/>
    <w:rsid w:val="51382843"/>
    <w:rsid w:val="5155FA54"/>
    <w:rsid w:val="515BE820"/>
    <w:rsid w:val="517DF110"/>
    <w:rsid w:val="519D44F7"/>
    <w:rsid w:val="51BAEE8A"/>
    <w:rsid w:val="51D0E9C0"/>
    <w:rsid w:val="51FBB30F"/>
    <w:rsid w:val="51FC146F"/>
    <w:rsid w:val="5217FA87"/>
    <w:rsid w:val="5219C0AA"/>
    <w:rsid w:val="52241722"/>
    <w:rsid w:val="52438013"/>
    <w:rsid w:val="526116E8"/>
    <w:rsid w:val="527A6083"/>
    <w:rsid w:val="527E4995"/>
    <w:rsid w:val="5294E095"/>
    <w:rsid w:val="52B4853D"/>
    <w:rsid w:val="52C3AA57"/>
    <w:rsid w:val="52ECD00C"/>
    <w:rsid w:val="53152EAA"/>
    <w:rsid w:val="531762D4"/>
    <w:rsid w:val="536637F8"/>
    <w:rsid w:val="5366988D"/>
    <w:rsid w:val="53A4E53F"/>
    <w:rsid w:val="53CCB71A"/>
    <w:rsid w:val="53CEB1E3"/>
    <w:rsid w:val="53D0BE84"/>
    <w:rsid w:val="53E16841"/>
    <w:rsid w:val="545FC98D"/>
    <w:rsid w:val="549BAAA5"/>
    <w:rsid w:val="54B545EE"/>
    <w:rsid w:val="5560F03D"/>
    <w:rsid w:val="558762D2"/>
    <w:rsid w:val="55D818BC"/>
    <w:rsid w:val="55E1AD96"/>
    <w:rsid w:val="561B4AD0"/>
    <w:rsid w:val="5625DC9B"/>
    <w:rsid w:val="563B76D1"/>
    <w:rsid w:val="567A86B9"/>
    <w:rsid w:val="5681A52A"/>
    <w:rsid w:val="572E1860"/>
    <w:rsid w:val="577D22A1"/>
    <w:rsid w:val="578ABA18"/>
    <w:rsid w:val="578E3B43"/>
    <w:rsid w:val="579442B5"/>
    <w:rsid w:val="57997A33"/>
    <w:rsid w:val="57CB2475"/>
    <w:rsid w:val="57FE3A90"/>
    <w:rsid w:val="58172DBE"/>
    <w:rsid w:val="584828D9"/>
    <w:rsid w:val="585C6FAE"/>
    <w:rsid w:val="5885DF38"/>
    <w:rsid w:val="58D1C269"/>
    <w:rsid w:val="58F11748"/>
    <w:rsid w:val="591D82AC"/>
    <w:rsid w:val="5952C53C"/>
    <w:rsid w:val="595E3D85"/>
    <w:rsid w:val="597B6B57"/>
    <w:rsid w:val="5983136D"/>
    <w:rsid w:val="5995CB8B"/>
    <w:rsid w:val="59AC1DF9"/>
    <w:rsid w:val="59B6908F"/>
    <w:rsid w:val="59DCAAD5"/>
    <w:rsid w:val="59DD7E81"/>
    <w:rsid w:val="5A224E89"/>
    <w:rsid w:val="5A3FF490"/>
    <w:rsid w:val="5A5212EA"/>
    <w:rsid w:val="5A8A1163"/>
    <w:rsid w:val="5AF16D35"/>
    <w:rsid w:val="5B297909"/>
    <w:rsid w:val="5B937F9A"/>
    <w:rsid w:val="5BB16E2B"/>
    <w:rsid w:val="5BBB295B"/>
    <w:rsid w:val="5BE7D770"/>
    <w:rsid w:val="5C19A073"/>
    <w:rsid w:val="5C57EF73"/>
    <w:rsid w:val="5C9960CC"/>
    <w:rsid w:val="5D2D92F1"/>
    <w:rsid w:val="5D375E0E"/>
    <w:rsid w:val="5D642AF2"/>
    <w:rsid w:val="5D70543D"/>
    <w:rsid w:val="5DC666B1"/>
    <w:rsid w:val="5EA29F25"/>
    <w:rsid w:val="5EDC0BE5"/>
    <w:rsid w:val="5EE77F95"/>
    <w:rsid w:val="5F06CCCE"/>
    <w:rsid w:val="5F26EA86"/>
    <w:rsid w:val="5F5B502B"/>
    <w:rsid w:val="5F693398"/>
    <w:rsid w:val="5F82CDA5"/>
    <w:rsid w:val="5FD6FEFE"/>
    <w:rsid w:val="5FDF5A93"/>
    <w:rsid w:val="60230B0F"/>
    <w:rsid w:val="602AA704"/>
    <w:rsid w:val="602ABDEB"/>
    <w:rsid w:val="602E49D7"/>
    <w:rsid w:val="603E6C0F"/>
    <w:rsid w:val="60668321"/>
    <w:rsid w:val="606DD28D"/>
    <w:rsid w:val="60743700"/>
    <w:rsid w:val="608D9C52"/>
    <w:rsid w:val="60AD1EA0"/>
    <w:rsid w:val="60B2F2B0"/>
    <w:rsid w:val="60D3E98F"/>
    <w:rsid w:val="60ED123B"/>
    <w:rsid w:val="612D877F"/>
    <w:rsid w:val="619BB516"/>
    <w:rsid w:val="61B8FD9C"/>
    <w:rsid w:val="61D1301A"/>
    <w:rsid w:val="61E885C0"/>
    <w:rsid w:val="62587CE9"/>
    <w:rsid w:val="62A59F15"/>
    <w:rsid w:val="62E27DAF"/>
    <w:rsid w:val="62E4E791"/>
    <w:rsid w:val="63395A33"/>
    <w:rsid w:val="635C491A"/>
    <w:rsid w:val="6383F67E"/>
    <w:rsid w:val="63A2AC23"/>
    <w:rsid w:val="63D9E4DC"/>
    <w:rsid w:val="63FA144A"/>
    <w:rsid w:val="6440D852"/>
    <w:rsid w:val="64AD4960"/>
    <w:rsid w:val="64B0EA71"/>
    <w:rsid w:val="64C4E894"/>
    <w:rsid w:val="64FC4C84"/>
    <w:rsid w:val="650F33D4"/>
    <w:rsid w:val="6577DCAF"/>
    <w:rsid w:val="657D083A"/>
    <w:rsid w:val="659EB83B"/>
    <w:rsid w:val="65D3CA63"/>
    <w:rsid w:val="6657CCF4"/>
    <w:rsid w:val="667E6DB4"/>
    <w:rsid w:val="66C6AA2D"/>
    <w:rsid w:val="66E40215"/>
    <w:rsid w:val="670AB2B4"/>
    <w:rsid w:val="673FFE42"/>
    <w:rsid w:val="674D6C51"/>
    <w:rsid w:val="675513A5"/>
    <w:rsid w:val="676AF4E4"/>
    <w:rsid w:val="67777420"/>
    <w:rsid w:val="67A7D795"/>
    <w:rsid w:val="67B3FF06"/>
    <w:rsid w:val="67C73CF6"/>
    <w:rsid w:val="67CEC2EC"/>
    <w:rsid w:val="68077314"/>
    <w:rsid w:val="689B29B9"/>
    <w:rsid w:val="68B75936"/>
    <w:rsid w:val="68BCA9E5"/>
    <w:rsid w:val="69313B83"/>
    <w:rsid w:val="693A6320"/>
    <w:rsid w:val="6954D7BB"/>
    <w:rsid w:val="69A6C5E3"/>
    <w:rsid w:val="69BE3D53"/>
    <w:rsid w:val="69F1643F"/>
    <w:rsid w:val="69F37540"/>
    <w:rsid w:val="6A4FB611"/>
    <w:rsid w:val="6A615811"/>
    <w:rsid w:val="6A6CE591"/>
    <w:rsid w:val="6A871ED7"/>
    <w:rsid w:val="6AEEB38C"/>
    <w:rsid w:val="6AF200E4"/>
    <w:rsid w:val="6B1D9D33"/>
    <w:rsid w:val="6B2AFFAD"/>
    <w:rsid w:val="6B422A76"/>
    <w:rsid w:val="6B459EF7"/>
    <w:rsid w:val="6B508112"/>
    <w:rsid w:val="6B925558"/>
    <w:rsid w:val="6BC93E62"/>
    <w:rsid w:val="6BD3336A"/>
    <w:rsid w:val="6BF12F48"/>
    <w:rsid w:val="6C10D95C"/>
    <w:rsid w:val="6C3507B9"/>
    <w:rsid w:val="6C59E28E"/>
    <w:rsid w:val="6C5A2752"/>
    <w:rsid w:val="6C5D1009"/>
    <w:rsid w:val="6C609E57"/>
    <w:rsid w:val="6C69E850"/>
    <w:rsid w:val="6C75F860"/>
    <w:rsid w:val="6C97BAA3"/>
    <w:rsid w:val="6C9F286D"/>
    <w:rsid w:val="6CEAFD11"/>
    <w:rsid w:val="6CEDC644"/>
    <w:rsid w:val="6CFE2F1C"/>
    <w:rsid w:val="6D06FFE0"/>
    <w:rsid w:val="6D144AFA"/>
    <w:rsid w:val="6D201BAB"/>
    <w:rsid w:val="6D46797C"/>
    <w:rsid w:val="6D9E483B"/>
    <w:rsid w:val="6DA082C6"/>
    <w:rsid w:val="6DAFA2DF"/>
    <w:rsid w:val="6DC61E05"/>
    <w:rsid w:val="6DE095EB"/>
    <w:rsid w:val="6E0E5F27"/>
    <w:rsid w:val="6E1C797D"/>
    <w:rsid w:val="6E8D169A"/>
    <w:rsid w:val="6EEA0FAA"/>
    <w:rsid w:val="6EEE2444"/>
    <w:rsid w:val="6EEFC566"/>
    <w:rsid w:val="6EF6689B"/>
    <w:rsid w:val="6F238168"/>
    <w:rsid w:val="6F285B1B"/>
    <w:rsid w:val="6F2AB593"/>
    <w:rsid w:val="6F32C48A"/>
    <w:rsid w:val="6F501F13"/>
    <w:rsid w:val="6FCE2ADB"/>
    <w:rsid w:val="6FE9C6E2"/>
    <w:rsid w:val="6FEEB6A3"/>
    <w:rsid w:val="7017BE80"/>
    <w:rsid w:val="702943DC"/>
    <w:rsid w:val="70417743"/>
    <w:rsid w:val="7059A0BD"/>
    <w:rsid w:val="7065EE93"/>
    <w:rsid w:val="7073A901"/>
    <w:rsid w:val="708D7897"/>
    <w:rsid w:val="70BD0937"/>
    <w:rsid w:val="70CDF87A"/>
    <w:rsid w:val="70DAD926"/>
    <w:rsid w:val="710C5AEC"/>
    <w:rsid w:val="712BB103"/>
    <w:rsid w:val="714809C2"/>
    <w:rsid w:val="7174D3DA"/>
    <w:rsid w:val="719129FB"/>
    <w:rsid w:val="719ED3E2"/>
    <w:rsid w:val="71B8F20B"/>
    <w:rsid w:val="71D8C875"/>
    <w:rsid w:val="721FCE20"/>
    <w:rsid w:val="7239C81B"/>
    <w:rsid w:val="7280A4E3"/>
    <w:rsid w:val="72A85368"/>
    <w:rsid w:val="73243842"/>
    <w:rsid w:val="739F64BC"/>
    <w:rsid w:val="73C66F0D"/>
    <w:rsid w:val="73D435F2"/>
    <w:rsid w:val="7442EF72"/>
    <w:rsid w:val="74DEB6B5"/>
    <w:rsid w:val="74E03941"/>
    <w:rsid w:val="74E41895"/>
    <w:rsid w:val="753EB457"/>
    <w:rsid w:val="755EAF8F"/>
    <w:rsid w:val="7562E943"/>
    <w:rsid w:val="7568E98E"/>
    <w:rsid w:val="75ADC1CB"/>
    <w:rsid w:val="75B0E71A"/>
    <w:rsid w:val="75BC73E3"/>
    <w:rsid w:val="75BC8D82"/>
    <w:rsid w:val="75D3781A"/>
    <w:rsid w:val="75D6A9BD"/>
    <w:rsid w:val="75F0E063"/>
    <w:rsid w:val="76005A20"/>
    <w:rsid w:val="76123405"/>
    <w:rsid w:val="7614D55E"/>
    <w:rsid w:val="763FFC87"/>
    <w:rsid w:val="76463C4E"/>
    <w:rsid w:val="7668F823"/>
    <w:rsid w:val="76BDDF37"/>
    <w:rsid w:val="7717608A"/>
    <w:rsid w:val="7730458D"/>
    <w:rsid w:val="77324813"/>
    <w:rsid w:val="775E5F02"/>
    <w:rsid w:val="77637981"/>
    <w:rsid w:val="776AC191"/>
    <w:rsid w:val="77766E68"/>
    <w:rsid w:val="777EB5F4"/>
    <w:rsid w:val="77825FEA"/>
    <w:rsid w:val="77B83EFA"/>
    <w:rsid w:val="77BA3375"/>
    <w:rsid w:val="77DACAE3"/>
    <w:rsid w:val="7828A050"/>
    <w:rsid w:val="786EB6C1"/>
    <w:rsid w:val="789B534E"/>
    <w:rsid w:val="78DE034A"/>
    <w:rsid w:val="791E9AC5"/>
    <w:rsid w:val="794D397B"/>
    <w:rsid w:val="79A3C086"/>
    <w:rsid w:val="79B04F02"/>
    <w:rsid w:val="79B26B83"/>
    <w:rsid w:val="79BB1C03"/>
    <w:rsid w:val="79E5957A"/>
    <w:rsid w:val="79F5B32A"/>
    <w:rsid w:val="7A3035EA"/>
    <w:rsid w:val="7A5EB3C8"/>
    <w:rsid w:val="7A6BF97A"/>
    <w:rsid w:val="7AB84EDC"/>
    <w:rsid w:val="7AD4FC80"/>
    <w:rsid w:val="7B8E2B78"/>
    <w:rsid w:val="7BB1522B"/>
    <w:rsid w:val="7BCCA5E7"/>
    <w:rsid w:val="7BE9A9DA"/>
    <w:rsid w:val="7BF8FC74"/>
    <w:rsid w:val="7C1C114C"/>
    <w:rsid w:val="7C216A33"/>
    <w:rsid w:val="7C2434A0"/>
    <w:rsid w:val="7C2A14BA"/>
    <w:rsid w:val="7C4063F0"/>
    <w:rsid w:val="7C5E4A72"/>
    <w:rsid w:val="7C6F29DE"/>
    <w:rsid w:val="7CA4B25E"/>
    <w:rsid w:val="7CAC6424"/>
    <w:rsid w:val="7CB0E874"/>
    <w:rsid w:val="7CD60950"/>
    <w:rsid w:val="7CF11079"/>
    <w:rsid w:val="7D14113F"/>
    <w:rsid w:val="7D67059E"/>
    <w:rsid w:val="7DF08F34"/>
    <w:rsid w:val="7E133E72"/>
    <w:rsid w:val="7E21F626"/>
    <w:rsid w:val="7E5A3E8D"/>
    <w:rsid w:val="7F351EF4"/>
    <w:rsid w:val="7F38313B"/>
    <w:rsid w:val="7F3A6577"/>
    <w:rsid w:val="7F3AC0FE"/>
    <w:rsid w:val="7FBEDE41"/>
    <w:rsid w:val="7FCCD11F"/>
    <w:rsid w:val="7FE21880"/>
    <w:rsid w:val="7FE3C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4B25E"/>
  <w15:chartTrackingRefBased/>
  <w15:docId w15:val="{4006AB9A-87F2-4B71-90B2-10824CE6B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2514C"/>
  </w:style>
  <w:style w:type="paragraph" w:styleId="Titre1">
    <w:name w:val="heading 1"/>
    <w:basedOn w:val="Normal"/>
    <w:next w:val="Normal"/>
    <w:uiPriority w:val="9"/>
    <w:qFormat/>
    <w:rsid w:val="00136906"/>
    <w:pPr>
      <w:outlineLvl w:val="0"/>
    </w:pPr>
    <w:rPr>
      <w:b/>
      <w:bCs/>
      <w:color w:val="002060"/>
      <w:sz w:val="32"/>
      <w:szCs w:val="32"/>
      <w:u w:val="single"/>
    </w:rPr>
  </w:style>
  <w:style w:type="paragraph" w:styleId="Titre2">
    <w:name w:val="heading 2"/>
    <w:basedOn w:val="Normal"/>
    <w:next w:val="Normal"/>
    <w:uiPriority w:val="9"/>
    <w:unhideWhenUsed/>
    <w:qFormat/>
    <w:rsid w:val="00136906"/>
    <w:pPr>
      <w:spacing w:before="240" w:after="240"/>
      <w:outlineLvl w:val="1"/>
    </w:pPr>
    <w:rPr>
      <w:rFonts w:ascii="Aptos" w:eastAsia="Aptos" w:hAnsi="Aptos" w:cs="Aptos"/>
      <w:color w:val="002060"/>
      <w:sz w:val="28"/>
      <w:szCs w:val="28"/>
      <w:u w:val="single"/>
    </w:rPr>
  </w:style>
  <w:style w:type="paragraph" w:styleId="Titre3">
    <w:name w:val="heading 3"/>
    <w:basedOn w:val="Normal"/>
    <w:next w:val="Normal"/>
    <w:uiPriority w:val="9"/>
    <w:unhideWhenUsed/>
    <w:qFormat/>
    <w:rsid w:val="002A36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uiPriority w:val="9"/>
    <w:unhideWhenUsed/>
    <w:qFormat/>
    <w:rsid w:val="002A3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rsid w:val="5366988D"/>
    <w:pPr>
      <w:ind w:left="720"/>
      <w:contextualSpacing/>
    </w:pPr>
  </w:style>
  <w:style w:type="character" w:customStyle="1" w:styleId="Titre3Car">
    <w:name w:val="Titre 3 Car"/>
    <w:basedOn w:val="Policepardfaut"/>
    <w:uiPriority w:val="9"/>
    <w:rsid w:val="009664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uiPriority w:val="9"/>
    <w:rsid w:val="0096645B"/>
    <w:rPr>
      <w:rFonts w:eastAsiaTheme="majorEastAsia" w:cstheme="majorBidi"/>
      <w:i/>
      <w:iCs/>
      <w:color w:val="0F4761" w:themeColor="accent1" w:themeShade="BF"/>
    </w:rPr>
  </w:style>
  <w:style w:type="paragraph" w:styleId="Sansinterligne">
    <w:name w:val="No Spacing"/>
    <w:uiPriority w:val="1"/>
    <w:qFormat/>
    <w:rsid w:val="009D4CBD"/>
    <w:pPr>
      <w:spacing w:after="0" w:line="240" w:lineRule="auto"/>
    </w:pPr>
  </w:style>
  <w:style w:type="character" w:styleId="Lienhypertexte">
    <w:name w:val="Hyperlink"/>
    <w:basedOn w:val="Policepardfaut"/>
    <w:uiPriority w:val="99"/>
    <w:unhideWhenUsed/>
    <w:rsid w:val="00FF7914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F7914"/>
    <w:rPr>
      <w:color w:val="605E5C"/>
      <w:shd w:val="clear" w:color="auto" w:fill="E1DFDD"/>
    </w:rPr>
  </w:style>
  <w:style w:type="paragraph" w:customStyle="1" w:styleId="GTfinal">
    <w:name w:val="GT final"/>
    <w:basedOn w:val="Normal"/>
    <w:link w:val="GTfinalCar"/>
    <w:qFormat/>
    <w:rsid w:val="00C31D6A"/>
    <w:rPr>
      <w:b/>
      <w:bCs/>
      <w:color w:val="AEC826"/>
      <w:sz w:val="36"/>
      <w:szCs w:val="36"/>
    </w:rPr>
  </w:style>
  <w:style w:type="character" w:customStyle="1" w:styleId="GTfinalCar">
    <w:name w:val="GT final Car"/>
    <w:basedOn w:val="Policepardfaut"/>
    <w:link w:val="GTfinal"/>
    <w:rsid w:val="00C31D6A"/>
    <w:rPr>
      <w:b/>
      <w:bCs/>
      <w:color w:val="AEC826"/>
      <w:sz w:val="36"/>
      <w:szCs w:val="36"/>
    </w:rPr>
  </w:style>
  <w:style w:type="paragraph" w:styleId="En-tte">
    <w:name w:val="header"/>
    <w:basedOn w:val="Normal"/>
    <w:link w:val="En-tteCar1"/>
    <w:uiPriority w:val="99"/>
    <w:semiHidden/>
    <w:unhideWhenUsed/>
    <w:rsid w:val="0065510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1">
    <w:name w:val="En-tête Car1"/>
    <w:basedOn w:val="Policepardfaut"/>
    <w:link w:val="En-tte"/>
    <w:uiPriority w:val="99"/>
    <w:semiHidden/>
    <w:rsid w:val="00655100"/>
  </w:style>
  <w:style w:type="character" w:customStyle="1" w:styleId="Titre2Car">
    <w:name w:val="Titre 2 Car"/>
    <w:basedOn w:val="Policepardfaut"/>
    <w:uiPriority w:val="9"/>
    <w:rsid w:val="008274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T1">
    <w:name w:val="T1"/>
    <w:basedOn w:val="Normal"/>
    <w:rsid w:val="0090071F"/>
    <w:rPr>
      <w:b/>
      <w:bCs/>
      <w:color w:val="002060"/>
      <w:sz w:val="32"/>
      <w:szCs w:val="32"/>
      <w:u w:val="single"/>
    </w:rPr>
  </w:style>
  <w:style w:type="paragraph" w:customStyle="1" w:styleId="T2">
    <w:name w:val="T2"/>
    <w:basedOn w:val="Normal"/>
    <w:link w:val="T2Car"/>
    <w:rsid w:val="0090071F"/>
    <w:pPr>
      <w:spacing w:before="240" w:after="240"/>
      <w:jc w:val="both"/>
    </w:pPr>
    <w:rPr>
      <w:rFonts w:ascii="Aptos" w:eastAsia="Aptos" w:hAnsi="Aptos" w:cs="Aptos"/>
      <w:color w:val="002060"/>
      <w:sz w:val="28"/>
      <w:szCs w:val="28"/>
      <w:u w:val="single"/>
    </w:rPr>
  </w:style>
  <w:style w:type="paragraph" w:styleId="TM1">
    <w:name w:val="toc 1"/>
    <w:basedOn w:val="Normal"/>
    <w:next w:val="Normal"/>
    <w:autoRedefine/>
    <w:uiPriority w:val="39"/>
    <w:unhideWhenUsed/>
    <w:rsid w:val="00146D6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46D63"/>
    <w:pPr>
      <w:spacing w:after="100"/>
      <w:ind w:left="240"/>
    </w:pPr>
  </w:style>
  <w:style w:type="character" w:styleId="Lienhypertextesuivivisit">
    <w:name w:val="FollowedHyperlink"/>
    <w:basedOn w:val="Policepardfaut"/>
    <w:uiPriority w:val="99"/>
    <w:semiHidden/>
    <w:unhideWhenUsed/>
    <w:rsid w:val="00293256"/>
    <w:rPr>
      <w:color w:val="96607D" w:themeColor="followedHyperlink"/>
      <w:u w:val="single"/>
    </w:rPr>
  </w:style>
  <w:style w:type="paragraph" w:styleId="Listepuces">
    <w:name w:val="List Bullet"/>
    <w:basedOn w:val="Normal"/>
    <w:uiPriority w:val="99"/>
    <w:unhideWhenUsed/>
    <w:rsid w:val="00966B93"/>
    <w:pPr>
      <w:numPr>
        <w:numId w:val="5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Calibri" w:eastAsia="Calibri" w:hAnsi="Calibri"/>
      <w:sz w:val="22"/>
      <w:szCs w:val="22"/>
      <w:lang w:val="en-US"/>
    </w:rPr>
  </w:style>
  <w:style w:type="table" w:styleId="Grilledutableau">
    <w:name w:val="Table Grid"/>
    <w:basedOn w:val="TableauNormal"/>
    <w:uiPriority w:val="39"/>
    <w:rsid w:val="00B557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E0E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fr-FR"/>
    </w:rPr>
  </w:style>
  <w:style w:type="paragraph" w:customStyle="1" w:styleId="Normal1">
    <w:name w:val="Normal1"/>
    <w:basedOn w:val="Normal"/>
    <w:link w:val="Normal1Car"/>
    <w:qFormat/>
    <w:rsid w:val="00E22156"/>
    <w:pPr>
      <w:spacing w:before="240" w:after="240"/>
      <w:jc w:val="both"/>
    </w:pPr>
    <w:rPr>
      <w:sz w:val="22"/>
      <w:szCs w:val="22"/>
    </w:rPr>
  </w:style>
  <w:style w:type="character" w:customStyle="1" w:styleId="Normal1Car">
    <w:name w:val="Normal1 Car"/>
    <w:basedOn w:val="Policepardfaut"/>
    <w:link w:val="Normal1"/>
    <w:rsid w:val="00E22156"/>
    <w:rPr>
      <w:sz w:val="22"/>
      <w:szCs w:val="22"/>
    </w:rPr>
  </w:style>
  <w:style w:type="paragraph" w:customStyle="1" w:styleId="T1nouv">
    <w:name w:val="T1 nouv"/>
    <w:basedOn w:val="T2"/>
    <w:link w:val="T1nouvCar"/>
    <w:rsid w:val="009E685F"/>
    <w:rPr>
      <w:b/>
      <w:bCs/>
      <w:color w:val="AEC826"/>
    </w:rPr>
  </w:style>
  <w:style w:type="character" w:customStyle="1" w:styleId="T2Car">
    <w:name w:val="T2 Car"/>
    <w:basedOn w:val="Policepardfaut"/>
    <w:link w:val="T2"/>
    <w:rsid w:val="009E685F"/>
    <w:rPr>
      <w:rFonts w:ascii="Aptos" w:eastAsia="Aptos" w:hAnsi="Aptos" w:cs="Aptos"/>
      <w:color w:val="002060"/>
      <w:sz w:val="28"/>
      <w:szCs w:val="28"/>
      <w:u w:val="single"/>
    </w:rPr>
  </w:style>
  <w:style w:type="character" w:customStyle="1" w:styleId="T1nouvCar">
    <w:name w:val="T1 nouv Car"/>
    <w:basedOn w:val="T2Car"/>
    <w:link w:val="T1nouv"/>
    <w:rsid w:val="009E685F"/>
    <w:rPr>
      <w:rFonts w:ascii="Aptos" w:eastAsia="Aptos" w:hAnsi="Aptos" w:cs="Aptos"/>
      <w:b/>
      <w:bCs/>
      <w:color w:val="AEC826"/>
      <w:sz w:val="28"/>
      <w:szCs w:val="28"/>
      <w:u w:val="single"/>
    </w:rPr>
  </w:style>
  <w:style w:type="paragraph" w:customStyle="1" w:styleId="T2nouv">
    <w:name w:val="T2 nouv"/>
    <w:basedOn w:val="T2"/>
    <w:link w:val="T2nouvCar"/>
    <w:rsid w:val="00954908"/>
    <w:rPr>
      <w:b/>
      <w:bCs/>
      <w:color w:val="AEC826"/>
      <w:sz w:val="24"/>
      <w:szCs w:val="24"/>
    </w:rPr>
  </w:style>
  <w:style w:type="character" w:customStyle="1" w:styleId="T2nouvCar">
    <w:name w:val="T2 nouv Car"/>
    <w:basedOn w:val="T2Car"/>
    <w:link w:val="T2nouv"/>
    <w:rsid w:val="00954908"/>
    <w:rPr>
      <w:rFonts w:ascii="Aptos" w:eastAsia="Aptos" w:hAnsi="Aptos" w:cs="Aptos"/>
      <w:b/>
      <w:bCs/>
      <w:color w:val="AEC826"/>
      <w:sz w:val="28"/>
      <w:szCs w:val="28"/>
      <w:u w:val="single"/>
    </w:rPr>
  </w:style>
  <w:style w:type="paragraph" w:customStyle="1" w:styleId="Titre2final">
    <w:name w:val="Titre 2 final"/>
    <w:basedOn w:val="T2"/>
    <w:link w:val="Titre2finalCar"/>
    <w:qFormat/>
    <w:rsid w:val="00D543ED"/>
    <w:pPr>
      <w:numPr>
        <w:ilvl w:val="1"/>
        <w:numId w:val="6"/>
      </w:numPr>
    </w:pPr>
    <w:rPr>
      <w:b/>
      <w:bCs/>
      <w:color w:val="AEC826"/>
      <w:sz w:val="24"/>
      <w:szCs w:val="24"/>
    </w:rPr>
  </w:style>
  <w:style w:type="character" w:customStyle="1" w:styleId="Titre2finalCar">
    <w:name w:val="Titre 2 final Car"/>
    <w:basedOn w:val="T2Car"/>
    <w:link w:val="Titre2final"/>
    <w:rsid w:val="00D543ED"/>
    <w:rPr>
      <w:rFonts w:ascii="Aptos" w:eastAsia="Aptos" w:hAnsi="Aptos" w:cs="Aptos"/>
      <w:b/>
      <w:bCs/>
      <w:color w:val="AEC826"/>
      <w:sz w:val="28"/>
      <w:szCs w:val="28"/>
      <w:u w:val="single"/>
    </w:rPr>
  </w:style>
  <w:style w:type="paragraph" w:customStyle="1" w:styleId="Titre1final">
    <w:name w:val="Titre 1 final"/>
    <w:basedOn w:val="T2"/>
    <w:link w:val="Titre1finalCar"/>
    <w:qFormat/>
    <w:rsid w:val="00D543ED"/>
    <w:pPr>
      <w:numPr>
        <w:numId w:val="6"/>
      </w:numPr>
    </w:pPr>
    <w:rPr>
      <w:b/>
      <w:bCs/>
      <w:color w:val="AEC826"/>
    </w:rPr>
  </w:style>
  <w:style w:type="character" w:customStyle="1" w:styleId="Titre1finalCar">
    <w:name w:val="Titre 1 final Car"/>
    <w:basedOn w:val="T2Car"/>
    <w:link w:val="Titre1final"/>
    <w:rsid w:val="00D543ED"/>
    <w:rPr>
      <w:rFonts w:ascii="Aptos" w:eastAsia="Aptos" w:hAnsi="Aptos" w:cs="Aptos"/>
      <w:b/>
      <w:bCs/>
      <w:color w:val="AEC826"/>
      <w:sz w:val="28"/>
      <w:szCs w:val="28"/>
      <w:u w:val="single"/>
    </w:rPr>
  </w:style>
  <w:style w:type="character" w:customStyle="1" w:styleId="En-tteCar">
    <w:name w:val="En-tête Car"/>
    <w:basedOn w:val="Policepardfaut"/>
    <w:uiPriority w:val="99"/>
    <w:rsid w:val="009B2B8B"/>
  </w:style>
  <w:style w:type="character" w:customStyle="1" w:styleId="PieddepageCar">
    <w:name w:val="Pied de page Car"/>
    <w:basedOn w:val="Policepardfaut"/>
    <w:uiPriority w:val="99"/>
    <w:rsid w:val="009B2B8B"/>
  </w:style>
  <w:style w:type="paragraph" w:styleId="Pieddepage">
    <w:name w:val="footer"/>
    <w:basedOn w:val="Normal"/>
    <w:link w:val="PieddepageCar1"/>
    <w:uiPriority w:val="99"/>
    <w:semiHidden/>
    <w:unhideWhenUsed/>
    <w:rsid w:val="0065510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1">
    <w:name w:val="Pied de page Car1"/>
    <w:basedOn w:val="Policepardfaut"/>
    <w:link w:val="Pieddepage"/>
    <w:uiPriority w:val="99"/>
    <w:semiHidden/>
    <w:rsid w:val="00655100"/>
  </w:style>
  <w:style w:type="table" w:styleId="Grilledetableauclaire">
    <w:name w:val="Grid Table Light"/>
    <w:basedOn w:val="TableauNormal"/>
    <w:uiPriority w:val="40"/>
    <w:rsid w:val="0015165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92e7415-81cb-47b8-a844-76566823e5a2">
      <Terms xmlns="http://schemas.microsoft.com/office/infopath/2007/PartnerControls"/>
    </lcf76f155ced4ddcb4097134ff3c332f>
    <TaxCatchAll xmlns="76985e77-3742-43e1-98a7-928e24c9a13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A9442D164A214FB75658819F99AF85" ma:contentTypeVersion="10" ma:contentTypeDescription="Crée un document." ma:contentTypeScope="" ma:versionID="81ed831bb7d06df50a5a3952d23cefd1">
  <xsd:schema xmlns:xsd="http://www.w3.org/2001/XMLSchema" xmlns:xs="http://www.w3.org/2001/XMLSchema" xmlns:p="http://schemas.microsoft.com/office/2006/metadata/properties" xmlns:ns2="e92e7415-81cb-47b8-a844-76566823e5a2" xmlns:ns3="76985e77-3742-43e1-98a7-928e24c9a13a" targetNamespace="http://schemas.microsoft.com/office/2006/metadata/properties" ma:root="true" ma:fieldsID="f124560c73ff02b20ce31e9c632ac72a" ns2:_="" ns3:_="">
    <xsd:import namespace="e92e7415-81cb-47b8-a844-76566823e5a2"/>
    <xsd:import namespace="76985e77-3742-43e1-98a7-928e24c9a1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2e7415-81cb-47b8-a844-76566823e5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ea5cba62-7a90-4cbb-8c0d-a8cd742f6b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985e77-3742-43e1-98a7-928e24c9a13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9e6509c-bd9a-435d-8a8d-b52045582fc8}" ma:internalName="TaxCatchAll" ma:showField="CatchAllData" ma:web="76985e77-3742-43e1-98a7-928e24c9a1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22EAF01-3D16-467F-8DDD-2C461BA30656}">
  <ds:schemaRefs>
    <ds:schemaRef ds:uri="http://schemas.microsoft.com/office/2006/metadata/properties"/>
    <ds:schemaRef ds:uri="http://schemas.microsoft.com/office/infopath/2007/PartnerControls"/>
    <ds:schemaRef ds:uri="e92e7415-81cb-47b8-a844-76566823e5a2"/>
    <ds:schemaRef ds:uri="76985e77-3742-43e1-98a7-928e24c9a13a"/>
  </ds:schemaRefs>
</ds:datastoreItem>
</file>

<file path=customXml/itemProps2.xml><?xml version="1.0" encoding="utf-8"?>
<ds:datastoreItem xmlns:ds="http://schemas.openxmlformats.org/officeDocument/2006/customXml" ds:itemID="{EF67A5E2-9999-42AF-AE03-90AFDB20F4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2e7415-81cb-47b8-a844-76566823e5a2"/>
    <ds:schemaRef ds:uri="76985e77-3742-43e1-98a7-928e24c9a1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19904BF-A50D-470D-BE36-B282CAE1E3E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DCA1697-5CD9-437D-B9BC-9BFCE3AF93A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1726</TotalTime>
  <Pages>8</Pages>
  <Words>1812</Words>
  <Characters>9969</Characters>
  <Application>Microsoft Office Word</Application>
  <DocSecurity>0</DocSecurity>
  <Lines>83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11758</CharactersWithSpaces>
  <SharedDoc>false</SharedDoc>
  <HLinks>
    <vt:vector size="168" baseType="variant">
      <vt:variant>
        <vt:i4>1835065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_Toc233213991</vt:lpwstr>
      </vt:variant>
      <vt:variant>
        <vt:i4>1835065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_Toc233213990</vt:lpwstr>
      </vt:variant>
      <vt:variant>
        <vt:i4>1900601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_Toc233213989</vt:lpwstr>
      </vt:variant>
      <vt:variant>
        <vt:i4>1900601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_Toc233213988</vt:lpwstr>
      </vt:variant>
      <vt:variant>
        <vt:i4>1900601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_Toc233213987</vt:lpwstr>
      </vt:variant>
      <vt:variant>
        <vt:i4>1900601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_Toc233213986</vt:lpwstr>
      </vt:variant>
      <vt:variant>
        <vt:i4>1900601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_Toc233213985</vt:lpwstr>
      </vt:variant>
      <vt:variant>
        <vt:i4>1900601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_Toc233213984</vt:lpwstr>
      </vt:variant>
      <vt:variant>
        <vt:i4>1900601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_Toc233213983</vt:lpwstr>
      </vt:variant>
      <vt:variant>
        <vt:i4>1900601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_Toc233213982</vt:lpwstr>
      </vt:variant>
      <vt:variant>
        <vt:i4>1900601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_Toc233213981</vt:lpwstr>
      </vt:variant>
      <vt:variant>
        <vt:i4>1900601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_Toc233213980</vt:lpwstr>
      </vt:variant>
      <vt:variant>
        <vt:i4>1179705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_Toc233213979</vt:lpwstr>
      </vt:variant>
      <vt:variant>
        <vt:i4>1179705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_Toc233213978</vt:lpwstr>
      </vt:variant>
      <vt:variant>
        <vt:i4>1179705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_Toc233213977</vt:lpwstr>
      </vt:variant>
      <vt:variant>
        <vt:i4>1179705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_Toc233213976</vt:lpwstr>
      </vt:variant>
      <vt:variant>
        <vt:i4>1179705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_Toc233213975</vt:lpwstr>
      </vt:variant>
      <vt:variant>
        <vt:i4>1179705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_Toc233213974</vt:lpwstr>
      </vt:variant>
      <vt:variant>
        <vt:i4>1179705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_Toc233213973</vt:lpwstr>
      </vt:variant>
      <vt:variant>
        <vt:i4>1179705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_Toc233213972</vt:lpwstr>
      </vt:variant>
      <vt:variant>
        <vt:i4>1179705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_Toc233213971</vt:lpwstr>
      </vt:variant>
      <vt:variant>
        <vt:i4>1179705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_Toc233213970</vt:lpwstr>
      </vt:variant>
      <vt:variant>
        <vt:i4>1245241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_Toc233213969</vt:lpwstr>
      </vt:variant>
      <vt:variant>
        <vt:i4>1245241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_Toc233213968</vt:lpwstr>
      </vt:variant>
      <vt:variant>
        <vt:i4>1245241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_Toc233213967</vt:lpwstr>
      </vt:variant>
      <vt:variant>
        <vt:i4>1245241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_Toc233213966</vt:lpwstr>
      </vt:variant>
      <vt:variant>
        <vt:i4>1245241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_Toc233213965</vt:lpwstr>
      </vt:variant>
      <vt:variant>
        <vt:i4>1245241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_Toc233213964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Conter</dc:creator>
  <cp:keywords/>
  <dc:description/>
  <cp:lastModifiedBy>Vincent Conter</cp:lastModifiedBy>
  <cp:revision>800</cp:revision>
  <cp:lastPrinted>2026-01-17T00:24:00Z</cp:lastPrinted>
  <dcterms:created xsi:type="dcterms:W3CDTF">2026-01-08T12:52:00Z</dcterms:created>
  <dcterms:modified xsi:type="dcterms:W3CDTF">2026-06-29T19:27:00Z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0x01010008A9442D164A214FB75658819F99AF85</vt:lpwstr>
  </property>
  <property fmtid="{D5CDD505-2E9C-101B-9397-08002B2CF9AE}" pid="3" name="MediaServiceImageTags">
    <vt:lpwstr/>
  </property>
</Properties>
</file>