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6DD4" w14:textId="77777777" w:rsidR="002B63EC" w:rsidRDefault="002B63EC">
      <w:r w:rsidRPr="002B63EC">
        <w:t xml:space="preserve">This task uses the same movement rules as Task 7, but this time Robbie has multiple keyboard configurations to choose </w:t>
      </w:r>
      <w:r w:rsidRPr="002B63EC">
        <w:t>from and</w:t>
      </w:r>
      <w:r w:rsidRPr="002B63EC">
        <w:t xml:space="preserve"> will choose the one that requires the fewest moves. </w:t>
      </w:r>
    </w:p>
    <w:p w14:paraId="551B3056" w14:textId="77777777" w:rsidR="002B63EC" w:rsidRDefault="002B63EC"/>
    <w:p w14:paraId="7A688E7D" w14:textId="77777777" w:rsidR="002B63EC" w:rsidRPr="002B63EC" w:rsidRDefault="002B63EC">
      <w:pPr>
        <w:rPr>
          <w:b/>
          <w:bCs/>
          <w:sz w:val="40"/>
          <w:szCs w:val="40"/>
        </w:rPr>
      </w:pPr>
      <w:r w:rsidRPr="002B63EC">
        <w:rPr>
          <w:b/>
          <w:bCs/>
          <w:sz w:val="40"/>
          <w:szCs w:val="40"/>
        </w:rPr>
        <w:t xml:space="preserve">Task Description </w:t>
      </w:r>
    </w:p>
    <w:p w14:paraId="67FE78D5" w14:textId="77777777" w:rsidR="002B63EC" w:rsidRDefault="002B63EC">
      <w:r w:rsidRPr="002B63EC">
        <w:t xml:space="preserve">Write a program that asks the user to input a string, then choose a keyboard, then plans the actions of Robbie the robot so that it can type this string on a keyboard. For a given input string, </w:t>
      </w:r>
    </w:p>
    <w:p w14:paraId="2EE688E7" w14:textId="77777777" w:rsidR="002B63EC" w:rsidRDefault="002B63EC">
      <w:r w:rsidRPr="002B63EC">
        <w:t xml:space="preserve">• If there is a single keyboard on which in can be typed, then Robbie picks that one. </w:t>
      </w:r>
    </w:p>
    <w:p w14:paraId="3F18DCA4" w14:textId="77777777" w:rsidR="002B63EC" w:rsidRDefault="002B63EC">
      <w:r w:rsidRPr="002B63EC">
        <w:t>• If it can be typed on multiple keyboards, Robbie picks a single keyboard as follows:</w:t>
      </w:r>
    </w:p>
    <w:p w14:paraId="044B7BB3" w14:textId="77777777" w:rsidR="002B63EC" w:rsidRDefault="002B63EC" w:rsidP="002B63EC">
      <w:pPr>
        <w:pStyle w:val="ListParagraph"/>
        <w:numPr>
          <w:ilvl w:val="0"/>
          <w:numId w:val="1"/>
        </w:numPr>
      </w:pPr>
      <w:r w:rsidRPr="002B63EC">
        <w:t xml:space="preserve">The one that requires the fewest moves, or, if there is a tie, </w:t>
      </w:r>
    </w:p>
    <w:p w14:paraId="47C3A12F" w14:textId="303D514D" w:rsidR="003B06A4" w:rsidRDefault="002B63EC" w:rsidP="002B63EC">
      <w:pPr>
        <w:pStyle w:val="ListParagraph"/>
        <w:numPr>
          <w:ilvl w:val="0"/>
          <w:numId w:val="1"/>
        </w:numPr>
      </w:pPr>
      <w:r w:rsidRPr="002B63EC">
        <w:t>The first best keyboard configuration (in the</w:t>
      </w:r>
      <w:r>
        <w:t xml:space="preserve"> order we give them).</w:t>
      </w:r>
    </w:p>
    <w:p w14:paraId="25133417" w14:textId="451CB455" w:rsidR="002B63EC" w:rsidRDefault="002B63EC" w:rsidP="002B63EC">
      <w:r>
        <w:t>Finally, there may not be a keyboard that can type that string.</w:t>
      </w:r>
    </w:p>
    <w:p w14:paraId="11429348" w14:textId="12E737D9" w:rsidR="002B63EC" w:rsidRDefault="002B63EC" w:rsidP="002B63EC">
      <w:r>
        <w:t>The keyboards have the configurations below.</w:t>
      </w:r>
    </w:p>
    <w:p w14:paraId="0EA29CE1" w14:textId="77777777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>Configuration 0</w:t>
      </w:r>
    </w:p>
    <w:p w14:paraId="0F690D7A" w14:textId="77777777" w:rsidR="002B63EC" w:rsidRDefault="002B63EC" w:rsidP="002B63EC">
      <w:pPr>
        <w:spacing w:line="240" w:lineRule="auto"/>
      </w:pPr>
      <w:r>
        <w:t>abcdefghijklm</w:t>
      </w:r>
    </w:p>
    <w:p w14:paraId="6AC29C45" w14:textId="7C797039" w:rsidR="002B63EC" w:rsidRDefault="002B63EC" w:rsidP="002B63EC">
      <w:pPr>
        <w:spacing w:line="240" w:lineRule="auto"/>
      </w:pPr>
      <w:r>
        <w:t xml:space="preserve">nopqrstuvwxyz </w:t>
      </w:r>
    </w:p>
    <w:p w14:paraId="540F17A9" w14:textId="77777777" w:rsidR="002B63EC" w:rsidRDefault="002B63EC" w:rsidP="002B63EC">
      <w:pPr>
        <w:spacing w:line="240" w:lineRule="auto"/>
      </w:pPr>
    </w:p>
    <w:p w14:paraId="46F1ED51" w14:textId="77777777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 xml:space="preserve">Configuration 1 </w:t>
      </w:r>
    </w:p>
    <w:p w14:paraId="4A2A05A1" w14:textId="77777777" w:rsidR="002B63EC" w:rsidRDefault="002B63EC" w:rsidP="002B63EC">
      <w:pPr>
        <w:spacing w:line="240" w:lineRule="auto"/>
      </w:pPr>
      <w:r>
        <w:t xml:space="preserve">789 </w:t>
      </w:r>
    </w:p>
    <w:p w14:paraId="4926DD16" w14:textId="77777777" w:rsidR="002B63EC" w:rsidRDefault="002B63EC" w:rsidP="002B63EC">
      <w:pPr>
        <w:spacing w:line="240" w:lineRule="auto"/>
      </w:pPr>
      <w:r>
        <w:t xml:space="preserve">456 </w:t>
      </w:r>
    </w:p>
    <w:p w14:paraId="72FC6889" w14:textId="77777777" w:rsidR="002B63EC" w:rsidRDefault="002B63EC" w:rsidP="002B63EC">
      <w:pPr>
        <w:spacing w:line="240" w:lineRule="auto"/>
      </w:pPr>
      <w:r>
        <w:t xml:space="preserve">123 </w:t>
      </w:r>
    </w:p>
    <w:p w14:paraId="26AB1473" w14:textId="09CC44D6" w:rsidR="002B63EC" w:rsidRDefault="002B63EC" w:rsidP="002B63EC">
      <w:pPr>
        <w:spacing w:line="240" w:lineRule="auto"/>
      </w:pPr>
      <w:r>
        <w:t>0.-</w:t>
      </w:r>
    </w:p>
    <w:p w14:paraId="720E3997" w14:textId="77777777" w:rsidR="002B63EC" w:rsidRDefault="002B63EC" w:rsidP="002B63EC">
      <w:pPr>
        <w:spacing w:line="240" w:lineRule="auto"/>
      </w:pPr>
    </w:p>
    <w:p w14:paraId="0C3C3C79" w14:textId="77777777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 xml:space="preserve">Configuration 2 </w:t>
      </w:r>
    </w:p>
    <w:p w14:paraId="7DE8A660" w14:textId="77777777" w:rsidR="002B63EC" w:rsidRDefault="002B63EC" w:rsidP="002B63EC">
      <w:pPr>
        <w:spacing w:line="240" w:lineRule="auto"/>
      </w:pPr>
      <w:r>
        <w:t>chunk</w:t>
      </w:r>
    </w:p>
    <w:p w14:paraId="6143A875" w14:textId="77777777" w:rsidR="002B63EC" w:rsidRDefault="002B63EC" w:rsidP="002B63EC">
      <w:pPr>
        <w:spacing w:line="240" w:lineRule="auto"/>
      </w:pPr>
      <w:r>
        <w:t>vibex</w:t>
      </w:r>
    </w:p>
    <w:p w14:paraId="7BA28CCE" w14:textId="77777777" w:rsidR="002B63EC" w:rsidRDefault="002B63EC" w:rsidP="002B63EC">
      <w:pPr>
        <w:spacing w:line="240" w:lineRule="auto"/>
      </w:pPr>
      <w:r>
        <w:t>gymps</w:t>
      </w:r>
    </w:p>
    <w:p w14:paraId="2600C827" w14:textId="77777777" w:rsidR="002B63EC" w:rsidRDefault="002B63EC" w:rsidP="002B63EC">
      <w:pPr>
        <w:spacing w:line="240" w:lineRule="auto"/>
      </w:pPr>
      <w:r>
        <w:t>fjord</w:t>
      </w:r>
    </w:p>
    <w:p w14:paraId="070B49D4" w14:textId="77777777" w:rsidR="002B63EC" w:rsidRDefault="002B63EC" w:rsidP="002B63EC">
      <w:pPr>
        <w:spacing w:line="240" w:lineRule="auto"/>
      </w:pPr>
      <w:r>
        <w:t>waltz</w:t>
      </w:r>
    </w:p>
    <w:p w14:paraId="571BEC55" w14:textId="77777777" w:rsidR="002B63EC" w:rsidRDefault="002B63EC" w:rsidP="002B63EC">
      <w:pPr>
        <w:spacing w:line="240" w:lineRule="auto"/>
      </w:pPr>
    </w:p>
    <w:p w14:paraId="65465A0F" w14:textId="77777777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 xml:space="preserve">Configuration 3 </w:t>
      </w:r>
    </w:p>
    <w:p w14:paraId="56F9E1D7" w14:textId="77777777" w:rsidR="002B63EC" w:rsidRDefault="002B63EC" w:rsidP="002B63EC">
      <w:pPr>
        <w:spacing w:line="240" w:lineRule="auto"/>
      </w:pPr>
      <w:r>
        <w:t>bemix</w:t>
      </w:r>
    </w:p>
    <w:p w14:paraId="4B59E0A1" w14:textId="77777777" w:rsidR="002B63EC" w:rsidRDefault="002B63EC" w:rsidP="002B63EC">
      <w:pPr>
        <w:spacing w:line="240" w:lineRule="auto"/>
      </w:pPr>
      <w:r>
        <w:t>vozhd</w:t>
      </w:r>
    </w:p>
    <w:p w14:paraId="520B4D10" w14:textId="77777777" w:rsidR="002B63EC" w:rsidRDefault="002B63EC" w:rsidP="002B63EC">
      <w:pPr>
        <w:spacing w:line="240" w:lineRule="auto"/>
      </w:pPr>
      <w:r>
        <w:t>grypt</w:t>
      </w:r>
    </w:p>
    <w:p w14:paraId="16985115" w14:textId="77777777" w:rsidR="002B63EC" w:rsidRDefault="002B63EC" w:rsidP="002B63EC">
      <w:pPr>
        <w:spacing w:line="240" w:lineRule="auto"/>
      </w:pPr>
      <w:r>
        <w:t>clunk</w:t>
      </w:r>
    </w:p>
    <w:p w14:paraId="50C2C41E" w14:textId="6C6B462D" w:rsidR="002B63EC" w:rsidRDefault="002B63EC" w:rsidP="002B63EC">
      <w:pPr>
        <w:spacing w:line="240" w:lineRule="auto"/>
      </w:pPr>
      <w:r>
        <w:t>waqfs</w:t>
      </w:r>
    </w:p>
    <w:p w14:paraId="4269EEAB" w14:textId="77777777" w:rsidR="002B63EC" w:rsidRDefault="002B63EC" w:rsidP="002B63EC">
      <w:pPr>
        <w:spacing w:line="240" w:lineRule="auto"/>
      </w:pPr>
    </w:p>
    <w:p w14:paraId="11A19892" w14:textId="77777777" w:rsidR="002B63EC" w:rsidRPr="002B63EC" w:rsidRDefault="002B63EC" w:rsidP="002B63EC">
      <w:pPr>
        <w:spacing w:line="240" w:lineRule="auto"/>
        <w:rPr>
          <w:b/>
          <w:bCs/>
          <w:u w:val="single"/>
        </w:rPr>
      </w:pPr>
      <w:r w:rsidRPr="002B63EC">
        <w:rPr>
          <w:b/>
          <w:bCs/>
          <w:highlight w:val="yellow"/>
          <w:u w:val="single"/>
        </w:rPr>
        <w:t>Robbie starts at the top left position of the chosen keyboard.</w:t>
      </w:r>
      <w:r w:rsidRPr="002B63EC">
        <w:rPr>
          <w:b/>
          <w:bCs/>
          <w:u w:val="single"/>
        </w:rPr>
        <w:t xml:space="preserve"> </w:t>
      </w:r>
    </w:p>
    <w:p w14:paraId="7F66D7D3" w14:textId="77777777" w:rsidR="002B63EC" w:rsidRDefault="002B63EC" w:rsidP="002B63EC">
      <w:pPr>
        <w:spacing w:line="240" w:lineRule="auto"/>
      </w:pPr>
    </w:p>
    <w:p w14:paraId="2772C219" w14:textId="77777777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 xml:space="preserve">Input and Output Examples </w:t>
      </w:r>
    </w:p>
    <w:p w14:paraId="788D0A14" w14:textId="77777777" w:rsidR="002B63EC" w:rsidRDefault="002B63EC" w:rsidP="002B63EC">
      <w:pPr>
        <w:spacing w:line="240" w:lineRule="auto"/>
      </w:pPr>
    </w:p>
    <w:p w14:paraId="55C888AA" w14:textId="77777777" w:rsidR="002B63EC" w:rsidRDefault="002B63EC" w:rsidP="002B63EC">
      <w:pPr>
        <w:spacing w:line="240" w:lineRule="auto"/>
      </w:pPr>
      <w:r>
        <w:t xml:space="preserve">User inputs are in </w:t>
      </w:r>
      <w:r w:rsidRPr="002B63EC">
        <w:rPr>
          <w:b/>
          <w:bCs/>
        </w:rPr>
        <w:t>bold font</w:t>
      </w:r>
      <w:r>
        <w:t xml:space="preserve"> below. </w:t>
      </w:r>
    </w:p>
    <w:p w14:paraId="092FD513" w14:textId="77777777" w:rsidR="002B63EC" w:rsidRDefault="002B63EC" w:rsidP="002B63EC">
      <w:pPr>
        <w:spacing w:line="240" w:lineRule="auto"/>
      </w:pPr>
    </w:p>
    <w:p w14:paraId="1744B1B3" w14:textId="0B0E0249" w:rsidR="002B63EC" w:rsidRPr="002B63EC" w:rsidRDefault="002B63EC" w:rsidP="002B63EC">
      <w:pPr>
        <w:spacing w:line="240" w:lineRule="auto"/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>Example 1</w:t>
      </w:r>
    </w:p>
    <w:p w14:paraId="0A7B2949" w14:textId="3712D24D" w:rsidR="002B63EC" w:rsidRDefault="002B63EC" w:rsidP="002B63EC">
      <w:r w:rsidRPr="002B63EC">
        <w:drawing>
          <wp:inline distT="0" distB="0" distL="0" distR="0" wp14:anchorId="681AA32B" wp14:editId="583AD8B6">
            <wp:extent cx="5591955" cy="3048425"/>
            <wp:effectExtent l="0" t="0" r="8890" b="0"/>
            <wp:docPr id="185536094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60949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6F1D" w14:textId="77777777" w:rsidR="002B63EC" w:rsidRDefault="002B63EC" w:rsidP="002B63EC"/>
    <w:p w14:paraId="4B346BA0" w14:textId="77777777" w:rsidR="002B63EC" w:rsidRDefault="002B63EC" w:rsidP="002B63EC"/>
    <w:p w14:paraId="03421CF3" w14:textId="77777777" w:rsidR="002B63EC" w:rsidRDefault="002B63EC" w:rsidP="002B63EC"/>
    <w:p w14:paraId="0795A648" w14:textId="77777777" w:rsidR="002B63EC" w:rsidRDefault="002B63EC" w:rsidP="002B63EC"/>
    <w:p w14:paraId="3C177731" w14:textId="32E45254" w:rsidR="002B63EC" w:rsidRDefault="002B63EC" w:rsidP="002B63EC">
      <w:pPr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lastRenderedPageBreak/>
        <w:t>Example 2</w:t>
      </w:r>
    </w:p>
    <w:p w14:paraId="1C3913C2" w14:textId="1682AC07" w:rsidR="002B63EC" w:rsidRDefault="002B63EC" w:rsidP="002B63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A343C1" wp14:editId="0B7B5BF0">
            <wp:extent cx="5496560" cy="2829560"/>
            <wp:effectExtent l="0" t="0" r="8890" b="8890"/>
            <wp:docPr id="3754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82B7A" w14:textId="77777777" w:rsidR="002B63EC" w:rsidRDefault="002B63EC" w:rsidP="002B63EC">
      <w:pPr>
        <w:rPr>
          <w:b/>
          <w:bCs/>
          <w:sz w:val="32"/>
          <w:szCs w:val="32"/>
        </w:rPr>
      </w:pPr>
    </w:p>
    <w:p w14:paraId="42688EC1" w14:textId="3C6815BF" w:rsidR="002B63EC" w:rsidRDefault="002B63EC" w:rsidP="002B63EC">
      <w:pPr>
        <w:rPr>
          <w:b/>
          <w:bCs/>
          <w:sz w:val="32"/>
          <w:szCs w:val="32"/>
        </w:rPr>
      </w:pPr>
      <w:r w:rsidRPr="002B63EC">
        <w:rPr>
          <w:b/>
          <w:bCs/>
          <w:sz w:val="32"/>
          <w:szCs w:val="32"/>
        </w:rPr>
        <w:t>Examp</w:t>
      </w:r>
      <w:r w:rsidRPr="002B63EC">
        <w:rPr>
          <w:b/>
          <w:bCs/>
          <w:noProof/>
          <w:sz w:val="32"/>
          <w:szCs w:val="32"/>
        </w:rPr>
        <w:t>le 3</w:t>
      </w:r>
      <w:r w:rsidRPr="002B63EC">
        <w:rPr>
          <w:b/>
          <w:bCs/>
          <w:sz w:val="32"/>
          <w:szCs w:val="32"/>
        </w:rPr>
        <w:drawing>
          <wp:inline distT="0" distB="0" distL="0" distR="0" wp14:anchorId="7F362597" wp14:editId="753A9958">
            <wp:extent cx="5287113" cy="2953162"/>
            <wp:effectExtent l="0" t="0" r="8890" b="0"/>
            <wp:docPr id="35420820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08206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11A" w14:textId="77777777" w:rsidR="002B63EC" w:rsidRDefault="002B63EC" w:rsidP="002B63EC">
      <w:pPr>
        <w:rPr>
          <w:b/>
          <w:bCs/>
          <w:sz w:val="32"/>
          <w:szCs w:val="32"/>
        </w:rPr>
      </w:pPr>
    </w:p>
    <w:p w14:paraId="5E8F8184" w14:textId="77777777" w:rsidR="002B63EC" w:rsidRDefault="002B63EC" w:rsidP="002B63EC">
      <w:pPr>
        <w:rPr>
          <w:b/>
          <w:bCs/>
          <w:sz w:val="32"/>
          <w:szCs w:val="32"/>
        </w:rPr>
      </w:pPr>
    </w:p>
    <w:p w14:paraId="12C5E431" w14:textId="77777777" w:rsidR="002B63EC" w:rsidRDefault="002B63EC" w:rsidP="002B63EC">
      <w:pPr>
        <w:rPr>
          <w:b/>
          <w:bCs/>
          <w:sz w:val="32"/>
          <w:szCs w:val="32"/>
        </w:rPr>
      </w:pPr>
    </w:p>
    <w:p w14:paraId="5F143657" w14:textId="77777777" w:rsidR="002B63EC" w:rsidRDefault="002B63EC" w:rsidP="002B63EC">
      <w:pPr>
        <w:rPr>
          <w:b/>
          <w:bCs/>
          <w:sz w:val="32"/>
          <w:szCs w:val="32"/>
        </w:rPr>
      </w:pPr>
    </w:p>
    <w:p w14:paraId="2C2F7355" w14:textId="78B74ACB" w:rsidR="002B63EC" w:rsidRDefault="002B63EC" w:rsidP="002B63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Console Example:</w:t>
      </w:r>
    </w:p>
    <w:p w14:paraId="3989F555" w14:textId="77777777" w:rsidR="002B63EC" w:rsidRDefault="002B63EC" w:rsidP="002B63EC">
      <w:pPr>
        <w:rPr>
          <w:b/>
          <w:bCs/>
          <w:sz w:val="32"/>
          <w:szCs w:val="32"/>
        </w:rPr>
      </w:pPr>
    </w:p>
    <w:p w14:paraId="397B8B03" w14:textId="29E461D5" w:rsidR="002B63EC" w:rsidRDefault="002B63EC" w:rsidP="002B63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A7C0C4" wp14:editId="48B9EFFE">
            <wp:extent cx="5727118" cy="2921840"/>
            <wp:effectExtent l="0" t="0" r="6985" b="0"/>
            <wp:docPr id="117825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30" cy="2924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A24B64" w14:textId="0001AB02" w:rsidR="002B63EC" w:rsidRPr="002B63EC" w:rsidRDefault="002B63EC" w:rsidP="002B63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2FFF40" wp14:editId="1D909F11">
            <wp:extent cx="5697220" cy="3254450"/>
            <wp:effectExtent l="0" t="0" r="0" b="3175"/>
            <wp:docPr id="1341757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59" cy="3259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B63EC" w:rsidRPr="002B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86625"/>
    <w:multiLevelType w:val="hybridMultilevel"/>
    <w:tmpl w:val="0FEAFA7E"/>
    <w:lvl w:ilvl="0" w:tplc="75D84E9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05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A4B83"/>
    <w:rsid w:val="002B63EC"/>
    <w:rsid w:val="003B06A4"/>
    <w:rsid w:val="006548FB"/>
    <w:rsid w:val="00AD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8D42"/>
  <w15:chartTrackingRefBased/>
  <w15:docId w15:val="{47007AFC-722E-4949-B014-216B3EF4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KAR MENG</dc:creator>
  <cp:keywords/>
  <dc:description/>
  <cp:lastModifiedBy>CHENG KAR MENG</cp:lastModifiedBy>
  <cp:revision>2</cp:revision>
  <dcterms:created xsi:type="dcterms:W3CDTF">2024-09-09T06:12:00Z</dcterms:created>
  <dcterms:modified xsi:type="dcterms:W3CDTF">2024-09-09T06:22:00Z</dcterms:modified>
</cp:coreProperties>
</file>