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56A0" w:val="clear"/>
        <w:spacing w:after="120" w:before="144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  KarnaLM  </w:t>
      </w:r>
    </w:p>
    <w:p>
      <w:pPr>
        <w:spacing w:after="80" w:before="80"/>
        <w:jc w:val="center"/>
      </w:pPr>
      <w:r>
        <w:rPr>
          <w:rFonts w:ascii="Arial" w:cs="Arial" w:eastAsia="Arial" w:hAnsi="Arial"/>
          <w:b/>
          <w:bCs/>
          <w:color w:val="1A56A0"/>
          <w:sz w:val="28"/>
          <w:szCs w:val="28"/>
        </w:rPr>
        <w:t xml:space="preserve">Trilingual Indian LLM — Complete Build Plan</w:t>
      </w:r>
    </w:p>
    <w:p>
      <w:pPr>
        <w:spacing w:after="400" w:before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English · Hindi · Telugu  |  1B Parameters  |  $190 Compute Budget  |  MI300X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 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COMPUTE BUDGET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1.1B Parameters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~95 Hours / $190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May 3 – May 25, 2026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1. Project Overview &amp; Goals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KarnaLM is a 1.1B parameter trilingual language model trained from scratch on English, Hindi, and Telugu data. The goal is to produce the first openly trained, fully documented Indic bilingual assistant at this scale — with published training logs, tokenizer, checkpoints, and benchmark results.</w:t>
      </w:r>
    </w:p>
    <w:p>
      <w:pPr>
        <w:spacing w:after="100" w:before="100"/>
      </w:pPr>
      <w:r>
        <w:t xml:space="preserve"/>
      </w:r>
    </w:p>
    <w:p>
      <w:pPr>
        <w:pBdr>
          <w:left w:val="single" w:color="1A56A0" w:sz="12"/>
        </w:pBdr>
        <w:shd w:fill="E8F0FE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Key differentiator: Not CPT on an existing model. Full pretraining + SFT from scratch. Open pipeline. Nobody in the Indian LLM space has published this at 1B scale with full reproducibility.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Architecture: LLaMA-style 1.1B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n_layers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22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n_heads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32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n_kv_heads (GQA)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  (Grouped Query Attention — saves VRAM)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d_model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2048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d_ffn (SwiGLU)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5632  (2/3 × 4 × d_model, rounded to 64)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max_seq_len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2048 tokens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vocab_size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52,000 (custom trilingual BPE)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activation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SwiGLU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positional encoding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RoPE (Rotary Position Embeddings)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normalization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RMSNorm (pre-norm, no bias)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 parameters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~1.1B</w:t>
            </w:r>
          </w:p>
        </w:tc>
      </w:tr>
      <w:tr>
        <w:trPr>
          <w:tblHeader w:val="false"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BF16 (native MI300X support)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1A56A0" w:sz="12"/>
        </w:pBdr>
        <w:shd w:fill="E8F0FE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Why this architecture: TinyLlama uses identical config. Maximum ROCm-compatible reference implementations available. GQA reduces VRAM ~30% vs MHA with no quality loss.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2. Data Pipeline — Complete Specification</w:t>
      </w:r>
    </w:p>
    <w:p>
      <w:pPr>
        <w:pStyle w:val="Heading2"/>
        <w:pBdr>
          <w:bottom w:val="single" w:color="1A56A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2.1 Data Mix (22B tokens total)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000"/>
        <w:gridCol w:w="1800"/>
        <w:gridCol w:w="322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Mix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English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13B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59%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RedPajama-v2 / Dolma subset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Hindi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5.5B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25%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Sangraha verified + unverified (hin)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Telugu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14%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Sangraha (tel) + OSCAR + TE Wikipedia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Mixed/Code-switched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0.5B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2%</w:t>
            </w:r>
          </w:p>
        </w:tc>
        <w:tc>
          <w:tcPr>
            <w:tcW w:type="dxa" w:w="3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Sangraha synthetic transliterated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E0A000" w:sz="12"/>
        </w:pBdr>
        <w:shd w:fill="FFF3CD" w:val="clear"/>
        <w:spacing w:after="80" w:before="80"/>
        <w:ind w:left="360" w:right="360"/>
      </w:pPr>
      <w:r>
        <w:rPr>
          <w:rFonts w:ascii="Arial" w:cs="Arial" w:eastAsia="Arial" w:hAnsi="Arial"/>
          <w:color w:val="7A5000"/>
          <w:sz w:val="21"/>
          <w:szCs w:val="21"/>
        </w:rPr>
        <w:t xml:space="preserve">⚠ Telugu verified data in Sangraha is ~2-3B tokens maximum. You will need ALL of: Sangraha/tel verified + unverified + OSCAR Telugu + Telugu Wikipedia dump. Download and check sizes before assuming 3B is available.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2.2 Kaggle Preprocessing Pipeline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Phase A: Download &amp; Stream (Session 1 — Hindi)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Stream Sangraha Hindi — never load fully, stream+filter+write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datasets import load_dataset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tokenizers import ByteLevelBPETokenizer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json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dataset = load_dataset('ai4bharat/sangraha',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   data_dir='verified/hin',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   streaming=True, trust_remote_code=True)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with open('/kaggle/working/hindi_raw.jsonl', 'w') as f: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for i, ex in enumerate(dataset['train']):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text = ex['text'].strip()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if len(text) &gt; 100:  # drop very short docs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f.write(json.dumps({'text': text}, ensure_ascii=False) + chr(10))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if i % 100000 == 0: print(f'Processed {i} docs')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Phase B: Quality Filtering (run on each language)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Perplexity filter using a small n-gram LM (kenlm)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pip install kenlm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kenlm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Train small n-gram model on verified subset first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Then score and keep top 60% by perplexity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model = kenlm.Model('hindi_5gram.binary')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def score(text):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return model.perplexity(text)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Filter: keep docs with perplexity &lt; threshold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Threshold: tune to keep ~60% of data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Phase C: Deduplication (MinHash)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pip install datasketch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datasketch import MinHash, MinHashLSH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5-gram MinHash, jaccard threshold 0.85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Run per-language before combining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Expected: removes ~10-20% of Hindi data, less for Telugu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Phase D: Tokenizer Training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Train custom BPE tokenizer on combined sample (500M tokens)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tokenizers import ByteLevelBPETokenizer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tokenizer = ByteLevelBPETokenizer()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tokenizer.train(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files=['sample_en.txt', 'sample_hi.txt', 'sample_te.txt'],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vocab_size=52000,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min_frequency=2,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special_tokens=['&lt;|endoftext|&gt;', '&lt;|pad|&gt;', '&lt;|unk|&gt;',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            '&lt;|im_start|&gt;', '&lt;|im_end|&gt;']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)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tokenizer.save_model('/kaggle/working/karnalm-tokenizer/')</w:t>
      </w:r>
    </w:p>
    <w:p>
      <w:pPr>
        <w:spacing w:after="100" w:before="100"/>
      </w:pPr>
      <w:r>
        <w:t xml:space="preserve"/>
      </w:r>
    </w:p>
    <w:p>
      <w:pPr>
        <w:pBdr>
          <w:left w:val="single" w:color="E0A000" w:sz="12"/>
        </w:pBdr>
        <w:shd w:fill="FFF3CD" w:val="clear"/>
        <w:spacing w:after="80" w:before="80"/>
        <w:ind w:left="360" w:right="360"/>
      </w:pPr>
      <w:r>
        <w:rPr>
          <w:rFonts w:ascii="Arial" w:cs="Arial" w:eastAsia="Arial" w:hAnsi="Arial"/>
          <w:color w:val="7A5000"/>
          <w:sz w:val="21"/>
          <w:szCs w:val="21"/>
        </w:rPr>
        <w:t xml:space="preserve">⚠ CRITICAL: Train tokenizer BEFORE tokenizing the full dataset. The tokenizer defines vocab_size which determines embedding table size. Changing it later = restart from scratch.</w:t>
      </w:r>
    </w:p>
    <w:p>
      <w:pPr>
        <w:spacing w:after="10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56A0"/>
          <w:sz w:val="24"/>
          <w:szCs w:val="24"/>
        </w:rPr>
        <w:t xml:space="preserve">Phase E: Tokenize to Binary (per language, save to Kaggle Dataset)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import numpy as np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from tokenizers import Tokenizer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tokenizer = Tokenizer.from_file('karnalm-tokenizer/tokenizer.json')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Write to .bin file — numpy uint16 array (vocab &lt; 65535)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with open('hindi_tokens.bin', 'wb') as f: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for doc in stream_jsonl('hindi_filtered.jsonl'):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ids = tokenizer.encode(doc['text']).ids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ids.append(2)  # EOS token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arr = np.array(ids, dtype=np.uint16)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    arr.tofile(f)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Upload hindi_tokens.bin, telugu_tokens.bin, english_tokens.bin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to a Kaggle Dataset — make it public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2.3 Kaggle Session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25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 (12hr)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Download + filter Hindi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hindi_filtered.jsonl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Kaggle Dataset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 (12hr)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Download + filter Telugu + OSCAR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telugu_filtered.jsonl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Kaggle Dataset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 (12hr)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English subset from RedPajama (stream 13B tokens)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english_sample.jsonl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Kaggle Dataset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 (6hr)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Train tokenizer on 500M sample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tokenizer.json + vocab.json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Kaggle Dataset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 (12hr)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Tokenize Hindi + Telugu to .bin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hindi_tokens.bin, tel_tokens.bin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Kaggle Dataset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 (12hr)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Tokenize English to .bin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english_tokens.bin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Kaggle Dataset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 (4hr)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Merge + shuffle + verify token counts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train.bin, val.bin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Kaggle Dataset (Public)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1A56A0" w:sz="12"/>
        </w:pBdr>
        <w:shd w:fill="E8F0FE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All sessions can be run over May 3-8 before any GPU credits are touched. This is pure CPU work and costs $0.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3. AMD MI300X Setup &amp; Verification</w:t>
      </w:r>
    </w:p>
    <w:p>
      <w:pPr>
        <w:pStyle w:val="Heading2"/>
        <w:pBdr>
          <w:bottom w:val="single" w:color="1A56A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3.1 Docker Environment (Use This — Do Not Setup ROCm Manually)</w:t>
      </w:r>
    </w:p>
    <w:p>
      <w:pPr>
        <w:pBdr>
          <w:left w:val="single" w:color="E0A000" w:sz="12"/>
        </w:pBdr>
        <w:shd w:fill="FFF3CD" w:val="clear"/>
        <w:spacing w:after="80" w:before="80"/>
        <w:ind w:left="360" w:right="360"/>
      </w:pPr>
      <w:r>
        <w:rPr>
          <w:rFonts w:ascii="Arial" w:cs="Arial" w:eastAsia="Arial" w:hAnsi="Arial"/>
          <w:color w:val="7A5000"/>
          <w:sz w:val="21"/>
          <w:szCs w:val="21"/>
        </w:rPr>
        <w:t xml:space="preserve">⚠ DO NOT install ROCm from scratch on a bare VM. Use AMD's prebuilt Docker image. This alone saves 6-8 hours of setup debugging.</w:t>
      </w:r>
    </w:p>
    <w:p>
      <w:pPr>
        <w:spacing w:after="100" w:before="100"/>
      </w:pPr>
      <w:r>
        <w:t xml:space="preserve"/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Pull AMD official PyTorch ROCm image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docker pull rocm/pytorch:rocm6.1_ubuntu22.04_py3.10_pytorch_2.1.1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Launch with full GPU access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docker run -it --rm \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--device /dev/kfd \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--device /dev/dri \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--group-add video \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--ipc=host \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--shm-size 64G \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-v /data:/data \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rocm/pytorch:rocm6.1_ubuntu22.04_py3.10_pytorch_2.1.1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3.2 Critical ROCm Environment Flags</w:t>
      </w:r>
    </w:p>
    <w:p>
      <w:pPr>
        <w:pBdr>
          <w:left w:val="single" w:color="1A56A0" w:sz="12"/>
        </w:pBdr>
        <w:shd w:fill="E8F0FE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These flags are NOT optional. Missing even one can drop throughput by 30-50% or cause silent correctness errors on MI300X.</w:t>
      </w:r>
    </w:p>
    <w:p>
      <w:pPr>
        <w:spacing w:after="100" w:before="100"/>
      </w:pPr>
      <w:r>
        <w:t xml:space="preserve"/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Add to ~/.bashrc or set before every training run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export HSA_OVERRIDE_GFX_VERSION=9.0.0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export ROCR_VISIBLE_DEVICES=0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export GPU_MAX_HW_QUEUES=8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export TORCH_NCCL_ASYNC_ERROR_HANDLING=1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export PYTORCH_TUNABLEOP_ENABLED=1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export PYTORCH_TUNABLEOP_TUNING=1         # tunes kernels on first run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export HIP_FORCE_DEV_KERNARG=1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export PYTORCH_HIP_ALLOC_CONF=max_split_size_mb:512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export NCCL_SOCKET_IFNAME=eth0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3.3 Verification Checklist Before Starting Training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2000"/>
        <w:gridCol w:w="1860"/>
      </w:tblGrid>
      <w:tr>
        <w:trPr>
          <w:tblHeader/>
        </w:trPr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 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GPU visible to PyTorch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torch.cuda.device_count()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VRAM available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torch.cuda.mem_get_info()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 180GB free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BF16 supported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torch.cuda.is_bf16_supported()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True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Flash Attention working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 small FA2 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error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Tokenizer loads + encodes Telugu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tokenizer.encode('నమస్కారం')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valid ids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.bin files accessible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np.fromfile().shape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correct count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Training loop: 10 steps no crash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 with --max_steps 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loss decreasing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Throughput &gt; 10K tok/sec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 tokens/sec log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 10,000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3.4 Downloading Data to Instance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Install Kaggle API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pip install kaggle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mkdir ~/.kaggle &amp;&amp; cp kaggle.json ~/.kaggle/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Download preprocessed token files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kaggle datasets download YOUR_USERNAME/karnalm-tokens -p /data/tokens --unzip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Verify token counts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python -c "import numpy as np; d=np.fromfile('/data/tokens/train.bin', dtype=np.uint16); print(f'{len(d)/1e9:.2f}B tokens')"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4. Training Hyperparameters — Justified Values</w:t>
      </w:r>
    </w:p>
    <w:p>
      <w:pPr>
        <w:pStyle w:val="Heading2"/>
        <w:pBdr>
          <w:bottom w:val="single" w:color="1A56A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4.1 Pretraining Config (Phase 1 — 80 hours)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Hyperparameter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optimizer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AdamW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Standard. β1=0.9, β2=0.95, ε=1e-8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weight_decay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LLaMA standard. Regularizes without hurting multilingual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peak_lr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3e-4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TinyLlama/SmolLM validated value for 1B scale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lr_scheduler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Cosine decay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Decays to 3e-5 (10% of peak). WSD if doing checkpoint restarts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warmup_steps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2000 steps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~1% of total steps. Stabilizes Adam moments early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batch_size (tokens)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1M tokens/batch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= 512 seq × 2048 len. Standard for 1B pretraining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gradient_clipping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Prevents gradient explosion. Critical early in training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gradient_accumulation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 steps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If per-device batch 128 seqs: 128×4=512 per step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total_steps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~22,000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22B tokens ÷ 1M tokens/batch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checkpoint_every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1000 steps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Every ~1000 steps. Keep last 3 checkpoints only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eval_every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500 steps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Evaluate on 50M token val set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dropout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 dropout during pretraining (standard for LLMs)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flash_attention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FA2 via ROCm — mandatory for throughput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4.2 SFT Config (Phase 2 — 15 hours)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Hyperparameter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optimizer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AdamW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Same as pretraining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peak_lr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2e-5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10x lower than pretraining — fine-tuning needs gentle updates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lr_scheduler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Cosine decay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Decay to 2e-6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warmup_steps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100 steps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Short warmup — model already trained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batch_size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256K tokens/batch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Smaller than pretraining — instruction pairs are short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epochs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2-3 epochs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SFT dataset is small (~500K pairs). 2 epochs = good, 4+ = overfit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Aya (HI+TE+EN)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Filter Telugu quality pairs before using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packing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Pack multiple short instructions per sequence for efficiency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loss_on_prompt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False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Only compute loss on response tokens, not prompt tokens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5. Training Monitoring &amp; Quality Metrics</w:t>
      </w:r>
    </w:p>
    <w:p>
      <w:pPr>
        <w:pStyle w:val="Heading2"/>
        <w:pBdr>
          <w:bottom w:val="single" w:color="1A56A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5.1 What to Watch During Pretraining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These are your health indicators. Check every 500 steps minimum.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Healthy Range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Warning Sign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Training Loss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Decreasing smoothly from ~10 → ~3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Flat for &gt;2000 steps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 LR, batch size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 Loss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Slightly above train loss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Val &gt;&gt; train (overfit)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Stop early, reduce epochs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Grad Norm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0.5 – 5.0 typically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&gt;20 consistently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Reduce LR or clip harder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Tokens/sec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&gt;12,000 tok/sec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&lt;8,000 tok/sec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 ROCm flags, batch size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VRAM Usage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140-175 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&gt;185 GB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Reduce batch or seq_len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LR Schedule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Follows cosine curve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Stuck at warmup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 scheduler config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5.2 Loss Targets by Step 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Tokens Seen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Loss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~10.7 (ln 52000)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Random — predicting uniform over vocab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2B tokens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~4.5 – 5.5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Learning basic word frequencies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5B tokens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~3.5 – 4.0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Grammar and common phrases forming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10B tokens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~3.0 – 3.5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Decent language model territory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22,000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22B tokens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~2.5 – 3.0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Target: GPT-2 level, usable base model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left w:val="single" w:color="E0A000" w:sz="12"/>
        </w:pBdr>
        <w:shd w:fill="FFF3CD" w:val="clear"/>
        <w:spacing w:after="80" w:before="80"/>
        <w:ind w:left="360" w:right="360"/>
      </w:pPr>
      <w:r>
        <w:rPr>
          <w:rFonts w:ascii="Arial" w:cs="Arial" w:eastAsia="Arial" w:hAnsi="Arial"/>
          <w:color w:val="7A5000"/>
          <w:sz w:val="21"/>
          <w:szCs w:val="21"/>
        </w:rPr>
        <w:t xml:space="preserve">⚠ If loss is not below 4.0 by step 5000, stop and debug. Do not run 80 hours of training on a broken config. The first 5000 steps are your validation window.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5.3 Detecting Bad Output — Qualitative Checks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Run these manual checks every ~5000 steps by loading the latest checkpoint: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Prompt in English: 'The capital of India is' → should complete with 'New Delhi'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Prompt in Hindi: 'भारत की राजधानी है' → should complete coherently in Hindi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Prompt in Telugu: 'భారత రాజధాని' → should complete in Telugu (not English or gibberish)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Check for repetition loops: 'Once upon a time there was a' → should not repeat same phrase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Check token fertility: Telugu words should decode back correctly, not as broken Unicode</w:t>
      </w:r>
    </w:p>
    <w:p>
      <w:pPr>
        <w:spacing w:after="100" w:before="100"/>
      </w:pPr>
      <w:r>
        <w:t xml:space="preserve"/>
      </w:r>
    </w:p>
    <w:p>
      <w:pPr>
        <w:pBdr>
          <w:left w:val="single" w:color="1A56A0" w:sz="12"/>
        </w:pBdr>
        <w:shd w:fill="E8F0FE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Gibberish / word salad at step 2000 is NORMAL. Gibberish at step 10000 is a problem. Telugu-specific garbage usually means tokenizer fertility issue — fix tokenizer before training.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5.4 Perplexity as Final Benchmark (Before Eval Suite)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English perplexity on WikiText-103: target &lt; 30 at end of pretraining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Hindi perplexity on IndicNLP test set: target &lt; 40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Telugu perplexity on Telugu Wikipedia test split: target &lt; 50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These are low bars — but crossing them confirms the model learned all three languages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6. Training Script — Key Implementation Details</w:t>
      </w:r>
    </w:p>
    <w:p>
      <w:pPr>
        <w:pStyle w:val="Heading2"/>
        <w:pBdr>
          <w:bottom w:val="single" w:color="1A56A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6.1 Framework: Use LLM Foundry (Not Raw PyTorch)</w:t>
      </w:r>
    </w:p>
    <w:p>
      <w:pPr>
        <w:pBdr>
          <w:left w:val="single" w:color="1A56A0" w:sz="12"/>
        </w:pBdr>
        <w:shd w:fill="E8F0FE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A1A2E"/>
          <w:sz w:val="21"/>
          <w:szCs w:val="21"/>
        </w:rPr>
        <w:t xml:space="preserve">LLM Foundry by Databricks is confirmed ROCm-compatible with no code changes. It handles: FSDP, gradient checkpointing, BF16, Flash Attention, checkpoint resume, and WandB logging out of the box. Do not write a training loop from scratch.</w:t>
      </w:r>
    </w:p>
    <w:p>
      <w:pPr>
        <w:spacing w:after="100" w:before="100"/>
      </w:pPr>
      <w:r>
        <w:t xml:space="preserve"/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Install LLM Foundry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git clone https://github.com/mosaicml/llm-foundry.git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cd llm-foundry &amp;&amp; pip install -e '.[gpu]'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Or use Axolotl (simpler config for SFT phase)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pip install axolotl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6.2 Model Definition (config.yaml for LLM Foundry)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model: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name: hf_causal_lm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pretrained: false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config_overrides: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hidden_size: 2048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num_hidden_layers: 22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num_attention_heads: 32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num_key_value_heads: 8        # GQA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intermediate_size: 5632       # SwiGLU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max_position_embeddings: 2048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vocab_size: 52000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rope_theta: 10000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hidden_act: silu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rms_norm_eps: 1.0e-05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tie_word_embeddings: false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  torch_dtype: bfloat16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6.3 Optimizer &amp; Scheduler Config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optimizer: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name: decoupled_adamw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lr: 3.0e-4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betas: [0.9, 0.95]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eps: 1.0e-8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weight_decay: 0.1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scheduler: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name: cosine_with_warmup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t_warmup: 2000ba              # 2000 batches warmup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  alpha_f: 0.1                  # decay to 10% of peak LR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max_duration: 22000ba           # 22000 batches = 22B tokens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global_train_batch_size: 512    # sequences per batch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device_train_microbatch_size: 32  # adjust for VRAM</w:t>
      </w:r>
    </w:p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6.4 Resuming from Crash (Most Important Section)</w:t>
      </w:r>
    </w:p>
    <w:p>
      <w:pPr>
        <w:pBdr>
          <w:left w:val="single" w:color="E0A000" w:sz="12"/>
        </w:pBdr>
        <w:shd w:fill="FFF3CD" w:val="clear"/>
        <w:spacing w:after="80" w:before="80"/>
        <w:ind w:left="360" w:right="360"/>
      </w:pPr>
      <w:r>
        <w:rPr>
          <w:rFonts w:ascii="Arial" w:cs="Arial" w:eastAsia="Arial" w:hAnsi="Arial"/>
          <w:color w:val="7A5000"/>
          <w:sz w:val="21"/>
          <w:szCs w:val="21"/>
        </w:rPr>
        <w:t xml:space="preserve">⚠ Your training WILL crash at least once on AMD ROCm. Always run with --resume_from_checkpoint. Never restart from step 0.</w:t>
      </w:r>
    </w:p>
    <w:p>
      <w:pPr>
        <w:spacing w:after="100" w:before="100"/>
      </w:pPr>
      <w:r>
        <w:t xml:space="preserve"/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LLM Foundry auto-saves to save_folder every save_interval steps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save_folder: /data/checkpoints/karnalm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save_interval: 1000ba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save_num_checkpoints_to_keep: 3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/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# To resume after crash:</w:t>
      </w:r>
    </w:p>
    <w:p>
      <w:pPr>
        <w:pBdr>
          <w:left w:val="single" w:color="1A56A0" w:sz="12"/>
        </w:pBdr>
        <w:shd w:fill="1E1E2E" w:val="clear"/>
        <w:spacing w:after="60" w:before="60"/>
        <w:ind w:left="360"/>
      </w:pPr>
      <w:r>
        <w:rPr>
          <w:rFonts w:ascii="Courier New" w:cs="Courier New" w:eastAsia="Courier New" w:hAnsi="Courier New"/>
          <w:color w:val="A8D8A8"/>
          <w:sz w:val="18"/>
          <w:szCs w:val="18"/>
        </w:rPr>
        <w:t xml:space="preserve">composer train.yaml load_path=/data/checkpoints/karnalm/ep0-ba5000-rank0.pt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7. Complete Timeline — Day by Day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800"/>
        <w:gridCol w:w="3500"/>
        <w:gridCol w:w="2620"/>
      </w:tblGrid>
      <w:tr>
        <w:trPr>
          <w:tblHeader/>
        </w:trP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May 3-4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Prep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Kaggle: Download + filter Hindi &amp; Telugu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 (Kaggle free)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May 5-6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Prep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Kaggle: English subset + tokenizer training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May 7-8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Data Prep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Kaggle: Tokenize all to .bin, verify counts, upload to Kaggle Dataset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May 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GPU Setup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Spin up MI300X. Docker setup. ROCm flags. Verification checklist. 10-step smoke test.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~$4 ($90 budget starts)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May 10-17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Pretraining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Full 80-hour pretraining run. Monitor loss every 500 steps. Manual quality checks every 5000 steps.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$90 budget (expires May 19)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May 18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Eval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Perplexity eval on all 3 languages. Checkpoint selection. Qualitative prompting.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~$2 remaining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May 19-20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SFT Setup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Prepare Aya dataset. Filter Telugu quality. Setup Axolotl SFT config.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$0 (Kaggle)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May 21-24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SFT Training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15-hour SFT run on Aya EN+HI+TE. 2-3 epochs. Monitor SFT loss.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$100 budget (expires May 25)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May 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Benchmark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IndicGLUE, HellaSwag, perplexity. Publish checkpoints to HuggingFace.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~$2 remaining</w:t>
            </w:r>
          </w:p>
        </w:tc>
      </w:tr>
    </w:tbl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8. Benchmark Plan &amp; Realistic Targets</w:t>
      </w:r>
    </w:p>
    <w:p>
      <w:pPr>
        <w:pStyle w:val="Heading2"/>
        <w:pBdr>
          <w:bottom w:val="single" w:color="1A56A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8.1 Evaluation Suite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32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Benchmark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(1B)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proves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IndicGLUE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 + 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 50%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Core Indian language understanding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Flores-200 (hi↔en)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 ↔ 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BLEU &gt; 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Translation quality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HellaSwag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 35%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English reasoning not destroyed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ARC-Easy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&gt; 45%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Basic English QA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Telugu perplexity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50 PPL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Telugu language model quality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Hindi perplexity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 40 PPL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Hindi language model quality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Manual Instruction Eval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EN/HI/TE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Subjective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Assistant behavior quality post-SFT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pBdr>
          <w:bottom w:val="single" w:color="1A56A0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8.2 What to Publish on HuggingFace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Model weights — KarnaDigital/KarnaLM-1.1B-base (pretrained)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Model weights — KarnaDigital/KarnaLM-1.1B-chat (SFT)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Tokenizer — karnalm-tokenizer (52K vocab, trilingual)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Training loss curves (WandB export as image)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Model card with full benchmark results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Dataset card linking to Kaggle preprocessing notebooks</w:t>
      </w:r>
    </w:p>
    <w:p>
      <w:pPr>
        <w:spacing w:after="100" w:before="100"/>
      </w:pPr>
      <w:r>
        <w:t xml:space="preserve"/>
      </w:r>
    </w:p>
    <w:p>
      <w:pPr>
        <w:pBdr>
          <w:left w:val="single" w:color="28A745" w:sz="12"/>
        </w:pBdr>
        <w:shd w:fill="D4EDDA" w:val="clear"/>
        <w:spacing w:after="80" w:before="80"/>
        <w:ind w:left="360" w:right="360"/>
      </w:pPr>
      <w:r>
        <w:rPr>
          <w:rFonts w:ascii="Arial" w:cs="Arial" w:eastAsia="Arial" w:hAnsi="Arial"/>
          <w:color w:val="155724"/>
          <w:sz w:val="21"/>
          <w:szCs w:val="21"/>
        </w:rPr>
        <w:t xml:space="preserve">✓ Publishing the full pipeline — not just the model — is what makes this genuinely open and differentiating. Sarvam and Krutrim published models but not training code. You can publish both.</w:t>
      </w:r>
    </w:p>
    <w:p>
      <w:pPr>
        <w:spacing w:after="100" w:before="10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9. Risk Register &amp;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Telugu data &lt; 3B tokens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Supplement with OSCAR Telugu + Wikipedia + Sangraha synthetic. Accept 2.5B if needed.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ROCm OOM crash mid-training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Checkpoint every 1000 steps. Always resume. Reduce microbatch size if OOM.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Loss doesn't decrease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Run 10-step smoke test BEFORE starting 80hr run. Validate data, tokenizer, model config first.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$90 credits expire before training ends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Start training by May 10 latest. 80 hours ends May 13-14, well before May 19 expiry.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Tokenizer fertility issue for Telugu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Test tokenizer on 100 Telugu sentences before full tokenization. Decode back and verify.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SFT overfits in 15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Limit to 2-3 epochs max. Monitor train vs val loss gap.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shd w:fill="1A56A0" w:val="clear"/>
        <w:spacing w:before="400"/>
        <w:jc w:val="center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KarnaLM — Built by Karna Digital  </w:t>
      </w:r>
    </w:p>
    <w:p>
      <w:pPr>
        <w:spacing w:before="8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First openly trained trilingual Indian assistant — English · Hindi · Telugu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56A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56A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2026-05-03T07:00:55.226Z</dcterms:created>
  <dcterms:modified xsi:type="dcterms:W3CDTF">2026-05-03T07:00:55.226Z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