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E0DA" w14:textId="77777777" w:rsidR="00D63635" w:rsidRDefault="00D63635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B8B78E" w14:textId="77777777" w:rsidR="00D63635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0A668A72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63635" w14:paraId="26AF41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F24F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91B3" w14:textId="5C3A159B" w:rsidR="00D63635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3449E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D63635" w14:paraId="4C1DB9D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F621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185E" w14:textId="20E45C15" w:rsidR="00D63635" w:rsidRDefault="00FE24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739787</w:t>
            </w:r>
          </w:p>
        </w:tc>
      </w:tr>
      <w:tr w:rsidR="00D63635" w14:paraId="4EBF25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87E1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F8D5E" w14:textId="7A32CD14" w:rsidR="00D63635" w:rsidRDefault="008723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235A">
              <w:rPr>
                <w:rFonts w:ascii="Times New Roman" w:eastAsia="Times New Roman" w:hAnsi="Times New Roman" w:cs="Times New Roman"/>
                <w:sz w:val="24"/>
                <w:szCs w:val="24"/>
              </w:rPr>
              <w:t>Genetic Classification Of An Individual By Using Machine Learning</w:t>
            </w:r>
          </w:p>
        </w:tc>
      </w:tr>
      <w:tr w:rsidR="00D63635" w14:paraId="4B57E79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C946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154" w14:textId="77777777" w:rsidR="00D6363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65D8C04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D13358" w14:textId="77777777" w:rsidR="00D6363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DAB9227" w14:textId="77777777" w:rsidR="00D63635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6A12E48A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D63635" w14:paraId="7AC9B30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D6846E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A36B4B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57F57D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17CB2" w14:textId="77777777" w:rsidR="00D63635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D63635" w14:paraId="2D87E766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5B87C" w14:textId="424C1E41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Gene Expression Levels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335A7" w14:textId="6172AF94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Levels of gene activity in the individual's cells</w:t>
            </w: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ab/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8E21E3" w14:textId="67587E5A" w:rsidR="00D63635" w:rsidRPr="001E223C" w:rsidRDefault="0087235A" w:rsidP="0087235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6A940" w14:textId="11324E0B" w:rsidR="00D63635" w:rsidRPr="001E223C" w:rsidRDefault="0087235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High predictive value for classifying genetic traits</w:t>
            </w:r>
          </w:p>
        </w:tc>
      </w:tr>
      <w:tr w:rsidR="00D63635" w14:paraId="743E6BA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50427" w14:textId="413FF020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</w:t>
            </w: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NP Variants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2CAE" w14:textId="51FB973F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Specific single nucleotide polymorphisms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7C0E3" w14:textId="3A1D3270" w:rsidR="00D63635" w:rsidRPr="001E223C" w:rsidRDefault="001E223C" w:rsidP="001E223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</w:t>
            </w:r>
            <w:r w:rsidRPr="001E223C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FAEB6" w14:textId="627FA7CB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Crucial for identifying genetic variations</w:t>
            </w:r>
          </w:p>
        </w:tc>
      </w:tr>
      <w:tr w:rsidR="00D63635" w14:paraId="5A17FDBE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6042D" w14:textId="74C3F06F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Family History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ADF87" w14:textId="33D212C1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Genetic history of close relatives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E2C30" w14:textId="439737CF" w:rsidR="00D63635" w:rsidRPr="001E223C" w:rsidRDefault="001E223C" w:rsidP="001E223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N</w:t>
            </w:r>
            <w:r w:rsidRPr="001E223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207E0" w14:textId="3F58FC32" w:rsidR="00D63635" w:rsidRPr="001E223C" w:rsidRDefault="00D636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6794FF6E" w14:textId="07B979B6" w:rsidR="00D63635" w:rsidRPr="001E223C" w:rsidRDefault="001E223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1E223C">
              <w:rPr>
                <w:rFonts w:ascii="Times New Roman" w:hAnsi="Times New Roman" w:cs="Times New Roman"/>
                <w:sz w:val="24"/>
                <w:szCs w:val="24"/>
              </w:rPr>
              <w:t>Data inconsistency and incomplete records</w:t>
            </w:r>
          </w:p>
        </w:tc>
      </w:tr>
    </w:tbl>
    <w:p w14:paraId="55708B9D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A8ECFC" w14:textId="77777777" w:rsidR="00D63635" w:rsidRDefault="00D63635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D6363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8F032" w14:textId="77777777" w:rsidR="00A97B6D" w:rsidRDefault="00A97B6D">
      <w:r>
        <w:separator/>
      </w:r>
    </w:p>
  </w:endnote>
  <w:endnote w:type="continuationSeparator" w:id="0">
    <w:p w14:paraId="7AF1B72A" w14:textId="77777777" w:rsidR="00A97B6D" w:rsidRDefault="00A9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6D741" w14:textId="77777777" w:rsidR="00A97B6D" w:rsidRDefault="00A97B6D">
      <w:r>
        <w:separator/>
      </w:r>
    </w:p>
  </w:footnote>
  <w:footnote w:type="continuationSeparator" w:id="0">
    <w:p w14:paraId="137FCE4C" w14:textId="77777777" w:rsidR="00A97B6D" w:rsidRDefault="00A9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85587" w14:textId="77777777" w:rsidR="00D63635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4034FB3" wp14:editId="3E15894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B4131CD" wp14:editId="6F2075B6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45F908" w14:textId="77777777" w:rsidR="00D63635" w:rsidRDefault="00D63635"/>
  <w:p w14:paraId="646F6B57" w14:textId="77777777" w:rsidR="00D63635" w:rsidRDefault="00D636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635"/>
    <w:rsid w:val="00064C79"/>
    <w:rsid w:val="001E223C"/>
    <w:rsid w:val="0023449E"/>
    <w:rsid w:val="00321202"/>
    <w:rsid w:val="004010E6"/>
    <w:rsid w:val="00442301"/>
    <w:rsid w:val="006A26B4"/>
    <w:rsid w:val="007A5A02"/>
    <w:rsid w:val="0087235A"/>
    <w:rsid w:val="0093166C"/>
    <w:rsid w:val="00A6786B"/>
    <w:rsid w:val="00A97B6D"/>
    <w:rsid w:val="00AF31AC"/>
    <w:rsid w:val="00BB49D0"/>
    <w:rsid w:val="00C66D34"/>
    <w:rsid w:val="00D63635"/>
    <w:rsid w:val="00F45F3F"/>
    <w:rsid w:val="00F806D3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2011"/>
  <w15:docId w15:val="{C13816D8-18E7-4B65-B9E0-4203F630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Pranitha Vemula</cp:lastModifiedBy>
  <cp:revision>7</cp:revision>
  <dcterms:created xsi:type="dcterms:W3CDTF">2024-07-13T11:17:00Z</dcterms:created>
  <dcterms:modified xsi:type="dcterms:W3CDTF">2024-07-15T09:08:00Z</dcterms:modified>
</cp:coreProperties>
</file>