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8857" w14:textId="2E2EF55F" w:rsidR="00CA0B96" w:rsidRDefault="00955383" w:rsidP="00955383">
      <w:pPr>
        <w:pStyle w:val="Tytu"/>
        <w:rPr>
          <w:lang w:val="pl-PL"/>
        </w:rPr>
      </w:pPr>
      <w:r>
        <w:rPr>
          <w:lang w:val="pl-PL"/>
        </w:rPr>
        <w:t>Aplikacja webowa do ustalania odpowiednich miejsc</w:t>
      </w:r>
    </w:p>
    <w:p w14:paraId="3F58B5EB" w14:textId="4947BBE2" w:rsidR="00955383" w:rsidRDefault="00955383" w:rsidP="00955383">
      <w:pPr>
        <w:rPr>
          <w:lang w:val="pl-PL"/>
        </w:rPr>
      </w:pPr>
    </w:p>
    <w:p w14:paraId="5FFF99D4" w14:textId="0E6D72D5" w:rsidR="00955383" w:rsidRDefault="00955383" w:rsidP="00955383">
      <w:pPr>
        <w:pStyle w:val="Nagwek1"/>
        <w:rPr>
          <w:lang w:val="pl-PL"/>
        </w:rPr>
      </w:pPr>
      <w:r>
        <w:rPr>
          <w:lang w:val="pl-PL"/>
        </w:rPr>
        <w:t>Cel aplikacji</w:t>
      </w:r>
    </w:p>
    <w:p w14:paraId="17DAFD9E" w14:textId="706E2D0A" w:rsidR="00955383" w:rsidRDefault="00955383" w:rsidP="00955383">
      <w:pPr>
        <w:rPr>
          <w:lang w:val="pl-PL"/>
        </w:rPr>
      </w:pPr>
      <w:r>
        <w:rPr>
          <w:lang w:val="pl-PL"/>
        </w:rPr>
        <w:t>Aplikacja ma na celu udostępnienie użytkownikowi narzędzia decyzyjnego które na podstawie dostarczonych informacji przez użytkownika dobiera wydarzenie, miejsce lub aktywność które mogłoby zainteresować użytkownika w najbliższym czasie.</w:t>
      </w:r>
      <w:r w:rsidR="009918A5">
        <w:rPr>
          <w:lang w:val="pl-PL"/>
        </w:rPr>
        <w:t xml:space="preserve"> </w:t>
      </w:r>
      <w:bookmarkStart w:id="0" w:name="_GoBack"/>
      <w:bookmarkEnd w:id="0"/>
    </w:p>
    <w:p w14:paraId="653D9483" w14:textId="241AF344" w:rsidR="00955383" w:rsidRDefault="00955383" w:rsidP="00955383">
      <w:pPr>
        <w:pStyle w:val="Nagwek2"/>
        <w:rPr>
          <w:lang w:val="pl-PL"/>
        </w:rPr>
      </w:pPr>
      <w:r>
        <w:rPr>
          <w:lang w:val="pl-PL"/>
        </w:rPr>
        <w:t>Analiza danych</w:t>
      </w:r>
    </w:p>
    <w:p w14:paraId="4086BC50" w14:textId="38F33093" w:rsidR="00955383" w:rsidRDefault="00955383" w:rsidP="00955383">
      <w:pPr>
        <w:rPr>
          <w:lang w:val="pl-PL"/>
        </w:rPr>
      </w:pPr>
      <w:r>
        <w:rPr>
          <w:lang w:val="pl-PL"/>
        </w:rPr>
        <w:t>Decyzja podejmowana jest poprzez przeprowadzenie analizy na zgromadzonych danych. Dane te domyślnie powinny dotyczyć codziennego życia i zainteresowań użytkownika. Na ich podstawie przeprowadzona zostaje analiza kategoryzująca poszczególne informacje do określonych uprzednio kategorii informacji. Aby zapewnić innowacyjność rozwiązania informacje te powinny pochodzić z niekonwencjonalnych źródeł takich jak np. portale społecznościowe.</w:t>
      </w:r>
    </w:p>
    <w:p w14:paraId="649B4C12" w14:textId="0AA8CA45" w:rsidR="00955383" w:rsidRDefault="00955383" w:rsidP="00955383">
      <w:pPr>
        <w:pStyle w:val="Nagwek2"/>
        <w:rPr>
          <w:lang w:val="pl-PL"/>
        </w:rPr>
      </w:pPr>
      <w:r>
        <w:rPr>
          <w:lang w:val="pl-PL"/>
        </w:rPr>
        <w:t>Zwracany wynik</w:t>
      </w:r>
    </w:p>
    <w:p w14:paraId="08646DBF" w14:textId="1E3E3972" w:rsidR="00955383" w:rsidRDefault="00955383" w:rsidP="00955383">
      <w:pPr>
        <w:jc w:val="both"/>
        <w:rPr>
          <w:lang w:val="pl-PL"/>
        </w:rPr>
      </w:pPr>
      <w:r>
        <w:rPr>
          <w:lang w:val="pl-PL"/>
        </w:rPr>
        <w:t>Wynikiem działania aplikacji powinny być wydarzenia lub miejsca znajdujące się na terenie miasta Kraków które według wyników aplikacji</w:t>
      </w:r>
      <w:r w:rsidR="00A439F8">
        <w:rPr>
          <w:lang w:val="pl-PL"/>
        </w:rPr>
        <w:t xml:space="preserve"> mogą wpasowywać się w profil osobowy użytkownika utworzony na podstawie analizy danych. Miejsca te powinny uprzednio zostać wprowadzone w bazę danych aplikacji w celu ich odpowiedniej konfiguracji pod model myślowy programu.</w:t>
      </w:r>
    </w:p>
    <w:p w14:paraId="542E7F3D" w14:textId="0175F82F" w:rsidR="00A439F8" w:rsidRDefault="00A439F8" w:rsidP="00A439F8">
      <w:pPr>
        <w:pStyle w:val="Nagwek2"/>
        <w:rPr>
          <w:lang w:val="pl-PL"/>
        </w:rPr>
      </w:pPr>
      <w:r>
        <w:rPr>
          <w:lang w:val="pl-PL"/>
        </w:rPr>
        <w:t>Kategoryzacja danych</w:t>
      </w:r>
    </w:p>
    <w:p w14:paraId="6DDC968C" w14:textId="18C36985" w:rsidR="00A439F8" w:rsidRDefault="00A439F8" w:rsidP="00A439F8">
      <w:pPr>
        <w:rPr>
          <w:lang w:val="pl-PL"/>
        </w:rPr>
      </w:pPr>
      <w:r>
        <w:rPr>
          <w:lang w:val="pl-PL"/>
        </w:rPr>
        <w:t>Zarówno profil użytkownika oraz informacje o miejscach powinny posiadać swój własny unikalny model. Modele te mają na celu ułatwienie kategoryzacji wyników analizy oraz połączenia ich z najbardziej trafnymi propozycjami z danych aplikacji. Powiązania powinny być na tyle silne, aby każdy wynik analizy użytkownika mógł zostać poprawnie przypisany do któregoś miejsca. Jednocześnie elastyczność i uniwersalność kategorii powinna być na tyle duża, aby każdy profil użytkownika mógł zostać poprawnie utworzony nawet z minimalnej ilości danych.</w:t>
      </w:r>
    </w:p>
    <w:p w14:paraId="1BB3C4FF" w14:textId="1256EEE4" w:rsidR="00A439F8" w:rsidRDefault="00A439F8" w:rsidP="00A439F8">
      <w:pPr>
        <w:pStyle w:val="Nagwek2"/>
        <w:rPr>
          <w:lang w:val="pl-PL"/>
        </w:rPr>
      </w:pPr>
      <w:r>
        <w:rPr>
          <w:lang w:val="pl-PL"/>
        </w:rPr>
        <w:t xml:space="preserve">Profile </w:t>
      </w:r>
      <w:r w:rsidR="00E7454E">
        <w:rPr>
          <w:lang w:val="pl-PL"/>
        </w:rPr>
        <w:t xml:space="preserve">osobowe </w:t>
      </w:r>
      <w:r>
        <w:rPr>
          <w:lang w:val="pl-PL"/>
        </w:rPr>
        <w:t>użytkownika</w:t>
      </w:r>
    </w:p>
    <w:p w14:paraId="770D7F43" w14:textId="7FEA8CA7" w:rsidR="00A439F8" w:rsidRDefault="00A439F8" w:rsidP="00A439F8">
      <w:pPr>
        <w:rPr>
          <w:lang w:val="pl-PL"/>
        </w:rPr>
      </w:pPr>
      <w:r>
        <w:rPr>
          <w:lang w:val="pl-PL"/>
        </w:rPr>
        <w:t xml:space="preserve">Profil powinien zostać utworzony na podstawie danych dostarczanych przez użytkownika. </w:t>
      </w:r>
      <w:r w:rsidR="00E21D63">
        <w:rPr>
          <w:lang w:val="pl-PL"/>
        </w:rPr>
        <w:t>Decyzja o sposobie pobierania danych nie powinna wpływać</w:t>
      </w:r>
      <w:r w:rsidR="00E7454E">
        <w:rPr>
          <w:lang w:val="pl-PL"/>
        </w:rPr>
        <w:t xml:space="preserve"> na tworzenie modelów. Model powinien kategoryzować użytkownika względem pewnych cech osobowości, które można odpowiednio przyporządkować dowolnej osobie.</w:t>
      </w:r>
    </w:p>
    <w:p w14:paraId="6422EC76" w14:textId="75D1D937" w:rsidR="00E7454E" w:rsidRDefault="00E7454E" w:rsidP="00E7454E">
      <w:pPr>
        <w:pStyle w:val="Nagwek2"/>
        <w:rPr>
          <w:lang w:val="pl-PL"/>
        </w:rPr>
      </w:pPr>
      <w:r>
        <w:rPr>
          <w:lang w:val="pl-PL"/>
        </w:rPr>
        <w:t>Punkty zainteresowania</w:t>
      </w:r>
    </w:p>
    <w:p w14:paraId="0E86FFEF" w14:textId="31B8D5AD" w:rsidR="00E7454E" w:rsidRPr="00E7454E" w:rsidRDefault="00E7454E" w:rsidP="00E7454E">
      <w:pPr>
        <w:rPr>
          <w:lang w:val="pl-PL"/>
        </w:rPr>
      </w:pPr>
      <w:r>
        <w:rPr>
          <w:lang w:val="pl-PL"/>
        </w:rPr>
        <w:t>Zwracane jako wynik aplikacji punkty powinny być rozumiane jako miejsca bądź przejściowe lokacje oferujące aktywny sposób spędzania czasu, który spełnia wymagania profilu osobowego użytkownika.</w:t>
      </w:r>
      <w:r w:rsidR="00B70BD1">
        <w:rPr>
          <w:lang w:val="pl-PL"/>
        </w:rPr>
        <w:t xml:space="preserve"> Punkty te podlegają kategoryzacji sprzężonej z kategoryzacją profili osobowych użytkowników.</w:t>
      </w:r>
    </w:p>
    <w:p w14:paraId="2AFE6D13" w14:textId="2DA423F1" w:rsidR="00E7454E" w:rsidRPr="00E7454E" w:rsidRDefault="00E7454E" w:rsidP="00E7454E">
      <w:pPr>
        <w:rPr>
          <w:lang w:val="pl-PL"/>
        </w:rPr>
      </w:pPr>
    </w:p>
    <w:p w14:paraId="01101B94" w14:textId="77777777" w:rsidR="00E7454E" w:rsidRPr="00A439F8" w:rsidRDefault="00E7454E" w:rsidP="00A439F8">
      <w:pPr>
        <w:rPr>
          <w:lang w:val="pl-PL"/>
        </w:rPr>
      </w:pPr>
    </w:p>
    <w:p w14:paraId="4DB66BD0" w14:textId="6A52F5C8" w:rsidR="009A3B18" w:rsidRPr="009A3B18" w:rsidRDefault="009A3B18" w:rsidP="009A3B18">
      <w:pPr>
        <w:pStyle w:val="Nagwek2"/>
        <w:rPr>
          <w:lang w:val="pl-PL"/>
        </w:rPr>
      </w:pPr>
      <w:r>
        <w:rPr>
          <w:lang w:val="pl-PL"/>
        </w:rPr>
        <w:lastRenderedPageBreak/>
        <w:t>Diagram przejścia danych</w:t>
      </w:r>
    </w:p>
    <w:p w14:paraId="36520840" w14:textId="77777777" w:rsidR="009A3B18" w:rsidRDefault="000E5CF3" w:rsidP="009A3B18">
      <w:pPr>
        <w:pStyle w:val="Nagwek2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D305461" wp14:editId="44E8B73F">
            <wp:extent cx="5943600" cy="457200"/>
            <wp:effectExtent l="0" t="0" r="0" b="0"/>
            <wp:docPr id="1" name="Picture 1" descr="C:\Users\sg0304270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0304270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60FC" w14:textId="77777777" w:rsidR="009A3B18" w:rsidRDefault="009A3B18" w:rsidP="009A3B18">
      <w:pPr>
        <w:pStyle w:val="Nagwek2"/>
        <w:rPr>
          <w:lang w:val="pl-PL"/>
        </w:rPr>
      </w:pPr>
    </w:p>
    <w:p w14:paraId="0F002266" w14:textId="77777777" w:rsidR="009A3B18" w:rsidRDefault="009A3B18" w:rsidP="009A3B18">
      <w:pPr>
        <w:pStyle w:val="Nagwek2"/>
        <w:rPr>
          <w:lang w:val="pl-PL"/>
        </w:rPr>
      </w:pPr>
    </w:p>
    <w:p w14:paraId="59E59135" w14:textId="77777777" w:rsidR="009A3B18" w:rsidRDefault="009A3B18" w:rsidP="009A3B18">
      <w:pPr>
        <w:pStyle w:val="Nagwek2"/>
        <w:rPr>
          <w:lang w:val="pl-PL"/>
        </w:rPr>
      </w:pPr>
    </w:p>
    <w:p w14:paraId="5A7B5CA0" w14:textId="13345675" w:rsidR="00955383" w:rsidRDefault="009A3B18" w:rsidP="009A3B18">
      <w:pPr>
        <w:pStyle w:val="Nagwek2"/>
        <w:rPr>
          <w:lang w:val="pl-PL"/>
        </w:rPr>
      </w:pPr>
      <w:r>
        <w:rPr>
          <w:lang w:val="pl-PL"/>
        </w:rPr>
        <w:t>Diagram wstępnej architektury</w:t>
      </w:r>
    </w:p>
    <w:p w14:paraId="1142BAAF" w14:textId="48008F76" w:rsidR="000E5CF3" w:rsidRDefault="000E5CF3" w:rsidP="00955383">
      <w:pPr>
        <w:rPr>
          <w:lang w:val="pl-PL"/>
        </w:rPr>
      </w:pPr>
    </w:p>
    <w:p w14:paraId="588C6B12" w14:textId="57007BC3" w:rsidR="000E5CF3" w:rsidRDefault="009A3B18" w:rsidP="00955383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3230223" wp14:editId="79A2038F">
            <wp:extent cx="5438775" cy="2676525"/>
            <wp:effectExtent l="0" t="0" r="9525" b="9525"/>
            <wp:docPr id="2" name="Picture 2" descr="C:\Users\sg0304270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0304270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DC0E" w14:textId="2B3ED45D" w:rsidR="009A3B18" w:rsidRDefault="009A3B18" w:rsidP="00955383">
      <w:pPr>
        <w:rPr>
          <w:lang w:val="pl-PL"/>
        </w:rPr>
      </w:pPr>
    </w:p>
    <w:p w14:paraId="2465AE02" w14:textId="6BD13B5F" w:rsidR="009A3B18" w:rsidRDefault="009A3B18" w:rsidP="00955383">
      <w:pPr>
        <w:rPr>
          <w:lang w:val="pl-PL"/>
        </w:rPr>
      </w:pPr>
    </w:p>
    <w:p w14:paraId="54DF91A3" w14:textId="4D015B84" w:rsidR="009A3B18" w:rsidRDefault="009A3B18" w:rsidP="009A3B18">
      <w:pPr>
        <w:pStyle w:val="Nagwek1"/>
        <w:rPr>
          <w:lang w:val="pl-PL"/>
        </w:rPr>
      </w:pPr>
      <w:r>
        <w:rPr>
          <w:lang w:val="pl-PL"/>
        </w:rPr>
        <w:t>Opis narzędzi</w:t>
      </w:r>
    </w:p>
    <w:p w14:paraId="4820B3DD" w14:textId="5D2F008F" w:rsidR="004A2660" w:rsidRPr="004A2660" w:rsidRDefault="004A2660" w:rsidP="004A2660">
      <w:pPr>
        <w:rPr>
          <w:lang w:val="pl-PL"/>
        </w:rPr>
      </w:pPr>
      <w:r>
        <w:rPr>
          <w:lang w:val="pl-PL"/>
        </w:rPr>
        <w:t xml:space="preserve">Aplikacja zostanie przygotowana jako aplikacja webowa udostepniająca klientowi procedury logowania i zarządzania swoim kontem. Od strony użytkownika zostanie przygotowany odpowiedni formularz pozwalający na </w:t>
      </w:r>
      <w:r w:rsidR="002348B1">
        <w:rPr>
          <w:lang w:val="pl-PL"/>
        </w:rPr>
        <w:t>poprawną konfiguracją konta użytkownika wraz z nadaniem pozwolenia aplikacji na przegląd danych osobowych.</w:t>
      </w:r>
    </w:p>
    <w:p w14:paraId="1B0E3F4E" w14:textId="42445A92" w:rsidR="004A2660" w:rsidRDefault="002348B1" w:rsidP="004A2660">
      <w:pPr>
        <w:pStyle w:val="Nagwek2"/>
        <w:rPr>
          <w:lang w:val="pl-PL"/>
        </w:rPr>
      </w:pPr>
      <w:r>
        <w:rPr>
          <w:lang w:val="pl-PL"/>
        </w:rPr>
        <w:t>Język programowania i środowisko programistyczne</w:t>
      </w:r>
    </w:p>
    <w:p w14:paraId="6C8565BB" w14:textId="3B10DACA" w:rsidR="002348B1" w:rsidRDefault="002348B1" w:rsidP="002348B1">
      <w:pPr>
        <w:rPr>
          <w:lang w:val="pl-PL"/>
        </w:rPr>
      </w:pPr>
      <w:r>
        <w:rPr>
          <w:lang w:val="pl-PL"/>
        </w:rPr>
        <w:t xml:space="preserve">Projekt opierać będzie się głównie na języku Java. Jego korporacyjna struktura pozwoli na przygotowanie szkieletu rozległej aplikacji którą można będzie w przyszłości rozwijać lub rozszerzać. Za środowisko programistyczne posłuży produkt </w:t>
      </w:r>
      <w:proofErr w:type="spellStart"/>
      <w:r>
        <w:rPr>
          <w:lang w:val="pl-PL"/>
        </w:rPr>
        <w:t>JetBrains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InteliJ</w:t>
      </w:r>
      <w:proofErr w:type="spellEnd"/>
      <w:r>
        <w:rPr>
          <w:lang w:val="pl-PL"/>
        </w:rPr>
        <w:t xml:space="preserve"> IDEA. Oprócz standardowego JDK oraz IDE zostanie zastosowane narzędzie automatyzujące budowę </w:t>
      </w:r>
      <w:proofErr w:type="spellStart"/>
      <w:r>
        <w:rPr>
          <w:lang w:val="pl-PL"/>
        </w:rPr>
        <w:t>Maven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>.</w:t>
      </w:r>
    </w:p>
    <w:p w14:paraId="31509A33" w14:textId="12073AD4" w:rsidR="002348B1" w:rsidRDefault="002348B1" w:rsidP="002348B1">
      <w:pPr>
        <w:pStyle w:val="Nagwek2"/>
        <w:rPr>
          <w:lang w:val="pl-PL"/>
        </w:rPr>
      </w:pPr>
      <w:r>
        <w:rPr>
          <w:lang w:val="pl-PL"/>
        </w:rPr>
        <w:t>Framework</w:t>
      </w:r>
    </w:p>
    <w:p w14:paraId="3A688339" w14:textId="20502EA6" w:rsidR="002348B1" w:rsidRDefault="002348B1" w:rsidP="002348B1">
      <w:pPr>
        <w:rPr>
          <w:lang w:val="pl-PL"/>
        </w:rPr>
      </w:pPr>
      <w:r>
        <w:rPr>
          <w:lang w:val="pl-PL"/>
        </w:rPr>
        <w:t>W celu uzyskania webowego charakteru aplikacji projekt korzystać będzie z Frameworka Spring Boot.</w:t>
      </w:r>
    </w:p>
    <w:p w14:paraId="3F1A656E" w14:textId="502B1258" w:rsidR="002348B1" w:rsidRDefault="002348B1" w:rsidP="002348B1">
      <w:pPr>
        <w:rPr>
          <w:lang w:val="pl-PL"/>
        </w:rPr>
      </w:pPr>
      <w:r>
        <w:rPr>
          <w:lang w:val="pl-PL"/>
        </w:rPr>
        <w:lastRenderedPageBreak/>
        <w:t xml:space="preserve">Wykorzystane zostaną odpowiednie funkcjonalności dotyczące </w:t>
      </w:r>
      <w:proofErr w:type="spellStart"/>
      <w:r>
        <w:rPr>
          <w:lang w:val="pl-PL"/>
        </w:rPr>
        <w:t>Webservices</w:t>
      </w:r>
      <w:proofErr w:type="spellEnd"/>
      <w:r>
        <w:rPr>
          <w:lang w:val="pl-PL"/>
        </w:rPr>
        <w:t xml:space="preserve"> oraz Security. Oprócz tego Spring oferuje bogatą wersję ORM wraz z automatyczną konfiguracją bazy danych. W celu uproszczenia projektu powinny zostać wprowadzone starania </w:t>
      </w:r>
      <w:r w:rsidR="00AD1189">
        <w:rPr>
          <w:lang w:val="pl-PL"/>
        </w:rPr>
        <w:t>uniknięcia konieczności zastosowania osobnego Front-</w:t>
      </w:r>
      <w:proofErr w:type="spellStart"/>
      <w:r w:rsidR="00AD1189">
        <w:rPr>
          <w:lang w:val="pl-PL"/>
        </w:rPr>
        <w:t>endowego</w:t>
      </w:r>
      <w:proofErr w:type="spellEnd"/>
      <w:r w:rsidR="00AD1189">
        <w:rPr>
          <w:lang w:val="pl-PL"/>
        </w:rPr>
        <w:t xml:space="preserve"> </w:t>
      </w:r>
      <w:proofErr w:type="spellStart"/>
      <w:r w:rsidR="00AD1189">
        <w:rPr>
          <w:lang w:val="pl-PL"/>
        </w:rPr>
        <w:t>Frameworka</w:t>
      </w:r>
      <w:proofErr w:type="spellEnd"/>
      <w:r w:rsidR="00AD1189">
        <w:rPr>
          <w:lang w:val="pl-PL"/>
        </w:rPr>
        <w:t>.</w:t>
      </w:r>
    </w:p>
    <w:p w14:paraId="1F6BAD23" w14:textId="04847FFE" w:rsidR="00AD1189" w:rsidRDefault="00AD1189" w:rsidP="00AD1189">
      <w:pPr>
        <w:pStyle w:val="Nagwek2"/>
        <w:rPr>
          <w:lang w:val="pl-PL"/>
        </w:rPr>
      </w:pPr>
      <w:r>
        <w:rPr>
          <w:lang w:val="pl-PL"/>
        </w:rPr>
        <w:t>Baza danych</w:t>
      </w:r>
    </w:p>
    <w:p w14:paraId="6A2EE39A" w14:textId="4EE6A6D9" w:rsidR="00AD1189" w:rsidRDefault="00AD1189" w:rsidP="00AD1189">
      <w:pPr>
        <w:rPr>
          <w:lang w:val="pl-PL"/>
        </w:rPr>
      </w:pPr>
      <w:r>
        <w:rPr>
          <w:lang w:val="pl-PL"/>
        </w:rPr>
        <w:t>Za bazę danych może posłużyć dowolna baza danych SQL. Dla prostoty testowania baza powinna być wbudowana w serwer Tomcat dla zastosowań testowych. Baza będzie zawierać</w:t>
      </w:r>
    </w:p>
    <w:p w14:paraId="019BB24B" w14:textId="300D12C0" w:rsidR="00AD1189" w:rsidRDefault="00AD1189" w:rsidP="00AD11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Dane konta użytkowników</w:t>
      </w:r>
    </w:p>
    <w:p w14:paraId="00952493" w14:textId="267060A1" w:rsidR="00AD1189" w:rsidRDefault="00AD1189" w:rsidP="00AD11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Profile osobowe użytkowników</w:t>
      </w:r>
    </w:p>
    <w:p w14:paraId="4037BE87" w14:textId="1FBFF1CE" w:rsidR="00AD1189" w:rsidRDefault="00AD1189" w:rsidP="00AD11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Punkty zainteresowań</w:t>
      </w:r>
    </w:p>
    <w:p w14:paraId="21AC3425" w14:textId="0051AC37" w:rsidR="00AD1189" w:rsidRDefault="00AD1189" w:rsidP="00AD11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(Opcjonalne) Historyczne dane wprowadzone przez użytkowników</w:t>
      </w:r>
    </w:p>
    <w:p w14:paraId="0BECCCF2" w14:textId="77777777" w:rsidR="00B37547" w:rsidRDefault="00B37547" w:rsidP="00B37547">
      <w:pPr>
        <w:rPr>
          <w:lang w:val="pl-PL"/>
        </w:rPr>
      </w:pPr>
    </w:p>
    <w:p w14:paraId="461DA1C8" w14:textId="01632B95" w:rsidR="00B37547" w:rsidRDefault="00B37547" w:rsidP="00B37547">
      <w:pPr>
        <w:pStyle w:val="Nagwek2"/>
        <w:rPr>
          <w:lang w:val="pl-PL"/>
        </w:rPr>
      </w:pPr>
      <w:r>
        <w:rPr>
          <w:lang w:val="pl-PL"/>
        </w:rPr>
        <w:t>Watson</w:t>
      </w:r>
    </w:p>
    <w:p w14:paraId="5F09432E" w14:textId="3259A521" w:rsidR="00B37547" w:rsidRDefault="001452AA" w:rsidP="00B37547">
      <w:pPr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0" locked="0" layoutInCell="1" allowOverlap="1" wp14:anchorId="4A6F597C" wp14:editId="436421DF">
            <wp:simplePos x="0" y="0"/>
            <wp:positionH relativeFrom="column">
              <wp:posOffset>-129540</wp:posOffset>
            </wp:positionH>
            <wp:positionV relativeFrom="paragraph">
              <wp:posOffset>868680</wp:posOffset>
            </wp:positionV>
            <wp:extent cx="6050280" cy="3261360"/>
            <wp:effectExtent l="0" t="0" r="7620" b="0"/>
            <wp:wrapSquare wrapText="bothSides"/>
            <wp:docPr id="3" name="Obraz 3" descr="C:\Users\Karol\Desktop\Studio\Exampl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Desktop\Studio\Exampl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47">
        <w:rPr>
          <w:lang w:val="pl-PL"/>
        </w:rPr>
        <w:t xml:space="preserve">Watson to pakiet narzędzi oferowanych przez IBM, który zawiera między innymi kognitywne usługi </w:t>
      </w:r>
      <w:proofErr w:type="spellStart"/>
      <w:r w:rsidR="00B37547">
        <w:rPr>
          <w:lang w:val="pl-PL"/>
        </w:rPr>
        <w:t>serverless</w:t>
      </w:r>
      <w:proofErr w:type="spellEnd"/>
      <w:r w:rsidR="00B37547">
        <w:rPr>
          <w:lang w:val="pl-PL"/>
        </w:rPr>
        <w:t>. Z pakietu wykorzystane zostanie narzędzie Natural Language Processing, które na podstawie przesłanego tekstu poda informacje o kategoriach zainteresowań użytkownika.</w:t>
      </w:r>
    </w:p>
    <w:p w14:paraId="7E4D91AD" w14:textId="055F4152" w:rsidR="001452AA" w:rsidRDefault="001452AA" w:rsidP="00B37547">
      <w:pPr>
        <w:rPr>
          <w:lang w:val="pl-PL"/>
        </w:rPr>
      </w:pPr>
    </w:p>
    <w:p w14:paraId="6A4F1622" w14:textId="1CC0DEC5" w:rsidR="00B37547" w:rsidRPr="00B37547" w:rsidRDefault="00B37547" w:rsidP="00B37547">
      <w:pPr>
        <w:rPr>
          <w:lang w:val="pl-PL"/>
        </w:rPr>
      </w:pPr>
    </w:p>
    <w:p w14:paraId="74116D37" w14:textId="77777777" w:rsidR="00B37547" w:rsidRDefault="00B37547" w:rsidP="00B37547">
      <w:pPr>
        <w:rPr>
          <w:lang w:val="pl-PL"/>
        </w:rPr>
      </w:pPr>
    </w:p>
    <w:p w14:paraId="6C0311EB" w14:textId="77777777" w:rsidR="00C93F5D" w:rsidRDefault="00C93F5D" w:rsidP="00B37547">
      <w:pPr>
        <w:rPr>
          <w:lang w:val="pl-PL"/>
        </w:rPr>
      </w:pPr>
    </w:p>
    <w:p w14:paraId="4CD35058" w14:textId="61BE1011" w:rsidR="00C93F5D" w:rsidRDefault="00C93F5D" w:rsidP="00C93F5D">
      <w:pPr>
        <w:pStyle w:val="Nagwek1"/>
        <w:spacing w:before="120" w:after="120"/>
        <w:rPr>
          <w:lang w:val="pl-PL"/>
        </w:rPr>
      </w:pPr>
      <w:proofErr w:type="spellStart"/>
      <w:r w:rsidRPr="00C93F5D">
        <w:rPr>
          <w:lang w:val="pl-PL"/>
        </w:rPr>
        <w:lastRenderedPageBreak/>
        <w:t>Twitter</w:t>
      </w:r>
      <w:proofErr w:type="spellEnd"/>
    </w:p>
    <w:p w14:paraId="537B3CAF" w14:textId="1156B4E3" w:rsidR="00C93F5D" w:rsidRDefault="00C93F5D" w:rsidP="00C93F5D">
      <w:pPr>
        <w:spacing w:before="120" w:after="120"/>
        <w:rPr>
          <w:lang w:val="pl-PL"/>
        </w:rPr>
      </w:pPr>
      <w:proofErr w:type="spellStart"/>
      <w:r>
        <w:rPr>
          <w:lang w:val="pl-PL"/>
        </w:rPr>
        <w:t>Twitter</w:t>
      </w:r>
      <w:proofErr w:type="spellEnd"/>
      <w:r>
        <w:rPr>
          <w:lang w:val="pl-PL"/>
        </w:rPr>
        <w:t xml:space="preserve"> jest serwisem </w:t>
      </w:r>
      <w:proofErr w:type="spellStart"/>
      <w:r>
        <w:rPr>
          <w:lang w:val="pl-PL"/>
        </w:rPr>
        <w:t>społecznościowym</w:t>
      </w:r>
      <w:proofErr w:type="spellEnd"/>
      <w:r>
        <w:rPr>
          <w:lang w:val="pl-PL"/>
        </w:rPr>
        <w:t xml:space="preserve"> </w:t>
      </w:r>
      <w:r w:rsidRPr="00C93F5D">
        <w:rPr>
          <w:lang w:val="pl-PL"/>
        </w:rPr>
        <w:t>udostępniający</w:t>
      </w:r>
      <w:r>
        <w:rPr>
          <w:lang w:val="pl-PL"/>
        </w:rPr>
        <w:t>m</w:t>
      </w:r>
      <w:r w:rsidRPr="00C93F5D">
        <w:rPr>
          <w:lang w:val="pl-PL"/>
        </w:rPr>
        <w:t xml:space="preserve"> usługę </w:t>
      </w:r>
      <w:proofErr w:type="spellStart"/>
      <w:r w:rsidRPr="00C93F5D">
        <w:rPr>
          <w:lang w:val="pl-PL"/>
        </w:rPr>
        <w:t>mikroblogowania</w:t>
      </w:r>
      <w:proofErr w:type="spellEnd"/>
      <w:r>
        <w:rPr>
          <w:lang w:val="pl-PL"/>
        </w:rPr>
        <w:t>. Z</w:t>
      </w:r>
      <w:r w:rsidRPr="00C93F5D">
        <w:rPr>
          <w:lang w:val="pl-PL"/>
        </w:rPr>
        <w:t>arejestrowany użytkownik moż</w:t>
      </w:r>
      <w:r>
        <w:rPr>
          <w:lang w:val="pl-PL"/>
        </w:rPr>
        <w:t xml:space="preserve">e wysyłać </w:t>
      </w:r>
      <w:proofErr w:type="spellStart"/>
      <w:r>
        <w:rPr>
          <w:lang w:val="pl-PL"/>
        </w:rPr>
        <w:t>tweety</w:t>
      </w:r>
      <w:proofErr w:type="spellEnd"/>
      <w:r>
        <w:rPr>
          <w:lang w:val="pl-PL"/>
        </w:rPr>
        <w:t>, czyli krótkie wiadomości</w:t>
      </w:r>
      <w:r w:rsidRPr="00C93F5D">
        <w:rPr>
          <w:lang w:val="pl-PL"/>
        </w:rPr>
        <w:t xml:space="preserve"> tek</w:t>
      </w:r>
      <w:r>
        <w:rPr>
          <w:lang w:val="pl-PL"/>
        </w:rPr>
        <w:t>stowe (do</w:t>
      </w:r>
      <w:r w:rsidRPr="00C93F5D">
        <w:rPr>
          <w:lang w:val="pl-PL"/>
        </w:rPr>
        <w:t xml:space="preserve"> 280 znaków)</w:t>
      </w:r>
      <w:r>
        <w:rPr>
          <w:lang w:val="pl-PL"/>
        </w:rPr>
        <w:t xml:space="preserve">, wyświetlane </w:t>
      </w:r>
      <w:r w:rsidRPr="00C93F5D">
        <w:rPr>
          <w:lang w:val="pl-PL"/>
        </w:rPr>
        <w:t xml:space="preserve">na profilu </w:t>
      </w:r>
      <w:r>
        <w:rPr>
          <w:lang w:val="pl-PL"/>
        </w:rPr>
        <w:t xml:space="preserve">użytkownika </w:t>
      </w:r>
      <w:r w:rsidRPr="00C93F5D">
        <w:rPr>
          <w:lang w:val="pl-PL"/>
        </w:rPr>
        <w:t>oraz</w:t>
      </w:r>
      <w:r>
        <w:rPr>
          <w:lang w:val="pl-PL"/>
        </w:rPr>
        <w:t xml:space="preserve"> odczytywać </w:t>
      </w:r>
      <w:proofErr w:type="spellStart"/>
      <w:r>
        <w:rPr>
          <w:lang w:val="pl-PL"/>
        </w:rPr>
        <w:t>tweety</w:t>
      </w:r>
      <w:proofErr w:type="spellEnd"/>
      <w:r>
        <w:rPr>
          <w:lang w:val="pl-PL"/>
        </w:rPr>
        <w:t xml:space="preserve"> użytkowników go obserwujących. Wiadomości dotyczą spraw zwykle powiązanych z życiem zawodem lub zainteresowaniami użytkownika. Na ich podstawie </w:t>
      </w:r>
      <w:r w:rsidR="002B1441">
        <w:rPr>
          <w:lang w:val="pl-PL"/>
        </w:rPr>
        <w:t>człowiek może jest określić preferencje obserwowanego</w:t>
      </w:r>
      <w:r>
        <w:rPr>
          <w:lang w:val="pl-PL"/>
        </w:rPr>
        <w:t xml:space="preserve"> użytkownika dotyczących muzyki, </w:t>
      </w:r>
      <w:r w:rsidR="002B1441">
        <w:rPr>
          <w:lang w:val="pl-PL"/>
        </w:rPr>
        <w:t xml:space="preserve">architektury, kuchni oraz wielu innych. Zadaniem naszego algorytmu będzie określenie preferencji użytkownika na podstawie jego </w:t>
      </w:r>
      <w:proofErr w:type="spellStart"/>
      <w:r w:rsidR="002B1441">
        <w:rPr>
          <w:lang w:val="pl-PL"/>
        </w:rPr>
        <w:t>tweetów</w:t>
      </w:r>
      <w:proofErr w:type="spellEnd"/>
      <w:r w:rsidR="002B1441">
        <w:rPr>
          <w:lang w:val="pl-PL"/>
        </w:rPr>
        <w:t xml:space="preserve"> oraz wykorzystanie ich do polecenia mu miejsc, które potencjalnie mogą wzbudzić jego zainteresowanie.</w:t>
      </w:r>
    </w:p>
    <w:p w14:paraId="342D05D4" w14:textId="77777777" w:rsidR="0038541D" w:rsidRDefault="0038541D" w:rsidP="002B1441">
      <w:pPr>
        <w:pStyle w:val="Nagwek2"/>
        <w:rPr>
          <w:lang w:val="pl-PL"/>
        </w:rPr>
      </w:pPr>
    </w:p>
    <w:p w14:paraId="46662FA6" w14:textId="593EBC35" w:rsidR="002B1441" w:rsidRDefault="002B1441" w:rsidP="002B1441">
      <w:pPr>
        <w:pStyle w:val="Nagwek2"/>
        <w:rPr>
          <w:lang w:val="pl-PL"/>
        </w:rPr>
      </w:pPr>
      <w:proofErr w:type="spellStart"/>
      <w:r>
        <w:rPr>
          <w:lang w:val="pl-PL"/>
        </w:rPr>
        <w:t>Twitter</w:t>
      </w:r>
      <w:proofErr w:type="spellEnd"/>
      <w:r>
        <w:rPr>
          <w:lang w:val="pl-PL"/>
        </w:rPr>
        <w:t xml:space="preserve"> API</w:t>
      </w:r>
    </w:p>
    <w:p w14:paraId="49D52EFC" w14:textId="04330F98" w:rsidR="00C93F5D" w:rsidRDefault="002B1441" w:rsidP="00C93F5D">
      <w:pPr>
        <w:spacing w:before="120" w:after="120"/>
        <w:rPr>
          <w:lang w:val="pl-PL"/>
        </w:rPr>
      </w:pPr>
      <w:proofErr w:type="spellStart"/>
      <w:r>
        <w:rPr>
          <w:lang w:val="pl-PL"/>
        </w:rPr>
        <w:t>Twitter</w:t>
      </w:r>
      <w:proofErr w:type="spellEnd"/>
      <w:r>
        <w:rPr>
          <w:lang w:val="pl-PL"/>
        </w:rPr>
        <w:t xml:space="preserve"> udostępnia rozbudowane API dla deweloperów, które umożliwia wyszukiwanie </w:t>
      </w:r>
      <w:proofErr w:type="spellStart"/>
      <w:r>
        <w:rPr>
          <w:lang w:val="pl-PL"/>
        </w:rPr>
        <w:t>tweetów</w:t>
      </w:r>
      <w:proofErr w:type="spellEnd"/>
      <w:r>
        <w:rPr>
          <w:lang w:val="pl-PL"/>
        </w:rPr>
        <w:t xml:space="preserve"> </w:t>
      </w:r>
      <w:r w:rsidR="000E567A">
        <w:rPr>
          <w:lang w:val="pl-PL"/>
        </w:rPr>
        <w:t xml:space="preserve">między innymi filtrując </w:t>
      </w:r>
      <w:r>
        <w:rPr>
          <w:lang w:val="pl-PL"/>
        </w:rPr>
        <w:t xml:space="preserve">po tematyce, użytkowniku, popularności </w:t>
      </w:r>
      <w:proofErr w:type="spellStart"/>
      <w:r w:rsidR="000E567A">
        <w:rPr>
          <w:lang w:val="pl-PL"/>
        </w:rPr>
        <w:t>tweetu</w:t>
      </w:r>
      <w:proofErr w:type="spellEnd"/>
      <w:r w:rsidR="000E567A">
        <w:rPr>
          <w:lang w:val="pl-PL"/>
        </w:rPr>
        <w:t>. Przykładowe zapytanie do API bez uwzględnienia nagłówków autoryzujących.</w:t>
      </w:r>
    </w:p>
    <w:p w14:paraId="0395CB36" w14:textId="35E9DB0A" w:rsidR="000E567A" w:rsidRPr="000E567A" w:rsidRDefault="009918A5" w:rsidP="000E567A">
      <w:pPr>
        <w:pStyle w:val="Nagwek3"/>
        <w:rPr>
          <w:lang w:val="pl-PL"/>
        </w:rPr>
      </w:pPr>
      <w:r>
        <w:fldChar w:fldCharType="begin"/>
      </w:r>
      <w:r w:rsidRPr="009918A5">
        <w:rPr>
          <w:lang w:val="pl-PL"/>
        </w:rPr>
        <w:instrText xml:space="preserve"> HYPERLINK "https://api.twitter.com/1.1/search/tweet</w:instrText>
      </w:r>
      <w:r w:rsidRPr="009918A5">
        <w:rPr>
          <w:lang w:val="pl-PL"/>
        </w:rPr>
        <w:instrText xml:space="preserve">s.json?q=nasa&amp;result_type=popular" </w:instrText>
      </w:r>
      <w:r>
        <w:fldChar w:fldCharType="separate"/>
      </w:r>
      <w:r w:rsidR="000E567A" w:rsidRPr="000E567A">
        <w:rPr>
          <w:rStyle w:val="Hipercze"/>
          <w:lang w:val="pl-PL"/>
        </w:rPr>
        <w:t>https://api.twitter.com/1.1/search/tweets.json?q=nasa&amp;result_type=popular</w:t>
      </w:r>
      <w:r>
        <w:rPr>
          <w:rStyle w:val="Hipercze"/>
          <w:lang w:val="pl-PL"/>
        </w:rPr>
        <w:fldChar w:fldCharType="end"/>
      </w:r>
    </w:p>
    <w:p w14:paraId="6784D789" w14:textId="77777777" w:rsidR="000E567A" w:rsidRPr="000E567A" w:rsidRDefault="000E567A" w:rsidP="000E567A">
      <w:pPr>
        <w:rPr>
          <w:lang w:val="pl-PL"/>
        </w:rPr>
      </w:pPr>
    </w:p>
    <w:p w14:paraId="4C2FEBC2" w14:textId="08B2071E" w:rsidR="000E567A" w:rsidRDefault="000E567A" w:rsidP="000E567A">
      <w:pPr>
        <w:rPr>
          <w:lang w:val="pl-PL"/>
        </w:rPr>
      </w:pPr>
      <w:r>
        <w:rPr>
          <w:lang w:val="pl-PL"/>
        </w:rPr>
        <w:t xml:space="preserve">Zwraca ono najpopularniejsze </w:t>
      </w:r>
      <w:proofErr w:type="spellStart"/>
      <w:r w:rsidR="0038541D">
        <w:rPr>
          <w:lang w:val="pl-PL"/>
        </w:rPr>
        <w:t>tweety</w:t>
      </w:r>
      <w:proofErr w:type="spellEnd"/>
      <w:r w:rsidR="0038541D">
        <w:rPr>
          <w:lang w:val="pl-PL"/>
        </w:rPr>
        <w:t xml:space="preserve">, zawierające frazę </w:t>
      </w:r>
      <w:proofErr w:type="spellStart"/>
      <w:r w:rsidR="0038541D">
        <w:rPr>
          <w:lang w:val="pl-PL"/>
        </w:rPr>
        <w:t>nasa</w:t>
      </w:r>
      <w:proofErr w:type="spellEnd"/>
      <w:r w:rsidR="0038541D">
        <w:rPr>
          <w:lang w:val="pl-PL"/>
        </w:rPr>
        <w:t xml:space="preserve">. Wybrane </w:t>
      </w:r>
      <w:r>
        <w:rPr>
          <w:lang w:val="pl-PL"/>
        </w:rPr>
        <w:t xml:space="preserve">możliwe parametry do zapytań </w:t>
      </w:r>
      <w:proofErr w:type="spellStart"/>
      <w:r>
        <w:rPr>
          <w:lang w:val="pl-PL"/>
        </w:rPr>
        <w:t>Twitter</w:t>
      </w:r>
      <w:proofErr w:type="spellEnd"/>
      <w:r>
        <w:rPr>
          <w:lang w:val="pl-PL"/>
        </w:rPr>
        <w:t xml:space="preserve"> API:</w:t>
      </w:r>
    </w:p>
    <w:p w14:paraId="31EDED97" w14:textId="5BC65D46" w:rsidR="000E567A" w:rsidRPr="0038541D" w:rsidRDefault="000E567A" w:rsidP="0038541D">
      <w:pPr>
        <w:pStyle w:val="Akapitzlist"/>
        <w:numPr>
          <w:ilvl w:val="0"/>
          <w:numId w:val="4"/>
        </w:numPr>
        <w:rPr>
          <w:lang w:val="pl-PL"/>
        </w:rPr>
      </w:pPr>
      <w:r w:rsidRPr="0038541D">
        <w:rPr>
          <w:lang w:val="pl-PL"/>
        </w:rPr>
        <w:t xml:space="preserve">q – wymagany, kodowany w UTF-8, zakodowane zapytanie URL o maksymalnej długości 500 znaków. Zapytania mogą być dodatkowo ograniczone złożonością. </w:t>
      </w:r>
    </w:p>
    <w:p w14:paraId="0C5A1EFD" w14:textId="7223DFBA" w:rsidR="000E567A" w:rsidRPr="0038541D" w:rsidRDefault="000E567A" w:rsidP="0038541D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38541D">
        <w:rPr>
          <w:lang w:val="pl-PL"/>
        </w:rPr>
        <w:t>result_type</w:t>
      </w:r>
      <w:proofErr w:type="spellEnd"/>
      <w:r w:rsidRPr="0038541D">
        <w:rPr>
          <w:lang w:val="pl-PL"/>
        </w:rPr>
        <w:t xml:space="preserve"> – </w:t>
      </w:r>
      <w:proofErr w:type="spellStart"/>
      <w:r w:rsidRPr="0038541D">
        <w:rPr>
          <w:lang w:val="pl-PL"/>
        </w:rPr>
        <w:t>opcjonalnu</w:t>
      </w:r>
      <w:proofErr w:type="spellEnd"/>
      <w:r w:rsidRPr="0038541D">
        <w:rPr>
          <w:lang w:val="pl-PL"/>
        </w:rPr>
        <w:t>, Określa typ wyników wyszukiwania, które chcesz otrzymywać. Bieżące ustawienie domyślne to „mieszane”. Możliwe wartości to:</w:t>
      </w:r>
    </w:p>
    <w:p w14:paraId="1EA86823" w14:textId="1BFE1237" w:rsidR="000E567A" w:rsidRPr="0038541D" w:rsidRDefault="000E567A" w:rsidP="0038541D">
      <w:pPr>
        <w:pStyle w:val="Akapitzlist"/>
        <w:numPr>
          <w:ilvl w:val="1"/>
          <w:numId w:val="4"/>
        </w:numPr>
        <w:rPr>
          <w:lang w:val="pl-PL"/>
        </w:rPr>
      </w:pPr>
      <w:r w:rsidRPr="0038541D">
        <w:rPr>
          <w:lang w:val="pl-PL"/>
        </w:rPr>
        <w:t>mieszane: uwzględnij w odpowiedzi zarówno wyniki popularne i nowe.</w:t>
      </w:r>
    </w:p>
    <w:p w14:paraId="1B3BA7D1" w14:textId="094EA8CB" w:rsidR="000E567A" w:rsidRPr="0038541D" w:rsidRDefault="000E567A" w:rsidP="0038541D">
      <w:pPr>
        <w:pStyle w:val="Akapitzlist"/>
        <w:numPr>
          <w:ilvl w:val="1"/>
          <w:numId w:val="4"/>
        </w:numPr>
        <w:rPr>
          <w:lang w:val="pl-PL"/>
        </w:rPr>
      </w:pPr>
      <w:r w:rsidRPr="0038541D">
        <w:rPr>
          <w:lang w:val="pl-PL"/>
        </w:rPr>
        <w:t>ostatnie: zwróć tylko najnowsze wyniki w odpowiedzi.</w:t>
      </w:r>
    </w:p>
    <w:p w14:paraId="0DFB91F0" w14:textId="7D0D7BAD" w:rsidR="000E567A" w:rsidRPr="0038541D" w:rsidRDefault="000E567A" w:rsidP="0038541D">
      <w:pPr>
        <w:pStyle w:val="Akapitzlist"/>
        <w:numPr>
          <w:ilvl w:val="1"/>
          <w:numId w:val="4"/>
        </w:numPr>
        <w:rPr>
          <w:lang w:val="pl-PL"/>
        </w:rPr>
      </w:pPr>
      <w:r w:rsidRPr="0038541D">
        <w:rPr>
          <w:lang w:val="pl-PL"/>
        </w:rPr>
        <w:t>popularne: zwraca tylko najbardziej popularne wyniki w odpowiedzi.</w:t>
      </w:r>
    </w:p>
    <w:p w14:paraId="34878713" w14:textId="4E55C3E3" w:rsidR="0038541D" w:rsidRPr="0038541D" w:rsidRDefault="000E567A" w:rsidP="0038541D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38541D">
        <w:rPr>
          <w:lang w:val="pl-PL"/>
        </w:rPr>
        <w:t>geocode</w:t>
      </w:r>
      <w:proofErr w:type="spellEnd"/>
      <w:r w:rsidRPr="0038541D">
        <w:rPr>
          <w:lang w:val="pl-PL"/>
        </w:rPr>
        <w:t xml:space="preserve"> – opcjonalny, zwraca </w:t>
      </w:r>
      <w:proofErr w:type="spellStart"/>
      <w:r w:rsidRPr="0038541D">
        <w:rPr>
          <w:lang w:val="pl-PL"/>
        </w:rPr>
        <w:t>tweety</w:t>
      </w:r>
      <w:proofErr w:type="spellEnd"/>
      <w:r w:rsidRPr="0038541D">
        <w:rPr>
          <w:lang w:val="pl-PL"/>
        </w:rPr>
        <w:t xml:space="preserve"> użytkowników znajdujących się w danym promieniu od punktu o podanej szerokości i długości geograficznej.</w:t>
      </w:r>
    </w:p>
    <w:p w14:paraId="6A2BFA45" w14:textId="77777777" w:rsidR="0038541D" w:rsidRDefault="0038541D" w:rsidP="0038541D">
      <w:pPr>
        <w:pStyle w:val="Nagwek2"/>
        <w:rPr>
          <w:rStyle w:val="Wyrnienieintensywne"/>
          <w:b w:val="0"/>
          <w:bCs w:val="0"/>
          <w:i w:val="0"/>
          <w:iCs w:val="0"/>
          <w:color w:val="2F5496" w:themeColor="accent1" w:themeShade="BF"/>
          <w:lang w:val="pl-PL"/>
        </w:rPr>
      </w:pPr>
    </w:p>
    <w:p w14:paraId="0955CBD7" w14:textId="3B79AC15" w:rsidR="0038541D" w:rsidRPr="0038541D" w:rsidRDefault="0038541D" w:rsidP="0038541D">
      <w:pPr>
        <w:pStyle w:val="Nagwek2"/>
        <w:rPr>
          <w:rStyle w:val="Wyrnienieintensywne"/>
          <w:b w:val="0"/>
          <w:bCs w:val="0"/>
          <w:i w:val="0"/>
          <w:iCs w:val="0"/>
          <w:color w:val="2F5496" w:themeColor="accent1" w:themeShade="BF"/>
          <w:lang w:val="pl-PL"/>
        </w:rPr>
      </w:pPr>
      <w:r w:rsidRPr="0038541D">
        <w:rPr>
          <w:rStyle w:val="Wyrnienieintensywne"/>
          <w:b w:val="0"/>
          <w:bCs w:val="0"/>
          <w:i w:val="0"/>
          <w:iCs w:val="0"/>
          <w:color w:val="2F5496" w:themeColor="accent1" w:themeShade="BF"/>
          <w:lang w:val="pl-PL"/>
        </w:rPr>
        <w:t xml:space="preserve">Biblioteki do obsługi </w:t>
      </w:r>
      <w:proofErr w:type="spellStart"/>
      <w:r w:rsidRPr="0038541D">
        <w:rPr>
          <w:rStyle w:val="Wyrnienieintensywne"/>
          <w:b w:val="0"/>
          <w:bCs w:val="0"/>
          <w:i w:val="0"/>
          <w:iCs w:val="0"/>
          <w:color w:val="2F5496" w:themeColor="accent1" w:themeShade="BF"/>
          <w:lang w:val="pl-PL"/>
        </w:rPr>
        <w:t>Twitter</w:t>
      </w:r>
      <w:proofErr w:type="spellEnd"/>
      <w:r w:rsidRPr="0038541D">
        <w:rPr>
          <w:rStyle w:val="Wyrnienieintensywne"/>
          <w:b w:val="0"/>
          <w:bCs w:val="0"/>
          <w:i w:val="0"/>
          <w:iCs w:val="0"/>
          <w:color w:val="2F5496" w:themeColor="accent1" w:themeShade="BF"/>
          <w:lang w:val="pl-PL"/>
        </w:rPr>
        <w:t xml:space="preserve"> API</w:t>
      </w:r>
    </w:p>
    <w:p w14:paraId="30C7B0A3" w14:textId="68BFD57E" w:rsidR="0038541D" w:rsidRDefault="0038541D" w:rsidP="000E567A">
      <w:pPr>
        <w:rPr>
          <w:lang w:val="pl-PL"/>
        </w:rPr>
      </w:pPr>
      <w:r>
        <w:rPr>
          <w:lang w:val="pl-PL"/>
        </w:rPr>
        <w:t xml:space="preserve">Powstało wiele bibliotek ułatwiających obsługę </w:t>
      </w:r>
      <w:proofErr w:type="spellStart"/>
      <w:r>
        <w:rPr>
          <w:lang w:val="pl-PL"/>
        </w:rPr>
        <w:t>Twitter</w:t>
      </w:r>
      <w:proofErr w:type="spellEnd"/>
      <w:r>
        <w:rPr>
          <w:lang w:val="pl-PL"/>
        </w:rPr>
        <w:t xml:space="preserve"> API, dla Javy są to:</w:t>
      </w:r>
    </w:p>
    <w:p w14:paraId="4B20EE9D" w14:textId="76FD74AF" w:rsidR="0038541D" w:rsidRDefault="0038541D" w:rsidP="0038541D">
      <w:pPr>
        <w:rPr>
          <w:lang w:val="pl-PL"/>
        </w:rPr>
      </w:pPr>
      <w:r>
        <w:rPr>
          <w:lang w:val="pl-PL"/>
        </w:rPr>
        <w:t xml:space="preserve">Twitter4J - </w:t>
      </w:r>
      <w:r w:rsidRPr="0038541D">
        <w:rPr>
          <w:lang w:val="pl-PL"/>
        </w:rPr>
        <w:t xml:space="preserve">to nieoficjalna biblioteka Java dla API </w:t>
      </w:r>
      <w:proofErr w:type="spellStart"/>
      <w:r w:rsidRPr="0038541D">
        <w:rPr>
          <w:lang w:val="pl-PL"/>
        </w:rPr>
        <w:t>Twitter</w:t>
      </w:r>
      <w:r>
        <w:rPr>
          <w:lang w:val="pl-PL"/>
        </w:rPr>
        <w:t>a</w:t>
      </w:r>
      <w:proofErr w:type="spellEnd"/>
      <w:r>
        <w:rPr>
          <w:lang w:val="pl-PL"/>
        </w:rPr>
        <w:t>, dz</w:t>
      </w:r>
      <w:r w:rsidRPr="0038541D">
        <w:rPr>
          <w:lang w:val="pl-PL"/>
        </w:rPr>
        <w:t>ięki</w:t>
      </w:r>
      <w:r>
        <w:rPr>
          <w:lang w:val="pl-PL"/>
        </w:rPr>
        <w:t xml:space="preserve"> które można</w:t>
      </w:r>
      <w:r w:rsidRPr="0038541D">
        <w:rPr>
          <w:lang w:val="pl-PL"/>
        </w:rPr>
        <w:t xml:space="preserve"> łatwo zintegrować </w:t>
      </w:r>
      <w:r>
        <w:rPr>
          <w:lang w:val="pl-PL"/>
        </w:rPr>
        <w:t>aplikację Java z</w:t>
      </w:r>
      <w:r w:rsidRPr="0038541D">
        <w:rPr>
          <w:lang w:val="pl-PL"/>
        </w:rPr>
        <w:t xml:space="preserve"> </w:t>
      </w:r>
      <w:proofErr w:type="spellStart"/>
      <w:r w:rsidRPr="0038541D">
        <w:rPr>
          <w:lang w:val="pl-PL"/>
        </w:rPr>
        <w:t>Twitter</w:t>
      </w:r>
      <w:proofErr w:type="spellEnd"/>
      <w:r>
        <w:rPr>
          <w:lang w:val="pl-PL"/>
        </w:rPr>
        <w:t xml:space="preserve"> API</w:t>
      </w:r>
      <w:r w:rsidRPr="0038541D">
        <w:rPr>
          <w:lang w:val="pl-PL"/>
        </w:rPr>
        <w:t>.</w:t>
      </w:r>
      <w:r>
        <w:rPr>
          <w:lang w:val="pl-PL"/>
        </w:rPr>
        <w:t xml:space="preserve"> Zalety Twitter4J:</w:t>
      </w:r>
    </w:p>
    <w:p w14:paraId="0CD0D500" w14:textId="7BC54420" w:rsidR="0038541D" w:rsidRPr="0038541D" w:rsidRDefault="0038541D" w:rsidP="0038541D">
      <w:pPr>
        <w:pStyle w:val="Akapitzlist"/>
        <w:numPr>
          <w:ilvl w:val="0"/>
          <w:numId w:val="5"/>
        </w:numPr>
        <w:rPr>
          <w:lang w:val="pl-PL"/>
        </w:rPr>
      </w:pPr>
      <w:r w:rsidRPr="0038541D">
        <w:rPr>
          <w:lang w:val="pl-PL"/>
        </w:rPr>
        <w:t xml:space="preserve">W pełni zgodna z </w:t>
      </w:r>
      <w:proofErr w:type="spellStart"/>
      <w:r w:rsidRPr="0038541D">
        <w:rPr>
          <w:lang w:val="pl-PL"/>
        </w:rPr>
        <w:t>Twitter</w:t>
      </w:r>
      <w:proofErr w:type="spellEnd"/>
      <w:r w:rsidRPr="0038541D">
        <w:rPr>
          <w:lang w:val="pl-PL"/>
        </w:rPr>
        <w:t xml:space="preserve"> API 1.1</w:t>
      </w:r>
    </w:p>
    <w:p w14:paraId="496EDA65" w14:textId="4D8F58E3" w:rsidR="0038541D" w:rsidRPr="0038541D" w:rsidRDefault="0038541D" w:rsidP="0038541D">
      <w:pPr>
        <w:pStyle w:val="Akapitzlist"/>
        <w:numPr>
          <w:ilvl w:val="0"/>
          <w:numId w:val="5"/>
        </w:numPr>
        <w:rPr>
          <w:lang w:val="pl-PL"/>
        </w:rPr>
      </w:pPr>
      <w:r w:rsidRPr="0038541D">
        <w:rPr>
          <w:lang w:val="pl-PL"/>
        </w:rPr>
        <w:t>Działa na dowolnej platformie Java w wersji 5 lub nowszej</w:t>
      </w:r>
    </w:p>
    <w:p w14:paraId="3CBD3AF8" w14:textId="38DBBDBF" w:rsidR="0038541D" w:rsidRPr="0038541D" w:rsidRDefault="0038541D" w:rsidP="0038541D">
      <w:pPr>
        <w:pStyle w:val="Akapitzlist"/>
        <w:numPr>
          <w:ilvl w:val="0"/>
          <w:numId w:val="5"/>
        </w:numPr>
        <w:rPr>
          <w:lang w:val="pl-PL"/>
        </w:rPr>
      </w:pPr>
      <w:r w:rsidRPr="0038541D">
        <w:rPr>
          <w:lang w:val="pl-PL"/>
        </w:rPr>
        <w:t xml:space="preserve">Obsługuje platformę Android i silnik Google </w:t>
      </w:r>
      <w:proofErr w:type="spellStart"/>
      <w:r w:rsidRPr="0038541D">
        <w:rPr>
          <w:lang w:val="pl-PL"/>
        </w:rPr>
        <w:t>App</w:t>
      </w:r>
      <w:proofErr w:type="spellEnd"/>
      <w:r w:rsidRPr="0038541D">
        <w:rPr>
          <w:lang w:val="pl-PL"/>
        </w:rPr>
        <w:t xml:space="preserve"> Engine </w:t>
      </w:r>
    </w:p>
    <w:p w14:paraId="428C139C" w14:textId="2C582B6B" w:rsidR="0038541D" w:rsidRPr="0038541D" w:rsidRDefault="0038541D" w:rsidP="0038541D">
      <w:pPr>
        <w:pStyle w:val="Akapitzlist"/>
        <w:numPr>
          <w:ilvl w:val="0"/>
          <w:numId w:val="5"/>
        </w:numPr>
        <w:rPr>
          <w:lang w:val="pl-PL"/>
        </w:rPr>
      </w:pPr>
      <w:r w:rsidRPr="0038541D">
        <w:rPr>
          <w:lang w:val="pl-PL"/>
        </w:rPr>
        <w:t>Zależność zerowa: nie są wymagane dodatkowe pliki jar</w:t>
      </w:r>
    </w:p>
    <w:p w14:paraId="0AE8B2D1" w14:textId="1B819C47" w:rsidR="0038541D" w:rsidRPr="0038541D" w:rsidRDefault="0038541D" w:rsidP="0038541D">
      <w:pPr>
        <w:pStyle w:val="Akapitzlist"/>
        <w:numPr>
          <w:ilvl w:val="0"/>
          <w:numId w:val="5"/>
        </w:numPr>
        <w:rPr>
          <w:lang w:val="pl-PL"/>
        </w:rPr>
      </w:pPr>
      <w:r w:rsidRPr="0038541D">
        <w:rPr>
          <w:lang w:val="pl-PL"/>
        </w:rPr>
        <w:t xml:space="preserve">Wbudowana obsługa </w:t>
      </w:r>
      <w:proofErr w:type="spellStart"/>
      <w:r w:rsidRPr="0038541D">
        <w:rPr>
          <w:lang w:val="pl-PL"/>
        </w:rPr>
        <w:t>OAuth</w:t>
      </w:r>
      <w:proofErr w:type="spellEnd"/>
      <w:r w:rsidRPr="0038541D">
        <w:rPr>
          <w:lang w:val="pl-PL"/>
        </w:rPr>
        <w:t xml:space="preserve"> oraz </w:t>
      </w:r>
      <w:proofErr w:type="spellStart"/>
      <w:r w:rsidRPr="0038541D">
        <w:rPr>
          <w:lang w:val="pl-PL"/>
        </w:rPr>
        <w:t>gzip</w:t>
      </w:r>
      <w:proofErr w:type="spellEnd"/>
    </w:p>
    <w:sectPr w:rsidR="0038541D" w:rsidRPr="0038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87F"/>
    <w:multiLevelType w:val="hybridMultilevel"/>
    <w:tmpl w:val="450EA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279A2"/>
    <w:multiLevelType w:val="hybridMultilevel"/>
    <w:tmpl w:val="19D42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C113C"/>
    <w:multiLevelType w:val="hybridMultilevel"/>
    <w:tmpl w:val="A876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21F01"/>
    <w:multiLevelType w:val="hybridMultilevel"/>
    <w:tmpl w:val="372A8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22C65"/>
    <w:multiLevelType w:val="hybridMultilevel"/>
    <w:tmpl w:val="D1CC0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83"/>
    <w:rsid w:val="000E567A"/>
    <w:rsid w:val="000E5CF3"/>
    <w:rsid w:val="001452AA"/>
    <w:rsid w:val="001F5520"/>
    <w:rsid w:val="002348B1"/>
    <w:rsid w:val="002B1441"/>
    <w:rsid w:val="0038541D"/>
    <w:rsid w:val="004A2660"/>
    <w:rsid w:val="00796BEC"/>
    <w:rsid w:val="007A0B65"/>
    <w:rsid w:val="00936400"/>
    <w:rsid w:val="00955383"/>
    <w:rsid w:val="009918A5"/>
    <w:rsid w:val="009A3B18"/>
    <w:rsid w:val="00A439F8"/>
    <w:rsid w:val="00AD1189"/>
    <w:rsid w:val="00B37547"/>
    <w:rsid w:val="00B70BD1"/>
    <w:rsid w:val="00C93F5D"/>
    <w:rsid w:val="00E21D63"/>
    <w:rsid w:val="00E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1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5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56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8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5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55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5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D11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3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547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E567A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0E56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0E567A"/>
    <w:rPr>
      <w:color w:val="0563C1" w:themeColor="hyperlink"/>
      <w:u w:val="single"/>
    </w:rPr>
  </w:style>
  <w:style w:type="character" w:styleId="Wyrnienieintensywne">
    <w:name w:val="Intense Emphasis"/>
    <w:basedOn w:val="Domylnaczcionkaakapitu"/>
    <w:uiPriority w:val="21"/>
    <w:qFormat/>
    <w:rsid w:val="0038541D"/>
    <w:rPr>
      <w:b/>
      <w:bCs/>
      <w:i/>
      <w:i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8541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5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56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8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5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55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5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D11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3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547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E567A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0E56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0E567A"/>
    <w:rPr>
      <w:color w:val="0563C1" w:themeColor="hyperlink"/>
      <w:u w:val="single"/>
    </w:rPr>
  </w:style>
  <w:style w:type="character" w:styleId="Wyrnienieintensywne">
    <w:name w:val="Intense Emphasis"/>
    <w:basedOn w:val="Domylnaczcionkaakapitu"/>
    <w:uiPriority w:val="21"/>
    <w:qFormat/>
    <w:rsid w:val="0038541D"/>
    <w:rPr>
      <w:b/>
      <w:bCs/>
      <w:i/>
      <w:i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8541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930</Words>
  <Characters>5584</Characters>
  <Application>Microsoft Office Word</Application>
  <DocSecurity>0</DocSecurity>
  <Lines>46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Banas, Sebastian</dc:creator>
  <cp:keywords/>
  <dc:description/>
  <cp:lastModifiedBy>Karol</cp:lastModifiedBy>
  <cp:revision>8</cp:revision>
  <dcterms:created xsi:type="dcterms:W3CDTF">2019-04-05T07:39:00Z</dcterms:created>
  <dcterms:modified xsi:type="dcterms:W3CDTF">2019-05-16T17:40:00Z</dcterms:modified>
</cp:coreProperties>
</file>