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6430" w:rsidRDefault="00796430" w:rsidP="00796430">
      <w:pPr>
        <w:spacing w:line="240" w:lineRule="auto"/>
        <w:jc w:val="both"/>
      </w:pPr>
    </w:p>
    <w:p w:rsidR="00796430" w:rsidRDefault="00796430" w:rsidP="00796430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5082540" cy="2466975"/>
            <wp:effectExtent l="19050" t="0" r="3810" b="0"/>
            <wp:docPr id="5" name="Obraz 4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4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430" w:rsidRPr="00380292" w:rsidRDefault="00796430" w:rsidP="00796430">
      <w:pPr>
        <w:spacing w:before="120" w:after="120" w:line="240" w:lineRule="auto"/>
        <w:jc w:val="center"/>
        <w:rPr>
          <w:b/>
        </w:rPr>
      </w:pPr>
      <w:r w:rsidRPr="00380292">
        <w:rPr>
          <w:b/>
        </w:rPr>
        <w:t>WYDZIAŁ ELEKTROTECHNIKI, AUTOMATYKI,</w:t>
      </w:r>
      <w:r w:rsidRPr="00380292">
        <w:rPr>
          <w:b/>
        </w:rPr>
        <w:br/>
        <w:t xml:space="preserve">INFORMATYKI I </w:t>
      </w:r>
      <w:r>
        <w:rPr>
          <w:b/>
        </w:rPr>
        <w:t>INŻYNIERII BIOMEDYCZNEJ</w:t>
      </w:r>
    </w:p>
    <w:p w:rsidR="00796430" w:rsidRPr="00380292" w:rsidRDefault="00796430" w:rsidP="00796430">
      <w:pPr>
        <w:spacing w:before="240" w:line="240" w:lineRule="auto"/>
        <w:jc w:val="center"/>
      </w:pPr>
      <w:r w:rsidRPr="00380292">
        <w:t xml:space="preserve">KATEDRA </w:t>
      </w:r>
      <w:r w:rsidR="00D056EF" w:rsidRPr="00D056EF">
        <w:rPr>
          <w:i/>
        </w:rPr>
        <w:t>Automatyki i Inżynierii Biomedycznej</w:t>
      </w:r>
    </w:p>
    <w:p w:rsidR="00796430" w:rsidRPr="00380292" w:rsidRDefault="00796430" w:rsidP="00796430">
      <w:pPr>
        <w:spacing w:line="240" w:lineRule="auto"/>
      </w:pPr>
    </w:p>
    <w:p w:rsidR="00796430" w:rsidRPr="00380292" w:rsidRDefault="00796430" w:rsidP="00796430">
      <w:pPr>
        <w:spacing w:line="240" w:lineRule="auto"/>
      </w:pPr>
    </w:p>
    <w:p w:rsidR="00796430" w:rsidRPr="002A176B" w:rsidRDefault="00796430" w:rsidP="00796430">
      <w:pPr>
        <w:spacing w:before="120" w:line="240" w:lineRule="auto"/>
        <w:jc w:val="center"/>
        <w:rPr>
          <w:sz w:val="36"/>
        </w:rPr>
      </w:pPr>
      <w:r w:rsidRPr="002A176B">
        <w:rPr>
          <w:sz w:val="36"/>
        </w:rPr>
        <w:t>Praca dyplomowa inżynierska</w:t>
      </w:r>
    </w:p>
    <w:p w:rsidR="00796430" w:rsidRPr="00063C6C" w:rsidRDefault="00796430" w:rsidP="00796430">
      <w:pPr>
        <w:spacing w:before="200" w:line="240" w:lineRule="auto"/>
        <w:jc w:val="center"/>
        <w:rPr>
          <w:b/>
        </w:rPr>
      </w:pPr>
    </w:p>
    <w:p w:rsidR="0019286B" w:rsidRDefault="00D056EF" w:rsidP="0019286B">
      <w:pPr>
        <w:spacing w:after="0" w:line="240" w:lineRule="auto"/>
        <w:jc w:val="center"/>
        <w:rPr>
          <w:i/>
          <w:sz w:val="32"/>
          <w:szCs w:val="36"/>
        </w:rPr>
      </w:pPr>
      <w:r w:rsidRPr="00D056EF">
        <w:rPr>
          <w:i/>
          <w:sz w:val="32"/>
          <w:szCs w:val="36"/>
        </w:rPr>
        <w:t xml:space="preserve">Elektroniczny kontroler lotu dla platformy latającej typu </w:t>
      </w:r>
    </w:p>
    <w:p w:rsidR="00D056EF" w:rsidRDefault="00D056EF" w:rsidP="0019286B">
      <w:pPr>
        <w:spacing w:line="240" w:lineRule="auto"/>
        <w:jc w:val="center"/>
        <w:rPr>
          <w:i/>
          <w:sz w:val="32"/>
          <w:szCs w:val="36"/>
        </w:rPr>
      </w:pPr>
      <w:r w:rsidRPr="00D056EF">
        <w:rPr>
          <w:i/>
          <w:sz w:val="32"/>
          <w:szCs w:val="36"/>
        </w:rPr>
        <w:t xml:space="preserve">quadrocopter </w:t>
      </w:r>
    </w:p>
    <w:p w:rsidR="00796430" w:rsidRPr="00D056EF" w:rsidRDefault="00D056EF" w:rsidP="00D056EF">
      <w:pPr>
        <w:spacing w:line="240" w:lineRule="auto"/>
        <w:jc w:val="center"/>
        <w:rPr>
          <w:i/>
          <w:sz w:val="32"/>
          <w:szCs w:val="36"/>
          <w:lang w:val="en-US"/>
        </w:rPr>
      </w:pPr>
      <w:r w:rsidRPr="00D056EF">
        <w:rPr>
          <w:i/>
          <w:sz w:val="32"/>
          <w:szCs w:val="36"/>
          <w:lang w:val="en-US"/>
        </w:rPr>
        <w:t>Electronic flight controller for a quadrocopter</w:t>
      </w:r>
    </w:p>
    <w:p w:rsidR="00796430" w:rsidRPr="00D056EF" w:rsidRDefault="00796430" w:rsidP="00796430">
      <w:pPr>
        <w:spacing w:line="240" w:lineRule="auto"/>
        <w:rPr>
          <w:lang w:val="en-US"/>
        </w:rPr>
      </w:pPr>
    </w:p>
    <w:p w:rsidR="00796430" w:rsidRDefault="00796430" w:rsidP="00796430">
      <w:pPr>
        <w:spacing w:line="240" w:lineRule="auto"/>
        <w:rPr>
          <w:lang w:val="en-US"/>
        </w:rPr>
      </w:pPr>
    </w:p>
    <w:p w:rsidR="00D056EF" w:rsidRDefault="00D056EF" w:rsidP="00796430">
      <w:pPr>
        <w:spacing w:line="240" w:lineRule="auto"/>
        <w:rPr>
          <w:lang w:val="en-US"/>
        </w:rPr>
      </w:pPr>
    </w:p>
    <w:p w:rsidR="00D056EF" w:rsidRDefault="00D056EF" w:rsidP="00796430">
      <w:pPr>
        <w:spacing w:line="240" w:lineRule="auto"/>
        <w:rPr>
          <w:lang w:val="en-US"/>
        </w:rPr>
      </w:pPr>
    </w:p>
    <w:p w:rsidR="00D056EF" w:rsidRPr="00D056EF" w:rsidRDefault="00D056EF" w:rsidP="00796430">
      <w:pPr>
        <w:spacing w:line="240" w:lineRule="auto"/>
        <w:rPr>
          <w:lang w:val="en-US"/>
        </w:rPr>
      </w:pPr>
    </w:p>
    <w:p w:rsidR="00796430" w:rsidRPr="00872922" w:rsidRDefault="00796430" w:rsidP="00796430">
      <w:pPr>
        <w:spacing w:line="240" w:lineRule="auto"/>
        <w:rPr>
          <w:b/>
          <w:i/>
        </w:rPr>
      </w:pPr>
      <w:r>
        <w:t>Autor:</w:t>
      </w:r>
      <w:r>
        <w:tab/>
      </w:r>
      <w:r w:rsidRPr="00380292">
        <w:tab/>
      </w:r>
      <w:r w:rsidRPr="00380292">
        <w:tab/>
      </w:r>
      <w:r w:rsidRPr="00380292">
        <w:tab/>
      </w:r>
      <w:r>
        <w:rPr>
          <w:i/>
        </w:rPr>
        <w:t>Karol Kaim</w:t>
      </w:r>
    </w:p>
    <w:p w:rsidR="00796430" w:rsidRPr="00380292" w:rsidRDefault="00796430" w:rsidP="00796430">
      <w:pPr>
        <w:spacing w:line="240" w:lineRule="auto"/>
      </w:pPr>
      <w:r w:rsidRPr="00380292">
        <w:t>Kierunek studiów</w:t>
      </w:r>
      <w:r>
        <w:t>:</w:t>
      </w:r>
      <w:r w:rsidRPr="00380292">
        <w:tab/>
      </w:r>
      <w:r w:rsidRPr="00380292">
        <w:tab/>
      </w:r>
      <w:r w:rsidR="00D056EF" w:rsidRPr="00D056EF">
        <w:rPr>
          <w:i/>
        </w:rPr>
        <w:t>Automatyka i Robotyka</w:t>
      </w:r>
    </w:p>
    <w:p w:rsidR="00796430" w:rsidRPr="00D056EF" w:rsidRDefault="00796430" w:rsidP="00796430">
      <w:pPr>
        <w:spacing w:line="240" w:lineRule="auto"/>
        <w:rPr>
          <w:i/>
        </w:rPr>
      </w:pPr>
      <w:r w:rsidRPr="00380292">
        <w:t>Opiekun pracy</w:t>
      </w:r>
      <w:r>
        <w:t>:</w:t>
      </w:r>
      <w:r w:rsidR="004D5B86">
        <w:tab/>
      </w:r>
      <w:r w:rsidR="004D5B86">
        <w:tab/>
      </w:r>
      <w:r w:rsidR="00D056EF" w:rsidRPr="00D056EF">
        <w:rPr>
          <w:i/>
        </w:rPr>
        <w:t>Dr inż. Paweł Skruch</w:t>
      </w:r>
    </w:p>
    <w:p w:rsidR="00796430" w:rsidRDefault="00796430" w:rsidP="00796430">
      <w:pPr>
        <w:spacing w:line="240" w:lineRule="auto"/>
      </w:pPr>
    </w:p>
    <w:p w:rsidR="00C3687A" w:rsidRDefault="00C3687A" w:rsidP="00796430">
      <w:pPr>
        <w:spacing w:line="240" w:lineRule="auto"/>
      </w:pPr>
    </w:p>
    <w:p w:rsidR="00EB621B" w:rsidRPr="00EB621B" w:rsidRDefault="00796430" w:rsidP="00EB621B">
      <w:pPr>
        <w:spacing w:line="240" w:lineRule="auto"/>
        <w:jc w:val="center"/>
      </w:pPr>
      <w:r>
        <w:t>Kraków,</w:t>
      </w:r>
      <w:r w:rsidRPr="00EB621B">
        <w:rPr>
          <w:i/>
        </w:rPr>
        <w:t xml:space="preserve"> </w:t>
      </w:r>
      <w:r w:rsidR="00954D56">
        <w:rPr>
          <w:i/>
        </w:rPr>
        <w:t>2015</w:t>
      </w:r>
    </w:p>
    <w:p w:rsidR="00572029" w:rsidRDefault="00572029" w:rsidP="007A38ED">
      <w:pPr>
        <w:spacing w:before="100" w:beforeAutospacing="1" w:after="100" w:afterAutospacing="1" w:line="240" w:lineRule="auto"/>
        <w:ind w:firstLine="207"/>
        <w:jc w:val="both"/>
        <w:rPr>
          <w:rFonts w:eastAsia="Times New Roman"/>
          <w:i/>
          <w:iCs/>
          <w:szCs w:val="24"/>
        </w:rPr>
        <w:sectPr w:rsidR="00572029" w:rsidSect="00575CA2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 w:code="9"/>
          <w:pgMar w:top="1134" w:right="1134" w:bottom="1134" w:left="1701" w:header="709" w:footer="709" w:gutter="0"/>
          <w:cols w:space="708"/>
          <w:titlePg/>
          <w:docGrid w:linePitch="360"/>
        </w:sectPr>
      </w:pPr>
    </w:p>
    <w:p w:rsidR="00796430" w:rsidRDefault="00796430" w:rsidP="007A38ED">
      <w:pPr>
        <w:spacing w:before="100" w:beforeAutospacing="1" w:after="100" w:afterAutospacing="1" w:line="240" w:lineRule="auto"/>
        <w:ind w:firstLine="207"/>
        <w:jc w:val="both"/>
        <w:rPr>
          <w:rFonts w:eastAsia="Times New Roman"/>
          <w:iCs/>
          <w:szCs w:val="24"/>
        </w:rPr>
      </w:pPr>
      <w:r w:rsidRPr="006C661E">
        <w:rPr>
          <w:rFonts w:eastAsia="Times New Roman"/>
          <w:i/>
          <w:iCs/>
          <w:szCs w:val="24"/>
        </w:rPr>
        <w:lastRenderedPageBreak/>
        <w:t>Oświadc</w:t>
      </w:r>
      <w:r w:rsidR="007632B2">
        <w:rPr>
          <w:rFonts w:eastAsia="Times New Roman"/>
          <w:i/>
          <w:iCs/>
          <w:szCs w:val="24"/>
        </w:rPr>
        <w:t xml:space="preserve">zam, świadomy </w:t>
      </w:r>
      <w:r w:rsidRPr="006C661E">
        <w:rPr>
          <w:rFonts w:eastAsia="Times New Roman"/>
          <w:i/>
          <w:iCs/>
          <w:szCs w:val="24"/>
        </w:rPr>
        <w:t>odpowiedzialności karnej za poświadczenie nieprawdy, że ninie</w:t>
      </w:r>
      <w:r w:rsidRPr="006C661E">
        <w:rPr>
          <w:rFonts w:eastAsia="Times New Roman"/>
          <w:i/>
          <w:iCs/>
          <w:szCs w:val="24"/>
        </w:rPr>
        <w:t>j</w:t>
      </w:r>
      <w:r w:rsidRPr="006C661E">
        <w:rPr>
          <w:rFonts w:eastAsia="Times New Roman"/>
          <w:i/>
          <w:iCs/>
          <w:szCs w:val="24"/>
        </w:rPr>
        <w:t>szą pracę dyplomową wykonałem</w:t>
      </w:r>
      <w:r w:rsidR="007632B2">
        <w:rPr>
          <w:rFonts w:eastAsia="Times New Roman"/>
          <w:i/>
          <w:iCs/>
          <w:szCs w:val="24"/>
        </w:rPr>
        <w:t xml:space="preserve"> </w:t>
      </w:r>
      <w:r w:rsidRPr="006C661E">
        <w:rPr>
          <w:rFonts w:eastAsia="Times New Roman"/>
          <w:i/>
          <w:iCs/>
          <w:szCs w:val="24"/>
        </w:rPr>
        <w:t>osobiście i samodzielnie i że nie korzystałem</w:t>
      </w:r>
      <w:r w:rsidR="007632B2">
        <w:rPr>
          <w:rFonts w:eastAsia="Times New Roman"/>
          <w:i/>
          <w:iCs/>
          <w:szCs w:val="24"/>
        </w:rPr>
        <w:t xml:space="preserve"> </w:t>
      </w:r>
      <w:r w:rsidRPr="006C661E">
        <w:rPr>
          <w:rFonts w:eastAsia="Times New Roman"/>
          <w:i/>
          <w:iCs/>
          <w:szCs w:val="24"/>
        </w:rPr>
        <w:t>ze źródeł i</w:t>
      </w:r>
      <w:r w:rsidRPr="006C661E">
        <w:rPr>
          <w:rFonts w:eastAsia="Times New Roman"/>
          <w:i/>
          <w:iCs/>
          <w:szCs w:val="24"/>
        </w:rPr>
        <w:t>n</w:t>
      </w:r>
      <w:r w:rsidRPr="006C661E">
        <w:rPr>
          <w:rFonts w:eastAsia="Times New Roman"/>
          <w:i/>
          <w:iCs/>
          <w:szCs w:val="24"/>
        </w:rPr>
        <w:t>nych niż wymienione w pracy.</w:t>
      </w:r>
    </w:p>
    <w:p w:rsidR="00796430" w:rsidRPr="00D85B95" w:rsidRDefault="00796430" w:rsidP="00796430">
      <w:pPr>
        <w:spacing w:beforeAutospacing="1" w:afterAutospacing="1" w:line="240" w:lineRule="auto"/>
        <w:ind w:firstLine="207"/>
        <w:jc w:val="both"/>
        <w:rPr>
          <w:rFonts w:eastAsia="Times New Roman"/>
          <w:iCs/>
          <w:szCs w:val="24"/>
        </w:rPr>
      </w:pPr>
      <w:r w:rsidRPr="00E72E81">
        <w:rPr>
          <w:i/>
        </w:rPr>
        <w:tab/>
      </w:r>
      <w:r w:rsidRPr="00E72E81">
        <w:rPr>
          <w:i/>
        </w:rPr>
        <w:tab/>
      </w:r>
      <w:r w:rsidRPr="00E72E81">
        <w:rPr>
          <w:i/>
        </w:rPr>
        <w:tab/>
      </w:r>
      <w:r w:rsidRPr="00E72E81">
        <w:rPr>
          <w:i/>
        </w:rPr>
        <w:tab/>
      </w:r>
      <w:r w:rsidRPr="00E72E81">
        <w:rPr>
          <w:i/>
        </w:rPr>
        <w:tab/>
      </w:r>
      <w:r w:rsidRPr="00E72E81">
        <w:rPr>
          <w:i/>
        </w:rPr>
        <w:tab/>
      </w:r>
      <w:r w:rsidRPr="00E72E81">
        <w:rPr>
          <w:i/>
        </w:rPr>
        <w:tab/>
      </w:r>
      <w:r w:rsidRPr="00D85B95">
        <w:rPr>
          <w:i/>
        </w:rPr>
        <w:t>&lt;podpis dyplomanta&gt;</w:t>
      </w:r>
    </w:p>
    <w:p w:rsidR="00393FFF" w:rsidRPr="00B905E1" w:rsidRDefault="00393FFF" w:rsidP="00E905A2">
      <w:pPr>
        <w:jc w:val="center"/>
        <w:rPr>
          <w:rFonts w:cs="Times New Roman"/>
          <w:sz w:val="36"/>
          <w:szCs w:val="36"/>
        </w:rPr>
      </w:pPr>
    </w:p>
    <w:p w:rsidR="0058194B" w:rsidRPr="00B905E1" w:rsidRDefault="0058194B" w:rsidP="00F553A9">
      <w:pPr>
        <w:rPr>
          <w:rFonts w:cs="Times New Roman"/>
          <w:sz w:val="36"/>
          <w:szCs w:val="36"/>
        </w:rPr>
      </w:pPr>
    </w:p>
    <w:p w:rsidR="00F553A9" w:rsidRDefault="00F553A9" w:rsidP="00F553A9">
      <w:pPr>
        <w:rPr>
          <w:rFonts w:cs="Times New Roman"/>
          <w:sz w:val="36"/>
          <w:szCs w:val="36"/>
        </w:rPr>
      </w:pPr>
    </w:p>
    <w:p w:rsidR="00796430" w:rsidRDefault="00796430" w:rsidP="00F553A9">
      <w:pPr>
        <w:rPr>
          <w:rFonts w:cs="Times New Roman"/>
          <w:sz w:val="36"/>
          <w:szCs w:val="36"/>
        </w:rPr>
      </w:pPr>
    </w:p>
    <w:p w:rsidR="00796430" w:rsidRDefault="00796430" w:rsidP="00F553A9">
      <w:pPr>
        <w:rPr>
          <w:rFonts w:cs="Times New Roman"/>
          <w:sz w:val="36"/>
          <w:szCs w:val="36"/>
        </w:rPr>
      </w:pPr>
    </w:p>
    <w:p w:rsidR="00796430" w:rsidRDefault="00796430" w:rsidP="00F553A9">
      <w:pPr>
        <w:rPr>
          <w:rFonts w:cs="Times New Roman"/>
          <w:sz w:val="36"/>
          <w:szCs w:val="36"/>
        </w:rPr>
      </w:pPr>
    </w:p>
    <w:p w:rsidR="00796430" w:rsidRDefault="00796430" w:rsidP="00F553A9">
      <w:pPr>
        <w:rPr>
          <w:rFonts w:cs="Times New Roman"/>
          <w:sz w:val="36"/>
          <w:szCs w:val="36"/>
        </w:rPr>
      </w:pPr>
    </w:p>
    <w:p w:rsidR="00796430" w:rsidRDefault="00796430" w:rsidP="00F553A9">
      <w:pPr>
        <w:rPr>
          <w:rFonts w:cs="Times New Roman"/>
          <w:sz w:val="36"/>
          <w:szCs w:val="36"/>
        </w:rPr>
      </w:pPr>
    </w:p>
    <w:p w:rsidR="00796430" w:rsidRDefault="00796430" w:rsidP="00F553A9">
      <w:pPr>
        <w:rPr>
          <w:rFonts w:cs="Times New Roman"/>
          <w:sz w:val="36"/>
          <w:szCs w:val="36"/>
        </w:rPr>
      </w:pPr>
    </w:p>
    <w:p w:rsidR="00796430" w:rsidRDefault="00796430" w:rsidP="00F553A9">
      <w:pPr>
        <w:rPr>
          <w:rFonts w:cs="Times New Roman"/>
          <w:sz w:val="36"/>
          <w:szCs w:val="36"/>
        </w:rPr>
      </w:pPr>
    </w:p>
    <w:p w:rsidR="00796430" w:rsidRDefault="00796430" w:rsidP="00F553A9">
      <w:pPr>
        <w:rPr>
          <w:rFonts w:cs="Times New Roman"/>
          <w:sz w:val="36"/>
          <w:szCs w:val="36"/>
        </w:rPr>
      </w:pPr>
    </w:p>
    <w:p w:rsidR="00796430" w:rsidRDefault="00796430" w:rsidP="00F553A9">
      <w:pPr>
        <w:rPr>
          <w:rFonts w:cs="Times New Roman"/>
          <w:sz w:val="36"/>
          <w:szCs w:val="36"/>
        </w:rPr>
      </w:pPr>
    </w:p>
    <w:p w:rsidR="00796430" w:rsidRDefault="00796430" w:rsidP="00F553A9">
      <w:pPr>
        <w:rPr>
          <w:rFonts w:cs="Times New Roman"/>
          <w:sz w:val="36"/>
          <w:szCs w:val="36"/>
        </w:rPr>
      </w:pPr>
    </w:p>
    <w:p w:rsidR="00796430" w:rsidRDefault="00796430" w:rsidP="00F553A9">
      <w:pPr>
        <w:rPr>
          <w:rFonts w:cs="Times New Roman"/>
          <w:sz w:val="36"/>
          <w:szCs w:val="36"/>
        </w:rPr>
      </w:pPr>
    </w:p>
    <w:p w:rsidR="00796430" w:rsidRDefault="00796430" w:rsidP="00F553A9">
      <w:pPr>
        <w:rPr>
          <w:rFonts w:cs="Times New Roman"/>
          <w:sz w:val="36"/>
          <w:szCs w:val="36"/>
        </w:rPr>
      </w:pPr>
    </w:p>
    <w:p w:rsidR="005C0DC9" w:rsidRDefault="005C0DC9" w:rsidP="005C0DC9">
      <w:pPr>
        <w:jc w:val="center"/>
        <w:rPr>
          <w:rFonts w:cs="Times New Roman"/>
          <w:sz w:val="36"/>
          <w:szCs w:val="36"/>
        </w:rPr>
      </w:pPr>
    </w:p>
    <w:p w:rsidR="000D66FA" w:rsidRDefault="000D66FA" w:rsidP="005C0DC9">
      <w:pPr>
        <w:jc w:val="center"/>
        <w:rPr>
          <w:rFonts w:cs="Times New Roman"/>
          <w:sz w:val="36"/>
          <w:szCs w:val="36"/>
        </w:rPr>
      </w:pPr>
    </w:p>
    <w:p w:rsidR="00A5066D" w:rsidRDefault="00A5066D" w:rsidP="005C0DC9">
      <w:pPr>
        <w:jc w:val="center"/>
        <w:rPr>
          <w:rFonts w:cs="Times New Roman"/>
          <w:sz w:val="36"/>
          <w:szCs w:val="36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pl-PL"/>
        </w:rPr>
        <w:id w:val="54961417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4"/>
        </w:rPr>
      </w:sdtEndPr>
      <w:sdtContent>
        <w:p w:rsidR="009D5B5F" w:rsidRDefault="009D5B5F">
          <w:pPr>
            <w:pStyle w:val="Nagwekspisutreci"/>
          </w:pPr>
          <w:r>
            <w:t>Spis treści</w:t>
          </w:r>
        </w:p>
        <w:p w:rsidR="00153844" w:rsidRDefault="00C06E3F">
          <w:pPr>
            <w:pStyle w:val="Spistreci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pl-PL"/>
            </w:rPr>
          </w:pPr>
          <w:r>
            <w:fldChar w:fldCharType="begin"/>
          </w:r>
          <w:r w:rsidR="000C7168">
            <w:instrText xml:space="preserve"> TOC \o "1-3" \h \z \u </w:instrText>
          </w:r>
          <w:r>
            <w:fldChar w:fldCharType="separate"/>
          </w:r>
          <w:hyperlink w:anchor="_Toc409187399" w:history="1">
            <w:r w:rsidR="00153844" w:rsidRPr="00E86C25">
              <w:rPr>
                <w:rStyle w:val="Hipercze"/>
                <w:noProof/>
              </w:rPr>
              <w:t>1.</w:t>
            </w:r>
            <w:r w:rsidR="00153844">
              <w:rPr>
                <w:rFonts w:asciiTheme="minorHAnsi" w:hAnsiTheme="minorHAnsi"/>
                <w:noProof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  <w:noProof/>
              </w:rPr>
              <w:t>Wstęp</w:t>
            </w:r>
            <w:r w:rsidR="001538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844">
              <w:rPr>
                <w:noProof/>
                <w:webHidden/>
              </w:rPr>
              <w:instrText xml:space="preserve"> PAGEREF _Toc409187399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4F4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844" w:rsidRDefault="00C06E3F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09187400" w:history="1">
            <w:r w:rsidR="00153844" w:rsidRPr="00E86C25">
              <w:rPr>
                <w:rStyle w:val="Hipercze"/>
              </w:rPr>
              <w:t>1.1</w:t>
            </w:r>
            <w:r w:rsidR="00153844">
              <w:rPr>
                <w:rFonts w:asciiTheme="minorHAnsi" w:hAnsiTheme="minorHAnsi"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</w:rPr>
              <w:t>Wprowadzenie</w:t>
            </w:r>
            <w:r w:rsidR="0015384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53844">
              <w:rPr>
                <w:webHidden/>
              </w:rPr>
              <w:instrText xml:space="preserve"> PAGEREF _Toc409187400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64F4B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153844" w:rsidRDefault="00C06E3F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09187401" w:history="1">
            <w:r w:rsidR="00153844" w:rsidRPr="00E86C25">
              <w:rPr>
                <w:rStyle w:val="Hipercze"/>
              </w:rPr>
              <w:t>1.2</w:t>
            </w:r>
            <w:r w:rsidR="00153844">
              <w:rPr>
                <w:rFonts w:asciiTheme="minorHAnsi" w:hAnsiTheme="minorHAnsi"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</w:rPr>
              <w:t>Cel i zakres pracy</w:t>
            </w:r>
            <w:r w:rsidR="0015384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53844">
              <w:rPr>
                <w:webHidden/>
              </w:rPr>
              <w:instrText xml:space="preserve"> PAGEREF _Toc409187401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64F4B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153844" w:rsidRDefault="00C06E3F">
          <w:pPr>
            <w:pStyle w:val="Spistreci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pl-PL"/>
            </w:rPr>
          </w:pPr>
          <w:hyperlink w:anchor="_Toc409187402" w:history="1">
            <w:r w:rsidR="00153844" w:rsidRPr="00E86C25">
              <w:rPr>
                <w:rStyle w:val="Hipercze"/>
                <w:noProof/>
              </w:rPr>
              <w:t>2.</w:t>
            </w:r>
            <w:r w:rsidR="00153844">
              <w:rPr>
                <w:rFonts w:asciiTheme="minorHAnsi" w:hAnsiTheme="minorHAnsi"/>
                <w:noProof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  <w:noProof/>
              </w:rPr>
              <w:t>Przegląd zagadnień wykorzystanych w pracy</w:t>
            </w:r>
            <w:r w:rsidR="001538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844">
              <w:rPr>
                <w:noProof/>
                <w:webHidden/>
              </w:rPr>
              <w:instrText xml:space="preserve"> PAGEREF _Toc409187402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4F4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844" w:rsidRDefault="00C06E3F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09187403" w:history="1">
            <w:r w:rsidR="00153844" w:rsidRPr="00E86C25">
              <w:rPr>
                <w:rStyle w:val="Hipercze"/>
              </w:rPr>
              <w:t>2.1</w:t>
            </w:r>
            <w:r w:rsidR="00153844">
              <w:rPr>
                <w:rFonts w:asciiTheme="minorHAnsi" w:hAnsiTheme="minorHAnsi"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</w:rPr>
              <w:t>Platforma latająca typu quadrocopter</w:t>
            </w:r>
            <w:r w:rsidR="0015384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53844">
              <w:rPr>
                <w:webHidden/>
              </w:rPr>
              <w:instrText xml:space="preserve"> PAGEREF _Toc409187403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64F4B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153844" w:rsidRDefault="00C06E3F">
          <w:pPr>
            <w:pStyle w:val="Spistreci3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pl-PL"/>
            </w:rPr>
          </w:pPr>
          <w:hyperlink w:anchor="_Toc409187404" w:history="1">
            <w:r w:rsidR="00153844" w:rsidRPr="00E86C25">
              <w:rPr>
                <w:rStyle w:val="Hipercze"/>
                <w:noProof/>
              </w:rPr>
              <w:t>2.1.1</w:t>
            </w:r>
            <w:r w:rsidR="00153844">
              <w:rPr>
                <w:rFonts w:asciiTheme="minorHAnsi" w:hAnsiTheme="minorHAnsi"/>
                <w:noProof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  <w:noProof/>
              </w:rPr>
              <w:t>Quadrocopter – wprowadzenie</w:t>
            </w:r>
            <w:r w:rsidR="001538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844">
              <w:rPr>
                <w:noProof/>
                <w:webHidden/>
              </w:rPr>
              <w:instrText xml:space="preserve"> PAGEREF _Toc409187404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4F4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844" w:rsidRDefault="00C06E3F">
          <w:pPr>
            <w:pStyle w:val="Spistreci3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pl-PL"/>
            </w:rPr>
          </w:pPr>
          <w:hyperlink w:anchor="_Toc409187405" w:history="1">
            <w:r w:rsidR="00153844" w:rsidRPr="00E86C25">
              <w:rPr>
                <w:rStyle w:val="Hipercze"/>
                <w:noProof/>
              </w:rPr>
              <w:t>2.1.2</w:t>
            </w:r>
            <w:r w:rsidR="00153844">
              <w:rPr>
                <w:rFonts w:asciiTheme="minorHAnsi" w:hAnsiTheme="minorHAnsi"/>
                <w:noProof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  <w:noProof/>
              </w:rPr>
              <w:t>Dynamika platformy typu quadrocopter</w:t>
            </w:r>
            <w:r w:rsidR="001538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844">
              <w:rPr>
                <w:noProof/>
                <w:webHidden/>
              </w:rPr>
              <w:instrText xml:space="preserve"> PAGEREF _Toc409187405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4F4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844" w:rsidRDefault="00C06E3F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09187406" w:history="1">
            <w:r w:rsidR="00153844" w:rsidRPr="00E86C25">
              <w:rPr>
                <w:rStyle w:val="Hipercze"/>
              </w:rPr>
              <w:t>2.2</w:t>
            </w:r>
            <w:r w:rsidR="00153844">
              <w:rPr>
                <w:rFonts w:asciiTheme="minorHAnsi" w:hAnsiTheme="minorHAnsi"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</w:rPr>
              <w:t>Niezbędne urządzenia pomiarowe</w:t>
            </w:r>
            <w:r w:rsidR="0015384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53844">
              <w:rPr>
                <w:webHidden/>
              </w:rPr>
              <w:instrText xml:space="preserve"> PAGEREF _Toc409187406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64F4B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153844" w:rsidRDefault="00C06E3F">
          <w:pPr>
            <w:pStyle w:val="Spistreci3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pl-PL"/>
            </w:rPr>
          </w:pPr>
          <w:hyperlink w:anchor="_Toc409187407" w:history="1">
            <w:r w:rsidR="00153844" w:rsidRPr="00E86C25">
              <w:rPr>
                <w:rStyle w:val="Hipercze"/>
                <w:noProof/>
              </w:rPr>
              <w:t>2.2.1</w:t>
            </w:r>
            <w:r w:rsidR="00153844">
              <w:rPr>
                <w:rFonts w:asciiTheme="minorHAnsi" w:hAnsiTheme="minorHAnsi"/>
                <w:noProof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  <w:noProof/>
              </w:rPr>
              <w:t>Urządzenia</w:t>
            </w:r>
            <w:r w:rsidR="00153844" w:rsidRPr="00E86C25">
              <w:rPr>
                <w:rStyle w:val="Hipercze"/>
                <w:i/>
                <w:noProof/>
              </w:rPr>
              <w:t xml:space="preserve"> MEMS</w:t>
            </w:r>
            <w:r w:rsidR="001538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844">
              <w:rPr>
                <w:noProof/>
                <w:webHidden/>
              </w:rPr>
              <w:instrText xml:space="preserve"> PAGEREF _Toc409187407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4F4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844" w:rsidRDefault="00C06E3F">
          <w:pPr>
            <w:pStyle w:val="Spistreci3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pl-PL"/>
            </w:rPr>
          </w:pPr>
          <w:hyperlink w:anchor="_Toc409187408" w:history="1">
            <w:r w:rsidR="00153844" w:rsidRPr="00E86C25">
              <w:rPr>
                <w:rStyle w:val="Hipercze"/>
                <w:noProof/>
              </w:rPr>
              <w:t>2.2.2</w:t>
            </w:r>
            <w:r w:rsidR="00153844">
              <w:rPr>
                <w:rFonts w:asciiTheme="minorHAnsi" w:hAnsiTheme="minorHAnsi"/>
                <w:noProof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  <w:noProof/>
              </w:rPr>
              <w:t>Opis zastosowanych urządzeń pomiarowych</w:t>
            </w:r>
            <w:r w:rsidR="001538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844">
              <w:rPr>
                <w:noProof/>
                <w:webHidden/>
              </w:rPr>
              <w:instrText xml:space="preserve"> PAGEREF _Toc409187408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4F4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844" w:rsidRDefault="00C06E3F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09187409" w:history="1">
            <w:r w:rsidR="00153844" w:rsidRPr="00E86C25">
              <w:rPr>
                <w:rStyle w:val="Hipercze"/>
              </w:rPr>
              <w:t>2.3</w:t>
            </w:r>
            <w:r w:rsidR="00153844">
              <w:rPr>
                <w:rFonts w:asciiTheme="minorHAnsi" w:hAnsiTheme="minorHAnsi"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</w:rPr>
              <w:t>Reprezentacja orientacji przestrzennej obiektu</w:t>
            </w:r>
            <w:r w:rsidR="0015384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53844">
              <w:rPr>
                <w:webHidden/>
              </w:rPr>
              <w:instrText xml:space="preserve"> PAGEREF _Toc409187409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64F4B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153844" w:rsidRDefault="00C06E3F">
          <w:pPr>
            <w:pStyle w:val="Spistreci3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pl-PL"/>
            </w:rPr>
          </w:pPr>
          <w:hyperlink w:anchor="_Toc409187410" w:history="1">
            <w:r w:rsidR="00153844" w:rsidRPr="00E86C25">
              <w:rPr>
                <w:rStyle w:val="Hipercze"/>
                <w:noProof/>
              </w:rPr>
              <w:t>2.3.1</w:t>
            </w:r>
            <w:r w:rsidR="00153844">
              <w:rPr>
                <w:rFonts w:asciiTheme="minorHAnsi" w:hAnsiTheme="minorHAnsi"/>
                <w:noProof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  <w:noProof/>
              </w:rPr>
              <w:t>Wprowadzenie</w:t>
            </w:r>
            <w:r w:rsidR="001538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844">
              <w:rPr>
                <w:noProof/>
                <w:webHidden/>
              </w:rPr>
              <w:instrText xml:space="preserve"> PAGEREF _Toc409187410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4F4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844" w:rsidRDefault="00C06E3F">
          <w:pPr>
            <w:pStyle w:val="Spistreci3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pl-PL"/>
            </w:rPr>
          </w:pPr>
          <w:hyperlink w:anchor="_Toc409187411" w:history="1">
            <w:r w:rsidR="00153844" w:rsidRPr="00E86C25">
              <w:rPr>
                <w:rStyle w:val="Hipercze"/>
                <w:noProof/>
              </w:rPr>
              <w:t>2.3.2</w:t>
            </w:r>
            <w:r w:rsidR="00153844">
              <w:rPr>
                <w:rFonts w:asciiTheme="minorHAnsi" w:hAnsiTheme="minorHAnsi"/>
                <w:noProof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  <w:noProof/>
              </w:rPr>
              <w:t>Kąty Eulera</w:t>
            </w:r>
            <w:r w:rsidR="001538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844">
              <w:rPr>
                <w:noProof/>
                <w:webHidden/>
              </w:rPr>
              <w:instrText xml:space="preserve"> PAGEREF _Toc409187411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4F4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844" w:rsidRDefault="00C06E3F">
          <w:pPr>
            <w:pStyle w:val="Spistreci3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pl-PL"/>
            </w:rPr>
          </w:pPr>
          <w:hyperlink w:anchor="_Toc409187412" w:history="1">
            <w:r w:rsidR="00153844" w:rsidRPr="00E86C25">
              <w:rPr>
                <w:rStyle w:val="Hipercze"/>
                <w:noProof/>
              </w:rPr>
              <w:t>2.3.3</w:t>
            </w:r>
            <w:r w:rsidR="00153844">
              <w:rPr>
                <w:rFonts w:asciiTheme="minorHAnsi" w:hAnsiTheme="minorHAnsi"/>
                <w:noProof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  <w:noProof/>
              </w:rPr>
              <w:t>Kwaterniony</w:t>
            </w:r>
            <w:r w:rsidR="001538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844">
              <w:rPr>
                <w:noProof/>
                <w:webHidden/>
              </w:rPr>
              <w:instrText xml:space="preserve"> PAGEREF _Toc409187412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4F4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844" w:rsidRDefault="00C06E3F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09187413" w:history="1">
            <w:r w:rsidR="00153844" w:rsidRPr="00E86C25">
              <w:rPr>
                <w:rStyle w:val="Hipercze"/>
              </w:rPr>
              <w:t>2.4</w:t>
            </w:r>
            <w:r w:rsidR="00153844">
              <w:rPr>
                <w:rFonts w:asciiTheme="minorHAnsi" w:hAnsiTheme="minorHAnsi"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</w:rPr>
              <w:t>Sterowanie systemów dynamicznych</w:t>
            </w:r>
            <w:r w:rsidR="0015384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53844">
              <w:rPr>
                <w:webHidden/>
              </w:rPr>
              <w:instrText xml:space="preserve"> PAGEREF _Toc409187413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64F4B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153844" w:rsidRDefault="00C06E3F">
          <w:pPr>
            <w:pStyle w:val="Spistreci3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pl-PL"/>
            </w:rPr>
          </w:pPr>
          <w:hyperlink w:anchor="_Toc409187414" w:history="1">
            <w:r w:rsidR="00153844" w:rsidRPr="00E86C25">
              <w:rPr>
                <w:rStyle w:val="Hipercze"/>
                <w:noProof/>
              </w:rPr>
              <w:t>2.4.1</w:t>
            </w:r>
            <w:r w:rsidR="00153844">
              <w:rPr>
                <w:rFonts w:asciiTheme="minorHAnsi" w:hAnsiTheme="minorHAnsi"/>
                <w:noProof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  <w:noProof/>
              </w:rPr>
              <w:t>Zamknięty układ regulacji</w:t>
            </w:r>
            <w:r w:rsidR="001538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844">
              <w:rPr>
                <w:noProof/>
                <w:webHidden/>
              </w:rPr>
              <w:instrText xml:space="preserve"> PAGEREF _Toc409187414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4F4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844" w:rsidRDefault="00C06E3F">
          <w:pPr>
            <w:pStyle w:val="Spistreci3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pl-PL"/>
            </w:rPr>
          </w:pPr>
          <w:hyperlink w:anchor="_Toc409187415" w:history="1">
            <w:r w:rsidR="00153844" w:rsidRPr="00E86C25">
              <w:rPr>
                <w:rStyle w:val="Hipercze"/>
                <w:noProof/>
              </w:rPr>
              <w:t>2.4.2</w:t>
            </w:r>
            <w:r w:rsidR="00153844">
              <w:rPr>
                <w:rFonts w:asciiTheme="minorHAnsi" w:hAnsiTheme="minorHAnsi"/>
                <w:noProof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  <w:noProof/>
              </w:rPr>
              <w:t>Regulator PID</w:t>
            </w:r>
            <w:r w:rsidR="001538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844">
              <w:rPr>
                <w:noProof/>
                <w:webHidden/>
              </w:rPr>
              <w:instrText xml:space="preserve"> PAGEREF _Toc409187415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4F4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844" w:rsidRDefault="00C06E3F">
          <w:pPr>
            <w:pStyle w:val="Spistreci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pl-PL"/>
            </w:rPr>
          </w:pPr>
          <w:hyperlink w:anchor="_Toc409187416" w:history="1">
            <w:r w:rsidR="00153844" w:rsidRPr="00E86C25">
              <w:rPr>
                <w:rStyle w:val="Hipercze"/>
                <w:noProof/>
              </w:rPr>
              <w:t>3.</w:t>
            </w:r>
            <w:r w:rsidR="00153844">
              <w:rPr>
                <w:rFonts w:asciiTheme="minorHAnsi" w:hAnsiTheme="minorHAnsi"/>
                <w:noProof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  <w:noProof/>
              </w:rPr>
              <w:t>Budowa platformy typu quadrocopter</w:t>
            </w:r>
            <w:r w:rsidR="001538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844">
              <w:rPr>
                <w:noProof/>
                <w:webHidden/>
              </w:rPr>
              <w:instrText xml:space="preserve"> PAGEREF _Toc409187416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4F4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844" w:rsidRDefault="00C06E3F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09187417" w:history="1">
            <w:r w:rsidR="00153844" w:rsidRPr="00E86C25">
              <w:rPr>
                <w:rStyle w:val="Hipercze"/>
              </w:rPr>
              <w:t>3.1</w:t>
            </w:r>
            <w:r w:rsidR="00153844">
              <w:rPr>
                <w:rFonts w:asciiTheme="minorHAnsi" w:hAnsiTheme="minorHAnsi"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</w:rPr>
              <w:t>Wykaz podzespołów</w:t>
            </w:r>
            <w:r w:rsidR="0015384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53844">
              <w:rPr>
                <w:webHidden/>
              </w:rPr>
              <w:instrText xml:space="preserve"> PAGEREF _Toc409187417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64F4B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153844" w:rsidRDefault="00C06E3F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09187418" w:history="1">
            <w:r w:rsidR="00153844" w:rsidRPr="00E86C25">
              <w:rPr>
                <w:rStyle w:val="Hipercze"/>
              </w:rPr>
              <w:t>3.2</w:t>
            </w:r>
            <w:r w:rsidR="00153844">
              <w:rPr>
                <w:rFonts w:asciiTheme="minorHAnsi" w:hAnsiTheme="minorHAnsi"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</w:rPr>
              <w:t>Opis podzespołów</w:t>
            </w:r>
            <w:r w:rsidR="0015384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53844">
              <w:rPr>
                <w:webHidden/>
              </w:rPr>
              <w:instrText xml:space="preserve"> PAGEREF _Toc409187418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64F4B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:rsidR="00153844" w:rsidRDefault="00C06E3F">
          <w:pPr>
            <w:pStyle w:val="Spistreci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pl-PL"/>
            </w:rPr>
          </w:pPr>
          <w:hyperlink w:anchor="_Toc409187419" w:history="1">
            <w:r w:rsidR="00153844" w:rsidRPr="00E86C25">
              <w:rPr>
                <w:rStyle w:val="Hipercze"/>
                <w:noProof/>
              </w:rPr>
              <w:t>4.</w:t>
            </w:r>
            <w:r w:rsidR="00153844">
              <w:rPr>
                <w:rFonts w:asciiTheme="minorHAnsi" w:hAnsiTheme="minorHAnsi"/>
                <w:noProof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  <w:noProof/>
              </w:rPr>
              <w:t>Implementacja sterownika kontroli lotu</w:t>
            </w:r>
            <w:r w:rsidR="001538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844">
              <w:rPr>
                <w:noProof/>
                <w:webHidden/>
              </w:rPr>
              <w:instrText xml:space="preserve"> PAGEREF _Toc409187419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4F4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844" w:rsidRDefault="00C06E3F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09187420" w:history="1">
            <w:r w:rsidR="00153844" w:rsidRPr="00E86C25">
              <w:rPr>
                <w:rStyle w:val="Hipercze"/>
              </w:rPr>
              <w:t>4.1</w:t>
            </w:r>
            <w:r w:rsidR="00153844">
              <w:rPr>
                <w:rFonts w:asciiTheme="minorHAnsi" w:hAnsiTheme="minorHAnsi"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</w:rPr>
              <w:t>Sterownik kontroli lotu – wprowadzenie</w:t>
            </w:r>
            <w:r w:rsidR="0015384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53844">
              <w:rPr>
                <w:webHidden/>
              </w:rPr>
              <w:instrText xml:space="preserve"> PAGEREF _Toc409187420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64F4B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153844" w:rsidRDefault="00C06E3F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09187421" w:history="1">
            <w:r w:rsidR="00153844" w:rsidRPr="00E86C25">
              <w:rPr>
                <w:rStyle w:val="Hipercze"/>
              </w:rPr>
              <w:t>4.2</w:t>
            </w:r>
            <w:r w:rsidR="00153844">
              <w:rPr>
                <w:rFonts w:asciiTheme="minorHAnsi" w:hAnsiTheme="minorHAnsi"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</w:rPr>
              <w:t>Sterownik kontroli lotu – komponenty</w:t>
            </w:r>
            <w:r w:rsidR="0015384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53844">
              <w:rPr>
                <w:webHidden/>
              </w:rPr>
              <w:instrText xml:space="preserve"> PAGEREF _Toc409187421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64F4B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153844" w:rsidRDefault="00C06E3F">
          <w:pPr>
            <w:pStyle w:val="Spistreci3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pl-PL"/>
            </w:rPr>
          </w:pPr>
          <w:hyperlink w:anchor="_Toc409187422" w:history="1">
            <w:r w:rsidR="00153844" w:rsidRPr="00E86C25">
              <w:rPr>
                <w:rStyle w:val="Hipercze"/>
                <w:noProof/>
                <w:lang w:val="en-US"/>
              </w:rPr>
              <w:t>4.2.1</w:t>
            </w:r>
            <w:r w:rsidR="00153844">
              <w:rPr>
                <w:rFonts w:asciiTheme="minorHAnsi" w:hAnsiTheme="minorHAnsi"/>
                <w:noProof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  <w:noProof/>
                <w:lang w:val="en-US"/>
              </w:rPr>
              <w:t>Texas Instruments Tiva C-Series</w:t>
            </w:r>
            <w:r w:rsidR="001538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844">
              <w:rPr>
                <w:noProof/>
                <w:webHidden/>
              </w:rPr>
              <w:instrText xml:space="preserve"> PAGEREF _Toc409187422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4F4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844" w:rsidRDefault="00C06E3F">
          <w:pPr>
            <w:pStyle w:val="Spistreci3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pl-PL"/>
            </w:rPr>
          </w:pPr>
          <w:hyperlink w:anchor="_Toc409187423" w:history="1">
            <w:r w:rsidR="00153844" w:rsidRPr="00E86C25">
              <w:rPr>
                <w:rStyle w:val="Hipercze"/>
                <w:noProof/>
              </w:rPr>
              <w:t>4.2.2</w:t>
            </w:r>
            <w:r w:rsidR="00153844">
              <w:rPr>
                <w:rFonts w:asciiTheme="minorHAnsi" w:hAnsiTheme="minorHAnsi"/>
                <w:noProof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  <w:noProof/>
              </w:rPr>
              <w:t>Pololu AltIMU-10</w:t>
            </w:r>
            <w:r w:rsidR="001538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844">
              <w:rPr>
                <w:noProof/>
                <w:webHidden/>
              </w:rPr>
              <w:instrText xml:space="preserve"> PAGEREF _Toc409187423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4F4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844" w:rsidRDefault="00C06E3F">
          <w:pPr>
            <w:pStyle w:val="Spistreci3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pl-PL"/>
            </w:rPr>
          </w:pPr>
          <w:hyperlink w:anchor="_Toc409187424" w:history="1">
            <w:r w:rsidR="00153844" w:rsidRPr="00E86C25">
              <w:rPr>
                <w:rStyle w:val="Hipercze"/>
                <w:noProof/>
              </w:rPr>
              <w:t>4.2.3</w:t>
            </w:r>
            <w:r w:rsidR="00153844">
              <w:rPr>
                <w:rFonts w:asciiTheme="minorHAnsi" w:hAnsiTheme="minorHAnsi"/>
                <w:noProof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  <w:noProof/>
              </w:rPr>
              <w:t>Przetwornica napięcia step-down Pololu- D24V50F5 5V, 5A</w:t>
            </w:r>
            <w:r w:rsidR="001538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844">
              <w:rPr>
                <w:noProof/>
                <w:webHidden/>
              </w:rPr>
              <w:instrText xml:space="preserve"> PAGEREF _Toc409187424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4F4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844" w:rsidRDefault="00C06E3F">
          <w:pPr>
            <w:pStyle w:val="Spistreci3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pl-PL"/>
            </w:rPr>
          </w:pPr>
          <w:hyperlink w:anchor="_Toc409187425" w:history="1">
            <w:r w:rsidR="00153844" w:rsidRPr="00E86C25">
              <w:rPr>
                <w:rStyle w:val="Hipercze"/>
                <w:noProof/>
              </w:rPr>
              <w:t>4.2.4</w:t>
            </w:r>
            <w:r w:rsidR="00153844">
              <w:rPr>
                <w:rFonts w:asciiTheme="minorHAnsi" w:hAnsiTheme="minorHAnsi"/>
                <w:noProof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  <w:noProof/>
              </w:rPr>
              <w:t>Dedykowany obwód drukowany</w:t>
            </w:r>
            <w:r w:rsidR="001538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844">
              <w:rPr>
                <w:noProof/>
                <w:webHidden/>
              </w:rPr>
              <w:instrText xml:space="preserve"> PAGEREF _Toc409187425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4F4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844" w:rsidRDefault="00C06E3F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09187426" w:history="1">
            <w:r w:rsidR="00153844" w:rsidRPr="00E86C25">
              <w:rPr>
                <w:rStyle w:val="Hipercze"/>
              </w:rPr>
              <w:t>4.3</w:t>
            </w:r>
            <w:r w:rsidR="00153844">
              <w:rPr>
                <w:rFonts w:asciiTheme="minorHAnsi" w:hAnsiTheme="minorHAnsi"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</w:rPr>
              <w:t>Opis algorytmu</w:t>
            </w:r>
            <w:r w:rsidR="0015384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53844">
              <w:rPr>
                <w:webHidden/>
              </w:rPr>
              <w:instrText xml:space="preserve"> PAGEREF _Toc409187426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64F4B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153844" w:rsidRDefault="00C06E3F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09187427" w:history="1">
            <w:r w:rsidR="00153844" w:rsidRPr="00E86C25">
              <w:rPr>
                <w:rStyle w:val="Hipercze"/>
              </w:rPr>
              <w:t>4.4</w:t>
            </w:r>
            <w:r w:rsidR="00153844">
              <w:rPr>
                <w:rFonts w:asciiTheme="minorHAnsi" w:hAnsiTheme="minorHAnsi"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</w:rPr>
              <w:t>Stabilizacja lotu</w:t>
            </w:r>
            <w:r w:rsidR="0015384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53844">
              <w:rPr>
                <w:webHidden/>
              </w:rPr>
              <w:instrText xml:space="preserve"> PAGEREF _Toc409187427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64F4B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153844" w:rsidRDefault="00C06E3F">
          <w:pPr>
            <w:pStyle w:val="Spistreci3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pl-PL"/>
            </w:rPr>
          </w:pPr>
          <w:hyperlink w:anchor="_Toc409187428" w:history="1">
            <w:r w:rsidR="00153844" w:rsidRPr="00E86C25">
              <w:rPr>
                <w:rStyle w:val="Hipercze"/>
                <w:noProof/>
              </w:rPr>
              <w:t>4.4.1</w:t>
            </w:r>
            <w:r w:rsidR="00153844">
              <w:rPr>
                <w:rFonts w:asciiTheme="minorHAnsi" w:hAnsiTheme="minorHAnsi"/>
                <w:noProof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  <w:noProof/>
              </w:rPr>
              <w:t>Zadawanie i odczyt sterowań</w:t>
            </w:r>
            <w:r w:rsidR="001538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844">
              <w:rPr>
                <w:noProof/>
                <w:webHidden/>
              </w:rPr>
              <w:instrText xml:space="preserve"> PAGEREF _Toc409187428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4F4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844" w:rsidRDefault="00C06E3F">
          <w:pPr>
            <w:pStyle w:val="Spistreci3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pl-PL"/>
            </w:rPr>
          </w:pPr>
          <w:hyperlink w:anchor="_Toc409187429" w:history="1">
            <w:r w:rsidR="00153844" w:rsidRPr="00E86C25">
              <w:rPr>
                <w:rStyle w:val="Hipercze"/>
                <w:noProof/>
              </w:rPr>
              <w:t>4.4.2</w:t>
            </w:r>
            <w:r w:rsidR="00153844">
              <w:rPr>
                <w:rFonts w:asciiTheme="minorHAnsi" w:hAnsiTheme="minorHAnsi"/>
                <w:noProof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  <w:noProof/>
              </w:rPr>
              <w:t>Odczyt danych pomiarowych</w:t>
            </w:r>
            <w:r w:rsidR="001538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844">
              <w:rPr>
                <w:noProof/>
                <w:webHidden/>
              </w:rPr>
              <w:instrText xml:space="preserve"> PAGEREF _Toc409187429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4F4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844" w:rsidRDefault="00C06E3F">
          <w:pPr>
            <w:pStyle w:val="Spistreci3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pl-PL"/>
            </w:rPr>
          </w:pPr>
          <w:hyperlink w:anchor="_Toc409187430" w:history="1">
            <w:r w:rsidR="00153844" w:rsidRPr="00E86C25">
              <w:rPr>
                <w:rStyle w:val="Hipercze"/>
                <w:noProof/>
              </w:rPr>
              <w:t>4.4.3</w:t>
            </w:r>
            <w:r w:rsidR="00153844">
              <w:rPr>
                <w:rFonts w:asciiTheme="minorHAnsi" w:hAnsiTheme="minorHAnsi"/>
                <w:noProof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  <w:noProof/>
              </w:rPr>
              <w:t>Wyznaczenie orientacji</w:t>
            </w:r>
            <w:r w:rsidR="001538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844">
              <w:rPr>
                <w:noProof/>
                <w:webHidden/>
              </w:rPr>
              <w:instrText xml:space="preserve"> PAGEREF _Toc409187430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4F4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844" w:rsidRDefault="00C06E3F">
          <w:pPr>
            <w:pStyle w:val="Spistreci3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pl-PL"/>
            </w:rPr>
          </w:pPr>
          <w:hyperlink w:anchor="_Toc409187431" w:history="1">
            <w:r w:rsidR="00153844" w:rsidRPr="00E86C25">
              <w:rPr>
                <w:rStyle w:val="Hipercze"/>
                <w:noProof/>
              </w:rPr>
              <w:t>4.4.4</w:t>
            </w:r>
            <w:r w:rsidR="00153844">
              <w:rPr>
                <w:rFonts w:asciiTheme="minorHAnsi" w:hAnsiTheme="minorHAnsi"/>
                <w:noProof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  <w:noProof/>
              </w:rPr>
              <w:t>Wyznaczenie sygnałów sterujących</w:t>
            </w:r>
            <w:r w:rsidR="001538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844">
              <w:rPr>
                <w:noProof/>
                <w:webHidden/>
              </w:rPr>
              <w:instrText xml:space="preserve"> PAGEREF _Toc409187431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4F4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844" w:rsidRDefault="00C06E3F">
          <w:pPr>
            <w:pStyle w:val="Spistreci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pl-PL"/>
            </w:rPr>
          </w:pPr>
          <w:hyperlink w:anchor="_Toc409187432" w:history="1">
            <w:r w:rsidR="00153844" w:rsidRPr="00E86C25">
              <w:rPr>
                <w:rStyle w:val="Hipercze"/>
                <w:noProof/>
              </w:rPr>
              <w:t>5.</w:t>
            </w:r>
            <w:r w:rsidR="00153844">
              <w:rPr>
                <w:rFonts w:asciiTheme="minorHAnsi" w:hAnsiTheme="minorHAnsi"/>
                <w:noProof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  <w:noProof/>
              </w:rPr>
              <w:t>Testy i dobór parametrów</w:t>
            </w:r>
            <w:r w:rsidR="001538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844">
              <w:rPr>
                <w:noProof/>
                <w:webHidden/>
              </w:rPr>
              <w:instrText xml:space="preserve"> PAGEREF _Toc409187432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4F4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844" w:rsidRDefault="00C06E3F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09187433" w:history="1">
            <w:r w:rsidR="00153844" w:rsidRPr="00E86C25">
              <w:rPr>
                <w:rStyle w:val="Hipercze"/>
              </w:rPr>
              <w:t>5.1</w:t>
            </w:r>
            <w:r w:rsidR="00153844">
              <w:rPr>
                <w:rFonts w:asciiTheme="minorHAnsi" w:hAnsiTheme="minorHAnsi"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</w:rPr>
              <w:t>Komunikacja z jednostką pomiarową IMU</w:t>
            </w:r>
            <w:r w:rsidR="0015384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53844">
              <w:rPr>
                <w:webHidden/>
              </w:rPr>
              <w:instrText xml:space="preserve"> PAGEREF _Toc409187433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64F4B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153844" w:rsidRDefault="00C06E3F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09187434" w:history="1">
            <w:r w:rsidR="00153844" w:rsidRPr="00E86C25">
              <w:rPr>
                <w:rStyle w:val="Hipercze"/>
              </w:rPr>
              <w:t>5.2</w:t>
            </w:r>
            <w:r w:rsidR="00153844">
              <w:rPr>
                <w:rFonts w:asciiTheme="minorHAnsi" w:hAnsiTheme="minorHAnsi"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</w:rPr>
              <w:t>Orientacja quadrocoptera</w:t>
            </w:r>
            <w:r w:rsidR="0015384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53844">
              <w:rPr>
                <w:webHidden/>
              </w:rPr>
              <w:instrText xml:space="preserve"> PAGEREF _Toc409187434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64F4B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153844" w:rsidRDefault="00C06E3F">
          <w:pPr>
            <w:pStyle w:val="Spistreci3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pl-PL"/>
            </w:rPr>
          </w:pPr>
          <w:hyperlink w:anchor="_Toc409187435" w:history="1">
            <w:r w:rsidR="00153844" w:rsidRPr="00E86C25">
              <w:rPr>
                <w:rStyle w:val="Hipercze"/>
                <w:noProof/>
              </w:rPr>
              <w:t>5.2.1</w:t>
            </w:r>
            <w:r w:rsidR="00153844">
              <w:rPr>
                <w:rFonts w:asciiTheme="minorHAnsi" w:hAnsiTheme="minorHAnsi"/>
                <w:noProof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  <w:noProof/>
              </w:rPr>
              <w:t>Testy statyczne</w:t>
            </w:r>
            <w:r w:rsidR="001538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844">
              <w:rPr>
                <w:noProof/>
                <w:webHidden/>
              </w:rPr>
              <w:instrText xml:space="preserve"> PAGEREF _Toc409187435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4F4B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844" w:rsidRDefault="00C06E3F">
          <w:pPr>
            <w:pStyle w:val="Spistreci3"/>
            <w:tabs>
              <w:tab w:val="left" w:pos="132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pl-PL"/>
            </w:rPr>
          </w:pPr>
          <w:hyperlink w:anchor="_Toc409187436" w:history="1">
            <w:r w:rsidR="00153844" w:rsidRPr="00E86C25">
              <w:rPr>
                <w:rStyle w:val="Hipercze"/>
                <w:noProof/>
              </w:rPr>
              <w:t>5.2.2</w:t>
            </w:r>
            <w:r w:rsidR="00153844">
              <w:rPr>
                <w:rFonts w:asciiTheme="minorHAnsi" w:hAnsiTheme="minorHAnsi"/>
                <w:noProof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  <w:noProof/>
              </w:rPr>
              <w:t>Testy dynamiczne</w:t>
            </w:r>
            <w:r w:rsidR="001538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844">
              <w:rPr>
                <w:noProof/>
                <w:webHidden/>
              </w:rPr>
              <w:instrText xml:space="preserve"> PAGEREF _Toc409187436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4F4B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844" w:rsidRDefault="00C06E3F">
          <w:pPr>
            <w:pStyle w:val="Spistreci2"/>
            <w:rPr>
              <w:rFonts w:asciiTheme="minorHAnsi" w:hAnsiTheme="minorHAnsi"/>
              <w:sz w:val="22"/>
              <w:lang w:eastAsia="pl-PL"/>
            </w:rPr>
          </w:pPr>
          <w:hyperlink w:anchor="_Toc409187437" w:history="1">
            <w:r w:rsidR="00153844" w:rsidRPr="00E86C25">
              <w:rPr>
                <w:rStyle w:val="Hipercze"/>
              </w:rPr>
              <w:t>5.3</w:t>
            </w:r>
            <w:r w:rsidR="00153844">
              <w:rPr>
                <w:rFonts w:asciiTheme="minorHAnsi" w:hAnsiTheme="minorHAnsi"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</w:rPr>
              <w:t>Dobór nastaw regulatorów PID</w:t>
            </w:r>
            <w:r w:rsidR="00153844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153844">
              <w:rPr>
                <w:webHidden/>
              </w:rPr>
              <w:instrText xml:space="preserve"> PAGEREF _Toc409187437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864F4B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:rsidR="00153844" w:rsidRDefault="00C06E3F">
          <w:pPr>
            <w:pStyle w:val="Spistreci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pl-PL"/>
            </w:rPr>
          </w:pPr>
          <w:hyperlink w:anchor="_Toc409187438" w:history="1">
            <w:r w:rsidR="00153844" w:rsidRPr="00E86C25">
              <w:rPr>
                <w:rStyle w:val="Hipercze"/>
                <w:noProof/>
              </w:rPr>
              <w:t>6.</w:t>
            </w:r>
            <w:r w:rsidR="00153844">
              <w:rPr>
                <w:rFonts w:asciiTheme="minorHAnsi" w:hAnsiTheme="minorHAnsi"/>
                <w:noProof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  <w:noProof/>
              </w:rPr>
              <w:t>Uwagi końcowe i wnioski</w:t>
            </w:r>
            <w:r w:rsidR="001538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844">
              <w:rPr>
                <w:noProof/>
                <w:webHidden/>
              </w:rPr>
              <w:instrText xml:space="preserve"> PAGEREF _Toc409187438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4F4B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53844" w:rsidRDefault="00C06E3F">
          <w:pPr>
            <w:pStyle w:val="Spistreci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sz w:val="22"/>
              <w:lang w:eastAsia="pl-PL"/>
            </w:rPr>
          </w:pPr>
          <w:hyperlink w:anchor="_Toc409187439" w:history="1">
            <w:r w:rsidR="00153844" w:rsidRPr="00E86C25">
              <w:rPr>
                <w:rStyle w:val="Hipercze"/>
                <w:noProof/>
              </w:rPr>
              <w:t>7.</w:t>
            </w:r>
            <w:r w:rsidR="00153844">
              <w:rPr>
                <w:rFonts w:asciiTheme="minorHAnsi" w:hAnsiTheme="minorHAnsi"/>
                <w:noProof/>
                <w:sz w:val="22"/>
                <w:lang w:eastAsia="pl-PL"/>
              </w:rPr>
              <w:tab/>
            </w:r>
            <w:r w:rsidR="00153844" w:rsidRPr="00E86C25">
              <w:rPr>
                <w:rStyle w:val="Hipercze"/>
                <w:noProof/>
              </w:rPr>
              <w:t>Bibliografia :</w:t>
            </w:r>
            <w:r w:rsidR="0015384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53844">
              <w:rPr>
                <w:noProof/>
                <w:webHidden/>
              </w:rPr>
              <w:instrText xml:space="preserve"> PAGEREF _Toc409187439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64F4B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5B5F" w:rsidRDefault="00C06E3F">
          <w:r>
            <w:rPr>
              <w:lang w:eastAsia="en-US"/>
            </w:rPr>
            <w:fldChar w:fldCharType="end"/>
          </w:r>
        </w:p>
      </w:sdtContent>
    </w:sdt>
    <w:p w:rsidR="009D5B5F" w:rsidRDefault="009D5B5F" w:rsidP="005C0DC9">
      <w:pPr>
        <w:jc w:val="center"/>
        <w:rPr>
          <w:rFonts w:cs="Times New Roman"/>
          <w:sz w:val="36"/>
          <w:szCs w:val="36"/>
        </w:rPr>
      </w:pPr>
    </w:p>
    <w:p w:rsidR="00276556" w:rsidRDefault="00276556" w:rsidP="00276556">
      <w:pPr>
        <w:rPr>
          <w:rFonts w:cs="Times New Roman"/>
          <w:szCs w:val="24"/>
        </w:rPr>
      </w:pPr>
    </w:p>
    <w:p w:rsidR="00276556" w:rsidRDefault="00276556" w:rsidP="00276556">
      <w:pPr>
        <w:rPr>
          <w:rFonts w:cs="Times New Roman"/>
          <w:szCs w:val="24"/>
        </w:rPr>
      </w:pPr>
    </w:p>
    <w:p w:rsidR="00276556" w:rsidRDefault="00276556" w:rsidP="00276556">
      <w:pPr>
        <w:rPr>
          <w:rFonts w:cs="Times New Roman"/>
          <w:szCs w:val="24"/>
        </w:rPr>
      </w:pPr>
    </w:p>
    <w:p w:rsidR="00276556" w:rsidRDefault="00276556" w:rsidP="00276556">
      <w:pPr>
        <w:rPr>
          <w:rFonts w:cs="Times New Roman"/>
          <w:szCs w:val="24"/>
        </w:rPr>
      </w:pPr>
    </w:p>
    <w:p w:rsidR="00276556" w:rsidRDefault="00276556" w:rsidP="00276556">
      <w:pPr>
        <w:rPr>
          <w:rFonts w:cs="Times New Roman"/>
          <w:szCs w:val="24"/>
        </w:rPr>
      </w:pPr>
    </w:p>
    <w:p w:rsidR="00276556" w:rsidRDefault="00276556" w:rsidP="00276556">
      <w:pPr>
        <w:rPr>
          <w:rFonts w:cs="Times New Roman"/>
          <w:szCs w:val="24"/>
        </w:rPr>
      </w:pPr>
    </w:p>
    <w:p w:rsidR="00276556" w:rsidRDefault="00276556" w:rsidP="00276556">
      <w:pPr>
        <w:rPr>
          <w:rFonts w:cs="Times New Roman"/>
          <w:szCs w:val="24"/>
        </w:rPr>
      </w:pPr>
    </w:p>
    <w:p w:rsidR="00276556" w:rsidRDefault="00276556" w:rsidP="00276556">
      <w:pPr>
        <w:rPr>
          <w:rFonts w:cs="Times New Roman"/>
          <w:szCs w:val="24"/>
        </w:rPr>
      </w:pPr>
    </w:p>
    <w:p w:rsidR="00276556" w:rsidRDefault="00276556" w:rsidP="00276556">
      <w:pPr>
        <w:rPr>
          <w:rFonts w:cs="Times New Roman"/>
          <w:szCs w:val="24"/>
        </w:rPr>
      </w:pPr>
    </w:p>
    <w:p w:rsidR="00276556" w:rsidRDefault="00276556" w:rsidP="00276556">
      <w:pPr>
        <w:rPr>
          <w:rFonts w:cs="Times New Roman"/>
          <w:szCs w:val="24"/>
        </w:rPr>
      </w:pPr>
    </w:p>
    <w:p w:rsidR="00276556" w:rsidRDefault="00276556" w:rsidP="00276556">
      <w:pPr>
        <w:rPr>
          <w:rFonts w:cs="Times New Roman"/>
          <w:szCs w:val="24"/>
        </w:rPr>
      </w:pPr>
    </w:p>
    <w:p w:rsidR="00276556" w:rsidRDefault="00276556" w:rsidP="00276556">
      <w:pPr>
        <w:rPr>
          <w:rFonts w:cs="Times New Roman"/>
          <w:szCs w:val="24"/>
        </w:rPr>
      </w:pPr>
    </w:p>
    <w:p w:rsidR="00276556" w:rsidRDefault="00276556" w:rsidP="00276556">
      <w:pPr>
        <w:rPr>
          <w:rFonts w:cs="Times New Roman"/>
          <w:szCs w:val="24"/>
        </w:rPr>
      </w:pPr>
    </w:p>
    <w:p w:rsidR="00276556" w:rsidRDefault="00276556" w:rsidP="00276556">
      <w:pPr>
        <w:rPr>
          <w:rFonts w:cs="Times New Roman"/>
          <w:szCs w:val="24"/>
        </w:rPr>
      </w:pPr>
    </w:p>
    <w:p w:rsidR="00276556" w:rsidRDefault="00276556" w:rsidP="00276556">
      <w:pPr>
        <w:rPr>
          <w:rFonts w:cs="Times New Roman"/>
          <w:szCs w:val="24"/>
        </w:rPr>
      </w:pPr>
    </w:p>
    <w:p w:rsidR="00276556" w:rsidRDefault="00276556" w:rsidP="00276556">
      <w:pPr>
        <w:rPr>
          <w:rFonts w:cs="Times New Roman"/>
          <w:szCs w:val="24"/>
        </w:rPr>
      </w:pPr>
    </w:p>
    <w:p w:rsidR="00276556" w:rsidRDefault="00276556" w:rsidP="00276556">
      <w:pPr>
        <w:rPr>
          <w:rFonts w:cs="Times New Roman"/>
          <w:szCs w:val="24"/>
        </w:rPr>
      </w:pPr>
    </w:p>
    <w:p w:rsidR="005C0DC9" w:rsidRPr="009D5B5F" w:rsidRDefault="008D185E" w:rsidP="006962CF">
      <w:pPr>
        <w:pStyle w:val="Nagwek1"/>
        <w:numPr>
          <w:ilvl w:val="0"/>
          <w:numId w:val="2"/>
        </w:numPr>
        <w:ind w:left="0" w:firstLine="0"/>
        <w:rPr>
          <w:rStyle w:val="Pogrubienie"/>
          <w:b/>
          <w:bCs/>
        </w:rPr>
      </w:pPr>
      <w:bookmarkStart w:id="0" w:name="_Toc409187399"/>
      <w:r w:rsidRPr="009D5B5F">
        <w:rPr>
          <w:rStyle w:val="Pogrubienie"/>
          <w:b/>
          <w:bCs/>
        </w:rPr>
        <w:lastRenderedPageBreak/>
        <w:t>Wstęp</w:t>
      </w:r>
      <w:bookmarkEnd w:id="0"/>
    </w:p>
    <w:p w:rsidR="005C0DC9" w:rsidRPr="009D5B5F" w:rsidRDefault="005C0DC9" w:rsidP="001953A9">
      <w:pPr>
        <w:spacing w:after="0"/>
      </w:pPr>
    </w:p>
    <w:p w:rsidR="009D5B5F" w:rsidRDefault="00574F0E" w:rsidP="006962CF">
      <w:pPr>
        <w:pStyle w:val="Nagwek2"/>
        <w:numPr>
          <w:ilvl w:val="1"/>
          <w:numId w:val="2"/>
        </w:numPr>
        <w:ind w:left="113" w:firstLine="0"/>
        <w:rPr>
          <w:rStyle w:val="Pogrubienie"/>
          <w:b/>
          <w:bCs/>
        </w:rPr>
      </w:pPr>
      <w:bookmarkStart w:id="1" w:name="_Toc409187400"/>
      <w:r w:rsidRPr="009D5B5F">
        <w:rPr>
          <w:rStyle w:val="Pogrubienie"/>
          <w:b/>
          <w:bCs/>
        </w:rPr>
        <w:t>Wprowadzenie</w:t>
      </w:r>
      <w:bookmarkEnd w:id="1"/>
    </w:p>
    <w:p w:rsidR="009D5B5F" w:rsidRPr="009D5B5F" w:rsidRDefault="009D5B5F" w:rsidP="001953A9">
      <w:pPr>
        <w:spacing w:after="0"/>
      </w:pPr>
    </w:p>
    <w:p w:rsidR="00393FFF" w:rsidRPr="00B905E1" w:rsidRDefault="00B255B5" w:rsidP="00694235">
      <w:pPr>
        <w:spacing w:after="20"/>
        <w:ind w:firstLine="284"/>
        <w:jc w:val="both"/>
        <w:rPr>
          <w:rFonts w:cs="Times New Roman"/>
          <w:szCs w:val="24"/>
        </w:rPr>
      </w:pPr>
      <w:r w:rsidRPr="00B905E1">
        <w:rPr>
          <w:rFonts w:cs="Times New Roman"/>
          <w:szCs w:val="24"/>
        </w:rPr>
        <w:t>Szybki rozwój techniki oraz miniaturyzacja</w:t>
      </w:r>
      <w:r w:rsidR="00BF331B" w:rsidRPr="00B905E1">
        <w:rPr>
          <w:rFonts w:cs="Times New Roman"/>
          <w:szCs w:val="24"/>
        </w:rPr>
        <w:t xml:space="preserve"> sprawiły, że właściwie w każdej dziedzinie ż</w:t>
      </w:r>
      <w:r w:rsidR="00BF331B" w:rsidRPr="00B905E1">
        <w:rPr>
          <w:rFonts w:cs="Times New Roman"/>
          <w:szCs w:val="24"/>
        </w:rPr>
        <w:t>y</w:t>
      </w:r>
      <w:r w:rsidR="00BF331B" w:rsidRPr="00B905E1">
        <w:rPr>
          <w:rFonts w:cs="Times New Roman"/>
          <w:szCs w:val="24"/>
        </w:rPr>
        <w:t xml:space="preserve">cia napotykamy na urządzenia zbudowane w oparciu o zaawansowaną elektronikę. </w:t>
      </w:r>
      <w:r w:rsidR="001C1A1A" w:rsidRPr="00B905E1">
        <w:rPr>
          <w:rFonts w:cs="Times New Roman"/>
          <w:szCs w:val="24"/>
        </w:rPr>
        <w:t xml:space="preserve">Głównym zadaniem tego typu systemów wbudowanych jest poprawa jakości życia codziennego lub, co nie mniej istotne, zapewnienie rozrywki użytkownikom. </w:t>
      </w:r>
    </w:p>
    <w:p w:rsidR="007D6838" w:rsidRDefault="001C1A1A" w:rsidP="00694235">
      <w:pPr>
        <w:spacing w:after="20"/>
        <w:ind w:firstLine="284"/>
        <w:jc w:val="both"/>
        <w:rPr>
          <w:rFonts w:cs="Times New Roman"/>
          <w:szCs w:val="24"/>
        </w:rPr>
      </w:pPr>
      <w:r w:rsidRPr="00B905E1">
        <w:rPr>
          <w:rFonts w:cs="Times New Roman"/>
          <w:szCs w:val="24"/>
        </w:rPr>
        <w:t xml:space="preserve">Doskonałym </w:t>
      </w:r>
      <w:r w:rsidR="00393FFF" w:rsidRPr="00B905E1">
        <w:rPr>
          <w:rFonts w:cs="Times New Roman"/>
          <w:szCs w:val="24"/>
        </w:rPr>
        <w:t xml:space="preserve">przykładem spełniającym te dwie cechy wydaje się być </w:t>
      </w:r>
      <w:r w:rsidR="00C70B24" w:rsidRPr="00B905E1">
        <w:rPr>
          <w:rFonts w:cs="Times New Roman"/>
          <w:szCs w:val="24"/>
        </w:rPr>
        <w:t>mulitokopter. Hel</w:t>
      </w:r>
      <w:r w:rsidR="00C70B24" w:rsidRPr="00B905E1">
        <w:rPr>
          <w:rFonts w:cs="Times New Roman"/>
          <w:szCs w:val="24"/>
        </w:rPr>
        <w:t>i</w:t>
      </w:r>
      <w:r w:rsidR="00C70B24" w:rsidRPr="00B905E1">
        <w:rPr>
          <w:rFonts w:cs="Times New Roman"/>
          <w:szCs w:val="24"/>
        </w:rPr>
        <w:t>koptery tego typu wyposażone są, w zależności o konfiguracji, w 4,5,6 a nawet 8 silników.</w:t>
      </w:r>
      <w:r w:rsidR="00627E94" w:rsidRPr="00B905E1">
        <w:rPr>
          <w:rFonts w:cs="Times New Roman"/>
          <w:szCs w:val="24"/>
        </w:rPr>
        <w:t xml:space="preserve"> Prosta konstrukcja w połączeniu z coraz tańszymi układami kontroli lotu sprawia, </w:t>
      </w:r>
      <w:r w:rsidR="0058194B" w:rsidRPr="00B905E1">
        <w:rPr>
          <w:rFonts w:cs="Times New Roman"/>
          <w:szCs w:val="24"/>
        </w:rPr>
        <w:t>że urządz</w:t>
      </w:r>
      <w:r w:rsidR="0058194B" w:rsidRPr="00B905E1">
        <w:rPr>
          <w:rFonts w:cs="Times New Roman"/>
          <w:szCs w:val="24"/>
        </w:rPr>
        <w:t>e</w:t>
      </w:r>
      <w:r w:rsidR="0058194B" w:rsidRPr="00B905E1">
        <w:rPr>
          <w:rFonts w:cs="Times New Roman"/>
          <w:szCs w:val="24"/>
        </w:rPr>
        <w:t>nia te zyskują na popularności.</w:t>
      </w:r>
      <w:r w:rsidR="007D6838" w:rsidRPr="00B905E1">
        <w:rPr>
          <w:rFonts w:cs="Times New Roman"/>
          <w:szCs w:val="24"/>
        </w:rPr>
        <w:t xml:space="preserve"> Dzieje się tak również dzięki ogromnym możliwością tych maszyn. Jednym z pomysłów, który już doczekał się realizacji, jest używanie multicopterów do szybkiej lokalizacji ofiar lawin śnieżnych. </w:t>
      </w:r>
      <w:r w:rsidR="00BA7392" w:rsidRPr="00B905E1">
        <w:rPr>
          <w:rFonts w:cs="Times New Roman"/>
          <w:szCs w:val="24"/>
        </w:rPr>
        <w:t>Nie trudno też sobie wyobrazić inspekcję b</w:t>
      </w:r>
      <w:r w:rsidR="00BA7392" w:rsidRPr="00B905E1">
        <w:rPr>
          <w:rFonts w:cs="Times New Roman"/>
          <w:szCs w:val="24"/>
        </w:rPr>
        <w:t>u</w:t>
      </w:r>
      <w:r w:rsidR="00BA7392" w:rsidRPr="00B905E1">
        <w:rPr>
          <w:rFonts w:cs="Times New Roman"/>
          <w:szCs w:val="24"/>
        </w:rPr>
        <w:t>dynków na terenach dotkniętych przez katastrofy naturalne, np. trzęsienia ziemi</w:t>
      </w:r>
      <w:r w:rsidR="000C38F2" w:rsidRPr="00B905E1">
        <w:rPr>
          <w:rFonts w:cs="Times New Roman"/>
          <w:szCs w:val="24"/>
        </w:rPr>
        <w:t xml:space="preserve"> czy</w:t>
      </w:r>
      <w:r w:rsidR="00BA7392" w:rsidRPr="00B905E1">
        <w:rPr>
          <w:rFonts w:cs="Times New Roman"/>
          <w:szCs w:val="24"/>
        </w:rPr>
        <w:t xml:space="preserve"> fale ts</w:t>
      </w:r>
      <w:r w:rsidR="00BA7392" w:rsidRPr="00B905E1">
        <w:rPr>
          <w:rFonts w:cs="Times New Roman"/>
          <w:szCs w:val="24"/>
        </w:rPr>
        <w:t>u</w:t>
      </w:r>
      <w:r w:rsidR="00BA7392" w:rsidRPr="00B905E1">
        <w:rPr>
          <w:rFonts w:cs="Times New Roman"/>
          <w:szCs w:val="24"/>
        </w:rPr>
        <w:t xml:space="preserve">nami , dokonywaną przez zdalnie sterowane urządzenia wyposażone w systemy wizyjne. </w:t>
      </w:r>
      <w:r w:rsidR="000C38F2" w:rsidRPr="00B905E1">
        <w:rPr>
          <w:rFonts w:cs="Times New Roman"/>
          <w:szCs w:val="24"/>
        </w:rPr>
        <w:t>M</w:t>
      </w:r>
      <w:r w:rsidR="000C38F2" w:rsidRPr="00B905E1">
        <w:rPr>
          <w:rFonts w:cs="Times New Roman"/>
          <w:szCs w:val="24"/>
        </w:rPr>
        <w:t>u</w:t>
      </w:r>
      <w:r w:rsidR="000C38F2" w:rsidRPr="00B905E1">
        <w:rPr>
          <w:rFonts w:cs="Times New Roman"/>
          <w:szCs w:val="24"/>
        </w:rPr>
        <w:t>litkopter wyposażony w kamerę 3D może również zostać wykorzystany do sporządzenia szczegółowych planów budynku. Jest to wreszcie idealne narzędzie do kręcenia bardzo ci</w:t>
      </w:r>
      <w:r w:rsidR="000C38F2" w:rsidRPr="00B905E1">
        <w:rPr>
          <w:rFonts w:cs="Times New Roman"/>
          <w:szCs w:val="24"/>
        </w:rPr>
        <w:t>e</w:t>
      </w:r>
      <w:r w:rsidR="000C38F2" w:rsidRPr="00B905E1">
        <w:rPr>
          <w:rFonts w:cs="Times New Roman"/>
          <w:szCs w:val="24"/>
        </w:rPr>
        <w:t xml:space="preserve">kawych ujęć filmowych, zdecydowanie obniżające koszt ich powstania. Doskonale sprawdza się w filmach przyrodniczych, produkcjach amatorskich czy filmach o tematyce sportowej, w których multikopter podąża np. za zjeżdżającym narciarzem. </w:t>
      </w:r>
    </w:p>
    <w:p w:rsidR="007632B2" w:rsidRDefault="007632B2" w:rsidP="00694235">
      <w:pPr>
        <w:spacing w:after="20"/>
        <w:jc w:val="both"/>
        <w:rPr>
          <w:rFonts w:cs="Times New Roman"/>
          <w:szCs w:val="24"/>
        </w:rPr>
      </w:pPr>
    </w:p>
    <w:p w:rsidR="007632B2" w:rsidRPr="009D5B5F" w:rsidRDefault="007632B2" w:rsidP="00864AC1">
      <w:pPr>
        <w:rPr>
          <w:rStyle w:val="Pogrubienie"/>
          <w:b w:val="0"/>
          <w:bCs w:val="0"/>
        </w:rPr>
      </w:pPr>
    </w:p>
    <w:p w:rsidR="005C0DC9" w:rsidRPr="009D5B5F" w:rsidRDefault="007632B2" w:rsidP="006962CF">
      <w:pPr>
        <w:pStyle w:val="Nagwek2"/>
        <w:numPr>
          <w:ilvl w:val="1"/>
          <w:numId w:val="2"/>
        </w:numPr>
        <w:ind w:left="113" w:firstLine="0"/>
      </w:pPr>
      <w:bookmarkStart w:id="2" w:name="_Toc409187401"/>
      <w:r w:rsidRPr="009D5B5F">
        <w:rPr>
          <w:rStyle w:val="Pogrubienie"/>
          <w:b/>
          <w:bCs/>
        </w:rPr>
        <w:t>Cel i zakres pracy</w:t>
      </w:r>
      <w:bookmarkEnd w:id="2"/>
    </w:p>
    <w:p w:rsidR="00C150BA" w:rsidRDefault="00C150BA" w:rsidP="001953A9">
      <w:pPr>
        <w:spacing w:after="0"/>
        <w:ind w:firstLine="372"/>
        <w:rPr>
          <w:rFonts w:cs="Times New Roman"/>
          <w:szCs w:val="24"/>
        </w:rPr>
      </w:pPr>
    </w:p>
    <w:p w:rsidR="002E1FEE" w:rsidRPr="00B905E1" w:rsidRDefault="000572D2" w:rsidP="00694235">
      <w:pPr>
        <w:spacing w:after="20"/>
        <w:ind w:firstLine="284"/>
        <w:jc w:val="both"/>
        <w:rPr>
          <w:rFonts w:cs="Times New Roman"/>
          <w:szCs w:val="24"/>
        </w:rPr>
      </w:pPr>
      <w:r w:rsidRPr="00B905E1">
        <w:rPr>
          <w:rFonts w:cs="Times New Roman"/>
          <w:szCs w:val="24"/>
        </w:rPr>
        <w:t>Celem niniejszej pracy jest zbudowanie latającej platformy typu quadrocopter, sterowanej zdalnie prz</w:t>
      </w:r>
      <w:r w:rsidR="005B30FB" w:rsidRPr="00B905E1">
        <w:rPr>
          <w:rFonts w:cs="Times New Roman"/>
          <w:szCs w:val="24"/>
        </w:rPr>
        <w:t>y użyciu aparatury modelarskiej.</w:t>
      </w:r>
      <w:r w:rsidRPr="00B905E1">
        <w:rPr>
          <w:rFonts w:cs="Times New Roman"/>
          <w:szCs w:val="24"/>
        </w:rPr>
        <w:t xml:space="preserve"> </w:t>
      </w:r>
      <w:r w:rsidR="00464ED3" w:rsidRPr="00B905E1">
        <w:rPr>
          <w:rFonts w:cs="Times New Roman"/>
          <w:szCs w:val="24"/>
        </w:rPr>
        <w:t>Prace związane z budową platformy można p</w:t>
      </w:r>
      <w:r w:rsidR="00464ED3" w:rsidRPr="00B905E1">
        <w:rPr>
          <w:rFonts w:cs="Times New Roman"/>
          <w:szCs w:val="24"/>
        </w:rPr>
        <w:t>o</w:t>
      </w:r>
      <w:r w:rsidR="00464ED3" w:rsidRPr="00B905E1">
        <w:rPr>
          <w:rFonts w:cs="Times New Roman"/>
          <w:szCs w:val="24"/>
        </w:rPr>
        <w:t>dzielić na dwa etapy.</w:t>
      </w:r>
      <w:r w:rsidR="00591D16" w:rsidRPr="00B905E1">
        <w:rPr>
          <w:rFonts w:cs="Times New Roman"/>
          <w:szCs w:val="24"/>
        </w:rPr>
        <w:t xml:space="preserve"> </w:t>
      </w:r>
      <w:r w:rsidR="00464ED3" w:rsidRPr="00B905E1">
        <w:rPr>
          <w:rFonts w:cs="Times New Roman"/>
          <w:szCs w:val="24"/>
        </w:rPr>
        <w:t>Pierwszy z nich dotyczy wyboru odpowiednich podzespoł</w:t>
      </w:r>
      <w:r w:rsidR="005A69FD" w:rsidRPr="00B905E1">
        <w:rPr>
          <w:rFonts w:cs="Times New Roman"/>
          <w:szCs w:val="24"/>
        </w:rPr>
        <w:t>ów oraz z</w:t>
      </w:r>
      <w:r w:rsidR="005A69FD" w:rsidRPr="00B905E1">
        <w:rPr>
          <w:rFonts w:cs="Times New Roman"/>
          <w:szCs w:val="24"/>
        </w:rPr>
        <w:t>a</w:t>
      </w:r>
      <w:r w:rsidR="005A69FD" w:rsidRPr="00B905E1">
        <w:rPr>
          <w:rFonts w:cs="Times New Roman"/>
          <w:szCs w:val="24"/>
        </w:rPr>
        <w:t>projektowania dedykowanego obwodu drukowanego, łączącego wszystkie elementy elektr</w:t>
      </w:r>
      <w:r w:rsidR="005A69FD" w:rsidRPr="00B905E1">
        <w:rPr>
          <w:rFonts w:cs="Times New Roman"/>
          <w:szCs w:val="24"/>
        </w:rPr>
        <w:t>o</w:t>
      </w:r>
      <w:r w:rsidR="005A69FD" w:rsidRPr="00B905E1">
        <w:rPr>
          <w:rFonts w:cs="Times New Roman"/>
          <w:szCs w:val="24"/>
        </w:rPr>
        <w:t>niczne</w:t>
      </w:r>
      <w:r w:rsidR="007A7AA5" w:rsidRPr="00B905E1">
        <w:rPr>
          <w:rFonts w:cs="Times New Roman"/>
          <w:szCs w:val="24"/>
        </w:rPr>
        <w:t>, które zostaną zamontowane na ramie quadrocoptera</w:t>
      </w:r>
      <w:r w:rsidR="005A69FD" w:rsidRPr="00B905E1">
        <w:rPr>
          <w:rFonts w:cs="Times New Roman"/>
          <w:szCs w:val="24"/>
        </w:rPr>
        <w:t>.</w:t>
      </w:r>
      <w:r w:rsidR="00FD0906" w:rsidRPr="00B905E1">
        <w:rPr>
          <w:rFonts w:cs="Times New Roman"/>
          <w:szCs w:val="24"/>
        </w:rPr>
        <w:t xml:space="preserve"> </w:t>
      </w:r>
      <w:r w:rsidR="005A69FD" w:rsidRPr="00B905E1">
        <w:rPr>
          <w:rFonts w:cs="Times New Roman"/>
          <w:szCs w:val="24"/>
        </w:rPr>
        <w:t>Drugi etap to wykonanie stero</w:t>
      </w:r>
      <w:r w:rsidR="005A69FD" w:rsidRPr="00B905E1">
        <w:rPr>
          <w:rFonts w:cs="Times New Roman"/>
          <w:szCs w:val="24"/>
        </w:rPr>
        <w:t>w</w:t>
      </w:r>
      <w:r w:rsidR="005A69FD" w:rsidRPr="00B905E1">
        <w:rPr>
          <w:rFonts w:cs="Times New Roman"/>
          <w:szCs w:val="24"/>
        </w:rPr>
        <w:t>nika kontroli lotu w oparciu o jednostkę pomiarową IMU</w:t>
      </w:r>
      <w:r w:rsidR="00536D1D">
        <w:rPr>
          <w:rFonts w:cs="Times New Roman"/>
          <w:szCs w:val="24"/>
        </w:rPr>
        <w:t xml:space="preserve"> (</w:t>
      </w:r>
      <w:r w:rsidR="00536D1D" w:rsidRPr="00536D1D">
        <w:rPr>
          <w:rFonts w:cs="Times New Roman"/>
          <w:szCs w:val="24"/>
        </w:rPr>
        <w:t xml:space="preserve">z ang. </w:t>
      </w:r>
      <w:r w:rsidR="00536D1D" w:rsidRPr="00536D1D">
        <w:rPr>
          <w:rFonts w:cs="Times New Roman"/>
          <w:bCs/>
          <w:i/>
          <w:szCs w:val="24"/>
          <w:shd w:val="clear" w:color="auto" w:fill="FFFFFF"/>
          <w:lang w:val="en-US"/>
        </w:rPr>
        <w:t>Inertial Measurement Unit</w:t>
      </w:r>
      <w:r w:rsidR="00536D1D" w:rsidRPr="00536D1D">
        <w:rPr>
          <w:rFonts w:cs="Times New Roman"/>
          <w:bCs/>
          <w:szCs w:val="24"/>
          <w:shd w:val="clear" w:color="auto" w:fill="FFFFFF"/>
        </w:rPr>
        <w:t>)</w:t>
      </w:r>
      <w:r w:rsidR="005A69FD" w:rsidRPr="00536D1D">
        <w:rPr>
          <w:rFonts w:cs="Times New Roman"/>
          <w:szCs w:val="24"/>
        </w:rPr>
        <w:t>,</w:t>
      </w:r>
      <w:r w:rsidR="005A69FD" w:rsidRPr="00B905E1">
        <w:rPr>
          <w:rFonts w:cs="Times New Roman"/>
          <w:szCs w:val="24"/>
        </w:rPr>
        <w:t xml:space="preserve"> mikr</w:t>
      </w:r>
      <w:r w:rsidR="00591D16" w:rsidRPr="00B905E1">
        <w:rPr>
          <w:rFonts w:cs="Times New Roman"/>
          <w:szCs w:val="24"/>
        </w:rPr>
        <w:t>okontroler i odbiornik radiowy.</w:t>
      </w:r>
    </w:p>
    <w:p w:rsidR="009A7406" w:rsidRDefault="009A7406" w:rsidP="00694235">
      <w:pPr>
        <w:spacing w:after="20"/>
        <w:ind w:firstLine="284"/>
        <w:jc w:val="both"/>
        <w:rPr>
          <w:rFonts w:cs="Times New Roman"/>
          <w:szCs w:val="24"/>
        </w:rPr>
      </w:pPr>
      <w:r w:rsidRPr="00B905E1">
        <w:rPr>
          <w:rFonts w:cs="Times New Roman"/>
          <w:szCs w:val="24"/>
        </w:rPr>
        <w:t xml:space="preserve">W kolejnych rozdziałach pracy </w:t>
      </w:r>
      <w:r w:rsidR="009930C5" w:rsidRPr="00B905E1">
        <w:rPr>
          <w:rFonts w:cs="Times New Roman"/>
          <w:szCs w:val="24"/>
        </w:rPr>
        <w:t>zostały podjęte zagadnienia</w:t>
      </w:r>
      <w:r w:rsidR="004A56E9">
        <w:rPr>
          <w:rFonts w:cs="Times New Roman"/>
          <w:szCs w:val="24"/>
        </w:rPr>
        <w:t xml:space="preserve"> teoretyczne</w:t>
      </w:r>
      <w:r w:rsidR="009930C5" w:rsidRPr="00B905E1">
        <w:rPr>
          <w:rFonts w:cs="Times New Roman"/>
          <w:szCs w:val="24"/>
        </w:rPr>
        <w:t xml:space="preserve"> związane z bud</w:t>
      </w:r>
      <w:r w:rsidR="009930C5" w:rsidRPr="00B905E1">
        <w:rPr>
          <w:rFonts w:cs="Times New Roman"/>
          <w:szCs w:val="24"/>
        </w:rPr>
        <w:t>o</w:t>
      </w:r>
      <w:r w:rsidR="009930C5" w:rsidRPr="00B905E1">
        <w:rPr>
          <w:rFonts w:cs="Times New Roman"/>
          <w:szCs w:val="24"/>
        </w:rPr>
        <w:t xml:space="preserve">wą </w:t>
      </w:r>
      <w:r w:rsidR="00EF1416">
        <w:rPr>
          <w:rFonts w:cs="Times New Roman"/>
          <w:szCs w:val="24"/>
        </w:rPr>
        <w:t>platformy</w:t>
      </w:r>
      <w:r w:rsidR="009930C5" w:rsidRPr="00B905E1">
        <w:rPr>
          <w:rFonts w:cs="Times New Roman"/>
          <w:szCs w:val="24"/>
        </w:rPr>
        <w:t>.</w:t>
      </w:r>
      <w:r w:rsidR="00EF1416">
        <w:rPr>
          <w:rFonts w:cs="Times New Roman"/>
          <w:szCs w:val="24"/>
        </w:rPr>
        <w:t xml:space="preserve"> </w:t>
      </w:r>
      <w:r w:rsidR="005951D5">
        <w:rPr>
          <w:rFonts w:cs="Times New Roman"/>
          <w:szCs w:val="24"/>
        </w:rPr>
        <w:t>Poruszone zostaną takie kwestie</w:t>
      </w:r>
      <w:r w:rsidR="00EF1416">
        <w:rPr>
          <w:rFonts w:cs="Times New Roman"/>
          <w:szCs w:val="24"/>
        </w:rPr>
        <w:t xml:space="preserve"> jak</w:t>
      </w:r>
      <w:r w:rsidR="005951D5">
        <w:rPr>
          <w:rFonts w:cs="Times New Roman"/>
          <w:szCs w:val="24"/>
        </w:rPr>
        <w:t xml:space="preserve"> :</w:t>
      </w:r>
      <w:r w:rsidR="00EF1416">
        <w:rPr>
          <w:rFonts w:cs="Times New Roman"/>
          <w:szCs w:val="24"/>
        </w:rPr>
        <w:t xml:space="preserve"> zamknięty układ regulacji, niezbędne przyrządy pomiarowe</w:t>
      </w:r>
      <w:r w:rsidR="00784F5E">
        <w:rPr>
          <w:rFonts w:cs="Times New Roman"/>
          <w:szCs w:val="24"/>
        </w:rPr>
        <w:t xml:space="preserve">, </w:t>
      </w:r>
      <w:r w:rsidR="00EF1416">
        <w:rPr>
          <w:rFonts w:cs="Times New Roman"/>
          <w:szCs w:val="24"/>
        </w:rPr>
        <w:t xml:space="preserve"> </w:t>
      </w:r>
      <w:r w:rsidR="00784F5E">
        <w:rPr>
          <w:rFonts w:cs="Times New Roman"/>
          <w:szCs w:val="24"/>
        </w:rPr>
        <w:t>sposoby przedstawienia</w:t>
      </w:r>
      <w:r w:rsidR="00EF1416">
        <w:rPr>
          <w:rFonts w:cs="Times New Roman"/>
          <w:szCs w:val="24"/>
        </w:rPr>
        <w:t xml:space="preserve"> orientacji obiektu w przestrzeni</w:t>
      </w:r>
      <w:r w:rsidR="00784F5E">
        <w:rPr>
          <w:rFonts w:cs="Times New Roman"/>
          <w:szCs w:val="24"/>
        </w:rPr>
        <w:t xml:space="preserve"> oraz sterow</w:t>
      </w:r>
      <w:r w:rsidR="00784F5E">
        <w:rPr>
          <w:rFonts w:cs="Times New Roman"/>
          <w:szCs w:val="24"/>
        </w:rPr>
        <w:t>a</w:t>
      </w:r>
      <w:r w:rsidR="00784F5E">
        <w:rPr>
          <w:rFonts w:cs="Times New Roman"/>
          <w:szCs w:val="24"/>
        </w:rPr>
        <w:t>nia platformą latającą typu quadrocopter</w:t>
      </w:r>
      <w:r w:rsidR="00EF1416">
        <w:rPr>
          <w:rFonts w:cs="Times New Roman"/>
          <w:szCs w:val="24"/>
        </w:rPr>
        <w:t xml:space="preserve">. </w:t>
      </w:r>
    </w:p>
    <w:p w:rsidR="00846EE2" w:rsidRDefault="00EF1416" w:rsidP="00694235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Następnie </w:t>
      </w:r>
      <w:r w:rsidR="00193516">
        <w:rPr>
          <w:rFonts w:cs="Times New Roman"/>
          <w:szCs w:val="24"/>
        </w:rPr>
        <w:t>zaprezentowana</w:t>
      </w:r>
      <w:r>
        <w:rPr>
          <w:rFonts w:cs="Times New Roman"/>
          <w:szCs w:val="24"/>
        </w:rPr>
        <w:t xml:space="preserve"> zostanie </w:t>
      </w:r>
      <w:r w:rsidR="004A56E9">
        <w:rPr>
          <w:rFonts w:cs="Times New Roman"/>
          <w:szCs w:val="24"/>
        </w:rPr>
        <w:t>krótka historia budowy platformy</w:t>
      </w:r>
      <w:r w:rsidR="00846EE2">
        <w:rPr>
          <w:rFonts w:cs="Times New Roman"/>
          <w:szCs w:val="24"/>
        </w:rPr>
        <w:t>. Od listy wszystkich niezbędnych komponentów, poprzez ich krótką specyfikację, kończąc na integracji wszys</w:t>
      </w:r>
      <w:r w:rsidR="00846EE2">
        <w:rPr>
          <w:rFonts w:cs="Times New Roman"/>
          <w:szCs w:val="24"/>
        </w:rPr>
        <w:t>t</w:t>
      </w:r>
      <w:r w:rsidR="00846EE2">
        <w:rPr>
          <w:rFonts w:cs="Times New Roman"/>
          <w:szCs w:val="24"/>
        </w:rPr>
        <w:t>kich elementów.</w:t>
      </w:r>
    </w:p>
    <w:p w:rsidR="00EF1416" w:rsidRDefault="00846EE2" w:rsidP="00694235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Dalej przedstawione zostanie rozwiązanie głównego</w:t>
      </w:r>
      <w:r w:rsidR="001A6C62">
        <w:rPr>
          <w:rFonts w:cs="Times New Roman"/>
          <w:szCs w:val="24"/>
        </w:rPr>
        <w:t xml:space="preserve"> i najbardziej czasochłonnego</w:t>
      </w:r>
      <w:r>
        <w:rPr>
          <w:rFonts w:cs="Times New Roman"/>
          <w:szCs w:val="24"/>
        </w:rPr>
        <w:t xml:space="preserve"> probl</w:t>
      </w:r>
      <w:r>
        <w:rPr>
          <w:rFonts w:cs="Times New Roman"/>
          <w:szCs w:val="24"/>
        </w:rPr>
        <w:t>e</w:t>
      </w:r>
      <w:r>
        <w:rPr>
          <w:rFonts w:cs="Times New Roman"/>
          <w:szCs w:val="24"/>
        </w:rPr>
        <w:t>mu związanego z</w:t>
      </w:r>
      <w:r w:rsidR="001A6C62">
        <w:rPr>
          <w:rFonts w:cs="Times New Roman"/>
          <w:szCs w:val="24"/>
        </w:rPr>
        <w:t xml:space="preserve"> budową </w:t>
      </w:r>
      <w:r>
        <w:rPr>
          <w:rFonts w:cs="Times New Roman"/>
          <w:szCs w:val="24"/>
        </w:rPr>
        <w:t>quadrocopter</w:t>
      </w:r>
      <w:r w:rsidR="001A6C62">
        <w:rPr>
          <w:rFonts w:cs="Times New Roman"/>
          <w:szCs w:val="24"/>
        </w:rPr>
        <w:t xml:space="preserve">a, jakim jest </w:t>
      </w:r>
      <w:r>
        <w:rPr>
          <w:rFonts w:cs="Times New Roman"/>
          <w:szCs w:val="24"/>
        </w:rPr>
        <w:t>implementacja sterownika kontroli lotu.</w:t>
      </w:r>
      <w:r w:rsidR="001A6C62">
        <w:rPr>
          <w:rFonts w:cs="Times New Roman"/>
          <w:szCs w:val="24"/>
        </w:rPr>
        <w:t xml:space="preserve">  </w:t>
      </w:r>
      <w:r w:rsidR="001A6C62">
        <w:rPr>
          <w:rFonts w:cs="Times New Roman"/>
          <w:szCs w:val="24"/>
        </w:rPr>
        <w:lastRenderedPageBreak/>
        <w:t xml:space="preserve">Algorytm </w:t>
      </w:r>
      <w:r w:rsidR="001E20B2">
        <w:rPr>
          <w:rFonts w:cs="Times New Roman"/>
          <w:szCs w:val="24"/>
        </w:rPr>
        <w:t>sterowania można podzielić na kilka etapów. Wszystkie z nich zostaną dokładnie zaprezentowane, wraz z krótką charakterystyką mikrokontrolera i jednostki pomiarowej IMU.</w:t>
      </w:r>
    </w:p>
    <w:p w:rsidR="00846EE2" w:rsidRDefault="001E20B2" w:rsidP="00694235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Ostatni etap prac to testy zaimplementowanych rozwiązań. </w:t>
      </w:r>
      <w:r w:rsidR="00193516">
        <w:rPr>
          <w:rFonts w:cs="Times New Roman"/>
          <w:szCs w:val="24"/>
        </w:rPr>
        <w:t>Każdy etap budowy zwią</w:t>
      </w:r>
      <w:r w:rsidR="007A6495">
        <w:rPr>
          <w:rFonts w:cs="Times New Roman"/>
          <w:szCs w:val="24"/>
        </w:rPr>
        <w:t>zany jest z</w:t>
      </w:r>
      <w:r w:rsidR="00193516">
        <w:rPr>
          <w:rFonts w:cs="Times New Roman"/>
          <w:szCs w:val="24"/>
        </w:rPr>
        <w:t xml:space="preserve"> bardziej lub mniej szczegółowymi testami. Dotyczą one min. komunikacji z jednostką pomiarową IMU, odczytów z aparatury modelarskiej, wyznaczania orientacji obiektu czy doboru nastaw regulatorów odpowiedzialnych za stabilizację quadrocoptera w powietrzu. </w:t>
      </w:r>
    </w:p>
    <w:p w:rsidR="00193516" w:rsidRPr="00B905E1" w:rsidRDefault="00193516" w:rsidP="00694235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Wyniki pracy związane z budową platformy wraz z wnioskami zaprezentowane zostaną w ostatnim rozdziale. </w:t>
      </w:r>
    </w:p>
    <w:p w:rsidR="009930C5" w:rsidRPr="00B905E1" w:rsidRDefault="009930C5" w:rsidP="00591D16">
      <w:pPr>
        <w:spacing w:after="20"/>
        <w:ind w:left="372" w:firstLine="336"/>
        <w:rPr>
          <w:rFonts w:cs="Times New Roman"/>
          <w:szCs w:val="24"/>
        </w:rPr>
      </w:pPr>
    </w:p>
    <w:p w:rsidR="009930C5" w:rsidRPr="00B905E1" w:rsidRDefault="009930C5" w:rsidP="00591D16">
      <w:pPr>
        <w:spacing w:after="20"/>
        <w:ind w:left="372" w:firstLine="336"/>
        <w:rPr>
          <w:rFonts w:cs="Times New Roman"/>
          <w:szCs w:val="24"/>
        </w:rPr>
      </w:pPr>
    </w:p>
    <w:p w:rsidR="009930C5" w:rsidRPr="00B905E1" w:rsidRDefault="009930C5" w:rsidP="00591D16">
      <w:pPr>
        <w:spacing w:after="20"/>
        <w:ind w:left="372" w:firstLine="336"/>
        <w:rPr>
          <w:rFonts w:cs="Times New Roman"/>
          <w:szCs w:val="24"/>
        </w:rPr>
      </w:pPr>
    </w:p>
    <w:p w:rsidR="009930C5" w:rsidRPr="00B905E1" w:rsidRDefault="009930C5" w:rsidP="00591D16">
      <w:pPr>
        <w:spacing w:after="20"/>
        <w:ind w:left="372" w:firstLine="336"/>
        <w:rPr>
          <w:rFonts w:cs="Times New Roman"/>
          <w:szCs w:val="24"/>
        </w:rPr>
      </w:pPr>
    </w:p>
    <w:p w:rsidR="009930C5" w:rsidRPr="00B905E1" w:rsidRDefault="009930C5" w:rsidP="00591D16">
      <w:pPr>
        <w:spacing w:after="20"/>
        <w:ind w:left="372" w:firstLine="336"/>
        <w:rPr>
          <w:rFonts w:cs="Times New Roman"/>
          <w:szCs w:val="24"/>
        </w:rPr>
      </w:pPr>
    </w:p>
    <w:p w:rsidR="009930C5" w:rsidRPr="00B905E1" w:rsidRDefault="009930C5" w:rsidP="00591D16">
      <w:pPr>
        <w:spacing w:after="20"/>
        <w:ind w:left="372" w:firstLine="336"/>
        <w:rPr>
          <w:rFonts w:cs="Times New Roman"/>
          <w:szCs w:val="24"/>
        </w:rPr>
      </w:pPr>
    </w:p>
    <w:p w:rsidR="009930C5" w:rsidRPr="00B905E1" w:rsidRDefault="009930C5" w:rsidP="00591D16">
      <w:pPr>
        <w:spacing w:after="20"/>
        <w:ind w:left="372" w:firstLine="336"/>
        <w:rPr>
          <w:rFonts w:cs="Times New Roman"/>
          <w:szCs w:val="24"/>
        </w:rPr>
      </w:pPr>
    </w:p>
    <w:p w:rsidR="009930C5" w:rsidRPr="00B905E1" w:rsidRDefault="009930C5" w:rsidP="00591D16">
      <w:pPr>
        <w:spacing w:after="20"/>
        <w:ind w:left="372" w:firstLine="336"/>
        <w:rPr>
          <w:rFonts w:cs="Times New Roman"/>
          <w:szCs w:val="24"/>
        </w:rPr>
      </w:pPr>
    </w:p>
    <w:p w:rsidR="009930C5" w:rsidRPr="00B905E1" w:rsidRDefault="009930C5" w:rsidP="00591D16">
      <w:pPr>
        <w:spacing w:after="20"/>
        <w:ind w:left="372" w:firstLine="336"/>
        <w:rPr>
          <w:rFonts w:cs="Times New Roman"/>
          <w:szCs w:val="24"/>
        </w:rPr>
      </w:pPr>
    </w:p>
    <w:p w:rsidR="009930C5" w:rsidRPr="00B905E1" w:rsidRDefault="009930C5" w:rsidP="00591D16">
      <w:pPr>
        <w:spacing w:after="20"/>
        <w:ind w:left="372" w:firstLine="336"/>
        <w:rPr>
          <w:rFonts w:cs="Times New Roman"/>
          <w:szCs w:val="24"/>
        </w:rPr>
      </w:pPr>
    </w:p>
    <w:p w:rsidR="00810F1B" w:rsidRPr="00B905E1" w:rsidRDefault="00810F1B" w:rsidP="00591D16">
      <w:pPr>
        <w:spacing w:after="20"/>
        <w:ind w:left="372" w:firstLine="336"/>
        <w:rPr>
          <w:rFonts w:cs="Times New Roman"/>
          <w:szCs w:val="24"/>
        </w:rPr>
      </w:pPr>
    </w:p>
    <w:p w:rsidR="00810F1B" w:rsidRPr="00B905E1" w:rsidRDefault="00810F1B" w:rsidP="00591D16">
      <w:pPr>
        <w:spacing w:after="20"/>
        <w:ind w:left="372" w:firstLine="336"/>
        <w:rPr>
          <w:rFonts w:cs="Times New Roman"/>
          <w:szCs w:val="24"/>
        </w:rPr>
      </w:pPr>
    </w:p>
    <w:p w:rsidR="00E112B8" w:rsidRPr="00B905E1" w:rsidRDefault="00E112B8" w:rsidP="00591D16">
      <w:pPr>
        <w:spacing w:after="20"/>
        <w:ind w:left="372" w:firstLine="336"/>
        <w:rPr>
          <w:rFonts w:cs="Times New Roman"/>
          <w:szCs w:val="24"/>
        </w:rPr>
      </w:pPr>
    </w:p>
    <w:p w:rsidR="00E112B8" w:rsidRPr="00B905E1" w:rsidRDefault="00E112B8" w:rsidP="00591D16">
      <w:pPr>
        <w:spacing w:after="20"/>
        <w:ind w:left="372" w:firstLine="336"/>
        <w:rPr>
          <w:rFonts w:cs="Times New Roman"/>
          <w:szCs w:val="24"/>
        </w:rPr>
      </w:pPr>
    </w:p>
    <w:p w:rsidR="00CB68B0" w:rsidRPr="00B905E1" w:rsidRDefault="00CB68B0" w:rsidP="00591D16">
      <w:pPr>
        <w:spacing w:after="20"/>
        <w:ind w:left="372" w:firstLine="336"/>
        <w:rPr>
          <w:rFonts w:cs="Times New Roman"/>
          <w:szCs w:val="24"/>
        </w:rPr>
      </w:pPr>
    </w:p>
    <w:p w:rsidR="00CB68B0" w:rsidRPr="00B905E1" w:rsidRDefault="00CB68B0" w:rsidP="00591D16">
      <w:pPr>
        <w:spacing w:after="20"/>
        <w:ind w:left="372" w:firstLine="336"/>
        <w:rPr>
          <w:rFonts w:cs="Times New Roman"/>
          <w:szCs w:val="24"/>
        </w:rPr>
      </w:pPr>
    </w:p>
    <w:p w:rsidR="00CB68B0" w:rsidRPr="00B905E1" w:rsidRDefault="00CB68B0" w:rsidP="00591D16">
      <w:pPr>
        <w:spacing w:after="20"/>
        <w:ind w:left="372" w:firstLine="336"/>
        <w:rPr>
          <w:rFonts w:cs="Times New Roman"/>
          <w:szCs w:val="24"/>
        </w:rPr>
      </w:pPr>
    </w:p>
    <w:p w:rsidR="00CB68B0" w:rsidRPr="00B905E1" w:rsidRDefault="00CB68B0" w:rsidP="00591D16">
      <w:pPr>
        <w:spacing w:after="20"/>
        <w:ind w:left="372" w:firstLine="336"/>
        <w:rPr>
          <w:rFonts w:cs="Times New Roman"/>
          <w:szCs w:val="24"/>
        </w:rPr>
      </w:pPr>
    </w:p>
    <w:p w:rsidR="00CB68B0" w:rsidRPr="00B905E1" w:rsidRDefault="00CB68B0" w:rsidP="00591D16">
      <w:pPr>
        <w:spacing w:after="20"/>
        <w:ind w:left="372" w:firstLine="336"/>
        <w:rPr>
          <w:rFonts w:cs="Times New Roman"/>
          <w:szCs w:val="24"/>
        </w:rPr>
      </w:pPr>
    </w:p>
    <w:p w:rsidR="00CB68B0" w:rsidRPr="00B905E1" w:rsidRDefault="00CB68B0" w:rsidP="00591D16">
      <w:pPr>
        <w:spacing w:after="20"/>
        <w:ind w:left="372" w:firstLine="336"/>
        <w:rPr>
          <w:rFonts w:cs="Times New Roman"/>
          <w:szCs w:val="24"/>
        </w:rPr>
      </w:pPr>
    </w:p>
    <w:p w:rsidR="00CB68B0" w:rsidRPr="00B905E1" w:rsidRDefault="00CB68B0" w:rsidP="00591D16">
      <w:pPr>
        <w:spacing w:after="20"/>
        <w:ind w:left="372" w:firstLine="336"/>
        <w:rPr>
          <w:rFonts w:cs="Times New Roman"/>
          <w:szCs w:val="24"/>
        </w:rPr>
      </w:pPr>
    </w:p>
    <w:p w:rsidR="00CB68B0" w:rsidRPr="00B905E1" w:rsidRDefault="00CB68B0" w:rsidP="00591D16">
      <w:pPr>
        <w:spacing w:after="20"/>
        <w:ind w:left="372" w:firstLine="336"/>
        <w:rPr>
          <w:rFonts w:cs="Times New Roman"/>
          <w:szCs w:val="24"/>
        </w:rPr>
      </w:pPr>
    </w:p>
    <w:p w:rsidR="00CB68B0" w:rsidRPr="00B905E1" w:rsidRDefault="00CB68B0" w:rsidP="00591D16">
      <w:pPr>
        <w:spacing w:after="20"/>
        <w:ind w:left="372" w:firstLine="336"/>
        <w:rPr>
          <w:rFonts w:cs="Times New Roman"/>
          <w:szCs w:val="24"/>
        </w:rPr>
      </w:pPr>
    </w:p>
    <w:p w:rsidR="00CB68B0" w:rsidRPr="00B905E1" w:rsidRDefault="00CB68B0" w:rsidP="00591D16">
      <w:pPr>
        <w:spacing w:after="20"/>
        <w:ind w:left="372" w:firstLine="336"/>
        <w:rPr>
          <w:rFonts w:cs="Times New Roman"/>
          <w:szCs w:val="24"/>
        </w:rPr>
      </w:pPr>
    </w:p>
    <w:p w:rsidR="00CB68B0" w:rsidRPr="00B905E1" w:rsidRDefault="00CB68B0" w:rsidP="00591D16">
      <w:pPr>
        <w:spacing w:after="20"/>
        <w:ind w:left="372" w:firstLine="336"/>
        <w:rPr>
          <w:rFonts w:cs="Times New Roman"/>
          <w:szCs w:val="24"/>
        </w:rPr>
      </w:pPr>
    </w:p>
    <w:p w:rsidR="00CB68B0" w:rsidRPr="00B905E1" w:rsidRDefault="00CB68B0" w:rsidP="00591D16">
      <w:pPr>
        <w:spacing w:after="20"/>
        <w:ind w:left="372" w:firstLine="336"/>
        <w:rPr>
          <w:rFonts w:cs="Times New Roman"/>
          <w:szCs w:val="24"/>
        </w:rPr>
      </w:pPr>
    </w:p>
    <w:p w:rsidR="00CB68B0" w:rsidRPr="00B905E1" w:rsidRDefault="00CB68B0" w:rsidP="00591D16">
      <w:pPr>
        <w:spacing w:after="20"/>
        <w:ind w:left="372" w:firstLine="336"/>
        <w:rPr>
          <w:rFonts w:cs="Times New Roman"/>
          <w:szCs w:val="24"/>
        </w:rPr>
      </w:pPr>
    </w:p>
    <w:p w:rsidR="00CB68B0" w:rsidRPr="00B905E1" w:rsidRDefault="00CB68B0" w:rsidP="00591D16">
      <w:pPr>
        <w:spacing w:after="20"/>
        <w:ind w:left="372" w:firstLine="336"/>
        <w:rPr>
          <w:rFonts w:cs="Times New Roman"/>
          <w:szCs w:val="24"/>
        </w:rPr>
      </w:pPr>
    </w:p>
    <w:p w:rsidR="00CB68B0" w:rsidRPr="00B905E1" w:rsidRDefault="00CB68B0" w:rsidP="00591D16">
      <w:pPr>
        <w:spacing w:after="20"/>
        <w:ind w:left="372" w:firstLine="336"/>
        <w:rPr>
          <w:rFonts w:cs="Times New Roman"/>
          <w:szCs w:val="24"/>
        </w:rPr>
      </w:pPr>
    </w:p>
    <w:p w:rsidR="00CB68B0" w:rsidRDefault="00CB68B0" w:rsidP="00591D16">
      <w:pPr>
        <w:spacing w:after="20"/>
        <w:ind w:left="372" w:firstLine="336"/>
        <w:rPr>
          <w:rFonts w:cs="Times New Roman"/>
          <w:szCs w:val="24"/>
        </w:rPr>
      </w:pPr>
    </w:p>
    <w:p w:rsidR="00024D8F" w:rsidRDefault="00024D8F" w:rsidP="00591D16">
      <w:pPr>
        <w:spacing w:after="20"/>
        <w:ind w:left="372" w:firstLine="336"/>
        <w:rPr>
          <w:rFonts w:cs="Times New Roman"/>
          <w:szCs w:val="24"/>
        </w:rPr>
      </w:pPr>
    </w:p>
    <w:p w:rsidR="00193516" w:rsidRPr="00B905E1" w:rsidRDefault="00193516" w:rsidP="00034C1E">
      <w:pPr>
        <w:spacing w:after="20"/>
        <w:rPr>
          <w:rFonts w:cs="Times New Roman"/>
          <w:szCs w:val="24"/>
        </w:rPr>
      </w:pPr>
    </w:p>
    <w:p w:rsidR="005C0DC9" w:rsidRPr="00E3060C" w:rsidRDefault="00932AA2" w:rsidP="005C0DC9">
      <w:pPr>
        <w:pStyle w:val="Nagwek1"/>
        <w:numPr>
          <w:ilvl w:val="0"/>
          <w:numId w:val="2"/>
        </w:numPr>
        <w:ind w:left="0" w:firstLine="0"/>
      </w:pPr>
      <w:bookmarkStart w:id="3" w:name="_Toc409187402"/>
      <w:r w:rsidRPr="009D5B5F">
        <w:rPr>
          <w:rStyle w:val="Pogrubienie"/>
          <w:b/>
          <w:bCs/>
        </w:rPr>
        <w:lastRenderedPageBreak/>
        <w:t>Przegląd zagadnień wykorzystanych w pracy</w:t>
      </w:r>
      <w:bookmarkEnd w:id="3"/>
    </w:p>
    <w:p w:rsidR="00715FA8" w:rsidRPr="001953A9" w:rsidRDefault="00715FA8" w:rsidP="001953A9">
      <w:pPr>
        <w:pStyle w:val="Akapitzlist"/>
        <w:spacing w:after="0"/>
        <w:ind w:left="0"/>
        <w:rPr>
          <w:rStyle w:val="Pogrubienie"/>
        </w:rPr>
      </w:pPr>
    </w:p>
    <w:p w:rsidR="0048539C" w:rsidRDefault="009930C5" w:rsidP="001953A9">
      <w:pPr>
        <w:pStyle w:val="Nagwek2"/>
        <w:numPr>
          <w:ilvl w:val="1"/>
          <w:numId w:val="2"/>
        </w:numPr>
        <w:ind w:left="113" w:firstLine="0"/>
        <w:rPr>
          <w:rStyle w:val="Pogrubienie"/>
          <w:b/>
          <w:bCs/>
        </w:rPr>
      </w:pPr>
      <w:bookmarkStart w:id="4" w:name="_Toc409187403"/>
      <w:r w:rsidRPr="009D5B5F">
        <w:rPr>
          <w:rStyle w:val="Pogrubienie"/>
          <w:b/>
          <w:bCs/>
        </w:rPr>
        <w:t>Platforma latająca typu quadrocopter</w:t>
      </w:r>
      <w:bookmarkEnd w:id="4"/>
    </w:p>
    <w:p w:rsidR="006962CF" w:rsidRPr="006962CF" w:rsidRDefault="006962CF" w:rsidP="001953A9">
      <w:pPr>
        <w:spacing w:after="0"/>
      </w:pPr>
    </w:p>
    <w:p w:rsidR="001953A9" w:rsidRPr="001953A9" w:rsidRDefault="0048539C" w:rsidP="006B260A">
      <w:pPr>
        <w:pStyle w:val="Nagwek3"/>
        <w:numPr>
          <w:ilvl w:val="2"/>
          <w:numId w:val="2"/>
        </w:numPr>
        <w:spacing w:before="0" w:after="120"/>
        <w:ind w:left="283" w:firstLine="0"/>
      </w:pPr>
      <w:bookmarkStart w:id="5" w:name="_Toc409187404"/>
      <w:r w:rsidRPr="009D5B5F">
        <w:rPr>
          <w:rStyle w:val="Pogrubienie"/>
          <w:b/>
          <w:bCs/>
        </w:rPr>
        <w:t xml:space="preserve">Quadrocopter </w:t>
      </w:r>
      <w:r w:rsidR="001953A9">
        <w:rPr>
          <w:rStyle w:val="Pogrubienie"/>
          <w:b/>
          <w:bCs/>
        </w:rPr>
        <w:t>–</w:t>
      </w:r>
      <w:r w:rsidRPr="009D5B5F">
        <w:rPr>
          <w:rStyle w:val="Pogrubienie"/>
          <w:b/>
          <w:bCs/>
        </w:rPr>
        <w:t xml:space="preserve"> wprowadzenie</w:t>
      </w:r>
      <w:bookmarkEnd w:id="5"/>
    </w:p>
    <w:p w:rsidR="00987B8A" w:rsidRPr="00B905E1" w:rsidRDefault="00880CD3" w:rsidP="00694235">
      <w:pPr>
        <w:spacing w:after="20"/>
        <w:ind w:firstLine="284"/>
        <w:jc w:val="both"/>
        <w:rPr>
          <w:rFonts w:cs="Times New Roman"/>
          <w:szCs w:val="24"/>
        </w:rPr>
      </w:pPr>
      <w:r w:rsidRPr="00B905E1">
        <w:rPr>
          <w:rFonts w:cs="Times New Roman"/>
          <w:szCs w:val="24"/>
        </w:rPr>
        <w:t>Quadrocopter</w:t>
      </w:r>
      <w:r w:rsidR="0075443D" w:rsidRPr="00B905E1">
        <w:rPr>
          <w:rFonts w:cs="Times New Roman"/>
          <w:szCs w:val="24"/>
        </w:rPr>
        <w:t xml:space="preserve"> to rodzaj statku powietrznego</w:t>
      </w:r>
      <w:r w:rsidR="0068227C">
        <w:rPr>
          <w:rFonts w:cs="Times New Roman"/>
          <w:szCs w:val="24"/>
        </w:rPr>
        <w:t>. Jest</w:t>
      </w:r>
      <w:r w:rsidR="0075443D" w:rsidRPr="00B905E1">
        <w:rPr>
          <w:rFonts w:cs="Times New Roman"/>
          <w:szCs w:val="24"/>
        </w:rPr>
        <w:t xml:space="preserve"> zaliczany do kategorii helikopterów, kt</w:t>
      </w:r>
      <w:r w:rsidR="0075443D" w:rsidRPr="00B905E1">
        <w:rPr>
          <w:rFonts w:cs="Times New Roman"/>
          <w:szCs w:val="24"/>
        </w:rPr>
        <w:t>ó</w:t>
      </w:r>
      <w:r w:rsidR="0075443D" w:rsidRPr="00B905E1">
        <w:rPr>
          <w:rFonts w:cs="Times New Roman"/>
          <w:szCs w:val="24"/>
        </w:rPr>
        <w:t>re wytwarzają siłę</w:t>
      </w:r>
      <w:r w:rsidR="00E23A48" w:rsidRPr="00B905E1">
        <w:rPr>
          <w:rFonts w:cs="Times New Roman"/>
          <w:szCs w:val="24"/>
        </w:rPr>
        <w:t xml:space="preserve"> nośną</w:t>
      </w:r>
      <w:r w:rsidR="0075443D" w:rsidRPr="00B905E1">
        <w:rPr>
          <w:rFonts w:cs="Times New Roman"/>
          <w:szCs w:val="24"/>
        </w:rPr>
        <w:t xml:space="preserve"> dzięki ruchowi obrotowemu wirników napędzanych przez silniki.</w:t>
      </w:r>
      <w:r w:rsidR="00E23A48" w:rsidRPr="00B905E1">
        <w:rPr>
          <w:rFonts w:cs="Times New Roman"/>
          <w:szCs w:val="24"/>
        </w:rPr>
        <w:t xml:space="preserve"> Quadrocopter zbudowany jest z 4 silników</w:t>
      </w:r>
      <w:r w:rsidR="00937B4C" w:rsidRPr="00B905E1">
        <w:rPr>
          <w:rFonts w:cs="Times New Roman"/>
          <w:szCs w:val="24"/>
        </w:rPr>
        <w:t>,</w:t>
      </w:r>
      <w:r w:rsidR="00E23A48" w:rsidRPr="00B905E1">
        <w:rPr>
          <w:rFonts w:cs="Times New Roman"/>
          <w:szCs w:val="24"/>
        </w:rPr>
        <w:t xml:space="preserve"> wraz z regulatorami i </w:t>
      </w:r>
      <w:r w:rsidR="009F48E2">
        <w:rPr>
          <w:rFonts w:cs="Times New Roman"/>
          <w:szCs w:val="24"/>
        </w:rPr>
        <w:t>śmigłami</w:t>
      </w:r>
      <w:r w:rsidR="00E23A48" w:rsidRPr="00B905E1">
        <w:rPr>
          <w:rFonts w:cs="Times New Roman"/>
          <w:szCs w:val="24"/>
        </w:rPr>
        <w:t>, ramy, sterownika kontroli lotu</w:t>
      </w:r>
      <w:r w:rsidR="0048539C">
        <w:rPr>
          <w:rFonts w:cs="Times New Roman"/>
          <w:szCs w:val="24"/>
        </w:rPr>
        <w:t>,</w:t>
      </w:r>
      <w:r w:rsidR="00E23A48" w:rsidRPr="00B905E1">
        <w:rPr>
          <w:rFonts w:cs="Times New Roman"/>
          <w:szCs w:val="24"/>
        </w:rPr>
        <w:t xml:space="preserve"> </w:t>
      </w:r>
      <w:r w:rsidR="0048539C">
        <w:rPr>
          <w:rFonts w:cs="Times New Roman"/>
          <w:szCs w:val="24"/>
        </w:rPr>
        <w:t xml:space="preserve">odbiornika RC </w:t>
      </w:r>
      <w:r w:rsidR="00E23A48" w:rsidRPr="00B905E1">
        <w:rPr>
          <w:rFonts w:cs="Times New Roman"/>
          <w:szCs w:val="24"/>
        </w:rPr>
        <w:t>oraz pakietu zasilającego</w:t>
      </w:r>
      <w:r w:rsidR="00987B8A" w:rsidRPr="00B905E1">
        <w:rPr>
          <w:rFonts w:cs="Times New Roman"/>
          <w:szCs w:val="24"/>
        </w:rPr>
        <w:t>.</w:t>
      </w:r>
    </w:p>
    <w:p w:rsidR="00961CF5" w:rsidRPr="00B905E1" w:rsidRDefault="00961CF5" w:rsidP="00694235">
      <w:pPr>
        <w:spacing w:after="0"/>
        <w:ind w:firstLine="284"/>
        <w:jc w:val="both"/>
        <w:rPr>
          <w:rFonts w:cs="Times New Roman"/>
          <w:szCs w:val="24"/>
        </w:rPr>
      </w:pPr>
      <w:r w:rsidRPr="00B905E1">
        <w:rPr>
          <w:rFonts w:cs="Times New Roman"/>
          <w:szCs w:val="24"/>
        </w:rPr>
        <w:t xml:space="preserve">Zdecydowana większość konstrukcji to quadrocoptery w tzw. układzie „+”. Rama tego </w:t>
      </w:r>
      <w:r w:rsidR="00B103B7" w:rsidRPr="00B905E1">
        <w:rPr>
          <w:rFonts w:cs="Times New Roman"/>
          <w:szCs w:val="24"/>
        </w:rPr>
        <w:t>t</w:t>
      </w:r>
      <w:r w:rsidR="00B103B7" w:rsidRPr="00B905E1">
        <w:rPr>
          <w:rFonts w:cs="Times New Roman"/>
          <w:szCs w:val="24"/>
        </w:rPr>
        <w:t>y</w:t>
      </w:r>
      <w:r w:rsidR="00B103B7" w:rsidRPr="00B905E1">
        <w:rPr>
          <w:rFonts w:cs="Times New Roman"/>
          <w:szCs w:val="24"/>
        </w:rPr>
        <w:t xml:space="preserve">pu przypomina znak dodawania, </w:t>
      </w:r>
      <w:r w:rsidRPr="00B905E1">
        <w:rPr>
          <w:rFonts w:cs="Times New Roman"/>
          <w:szCs w:val="24"/>
        </w:rPr>
        <w:t>każde z czterech ramion ramy ma identyczną długość</w:t>
      </w:r>
      <w:r w:rsidR="00B103B7" w:rsidRPr="00B905E1">
        <w:rPr>
          <w:rFonts w:cs="Times New Roman"/>
          <w:szCs w:val="24"/>
        </w:rPr>
        <w:t>, a k</w:t>
      </w:r>
      <w:r w:rsidR="00937B4C" w:rsidRPr="00B905E1">
        <w:rPr>
          <w:rFonts w:cs="Times New Roman"/>
          <w:szCs w:val="24"/>
        </w:rPr>
        <w:t>ąt pomiędzy sąsiednimi ramionami to 90</w:t>
      </w:r>
      <w:r w:rsidR="00937B4C" w:rsidRPr="00B905E1">
        <w:rPr>
          <w:rFonts w:cs="Times New Roman"/>
          <w:szCs w:val="24"/>
          <w:vertAlign w:val="superscript"/>
        </w:rPr>
        <w:t>0</w:t>
      </w:r>
      <w:r w:rsidR="00937B4C" w:rsidRPr="00B905E1">
        <w:rPr>
          <w:rFonts w:cs="Times New Roman"/>
          <w:szCs w:val="24"/>
        </w:rPr>
        <w:t>. Silniki przykręcone są na końcach ramion, natomiast sterownik kontroli lotu i pakiet zasilający zamonto</w:t>
      </w:r>
      <w:r w:rsidR="00087980" w:rsidRPr="00B905E1">
        <w:rPr>
          <w:rFonts w:cs="Times New Roman"/>
          <w:szCs w:val="24"/>
        </w:rPr>
        <w:t xml:space="preserve">wany jest </w:t>
      </w:r>
      <w:r w:rsidR="00810F1B" w:rsidRPr="00B905E1">
        <w:rPr>
          <w:rFonts w:cs="Times New Roman"/>
          <w:szCs w:val="24"/>
        </w:rPr>
        <w:t>centralnie</w:t>
      </w:r>
      <w:r w:rsidR="00087980" w:rsidRPr="00B905E1">
        <w:rPr>
          <w:rFonts w:cs="Times New Roman"/>
          <w:szCs w:val="24"/>
        </w:rPr>
        <w:t xml:space="preserve">. </w:t>
      </w:r>
      <w:r w:rsidR="001F1241" w:rsidRPr="00B905E1">
        <w:rPr>
          <w:rFonts w:cs="Times New Roman"/>
          <w:szCs w:val="24"/>
        </w:rPr>
        <w:t>Dużą zaletą takiego układu jest to, że można łatwo wyznaczyć orientację quadcoptera znajdującego się w powi</w:t>
      </w:r>
      <w:r w:rsidR="001F1241" w:rsidRPr="00B905E1">
        <w:rPr>
          <w:rFonts w:cs="Times New Roman"/>
          <w:szCs w:val="24"/>
        </w:rPr>
        <w:t>e</w:t>
      </w:r>
      <w:r w:rsidR="001F1241" w:rsidRPr="00B905E1">
        <w:rPr>
          <w:rFonts w:cs="Times New Roman"/>
          <w:szCs w:val="24"/>
        </w:rPr>
        <w:t>trzu. Dzięki temu pilotaż</w:t>
      </w:r>
      <w:r w:rsidR="0045455D" w:rsidRPr="00B905E1">
        <w:rPr>
          <w:rFonts w:cs="Times New Roman"/>
          <w:szCs w:val="24"/>
        </w:rPr>
        <w:t xml:space="preserve"> jest stosunkowo prosty, nawet</w:t>
      </w:r>
      <w:r w:rsidR="001F1241" w:rsidRPr="00B905E1">
        <w:rPr>
          <w:rFonts w:cs="Times New Roman"/>
          <w:szCs w:val="24"/>
        </w:rPr>
        <w:t xml:space="preserve"> dla osób </w:t>
      </w:r>
      <w:r w:rsidR="0045455D" w:rsidRPr="00B905E1">
        <w:rPr>
          <w:rFonts w:cs="Times New Roman"/>
          <w:szCs w:val="24"/>
        </w:rPr>
        <w:t>zaczynających swoją prz</w:t>
      </w:r>
      <w:r w:rsidR="0045455D" w:rsidRPr="00B905E1">
        <w:rPr>
          <w:rFonts w:cs="Times New Roman"/>
          <w:szCs w:val="24"/>
        </w:rPr>
        <w:t>y</w:t>
      </w:r>
      <w:r w:rsidR="0045455D" w:rsidRPr="00B905E1">
        <w:rPr>
          <w:rFonts w:cs="Times New Roman"/>
          <w:szCs w:val="24"/>
        </w:rPr>
        <w:t xml:space="preserve">godę z modelarstwem RC. </w:t>
      </w:r>
    </w:p>
    <w:p w:rsidR="00F03D07" w:rsidRDefault="00B103B7" w:rsidP="005C0DC9">
      <w:pPr>
        <w:spacing w:after="20"/>
        <w:ind w:firstLine="284"/>
        <w:jc w:val="both"/>
        <w:rPr>
          <w:rFonts w:cs="Times New Roman"/>
          <w:szCs w:val="24"/>
        </w:rPr>
      </w:pPr>
      <w:r w:rsidRPr="00B905E1">
        <w:rPr>
          <w:rFonts w:cs="Times New Roman"/>
          <w:szCs w:val="24"/>
        </w:rPr>
        <w:t xml:space="preserve">Rzadziej spotykane są quadrocoptery w układzie „H”. Wykorzystuje się je zazwyczaj do latania z użyciem systemu wizyjnego FPV(z ang. </w:t>
      </w:r>
      <w:r w:rsidRPr="00932AA2">
        <w:rPr>
          <w:rFonts w:cs="Times New Roman"/>
          <w:i/>
          <w:szCs w:val="24"/>
        </w:rPr>
        <w:t>First</w:t>
      </w:r>
      <w:r w:rsidRPr="00B905E1">
        <w:rPr>
          <w:rFonts w:cs="Times New Roman"/>
          <w:szCs w:val="24"/>
        </w:rPr>
        <w:t xml:space="preserve"> </w:t>
      </w:r>
      <w:r w:rsidRPr="00932AA2">
        <w:rPr>
          <w:rFonts w:cs="Times New Roman"/>
          <w:i/>
          <w:szCs w:val="24"/>
        </w:rPr>
        <w:t>Person View</w:t>
      </w:r>
      <w:r w:rsidRPr="00B905E1">
        <w:rPr>
          <w:rFonts w:cs="Times New Roman"/>
          <w:szCs w:val="24"/>
        </w:rPr>
        <w:t>). Taki układ sprawia, że pol</w:t>
      </w:r>
      <w:r w:rsidR="00087980" w:rsidRPr="00B905E1">
        <w:rPr>
          <w:rFonts w:cs="Times New Roman"/>
          <w:szCs w:val="24"/>
        </w:rPr>
        <w:t>e</w:t>
      </w:r>
      <w:r w:rsidRPr="00B905E1">
        <w:rPr>
          <w:rFonts w:cs="Times New Roman"/>
          <w:szCs w:val="24"/>
        </w:rPr>
        <w:t xml:space="preserve"> widzenia kamery nie</w:t>
      </w:r>
      <w:r w:rsidR="00087980" w:rsidRPr="00B905E1">
        <w:rPr>
          <w:rFonts w:cs="Times New Roman"/>
          <w:szCs w:val="24"/>
        </w:rPr>
        <w:t xml:space="preserve"> obejmuje śmigieł, dzięki czemu pilot może </w:t>
      </w:r>
      <w:r w:rsidR="000C46D3" w:rsidRPr="00B905E1">
        <w:rPr>
          <w:rFonts w:cs="Times New Roman"/>
          <w:szCs w:val="24"/>
        </w:rPr>
        <w:t xml:space="preserve">w pełni </w:t>
      </w:r>
      <w:r w:rsidR="00087980" w:rsidRPr="00B905E1">
        <w:rPr>
          <w:rFonts w:cs="Times New Roman"/>
          <w:szCs w:val="24"/>
        </w:rPr>
        <w:t>skupić</w:t>
      </w:r>
      <w:r w:rsidR="000C46D3" w:rsidRPr="00B905E1">
        <w:rPr>
          <w:rFonts w:cs="Times New Roman"/>
          <w:szCs w:val="24"/>
        </w:rPr>
        <w:t xml:space="preserve"> się</w:t>
      </w:r>
      <w:r w:rsidR="0045455D" w:rsidRPr="00B905E1">
        <w:rPr>
          <w:rFonts w:cs="Times New Roman"/>
          <w:szCs w:val="24"/>
        </w:rPr>
        <w:t xml:space="preserve"> </w:t>
      </w:r>
      <w:r w:rsidR="00087980" w:rsidRPr="00B905E1">
        <w:rPr>
          <w:rFonts w:cs="Times New Roman"/>
          <w:szCs w:val="24"/>
        </w:rPr>
        <w:t xml:space="preserve">na kontrolowaniu quadrocoptera. </w:t>
      </w:r>
    </w:p>
    <w:p w:rsidR="009F48E2" w:rsidRPr="00B905E1" w:rsidRDefault="009F48E2" w:rsidP="005C0DC9">
      <w:pPr>
        <w:spacing w:after="20"/>
        <w:ind w:firstLine="284"/>
        <w:jc w:val="both"/>
        <w:rPr>
          <w:rFonts w:cs="Times New Roman"/>
          <w:szCs w:val="24"/>
        </w:rPr>
      </w:pPr>
    </w:p>
    <w:p w:rsidR="00987B8A" w:rsidRPr="00B905E1" w:rsidRDefault="00F03D07" w:rsidP="00F2464B">
      <w:pPr>
        <w:jc w:val="center"/>
      </w:pPr>
      <w:r w:rsidRPr="00B905E1">
        <w:rPr>
          <w:noProof/>
        </w:rPr>
        <w:drawing>
          <wp:inline distT="0" distB="0" distL="0" distR="0">
            <wp:extent cx="4881532" cy="3232297"/>
            <wp:effectExtent l="19050" t="0" r="0" b="0"/>
            <wp:docPr id="1" name="Obraz 1" descr="C:\Users\Karol\Documents\PracaDyplomowa\Q450-quadcopter-kop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ol\Documents\PracaDyplomowa\Q450-quadcopter-kopen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620" cy="3229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FA8" w:rsidRPr="00F7794D" w:rsidRDefault="00987B8A" w:rsidP="00276556">
      <w:pPr>
        <w:pStyle w:val="Legenda"/>
        <w:jc w:val="center"/>
        <w:rPr>
          <w:rFonts w:cs="Times New Roman"/>
          <w:i/>
          <w:color w:val="000000" w:themeColor="text1"/>
        </w:rPr>
      </w:pPr>
      <w:r w:rsidRPr="00F7794D">
        <w:rPr>
          <w:rFonts w:cs="Times New Roman"/>
          <w:i/>
          <w:color w:val="000000" w:themeColor="text1"/>
        </w:rPr>
        <w:t xml:space="preserve">Rys. </w:t>
      </w:r>
      <w:r w:rsidR="00C06E3F" w:rsidRPr="00F7794D">
        <w:rPr>
          <w:rFonts w:cs="Times New Roman"/>
          <w:i/>
          <w:color w:val="000000" w:themeColor="text1"/>
        </w:rPr>
        <w:fldChar w:fldCharType="begin"/>
      </w:r>
      <w:r w:rsidRPr="00F7794D">
        <w:rPr>
          <w:rFonts w:cs="Times New Roman"/>
          <w:i/>
          <w:color w:val="000000" w:themeColor="text1"/>
        </w:rPr>
        <w:instrText xml:space="preserve"> SEQ Rys. \* ARABIC </w:instrText>
      </w:r>
      <w:r w:rsidR="00C06E3F" w:rsidRPr="00F7794D">
        <w:rPr>
          <w:rFonts w:cs="Times New Roman"/>
          <w:i/>
          <w:color w:val="000000" w:themeColor="text1"/>
        </w:rPr>
        <w:fldChar w:fldCharType="separate"/>
      </w:r>
      <w:r w:rsidR="00864F4B">
        <w:rPr>
          <w:rFonts w:cs="Times New Roman"/>
          <w:i/>
          <w:noProof/>
          <w:color w:val="000000" w:themeColor="text1"/>
        </w:rPr>
        <w:t>1</w:t>
      </w:r>
      <w:r w:rsidR="00C06E3F" w:rsidRPr="00F7794D">
        <w:rPr>
          <w:rFonts w:cs="Times New Roman"/>
          <w:i/>
          <w:color w:val="000000" w:themeColor="text1"/>
        </w:rPr>
        <w:fldChar w:fldCharType="end"/>
      </w:r>
      <w:r w:rsidRPr="00F7794D">
        <w:rPr>
          <w:rFonts w:cs="Times New Roman"/>
          <w:i/>
          <w:color w:val="000000" w:themeColor="text1"/>
        </w:rPr>
        <w:t xml:space="preserve"> Przykład platformy typu quadrocopter</w:t>
      </w:r>
      <w:r w:rsidR="00F7794D" w:rsidRPr="00F7794D">
        <w:rPr>
          <w:rFonts w:cs="Times New Roman"/>
          <w:i/>
          <w:color w:val="000000" w:themeColor="text1"/>
        </w:rPr>
        <w:t>.</w:t>
      </w:r>
    </w:p>
    <w:p w:rsidR="008D4D68" w:rsidRDefault="008D4D68" w:rsidP="000952B8">
      <w:pPr>
        <w:spacing w:after="20"/>
        <w:ind w:left="284"/>
        <w:rPr>
          <w:rFonts w:cs="Times New Roman"/>
          <w:b/>
          <w:i/>
          <w:szCs w:val="24"/>
        </w:rPr>
      </w:pPr>
    </w:p>
    <w:p w:rsidR="000952B8" w:rsidRPr="006962CF" w:rsidRDefault="000952B8" w:rsidP="002C589A">
      <w:pPr>
        <w:pStyle w:val="Nagwek3"/>
        <w:numPr>
          <w:ilvl w:val="2"/>
          <w:numId w:val="2"/>
        </w:numPr>
        <w:spacing w:before="0" w:after="120"/>
        <w:ind w:left="283" w:firstLine="0"/>
      </w:pPr>
      <w:bookmarkStart w:id="6" w:name="_Toc409187405"/>
      <w:r w:rsidRPr="006962CF">
        <w:lastRenderedPageBreak/>
        <w:t>Dynamika platformy typu quadrocopter</w:t>
      </w:r>
      <w:bookmarkEnd w:id="6"/>
    </w:p>
    <w:p w:rsidR="004C234B" w:rsidRDefault="0038107D" w:rsidP="000952B8">
      <w:pPr>
        <w:spacing w:after="20"/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>Każdy statek powietrzny wyposażony jest w odpowiedni zespół napędowy, odpowiedzia</w:t>
      </w:r>
      <w:r>
        <w:rPr>
          <w:rFonts w:cs="Times New Roman"/>
          <w:szCs w:val="24"/>
        </w:rPr>
        <w:t>l</w:t>
      </w:r>
      <w:r>
        <w:rPr>
          <w:rFonts w:cs="Times New Roman"/>
          <w:szCs w:val="24"/>
        </w:rPr>
        <w:t>ny za wytworzenie ciągu na skutek przyśpieszenia strumienia powietrza. Ciąg umożliwia p</w:t>
      </w:r>
      <w:r>
        <w:rPr>
          <w:rFonts w:cs="Times New Roman"/>
          <w:szCs w:val="24"/>
        </w:rPr>
        <w:t>o</w:t>
      </w:r>
      <w:r>
        <w:rPr>
          <w:rFonts w:cs="Times New Roman"/>
          <w:szCs w:val="24"/>
        </w:rPr>
        <w:t>konanie siły bezwładności przy starcie, przyśpieszaniu lub zmianie kierunku ruch</w:t>
      </w:r>
      <w:r w:rsidR="0068227C">
        <w:rPr>
          <w:rFonts w:cs="Times New Roman"/>
          <w:szCs w:val="24"/>
        </w:rPr>
        <w:t>u</w:t>
      </w:r>
      <w:r>
        <w:rPr>
          <w:rFonts w:cs="Times New Roman"/>
          <w:szCs w:val="24"/>
        </w:rPr>
        <w:t>, siły cię</w:t>
      </w:r>
      <w:r>
        <w:rPr>
          <w:rFonts w:cs="Times New Roman"/>
          <w:szCs w:val="24"/>
        </w:rPr>
        <w:t>ż</w:t>
      </w:r>
      <w:r>
        <w:rPr>
          <w:rFonts w:cs="Times New Roman"/>
          <w:szCs w:val="24"/>
        </w:rPr>
        <w:t>kości przy wznoszeniu oraz oporu aerodynamiczneg</w:t>
      </w:r>
      <w:r w:rsidR="003A6A6F">
        <w:rPr>
          <w:rFonts w:cs="Times New Roman"/>
          <w:szCs w:val="24"/>
        </w:rPr>
        <w:t xml:space="preserve">o. </w:t>
      </w:r>
    </w:p>
    <w:p w:rsidR="000952B8" w:rsidRDefault="003A6A6F" w:rsidP="000952B8">
      <w:pPr>
        <w:spacing w:after="20"/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Quadrocopter wyposażony jest w cztery silniki prądu stałego, w których moment obrotowy powstaje na skutek sił działających w polu magnetycznym na uzwojenia przewodzące prąd elektryczny.  </w:t>
      </w:r>
      <w:r w:rsidR="00C54B1A">
        <w:rPr>
          <w:rFonts w:cs="Times New Roman"/>
          <w:szCs w:val="24"/>
        </w:rPr>
        <w:t>Moment obrotowy przetwarzany jest na siłę ciągu przy użyciu śmigła stałoobr</w:t>
      </w:r>
      <w:r w:rsidR="00C54B1A">
        <w:rPr>
          <w:rFonts w:cs="Times New Roman"/>
          <w:szCs w:val="24"/>
        </w:rPr>
        <w:t>o</w:t>
      </w:r>
      <w:r w:rsidR="00C54B1A">
        <w:rPr>
          <w:rFonts w:cs="Times New Roman"/>
          <w:szCs w:val="24"/>
        </w:rPr>
        <w:t xml:space="preserve">towego zamocowanego do piasty silnika. </w:t>
      </w:r>
    </w:p>
    <w:p w:rsidR="00C54B1A" w:rsidRDefault="008A5217" w:rsidP="000952B8">
      <w:pPr>
        <w:spacing w:after="20"/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Aby uniknąć ciągłego obracania się quadrocoptera wokół osi </w:t>
      </w:r>
      <w:r>
        <w:rPr>
          <w:rFonts w:cs="Times New Roman"/>
          <w:i/>
          <w:szCs w:val="24"/>
        </w:rPr>
        <w:t>yaw</w:t>
      </w:r>
      <w:r w:rsidR="00784F5E">
        <w:rPr>
          <w:rFonts w:cs="Times New Roman"/>
          <w:i/>
          <w:szCs w:val="24"/>
        </w:rPr>
        <w:t xml:space="preserve"> (</w:t>
      </w:r>
      <w:r w:rsidR="00784F5E">
        <w:rPr>
          <w:rFonts w:cs="Times New Roman"/>
          <w:szCs w:val="24"/>
        </w:rPr>
        <w:t xml:space="preserve">kąty </w:t>
      </w:r>
      <w:r w:rsidR="00784F5E">
        <w:rPr>
          <w:rFonts w:cs="Times New Roman"/>
          <w:i/>
          <w:szCs w:val="24"/>
        </w:rPr>
        <w:t xml:space="preserve">RPY </w:t>
      </w:r>
      <w:r w:rsidR="00784F5E">
        <w:rPr>
          <w:rFonts w:cs="Times New Roman"/>
          <w:szCs w:val="24"/>
        </w:rPr>
        <w:t xml:space="preserve">opisane są w </w:t>
      </w:r>
      <w:r>
        <w:rPr>
          <w:rFonts w:cs="Times New Roman"/>
          <w:i/>
          <w:szCs w:val="24"/>
        </w:rPr>
        <w:t xml:space="preserve"> </w:t>
      </w:r>
      <w:r w:rsidR="00784F5E">
        <w:rPr>
          <w:rFonts w:cs="Times New Roman"/>
          <w:szCs w:val="24"/>
        </w:rPr>
        <w:t>pkt. 2.3.2),</w:t>
      </w:r>
      <w:r>
        <w:rPr>
          <w:rFonts w:cs="Times New Roman"/>
          <w:szCs w:val="24"/>
        </w:rPr>
        <w:t xml:space="preserve"> wypadkowy moment obrotowy</w:t>
      </w:r>
      <w:r w:rsidR="0068227C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działający na platformę</w:t>
      </w:r>
      <w:r w:rsidR="0068227C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powinien wynosić 0 </w:t>
      </w:r>
      <w:r w:rsidRPr="00AB5BC0">
        <w:rPr>
          <w:rFonts w:cs="Times New Roman"/>
          <w:szCs w:val="24"/>
        </w:rPr>
        <w:t>Nm</w:t>
      </w:r>
      <w:r>
        <w:rPr>
          <w:rFonts w:cs="Times New Roman"/>
          <w:i/>
          <w:szCs w:val="24"/>
        </w:rPr>
        <w:t xml:space="preserve">. </w:t>
      </w:r>
      <w:r w:rsidR="00B53635">
        <w:rPr>
          <w:rFonts w:cs="Times New Roman"/>
          <w:szCs w:val="24"/>
        </w:rPr>
        <w:t>W quadrocopterze, w przeciwieństwie do konwencjonalnego helikoptera,  można to zrealiz</w:t>
      </w:r>
      <w:r w:rsidR="00B53635">
        <w:rPr>
          <w:rFonts w:cs="Times New Roman"/>
          <w:szCs w:val="24"/>
        </w:rPr>
        <w:t>o</w:t>
      </w:r>
      <w:r w:rsidR="00B53635">
        <w:rPr>
          <w:rFonts w:cs="Times New Roman"/>
          <w:szCs w:val="24"/>
        </w:rPr>
        <w:t>wać w prosty sposób. Przyjmując oznaczenie silników</w:t>
      </w:r>
      <w:r w:rsidR="00784F5E">
        <w:rPr>
          <w:rFonts w:cs="Times New Roman"/>
          <w:szCs w:val="24"/>
        </w:rPr>
        <w:t xml:space="preserve"> </w:t>
      </w:r>
      <w:r w:rsidR="00B53635">
        <w:rPr>
          <w:rFonts w:cs="Times New Roman"/>
          <w:szCs w:val="24"/>
        </w:rPr>
        <w:t xml:space="preserve">jak na </w:t>
      </w:r>
      <w:r w:rsidR="00784F5E">
        <w:rPr>
          <w:rFonts w:cs="Times New Roman"/>
          <w:i/>
          <w:szCs w:val="24"/>
        </w:rPr>
        <w:t xml:space="preserve">rys.2, </w:t>
      </w:r>
      <w:r w:rsidR="00B53635">
        <w:rPr>
          <w:rFonts w:cs="Times New Roman"/>
          <w:szCs w:val="24"/>
        </w:rPr>
        <w:t>wystarczy aby silniki 1 i 3 obracały się zgodnie z ruchem wskazówek zegara</w:t>
      </w:r>
      <w:r w:rsidR="0068227C">
        <w:rPr>
          <w:rFonts w:cs="Times New Roman"/>
          <w:szCs w:val="24"/>
        </w:rPr>
        <w:t xml:space="preserve"> -</w:t>
      </w:r>
      <w:r w:rsidR="002C6576">
        <w:rPr>
          <w:rFonts w:cs="Times New Roman"/>
          <w:szCs w:val="24"/>
        </w:rPr>
        <w:t xml:space="preserve"> </w:t>
      </w:r>
      <w:r w:rsidR="002C6576">
        <w:rPr>
          <w:rFonts w:cs="Times New Roman"/>
          <w:i/>
          <w:szCs w:val="24"/>
        </w:rPr>
        <w:t xml:space="preserve">CW </w:t>
      </w:r>
      <w:r w:rsidR="002C6576">
        <w:rPr>
          <w:rFonts w:cs="Times New Roman"/>
          <w:szCs w:val="24"/>
        </w:rPr>
        <w:t xml:space="preserve">(z ang. </w:t>
      </w:r>
      <w:r w:rsidR="002C6576">
        <w:rPr>
          <w:rFonts w:cs="Times New Roman"/>
          <w:i/>
          <w:szCs w:val="24"/>
        </w:rPr>
        <w:t>Clockwise)</w:t>
      </w:r>
      <w:r w:rsidR="00B53635">
        <w:rPr>
          <w:rFonts w:cs="Times New Roman"/>
          <w:szCs w:val="24"/>
        </w:rPr>
        <w:t>, a silniki oznacz</w:t>
      </w:r>
      <w:r w:rsidR="00B53635">
        <w:rPr>
          <w:rFonts w:cs="Times New Roman"/>
          <w:szCs w:val="24"/>
        </w:rPr>
        <w:t>o</w:t>
      </w:r>
      <w:r w:rsidR="00B53635">
        <w:rPr>
          <w:rFonts w:cs="Times New Roman"/>
          <w:szCs w:val="24"/>
        </w:rPr>
        <w:t>ne nr 2 i 4 obracały się przeciwnie do ruchu wskazówek zegara</w:t>
      </w:r>
      <w:r w:rsidR="0068227C">
        <w:rPr>
          <w:rFonts w:cs="Times New Roman"/>
          <w:szCs w:val="24"/>
        </w:rPr>
        <w:t xml:space="preserve"> -</w:t>
      </w:r>
      <w:r w:rsidR="002C6576">
        <w:rPr>
          <w:rFonts w:cs="Times New Roman"/>
          <w:szCs w:val="24"/>
        </w:rPr>
        <w:t xml:space="preserve"> </w:t>
      </w:r>
      <w:r w:rsidR="002C6576">
        <w:rPr>
          <w:rFonts w:cs="Times New Roman"/>
          <w:i/>
          <w:szCs w:val="24"/>
        </w:rPr>
        <w:t xml:space="preserve">CCW </w:t>
      </w:r>
      <w:r w:rsidR="002C6576">
        <w:rPr>
          <w:rFonts w:cs="Times New Roman"/>
          <w:szCs w:val="24"/>
        </w:rPr>
        <w:t xml:space="preserve">( z ang. </w:t>
      </w:r>
      <w:r w:rsidR="002C6576">
        <w:rPr>
          <w:rFonts w:cs="Times New Roman"/>
          <w:i/>
          <w:szCs w:val="24"/>
        </w:rPr>
        <w:t>Counterclo</w:t>
      </w:r>
      <w:r w:rsidR="002C6576">
        <w:rPr>
          <w:rFonts w:cs="Times New Roman"/>
          <w:i/>
          <w:szCs w:val="24"/>
        </w:rPr>
        <w:t>c</w:t>
      </w:r>
      <w:r w:rsidR="002C6576">
        <w:rPr>
          <w:rFonts w:cs="Times New Roman"/>
          <w:i/>
          <w:szCs w:val="24"/>
        </w:rPr>
        <w:t>kwise)</w:t>
      </w:r>
      <w:r w:rsidR="00B53635">
        <w:rPr>
          <w:rFonts w:cs="Times New Roman"/>
          <w:szCs w:val="24"/>
        </w:rPr>
        <w:t xml:space="preserve">. </w:t>
      </w:r>
    </w:p>
    <w:p w:rsidR="0091415A" w:rsidRDefault="0091415A" w:rsidP="000952B8">
      <w:pPr>
        <w:spacing w:after="20"/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Sterowanie quadrocopterem polega na zadawaniu przez pilota wartości kątów </w:t>
      </w:r>
      <w:r w:rsidR="0068227C">
        <w:rPr>
          <w:rFonts w:cs="Times New Roman"/>
          <w:i/>
          <w:szCs w:val="24"/>
        </w:rPr>
        <w:t>RPY</w:t>
      </w:r>
      <w:r>
        <w:rPr>
          <w:rFonts w:cs="Times New Roman"/>
          <w:i/>
          <w:szCs w:val="24"/>
        </w:rPr>
        <w:t xml:space="preserve"> </w:t>
      </w:r>
      <w:r>
        <w:rPr>
          <w:rFonts w:cs="Times New Roman"/>
          <w:szCs w:val="24"/>
        </w:rPr>
        <w:t xml:space="preserve">oraz </w:t>
      </w:r>
      <w:r w:rsidR="0003393E">
        <w:rPr>
          <w:rFonts w:cs="Times New Roman"/>
          <w:szCs w:val="24"/>
        </w:rPr>
        <w:t xml:space="preserve">wartości </w:t>
      </w:r>
      <w:r w:rsidR="0003393E">
        <w:rPr>
          <w:rFonts w:cs="Times New Roman"/>
          <w:i/>
          <w:szCs w:val="24"/>
        </w:rPr>
        <w:t xml:space="preserve">throttle. </w:t>
      </w:r>
      <w:r w:rsidR="0067152F">
        <w:rPr>
          <w:rFonts w:cs="Times New Roman"/>
          <w:szCs w:val="24"/>
        </w:rPr>
        <w:t xml:space="preserve">Zwiększenie wartości </w:t>
      </w:r>
      <w:r w:rsidR="0067152F">
        <w:rPr>
          <w:rFonts w:cs="Times New Roman"/>
          <w:i/>
          <w:szCs w:val="24"/>
        </w:rPr>
        <w:t xml:space="preserve">throttle </w:t>
      </w:r>
      <w:r w:rsidR="0067152F">
        <w:rPr>
          <w:rFonts w:cs="Times New Roman"/>
          <w:szCs w:val="24"/>
        </w:rPr>
        <w:t>powoduje równomierny wzrost ciągu poprzez jednakową zmianę prędkości obrotowej każdego z silników. Dzięki temu możliwe jest  pod</w:t>
      </w:r>
      <w:r w:rsidR="0067152F">
        <w:rPr>
          <w:rFonts w:cs="Times New Roman"/>
          <w:szCs w:val="24"/>
        </w:rPr>
        <w:t>e</w:t>
      </w:r>
      <w:r w:rsidR="0067152F">
        <w:rPr>
          <w:rFonts w:cs="Times New Roman"/>
          <w:szCs w:val="24"/>
        </w:rPr>
        <w:t xml:space="preserve">rwanie quadrocoptera w powietrze oraz utrzymanie go na odpowiedniej wysokości. </w:t>
      </w:r>
    </w:p>
    <w:p w:rsidR="002C6576" w:rsidRDefault="0067152F" w:rsidP="002C6576">
      <w:pPr>
        <w:spacing w:after="120"/>
        <w:ind w:firstLine="284"/>
        <w:rPr>
          <w:rFonts w:cs="Times New Roman"/>
          <w:i/>
          <w:szCs w:val="24"/>
        </w:rPr>
      </w:pPr>
      <w:r>
        <w:rPr>
          <w:rFonts w:cs="Times New Roman"/>
          <w:szCs w:val="24"/>
        </w:rPr>
        <w:t xml:space="preserve">Zmiana wartości </w:t>
      </w:r>
      <w:r w:rsidR="00701C92">
        <w:rPr>
          <w:rFonts w:cs="Times New Roman"/>
          <w:szCs w:val="24"/>
        </w:rPr>
        <w:t xml:space="preserve">kątów </w:t>
      </w:r>
      <w:r w:rsidR="00701C92">
        <w:rPr>
          <w:rFonts w:cs="Times New Roman"/>
          <w:i/>
          <w:szCs w:val="24"/>
        </w:rPr>
        <w:t xml:space="preserve">RPY, </w:t>
      </w:r>
      <w:r w:rsidR="00701C92">
        <w:rPr>
          <w:rFonts w:cs="Times New Roman"/>
          <w:szCs w:val="24"/>
        </w:rPr>
        <w:t>umożliwia kołysanie boczne, kołysanie wzdłużne oraz zb</w:t>
      </w:r>
      <w:r w:rsidR="00701C92">
        <w:rPr>
          <w:rFonts w:cs="Times New Roman"/>
          <w:szCs w:val="24"/>
        </w:rPr>
        <w:t>a</w:t>
      </w:r>
      <w:r w:rsidR="00701C92">
        <w:rPr>
          <w:rFonts w:cs="Times New Roman"/>
          <w:szCs w:val="24"/>
        </w:rPr>
        <w:t>czanie quadrocoptera</w:t>
      </w:r>
      <w:r w:rsidR="002B5A68">
        <w:rPr>
          <w:rFonts w:cs="Times New Roman"/>
          <w:szCs w:val="24"/>
        </w:rPr>
        <w:t xml:space="preserve"> [</w:t>
      </w:r>
      <w:bookmarkStart w:id="7" w:name="bib1"/>
      <w:r w:rsidR="002B5A68">
        <w:rPr>
          <w:rFonts w:cs="Times New Roman"/>
          <w:szCs w:val="24"/>
        </w:rPr>
        <w:t>1</w:t>
      </w:r>
      <w:bookmarkEnd w:id="7"/>
      <w:r w:rsidR="002B5A68">
        <w:rPr>
          <w:rFonts w:cs="Times New Roman"/>
          <w:szCs w:val="24"/>
        </w:rPr>
        <w:t>]</w:t>
      </w:r>
      <w:r w:rsidR="00701C92">
        <w:rPr>
          <w:rFonts w:cs="Times New Roman"/>
          <w:szCs w:val="24"/>
        </w:rPr>
        <w:t xml:space="preserve">. Zmiana kąta </w:t>
      </w:r>
      <w:r w:rsidR="00701C92">
        <w:rPr>
          <w:rFonts w:cs="Times New Roman"/>
          <w:i/>
          <w:szCs w:val="24"/>
        </w:rPr>
        <w:t xml:space="preserve">roll </w:t>
      </w:r>
      <w:r w:rsidR="00701C92">
        <w:rPr>
          <w:rFonts w:cs="Times New Roman"/>
          <w:szCs w:val="24"/>
        </w:rPr>
        <w:t xml:space="preserve">polega na jednoczesnym zwiększeniu prędkości obrotowej silnika nr 4 oraz zmniejszeniu prędkości obrotowej silnika nr 2.  </w:t>
      </w:r>
      <w:r w:rsidR="00492105">
        <w:rPr>
          <w:rFonts w:cs="Times New Roman"/>
          <w:szCs w:val="24"/>
        </w:rPr>
        <w:t xml:space="preserve">Zmiana wartości kąta </w:t>
      </w:r>
      <w:r w:rsidR="00492105">
        <w:rPr>
          <w:rFonts w:cs="Times New Roman"/>
          <w:i/>
          <w:szCs w:val="24"/>
        </w:rPr>
        <w:t xml:space="preserve">pitch </w:t>
      </w:r>
      <w:r w:rsidR="00492105">
        <w:rPr>
          <w:rFonts w:cs="Times New Roman"/>
          <w:szCs w:val="24"/>
        </w:rPr>
        <w:t xml:space="preserve">jest analogiczna do przypadku zmiany wartości </w:t>
      </w:r>
      <w:r w:rsidR="00492105">
        <w:rPr>
          <w:rFonts w:cs="Times New Roman"/>
          <w:i/>
          <w:szCs w:val="24"/>
        </w:rPr>
        <w:t xml:space="preserve">roll. </w:t>
      </w:r>
      <w:r w:rsidR="00492105">
        <w:rPr>
          <w:rFonts w:cs="Times New Roman"/>
          <w:szCs w:val="24"/>
        </w:rPr>
        <w:t xml:space="preserve">Różnica polega na tym, że zmiana prędkości obrotowej dotyczy silników nr 1 i 3. Zmiana wartości kąta </w:t>
      </w:r>
      <w:r w:rsidR="00492105">
        <w:rPr>
          <w:rFonts w:cs="Times New Roman"/>
          <w:i/>
          <w:szCs w:val="24"/>
        </w:rPr>
        <w:t xml:space="preserve">yaw </w:t>
      </w:r>
      <w:r w:rsidR="00492105">
        <w:rPr>
          <w:rFonts w:cs="Times New Roman"/>
          <w:szCs w:val="24"/>
        </w:rPr>
        <w:t>jest możl</w:t>
      </w:r>
      <w:r w:rsidR="00492105">
        <w:rPr>
          <w:rFonts w:cs="Times New Roman"/>
          <w:szCs w:val="24"/>
        </w:rPr>
        <w:t>i</w:t>
      </w:r>
      <w:r w:rsidR="00492105">
        <w:rPr>
          <w:rFonts w:cs="Times New Roman"/>
          <w:szCs w:val="24"/>
        </w:rPr>
        <w:t>wa, jeśli wypadkowy moment obrotowy</w:t>
      </w:r>
      <w:r w:rsidR="0068227C">
        <w:rPr>
          <w:rFonts w:cs="Times New Roman"/>
          <w:szCs w:val="24"/>
        </w:rPr>
        <w:t>,</w:t>
      </w:r>
      <w:r w:rsidR="00492105">
        <w:rPr>
          <w:rFonts w:cs="Times New Roman"/>
          <w:szCs w:val="24"/>
        </w:rPr>
        <w:t xml:space="preserve"> działający na </w:t>
      </w:r>
      <w:r w:rsidR="0068227C">
        <w:rPr>
          <w:rFonts w:cs="Times New Roman"/>
          <w:szCs w:val="24"/>
        </w:rPr>
        <w:t>quadrocopter,</w:t>
      </w:r>
      <w:r w:rsidR="00492105">
        <w:rPr>
          <w:rFonts w:cs="Times New Roman"/>
          <w:szCs w:val="24"/>
        </w:rPr>
        <w:t xml:space="preserve"> jest różny od zera. Aby to osiągnąć</w:t>
      </w:r>
      <w:r w:rsidR="0068227C">
        <w:rPr>
          <w:rFonts w:cs="Times New Roman"/>
          <w:szCs w:val="24"/>
        </w:rPr>
        <w:t>,</w:t>
      </w:r>
      <w:r w:rsidR="00492105">
        <w:rPr>
          <w:rFonts w:cs="Times New Roman"/>
          <w:szCs w:val="24"/>
        </w:rPr>
        <w:t xml:space="preserve"> należy zwiększyć prędkość silników </w:t>
      </w:r>
      <w:r w:rsidR="002C6576">
        <w:rPr>
          <w:rFonts w:cs="Times New Roman"/>
          <w:i/>
          <w:szCs w:val="24"/>
        </w:rPr>
        <w:t>CW</w:t>
      </w:r>
      <w:r w:rsidR="00492105">
        <w:rPr>
          <w:rFonts w:cs="Times New Roman"/>
          <w:szCs w:val="24"/>
        </w:rPr>
        <w:t xml:space="preserve"> oraz zmniejszyć prędkość obrotową silników </w:t>
      </w:r>
      <w:r w:rsidR="002C6576">
        <w:rPr>
          <w:rFonts w:cs="Times New Roman"/>
          <w:i/>
          <w:szCs w:val="24"/>
        </w:rPr>
        <w:t xml:space="preserve">CCW. </w:t>
      </w:r>
    </w:p>
    <w:p w:rsidR="00954D56" w:rsidRPr="002C6576" w:rsidRDefault="00954D56" w:rsidP="002C6576">
      <w:pPr>
        <w:spacing w:after="120"/>
        <w:ind w:firstLine="284"/>
        <w:rPr>
          <w:rFonts w:cs="Times New Roman"/>
          <w:i/>
          <w:szCs w:val="24"/>
        </w:rPr>
      </w:pPr>
    </w:p>
    <w:p w:rsidR="001E55AC" w:rsidRDefault="0091415A" w:rsidP="001E55AC">
      <w:pPr>
        <w:keepNext/>
        <w:spacing w:after="20"/>
        <w:ind w:firstLine="284"/>
        <w:jc w:val="center"/>
      </w:pPr>
      <w:r>
        <w:rPr>
          <w:rFonts w:cs="Times New Roman"/>
          <w:noProof/>
          <w:szCs w:val="24"/>
        </w:rPr>
        <w:drawing>
          <wp:inline distT="0" distB="0" distL="0" distR="0">
            <wp:extent cx="3168099" cy="2466753"/>
            <wp:effectExtent l="19050" t="0" r="0" b="0"/>
            <wp:docPr id="17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440" cy="246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2CF" w:rsidRPr="00F7794D" w:rsidRDefault="001E55AC" w:rsidP="00954D56">
      <w:pPr>
        <w:pStyle w:val="Legenda"/>
        <w:jc w:val="center"/>
        <w:rPr>
          <w:i/>
          <w:color w:val="auto"/>
        </w:rPr>
      </w:pPr>
      <w:r w:rsidRPr="00F7794D">
        <w:rPr>
          <w:i/>
          <w:color w:val="auto"/>
        </w:rPr>
        <w:t xml:space="preserve">Rys. </w:t>
      </w:r>
      <w:r w:rsidR="00C06E3F" w:rsidRPr="00F7794D">
        <w:rPr>
          <w:i/>
          <w:color w:val="auto"/>
        </w:rPr>
        <w:fldChar w:fldCharType="begin"/>
      </w:r>
      <w:r w:rsidR="00641FF6" w:rsidRPr="00F7794D">
        <w:rPr>
          <w:i/>
          <w:color w:val="auto"/>
        </w:rPr>
        <w:instrText xml:space="preserve"> SEQ Rys. \* ARABIC </w:instrText>
      </w:r>
      <w:r w:rsidR="00C06E3F" w:rsidRPr="00F7794D">
        <w:rPr>
          <w:i/>
          <w:color w:val="auto"/>
        </w:rPr>
        <w:fldChar w:fldCharType="separate"/>
      </w:r>
      <w:r w:rsidR="00864F4B">
        <w:rPr>
          <w:i/>
          <w:noProof/>
          <w:color w:val="auto"/>
        </w:rPr>
        <w:t>2</w:t>
      </w:r>
      <w:r w:rsidR="00C06E3F" w:rsidRPr="00F7794D">
        <w:rPr>
          <w:i/>
          <w:color w:val="auto"/>
        </w:rPr>
        <w:fldChar w:fldCharType="end"/>
      </w:r>
      <w:r w:rsidRPr="00F7794D">
        <w:rPr>
          <w:i/>
          <w:color w:val="auto"/>
        </w:rPr>
        <w:t xml:space="preserve"> </w:t>
      </w:r>
      <w:r w:rsidR="0091415A" w:rsidRPr="00F7794D">
        <w:rPr>
          <w:i/>
          <w:color w:val="auto"/>
        </w:rPr>
        <w:t>Sterowanie platformą latającą</w:t>
      </w:r>
      <w:r w:rsidR="007F1CFF">
        <w:rPr>
          <w:i/>
          <w:color w:val="auto"/>
        </w:rPr>
        <w:t xml:space="preserve"> typu quadrocopter</w:t>
      </w:r>
      <w:r w:rsidR="0091415A" w:rsidRPr="00F7794D">
        <w:rPr>
          <w:i/>
          <w:color w:val="auto"/>
        </w:rPr>
        <w:t xml:space="preserve"> [</w:t>
      </w:r>
      <w:bookmarkStart w:id="8" w:name="bib2"/>
      <w:r w:rsidR="00C0111F" w:rsidRPr="00F7794D">
        <w:rPr>
          <w:i/>
          <w:color w:val="auto"/>
        </w:rPr>
        <w:t>2</w:t>
      </w:r>
      <w:bookmarkEnd w:id="8"/>
      <w:r w:rsidR="0091415A" w:rsidRPr="00F7794D">
        <w:rPr>
          <w:i/>
          <w:color w:val="auto"/>
        </w:rPr>
        <w:t>]</w:t>
      </w:r>
      <w:r w:rsidR="00F7794D">
        <w:rPr>
          <w:i/>
          <w:color w:val="auto"/>
        </w:rPr>
        <w:t>.</w:t>
      </w:r>
    </w:p>
    <w:p w:rsidR="003F1CAE" w:rsidRDefault="00810F1B" w:rsidP="006962CF">
      <w:pPr>
        <w:pStyle w:val="Nagwek2"/>
        <w:numPr>
          <w:ilvl w:val="1"/>
          <w:numId w:val="2"/>
        </w:numPr>
        <w:ind w:left="113" w:firstLine="0"/>
      </w:pPr>
      <w:bookmarkStart w:id="9" w:name="_Toc409187406"/>
      <w:r w:rsidRPr="005C0DC9">
        <w:lastRenderedPageBreak/>
        <w:t>Niezbędne urządzenia pomiarowe</w:t>
      </w:r>
      <w:bookmarkEnd w:id="9"/>
    </w:p>
    <w:p w:rsidR="005951D5" w:rsidRPr="006962CF" w:rsidRDefault="005951D5" w:rsidP="002C589A">
      <w:pPr>
        <w:spacing w:after="0"/>
      </w:pPr>
    </w:p>
    <w:p w:rsidR="006962CF" w:rsidRPr="006962CF" w:rsidRDefault="00456A54" w:rsidP="002C589A">
      <w:pPr>
        <w:pStyle w:val="Nagwek3"/>
        <w:numPr>
          <w:ilvl w:val="2"/>
          <w:numId w:val="2"/>
        </w:numPr>
        <w:spacing w:before="0" w:after="120"/>
        <w:ind w:left="283" w:firstLine="0"/>
        <w:rPr>
          <w:i/>
        </w:rPr>
      </w:pPr>
      <w:bookmarkStart w:id="10" w:name="_Toc409187407"/>
      <w:r w:rsidRPr="000C7168">
        <w:t>Urządzenia</w:t>
      </w:r>
      <w:r w:rsidR="00CF6921" w:rsidRPr="005C0DC9">
        <w:rPr>
          <w:i/>
        </w:rPr>
        <w:t xml:space="preserve"> MEMS</w:t>
      </w:r>
      <w:bookmarkEnd w:id="10"/>
    </w:p>
    <w:p w:rsidR="0012542D" w:rsidRDefault="00CF6921" w:rsidP="002C589A">
      <w:pPr>
        <w:spacing w:after="120"/>
        <w:ind w:firstLine="284"/>
        <w:jc w:val="both"/>
        <w:rPr>
          <w:rFonts w:cs="Times New Roman"/>
          <w:szCs w:val="24"/>
        </w:rPr>
      </w:pPr>
      <w:r w:rsidRPr="00B905E1">
        <w:rPr>
          <w:rFonts w:cs="Times New Roman"/>
          <w:szCs w:val="24"/>
        </w:rPr>
        <w:t>Układy MEMS</w:t>
      </w:r>
      <w:r w:rsidR="00AE37A1" w:rsidRPr="00B905E1">
        <w:rPr>
          <w:rFonts w:cs="Times New Roman"/>
          <w:szCs w:val="24"/>
        </w:rPr>
        <w:t xml:space="preserve"> </w:t>
      </w:r>
      <w:r w:rsidR="00AE37A1" w:rsidRPr="00B42E4F">
        <w:rPr>
          <w:rFonts w:cs="Times New Roman"/>
          <w:i/>
          <w:szCs w:val="24"/>
        </w:rPr>
        <w:t>(</w:t>
      </w:r>
      <w:r w:rsidR="00B42E4F">
        <w:rPr>
          <w:rFonts w:cs="Times New Roman"/>
          <w:szCs w:val="24"/>
        </w:rPr>
        <w:t xml:space="preserve">z </w:t>
      </w:r>
      <w:r w:rsidR="00AE37A1" w:rsidRPr="00B42E4F">
        <w:rPr>
          <w:rFonts w:cs="Times New Roman"/>
          <w:szCs w:val="24"/>
        </w:rPr>
        <w:t>ang</w:t>
      </w:r>
      <w:r w:rsidR="00AE37A1" w:rsidRPr="00B42E4F">
        <w:rPr>
          <w:rFonts w:cs="Times New Roman"/>
          <w:i/>
          <w:szCs w:val="24"/>
        </w:rPr>
        <w:t>. Mi</w:t>
      </w:r>
      <w:r w:rsidR="00C66D1D">
        <w:rPr>
          <w:rFonts w:cs="Times New Roman"/>
          <w:i/>
          <w:szCs w:val="24"/>
        </w:rPr>
        <w:t xml:space="preserve">cro </w:t>
      </w:r>
      <w:r w:rsidRPr="00B42E4F">
        <w:rPr>
          <w:rFonts w:cs="Times New Roman"/>
          <w:i/>
          <w:szCs w:val="24"/>
        </w:rPr>
        <w:t>Electro-Mechanical Systems</w:t>
      </w:r>
      <w:r w:rsidRPr="00B905E1">
        <w:rPr>
          <w:rFonts w:cs="Times New Roman"/>
          <w:szCs w:val="24"/>
        </w:rPr>
        <w:t>)</w:t>
      </w:r>
      <w:r w:rsidR="00AE37A1" w:rsidRPr="00B905E1">
        <w:rPr>
          <w:rFonts w:cs="Times New Roman"/>
          <w:szCs w:val="24"/>
        </w:rPr>
        <w:t xml:space="preserve"> to</w:t>
      </w:r>
      <w:r w:rsidRPr="00B905E1">
        <w:rPr>
          <w:rFonts w:cs="Times New Roman"/>
          <w:szCs w:val="24"/>
        </w:rPr>
        <w:t xml:space="preserve"> zintegrowane</w:t>
      </w:r>
      <w:r w:rsidR="00AE37A1" w:rsidRPr="00B905E1">
        <w:rPr>
          <w:rFonts w:cs="Times New Roman"/>
          <w:szCs w:val="24"/>
        </w:rPr>
        <w:t xml:space="preserve"> urządzenia</w:t>
      </w:r>
      <w:r w:rsidRPr="00B905E1">
        <w:rPr>
          <w:rFonts w:cs="Times New Roman"/>
          <w:szCs w:val="24"/>
        </w:rPr>
        <w:t xml:space="preserve"> </w:t>
      </w:r>
      <w:r w:rsidR="00AE37A1" w:rsidRPr="00B905E1">
        <w:rPr>
          <w:rFonts w:cs="Times New Roman"/>
          <w:szCs w:val="24"/>
        </w:rPr>
        <w:t>ł</w:t>
      </w:r>
      <w:r w:rsidR="00AE37A1" w:rsidRPr="00B905E1">
        <w:rPr>
          <w:rFonts w:cs="Times New Roman"/>
          <w:szCs w:val="24"/>
        </w:rPr>
        <w:t>ą</w:t>
      </w:r>
      <w:r w:rsidR="00AE37A1" w:rsidRPr="00B905E1">
        <w:rPr>
          <w:rFonts w:cs="Times New Roman"/>
          <w:szCs w:val="24"/>
        </w:rPr>
        <w:t>czące elementy elektroniczne i mechaniczne</w:t>
      </w:r>
      <w:r w:rsidR="00D107EC" w:rsidRPr="00B905E1">
        <w:rPr>
          <w:rFonts w:cs="Times New Roman"/>
          <w:szCs w:val="24"/>
        </w:rPr>
        <w:t>, wykonane w miniaturowej skali</w:t>
      </w:r>
      <w:r w:rsidR="00AE37A1" w:rsidRPr="00B905E1">
        <w:rPr>
          <w:rFonts w:cs="Times New Roman"/>
          <w:szCs w:val="24"/>
        </w:rPr>
        <w:t>.</w:t>
      </w:r>
      <w:r w:rsidR="00D107EC" w:rsidRPr="00B905E1">
        <w:rPr>
          <w:rFonts w:cs="Times New Roman"/>
          <w:szCs w:val="24"/>
        </w:rPr>
        <w:t xml:space="preserve"> Główne zalety takich układów to</w:t>
      </w:r>
      <w:r w:rsidR="005951D5">
        <w:rPr>
          <w:rFonts w:cs="Times New Roman"/>
          <w:szCs w:val="24"/>
        </w:rPr>
        <w:t>:</w:t>
      </w:r>
      <w:r w:rsidR="00D107EC" w:rsidRPr="00B905E1">
        <w:rPr>
          <w:rFonts w:cs="Times New Roman"/>
          <w:szCs w:val="24"/>
        </w:rPr>
        <w:t xml:space="preserve"> niska cena, małe rozmiary, dobra integracja z układami mikroprocesor</w:t>
      </w:r>
      <w:r w:rsidR="00D107EC" w:rsidRPr="00B905E1">
        <w:rPr>
          <w:rFonts w:cs="Times New Roman"/>
          <w:szCs w:val="24"/>
        </w:rPr>
        <w:t>o</w:t>
      </w:r>
      <w:r w:rsidR="00D107EC" w:rsidRPr="00B905E1">
        <w:rPr>
          <w:rFonts w:cs="Times New Roman"/>
          <w:szCs w:val="24"/>
        </w:rPr>
        <w:t>w</w:t>
      </w:r>
      <w:r w:rsidRPr="00B905E1">
        <w:rPr>
          <w:rFonts w:cs="Times New Roman"/>
          <w:szCs w:val="24"/>
        </w:rPr>
        <w:t>ymi oraz niskie zużycie energii.</w:t>
      </w:r>
      <w:r w:rsidR="001E3231">
        <w:rPr>
          <w:rFonts w:cs="Times New Roman"/>
          <w:szCs w:val="24"/>
        </w:rPr>
        <w:t xml:space="preserve"> Te cechy sprawiły, że układy</w:t>
      </w:r>
      <w:r w:rsidR="00315C86">
        <w:rPr>
          <w:rFonts w:cs="Times New Roman"/>
          <w:szCs w:val="24"/>
        </w:rPr>
        <w:t xml:space="preserve"> MEMS </w:t>
      </w:r>
      <w:r w:rsidR="00315C86" w:rsidRPr="00B905E1">
        <w:rPr>
          <w:rFonts w:cs="Times New Roman"/>
          <w:szCs w:val="24"/>
        </w:rPr>
        <w:t xml:space="preserve"> </w:t>
      </w:r>
      <w:r w:rsidR="00315C86">
        <w:rPr>
          <w:rFonts w:cs="Times New Roman"/>
          <w:szCs w:val="24"/>
        </w:rPr>
        <w:t>znalazły bardzo sz</w:t>
      </w:r>
      <w:r w:rsidR="00315C86">
        <w:rPr>
          <w:rFonts w:cs="Times New Roman"/>
          <w:szCs w:val="24"/>
        </w:rPr>
        <w:t>e</w:t>
      </w:r>
      <w:r w:rsidR="00315C86">
        <w:rPr>
          <w:rFonts w:cs="Times New Roman"/>
          <w:szCs w:val="24"/>
        </w:rPr>
        <w:t>rokie zastosowanie.</w:t>
      </w:r>
      <w:r w:rsidR="001E3231">
        <w:rPr>
          <w:rFonts w:cs="Times New Roman"/>
          <w:szCs w:val="24"/>
        </w:rPr>
        <w:t xml:space="preserve"> </w:t>
      </w:r>
      <w:r w:rsidRPr="00B905E1">
        <w:rPr>
          <w:rFonts w:cs="Times New Roman"/>
          <w:szCs w:val="24"/>
        </w:rPr>
        <w:t>Układy MEMS</w:t>
      </w:r>
      <w:r w:rsidR="00437F8D" w:rsidRPr="00B905E1">
        <w:rPr>
          <w:rFonts w:cs="Times New Roman"/>
          <w:szCs w:val="24"/>
        </w:rPr>
        <w:t xml:space="preserve"> najczęściej wykorzystywane są w charakterze sensorów</w:t>
      </w:r>
      <w:r w:rsidR="001E3231">
        <w:rPr>
          <w:rFonts w:cs="Times New Roman"/>
          <w:szCs w:val="24"/>
        </w:rPr>
        <w:t>, przetwarzających wielkości mechaniczne na wielkości elektryczne</w:t>
      </w:r>
      <w:r w:rsidR="00437F8D" w:rsidRPr="00B905E1">
        <w:rPr>
          <w:rFonts w:cs="Times New Roman"/>
          <w:szCs w:val="24"/>
        </w:rPr>
        <w:t>.</w:t>
      </w:r>
    </w:p>
    <w:p w:rsidR="002C589A" w:rsidRPr="00B905E1" w:rsidRDefault="002C589A" w:rsidP="002C589A">
      <w:pPr>
        <w:spacing w:after="120"/>
        <w:ind w:left="708" w:firstLine="708"/>
        <w:rPr>
          <w:rFonts w:cs="Times New Roman"/>
          <w:szCs w:val="24"/>
        </w:rPr>
      </w:pPr>
    </w:p>
    <w:p w:rsidR="006962CF" w:rsidRPr="006962CF" w:rsidRDefault="00A5066D" w:rsidP="002C589A">
      <w:pPr>
        <w:pStyle w:val="Nagwek3"/>
        <w:numPr>
          <w:ilvl w:val="2"/>
          <w:numId w:val="2"/>
        </w:numPr>
        <w:spacing w:before="0" w:after="120"/>
        <w:ind w:left="283" w:firstLine="0"/>
      </w:pPr>
      <w:bookmarkStart w:id="11" w:name="_Toc409187408"/>
      <w:r w:rsidRPr="00A5066D">
        <w:t>Opis zastosowanych urządzeń pomiarowych</w:t>
      </w:r>
      <w:bookmarkEnd w:id="11"/>
    </w:p>
    <w:p w:rsidR="00827D29" w:rsidRDefault="00827D29" w:rsidP="002C589A">
      <w:pPr>
        <w:spacing w:after="120"/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>Sterownik kontroli lotu został zbudowany w oparciu o trzy urządzenia pomiarowe - akcel</w:t>
      </w:r>
      <w:r>
        <w:rPr>
          <w:rFonts w:cs="Times New Roman"/>
          <w:szCs w:val="24"/>
        </w:rPr>
        <w:t>e</w:t>
      </w:r>
      <w:r>
        <w:rPr>
          <w:rFonts w:cs="Times New Roman"/>
          <w:szCs w:val="24"/>
        </w:rPr>
        <w:t>rometr, żyroskop i magnetometr. Stabilizacja quadrocoptera wymaga zastosowania akceler</w:t>
      </w:r>
      <w:r>
        <w:rPr>
          <w:rFonts w:cs="Times New Roman"/>
          <w:szCs w:val="24"/>
        </w:rPr>
        <w:t>o</w:t>
      </w:r>
      <w:r>
        <w:rPr>
          <w:rFonts w:cs="Times New Roman"/>
          <w:szCs w:val="24"/>
        </w:rPr>
        <w:t>metru i żyroskopu. W przypadku, gdy sterownik kontroli lotu ma umożliwiać zbaczanie q</w:t>
      </w:r>
      <w:r>
        <w:rPr>
          <w:rFonts w:cs="Times New Roman"/>
          <w:szCs w:val="24"/>
        </w:rPr>
        <w:t>u</w:t>
      </w:r>
      <w:r>
        <w:rPr>
          <w:rFonts w:cs="Times New Roman"/>
          <w:szCs w:val="24"/>
        </w:rPr>
        <w:t xml:space="preserve">adrocoptera, niezbędne jest zastosowanie magnetometru. </w:t>
      </w:r>
    </w:p>
    <w:p w:rsidR="002929A2" w:rsidRPr="00827D29" w:rsidRDefault="002929A2" w:rsidP="002C589A">
      <w:pPr>
        <w:spacing w:after="120"/>
        <w:ind w:firstLine="284"/>
        <w:rPr>
          <w:rFonts w:cs="Times New Roman"/>
          <w:szCs w:val="24"/>
        </w:rPr>
      </w:pPr>
    </w:p>
    <w:p w:rsidR="00827D29" w:rsidRPr="00827D29" w:rsidRDefault="00827D29" w:rsidP="002C589A">
      <w:pPr>
        <w:spacing w:after="120"/>
        <w:ind w:firstLine="284"/>
        <w:rPr>
          <w:rFonts w:cs="Times New Roman"/>
          <w:b/>
          <w:i/>
          <w:szCs w:val="24"/>
        </w:rPr>
      </w:pPr>
      <w:r>
        <w:rPr>
          <w:rFonts w:cs="Times New Roman"/>
          <w:b/>
          <w:i/>
          <w:szCs w:val="24"/>
        </w:rPr>
        <w:t xml:space="preserve">Żyroskop </w:t>
      </w:r>
    </w:p>
    <w:p w:rsidR="00CB68B0" w:rsidRPr="00B905E1" w:rsidRDefault="00D950DD" w:rsidP="00694235">
      <w:pPr>
        <w:spacing w:after="20"/>
        <w:ind w:firstLine="284"/>
        <w:jc w:val="both"/>
        <w:rPr>
          <w:rFonts w:cs="Times New Roman"/>
          <w:szCs w:val="24"/>
        </w:rPr>
      </w:pPr>
      <w:r w:rsidRPr="00B905E1">
        <w:rPr>
          <w:rFonts w:cs="Times New Roman"/>
          <w:szCs w:val="24"/>
        </w:rPr>
        <w:t xml:space="preserve">Żyroskop to urządzenie pomiarowe mierzące prędkość kątową obiektu, na którym został zamontowany. </w:t>
      </w:r>
      <w:r w:rsidR="00794B0D" w:rsidRPr="00B905E1">
        <w:rPr>
          <w:rFonts w:cs="Times New Roman"/>
          <w:szCs w:val="24"/>
        </w:rPr>
        <w:t>Żyroskopy wykonane w technologii MEMS to czujniki wykorzystując</w:t>
      </w:r>
      <w:r w:rsidR="00FF6685" w:rsidRPr="00B905E1">
        <w:rPr>
          <w:rFonts w:cs="Times New Roman"/>
          <w:szCs w:val="24"/>
        </w:rPr>
        <w:t>e</w:t>
      </w:r>
      <w:r w:rsidR="00794B0D" w:rsidRPr="00B905E1">
        <w:rPr>
          <w:rFonts w:cs="Times New Roman"/>
          <w:szCs w:val="24"/>
        </w:rPr>
        <w:t xml:space="preserve"> efekt Coriolisa. </w:t>
      </w:r>
      <w:r w:rsidR="001E676E" w:rsidRPr="00B905E1">
        <w:rPr>
          <w:rFonts w:cs="Times New Roman"/>
          <w:szCs w:val="24"/>
        </w:rPr>
        <w:t>Drgająca masa</w:t>
      </w:r>
      <w:r w:rsidR="005418FD">
        <w:rPr>
          <w:rFonts w:cs="Times New Roman"/>
          <w:szCs w:val="24"/>
        </w:rPr>
        <w:t>,</w:t>
      </w:r>
      <w:r w:rsidR="001E676E" w:rsidRPr="00B905E1">
        <w:rPr>
          <w:rFonts w:cs="Times New Roman"/>
          <w:szCs w:val="24"/>
        </w:rPr>
        <w:t xml:space="preserve"> umieszczona na obrotowej tarczy</w:t>
      </w:r>
      <w:r w:rsidR="005418FD">
        <w:rPr>
          <w:rFonts w:cs="Times New Roman"/>
          <w:szCs w:val="24"/>
        </w:rPr>
        <w:t>,</w:t>
      </w:r>
      <w:r w:rsidR="001E676E" w:rsidRPr="00B905E1">
        <w:rPr>
          <w:rFonts w:cs="Times New Roman"/>
          <w:szCs w:val="24"/>
        </w:rPr>
        <w:t xml:space="preserve"> </w:t>
      </w:r>
      <w:r w:rsidR="0051348E" w:rsidRPr="00B905E1">
        <w:rPr>
          <w:rFonts w:cs="Times New Roman"/>
          <w:szCs w:val="24"/>
        </w:rPr>
        <w:t>zmienia swoje położenie wzgl</w:t>
      </w:r>
      <w:r w:rsidR="0051348E" w:rsidRPr="00B905E1">
        <w:rPr>
          <w:rFonts w:cs="Times New Roman"/>
          <w:szCs w:val="24"/>
        </w:rPr>
        <w:t>ę</w:t>
      </w:r>
      <w:r w:rsidR="0051348E" w:rsidRPr="00B905E1">
        <w:rPr>
          <w:rFonts w:cs="Times New Roman"/>
          <w:szCs w:val="24"/>
        </w:rPr>
        <w:t>dem</w:t>
      </w:r>
      <w:r w:rsidR="001E676E" w:rsidRPr="00B905E1">
        <w:rPr>
          <w:rFonts w:cs="Times New Roman"/>
          <w:szCs w:val="24"/>
        </w:rPr>
        <w:t xml:space="preserve"> osi obrotu</w:t>
      </w:r>
      <w:r w:rsidR="00405145" w:rsidRPr="00B905E1">
        <w:rPr>
          <w:rFonts w:cs="Times New Roman"/>
          <w:szCs w:val="24"/>
        </w:rPr>
        <w:t>,</w:t>
      </w:r>
      <w:r w:rsidR="001E676E" w:rsidRPr="00B905E1">
        <w:rPr>
          <w:rFonts w:cs="Times New Roman"/>
          <w:szCs w:val="24"/>
        </w:rPr>
        <w:t xml:space="preserve"> w zależności od kierunku </w:t>
      </w:r>
      <w:r w:rsidR="0051348E" w:rsidRPr="00B905E1">
        <w:rPr>
          <w:rFonts w:cs="Times New Roman"/>
          <w:szCs w:val="24"/>
        </w:rPr>
        <w:t>prędkości</w:t>
      </w:r>
      <w:r w:rsidR="001E676E" w:rsidRPr="00B905E1">
        <w:rPr>
          <w:rFonts w:cs="Times New Roman"/>
          <w:szCs w:val="24"/>
        </w:rPr>
        <w:t xml:space="preserve"> </w:t>
      </w:r>
      <w:r w:rsidR="0051348E" w:rsidRPr="00B905E1">
        <w:rPr>
          <w:rFonts w:cs="Times New Roman"/>
          <w:szCs w:val="24"/>
        </w:rPr>
        <w:t>kątowej</w:t>
      </w:r>
      <w:r w:rsidR="001E676E" w:rsidRPr="00B905E1">
        <w:rPr>
          <w:rFonts w:cs="Times New Roman"/>
          <w:szCs w:val="24"/>
        </w:rPr>
        <w:t xml:space="preserve">. </w:t>
      </w:r>
      <w:r w:rsidR="0051348E" w:rsidRPr="00B905E1">
        <w:rPr>
          <w:rFonts w:cs="Times New Roman"/>
          <w:szCs w:val="24"/>
        </w:rPr>
        <w:t xml:space="preserve">Jednocześnie tarcza, która ulega odkształceniom, jest jedną z </w:t>
      </w:r>
      <w:r w:rsidR="00870454" w:rsidRPr="00B905E1">
        <w:rPr>
          <w:rFonts w:cs="Times New Roman"/>
          <w:szCs w:val="24"/>
        </w:rPr>
        <w:t>okładek</w:t>
      </w:r>
      <w:r w:rsidR="0051348E" w:rsidRPr="00B905E1">
        <w:rPr>
          <w:rFonts w:cs="Times New Roman"/>
          <w:szCs w:val="24"/>
        </w:rPr>
        <w:t xml:space="preserve"> kondensatora. Zmiana położenia masy powoduje</w:t>
      </w:r>
      <w:r w:rsidR="00437F8D" w:rsidRPr="00B905E1">
        <w:rPr>
          <w:rFonts w:cs="Times New Roman"/>
          <w:szCs w:val="24"/>
        </w:rPr>
        <w:t xml:space="preserve"> o</w:t>
      </w:r>
      <w:r w:rsidR="00437F8D" w:rsidRPr="00B905E1">
        <w:rPr>
          <w:rFonts w:cs="Times New Roman"/>
          <w:szCs w:val="24"/>
        </w:rPr>
        <w:t>d</w:t>
      </w:r>
      <w:r w:rsidR="00437F8D" w:rsidRPr="00B905E1">
        <w:rPr>
          <w:rFonts w:cs="Times New Roman"/>
          <w:szCs w:val="24"/>
        </w:rPr>
        <w:t>kształcenie tarczy, co implikuje</w:t>
      </w:r>
      <w:r w:rsidR="0051348E" w:rsidRPr="00B905E1">
        <w:rPr>
          <w:rFonts w:cs="Times New Roman"/>
          <w:szCs w:val="24"/>
        </w:rPr>
        <w:t xml:space="preserve"> zmianę pojemności</w:t>
      </w:r>
      <w:r w:rsidR="00437F8D" w:rsidRPr="00B905E1">
        <w:rPr>
          <w:rFonts w:cs="Times New Roman"/>
          <w:szCs w:val="24"/>
        </w:rPr>
        <w:t xml:space="preserve"> kondensatora</w:t>
      </w:r>
      <w:r w:rsidR="0051348E" w:rsidRPr="00B905E1">
        <w:rPr>
          <w:rFonts w:cs="Times New Roman"/>
          <w:szCs w:val="24"/>
        </w:rPr>
        <w:t>, która przetwarzana jest na sygnał napięciowy prop</w:t>
      </w:r>
      <w:r w:rsidR="00FF6685" w:rsidRPr="00B905E1">
        <w:rPr>
          <w:rFonts w:cs="Times New Roman"/>
          <w:szCs w:val="24"/>
        </w:rPr>
        <w:t>orcjonalny do prędkości kątowej</w:t>
      </w:r>
      <w:r w:rsidR="00565DA6">
        <w:rPr>
          <w:rFonts w:cs="Times New Roman"/>
          <w:szCs w:val="24"/>
        </w:rPr>
        <w:t xml:space="preserve"> [</w:t>
      </w:r>
      <w:bookmarkStart w:id="12" w:name="bib3"/>
      <w:r w:rsidR="00565DA6">
        <w:rPr>
          <w:rFonts w:cs="Times New Roman"/>
          <w:szCs w:val="24"/>
        </w:rPr>
        <w:t>3</w:t>
      </w:r>
      <w:bookmarkEnd w:id="12"/>
      <w:r w:rsidR="00565DA6">
        <w:rPr>
          <w:rFonts w:cs="Times New Roman"/>
          <w:szCs w:val="24"/>
        </w:rPr>
        <w:t>]</w:t>
      </w:r>
      <w:r w:rsidR="00FF6685" w:rsidRPr="00B905E1">
        <w:rPr>
          <w:rFonts w:cs="Times New Roman"/>
          <w:szCs w:val="24"/>
        </w:rPr>
        <w:t>.</w:t>
      </w:r>
    </w:p>
    <w:p w:rsidR="00B554F2" w:rsidRPr="00B554F2" w:rsidRDefault="00FF6685" w:rsidP="00694235">
      <w:pPr>
        <w:spacing w:after="20"/>
        <w:ind w:firstLine="284"/>
        <w:jc w:val="both"/>
        <w:rPr>
          <w:rFonts w:cs="Times New Roman"/>
          <w:szCs w:val="24"/>
        </w:rPr>
      </w:pPr>
      <w:r w:rsidRPr="00B905E1">
        <w:rPr>
          <w:rFonts w:cs="Times New Roman"/>
          <w:szCs w:val="24"/>
        </w:rPr>
        <w:t>Nowoczesne żyroskopy wykonane w technologii MEMS to urządzenia umożliwiające p</w:t>
      </w:r>
      <w:r w:rsidRPr="00B905E1">
        <w:rPr>
          <w:rFonts w:cs="Times New Roman"/>
          <w:szCs w:val="24"/>
        </w:rPr>
        <w:t>o</w:t>
      </w:r>
      <w:r w:rsidRPr="00B905E1">
        <w:rPr>
          <w:rFonts w:cs="Times New Roman"/>
          <w:szCs w:val="24"/>
        </w:rPr>
        <w:t>miar prędkości kątowej wokół trzech osi jednocześnie</w:t>
      </w:r>
      <w:r w:rsidR="008A1F77" w:rsidRPr="00B905E1">
        <w:rPr>
          <w:rFonts w:cs="Times New Roman"/>
          <w:szCs w:val="24"/>
        </w:rPr>
        <w:t>. W połączeniu z niewielkimi rozmi</w:t>
      </w:r>
      <w:r w:rsidR="008A1F77" w:rsidRPr="00B905E1">
        <w:rPr>
          <w:rFonts w:cs="Times New Roman"/>
          <w:szCs w:val="24"/>
        </w:rPr>
        <w:t>a</w:t>
      </w:r>
      <w:r w:rsidR="008A1F77" w:rsidRPr="00B905E1">
        <w:rPr>
          <w:rFonts w:cs="Times New Roman"/>
          <w:szCs w:val="24"/>
        </w:rPr>
        <w:t>rami, stanowią grupę urządzeń o bardzo szerokim zastosowaniu</w:t>
      </w:r>
      <w:r w:rsidR="00280CE2" w:rsidRPr="00B905E1">
        <w:rPr>
          <w:rFonts w:cs="Times New Roman"/>
          <w:szCs w:val="24"/>
        </w:rPr>
        <w:t>. Kontrolowanie urządzeń mobilnych, stabilizacja obrazu w aparatach i kamerach cyfrowych</w:t>
      </w:r>
      <w:r w:rsidR="003F1CAE" w:rsidRPr="00B905E1">
        <w:rPr>
          <w:rFonts w:cs="Times New Roman"/>
          <w:szCs w:val="24"/>
        </w:rPr>
        <w:t xml:space="preserve"> czy</w:t>
      </w:r>
      <w:r w:rsidR="004E3FED" w:rsidRPr="00B905E1">
        <w:rPr>
          <w:rFonts w:cs="Times New Roman"/>
          <w:szCs w:val="24"/>
        </w:rPr>
        <w:t xml:space="preserve"> systemy bezpiecze</w:t>
      </w:r>
      <w:r w:rsidR="004E3FED" w:rsidRPr="00B905E1">
        <w:rPr>
          <w:rFonts w:cs="Times New Roman"/>
          <w:szCs w:val="24"/>
        </w:rPr>
        <w:t>ń</w:t>
      </w:r>
      <w:r w:rsidR="004E3FED" w:rsidRPr="00B905E1">
        <w:rPr>
          <w:rFonts w:cs="Times New Roman"/>
          <w:szCs w:val="24"/>
        </w:rPr>
        <w:t>stwa montowane w samochodach</w:t>
      </w:r>
      <w:r w:rsidR="003F1CAE" w:rsidRPr="00B905E1">
        <w:rPr>
          <w:rFonts w:cs="Times New Roman"/>
          <w:szCs w:val="24"/>
        </w:rPr>
        <w:t>,</w:t>
      </w:r>
      <w:r w:rsidR="004E3FED" w:rsidRPr="00B905E1">
        <w:rPr>
          <w:rFonts w:cs="Times New Roman"/>
          <w:szCs w:val="24"/>
        </w:rPr>
        <w:t xml:space="preserve"> </w:t>
      </w:r>
      <w:r w:rsidR="003F1CAE" w:rsidRPr="00B905E1">
        <w:rPr>
          <w:rFonts w:cs="Times New Roman"/>
          <w:szCs w:val="24"/>
        </w:rPr>
        <w:t>to tylko nieliczne przykłady aplikacji wykorzystujących żyroskop</w:t>
      </w:r>
      <w:r w:rsidR="001E3231">
        <w:rPr>
          <w:rFonts w:cs="Times New Roman"/>
          <w:szCs w:val="24"/>
        </w:rPr>
        <w:t>y</w:t>
      </w:r>
      <w:r w:rsidR="003C05CF">
        <w:rPr>
          <w:rFonts w:cs="Times New Roman"/>
          <w:szCs w:val="24"/>
        </w:rPr>
        <w:t xml:space="preserve"> [</w:t>
      </w:r>
      <w:bookmarkStart w:id="13" w:name="bib4"/>
      <w:r w:rsidR="003C05CF">
        <w:rPr>
          <w:rFonts w:cs="Times New Roman"/>
          <w:szCs w:val="24"/>
        </w:rPr>
        <w:t>4</w:t>
      </w:r>
      <w:bookmarkEnd w:id="13"/>
      <w:r w:rsidR="003C05CF">
        <w:rPr>
          <w:rFonts w:cs="Times New Roman"/>
          <w:szCs w:val="24"/>
        </w:rPr>
        <w:t>]</w:t>
      </w:r>
      <w:r w:rsidR="003F1CAE" w:rsidRPr="00B905E1">
        <w:rPr>
          <w:rFonts w:cs="Times New Roman"/>
          <w:szCs w:val="24"/>
        </w:rPr>
        <w:t xml:space="preserve">. </w:t>
      </w:r>
    </w:p>
    <w:p w:rsidR="003F1CAE" w:rsidRPr="00B905E1" w:rsidRDefault="008A1F77" w:rsidP="00827D29">
      <w:pPr>
        <w:keepNext/>
        <w:spacing w:after="20"/>
        <w:ind w:left="708" w:firstLine="708"/>
        <w:jc w:val="center"/>
        <w:rPr>
          <w:rFonts w:cs="Times New Roman"/>
        </w:rPr>
      </w:pPr>
      <w:r w:rsidRPr="00B905E1">
        <w:rPr>
          <w:rFonts w:cs="Times New Roman"/>
          <w:noProof/>
          <w:szCs w:val="24"/>
        </w:rPr>
        <w:drawing>
          <wp:inline distT="0" distB="0" distL="0" distR="0">
            <wp:extent cx="2845246" cy="1892595"/>
            <wp:effectExtent l="19050" t="0" r="0" b="0"/>
            <wp:docPr id="2" name="Obraz 1" descr="C:\Users\Karol\Documents\PracaDyplomowa\stsl3gd20three-axisdigital-outputgyrosco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ol\Documents\PracaDyplomowa\stsl3gd20three-axisdigital-outputgyroscope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65" cy="1909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921" w:rsidRPr="00F7794D" w:rsidRDefault="003F1CAE" w:rsidP="00276556">
      <w:pPr>
        <w:pStyle w:val="Legenda"/>
        <w:jc w:val="center"/>
        <w:rPr>
          <w:rFonts w:cs="Times New Roman"/>
          <w:i/>
          <w:color w:val="auto"/>
        </w:rPr>
      </w:pPr>
      <w:r w:rsidRPr="00F7794D">
        <w:rPr>
          <w:rFonts w:cs="Times New Roman"/>
          <w:i/>
          <w:color w:val="auto"/>
        </w:rPr>
        <w:t xml:space="preserve">Rys. </w:t>
      </w:r>
      <w:r w:rsidR="00C06E3F" w:rsidRPr="00F7794D">
        <w:rPr>
          <w:rFonts w:cs="Times New Roman"/>
          <w:i/>
          <w:color w:val="auto"/>
        </w:rPr>
        <w:fldChar w:fldCharType="begin"/>
      </w:r>
      <w:r w:rsidRPr="00F7794D">
        <w:rPr>
          <w:rFonts w:cs="Times New Roman"/>
          <w:i/>
          <w:color w:val="auto"/>
        </w:rPr>
        <w:instrText xml:space="preserve"> SEQ Rys. \* ARABIC </w:instrText>
      </w:r>
      <w:r w:rsidR="00C06E3F" w:rsidRPr="00F7794D">
        <w:rPr>
          <w:rFonts w:cs="Times New Roman"/>
          <w:i/>
          <w:color w:val="auto"/>
        </w:rPr>
        <w:fldChar w:fldCharType="separate"/>
      </w:r>
      <w:r w:rsidR="00864F4B">
        <w:rPr>
          <w:rFonts w:cs="Times New Roman"/>
          <w:i/>
          <w:noProof/>
          <w:color w:val="auto"/>
        </w:rPr>
        <w:t>3</w:t>
      </w:r>
      <w:r w:rsidR="00C06E3F" w:rsidRPr="00F7794D">
        <w:rPr>
          <w:rFonts w:cs="Times New Roman"/>
          <w:i/>
          <w:color w:val="auto"/>
        </w:rPr>
        <w:fldChar w:fldCharType="end"/>
      </w:r>
      <w:r w:rsidRPr="00F7794D">
        <w:rPr>
          <w:rFonts w:cs="Times New Roman"/>
          <w:i/>
          <w:color w:val="auto"/>
        </w:rPr>
        <w:t xml:space="preserve"> Żyroskop wykonany w technologii MEMS oraz przykładowa aplikacja wykorzystująca  urządzenie</w:t>
      </w:r>
      <w:r w:rsidR="00463A34" w:rsidRPr="00F7794D">
        <w:rPr>
          <w:rFonts w:cs="Times New Roman"/>
          <w:i/>
          <w:color w:val="auto"/>
        </w:rPr>
        <w:t xml:space="preserve"> </w:t>
      </w:r>
      <w:r w:rsidR="000E4B4E" w:rsidRPr="00F7794D">
        <w:rPr>
          <w:rFonts w:cs="Times New Roman"/>
          <w:i/>
          <w:color w:val="auto"/>
        </w:rPr>
        <w:t>[</w:t>
      </w:r>
      <w:bookmarkStart w:id="14" w:name="bib5"/>
      <w:r w:rsidR="003C05CF" w:rsidRPr="00F7794D">
        <w:rPr>
          <w:rFonts w:cs="Times New Roman"/>
          <w:i/>
          <w:color w:val="auto"/>
        </w:rPr>
        <w:t>5</w:t>
      </w:r>
      <w:bookmarkEnd w:id="14"/>
      <w:r w:rsidR="000E4B4E" w:rsidRPr="00F7794D">
        <w:rPr>
          <w:rFonts w:cs="Times New Roman"/>
          <w:i/>
          <w:color w:val="auto"/>
        </w:rPr>
        <w:t>]</w:t>
      </w:r>
      <w:r w:rsidR="00463A34" w:rsidRPr="00F7794D">
        <w:rPr>
          <w:rFonts w:cs="Times New Roman"/>
          <w:i/>
          <w:color w:val="auto"/>
        </w:rPr>
        <w:t>.</w:t>
      </w:r>
    </w:p>
    <w:p w:rsidR="00C741D8" w:rsidRDefault="00C741D8" w:rsidP="00C741D8">
      <w:pPr>
        <w:spacing w:after="20"/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Do budowy kontrolera lotu wykorzystałem 3-osiowy żyroskop L3GD20, oferowany przez firmę </w:t>
      </w:r>
      <w:r w:rsidRPr="00315C86">
        <w:rPr>
          <w:rFonts w:cs="Times New Roman"/>
          <w:i/>
          <w:szCs w:val="24"/>
        </w:rPr>
        <w:t>STMicroelectronics</w:t>
      </w:r>
      <w:r>
        <w:rPr>
          <w:rFonts w:cs="Times New Roman"/>
          <w:szCs w:val="24"/>
        </w:rPr>
        <w:t>.</w:t>
      </w:r>
    </w:p>
    <w:p w:rsidR="00372679" w:rsidRDefault="00372679" w:rsidP="002C589A">
      <w:pPr>
        <w:spacing w:after="120"/>
        <w:ind w:firstLine="284"/>
        <w:rPr>
          <w:rFonts w:cs="Times New Roman"/>
          <w:szCs w:val="24"/>
        </w:rPr>
      </w:pPr>
    </w:p>
    <w:p w:rsidR="00C741D8" w:rsidRPr="00372679" w:rsidRDefault="00372679" w:rsidP="00372679">
      <w:pPr>
        <w:spacing w:after="240"/>
        <w:ind w:firstLine="284"/>
        <w:jc w:val="center"/>
        <w:rPr>
          <w:rFonts w:cs="Times New Roman"/>
          <w:sz w:val="20"/>
          <w:szCs w:val="20"/>
        </w:rPr>
      </w:pPr>
      <w:r w:rsidRPr="009F2302">
        <w:rPr>
          <w:rFonts w:cstheme="minorHAnsi"/>
          <w:b/>
          <w:sz w:val="20"/>
          <w:szCs w:val="20"/>
        </w:rPr>
        <w:t>Tab</w:t>
      </w:r>
      <w:r>
        <w:rPr>
          <w:rFonts w:cstheme="minorHAnsi"/>
          <w:b/>
          <w:sz w:val="20"/>
          <w:szCs w:val="20"/>
        </w:rPr>
        <w:t>1</w:t>
      </w:r>
      <w:r w:rsidRPr="009F2302">
        <w:rPr>
          <w:rFonts w:cstheme="minorHAnsi"/>
          <w:b/>
          <w:sz w:val="20"/>
          <w:szCs w:val="20"/>
        </w:rPr>
        <w:t xml:space="preserve">. </w:t>
      </w:r>
      <w:r>
        <w:rPr>
          <w:rFonts w:cstheme="minorHAnsi"/>
          <w:b/>
          <w:sz w:val="20"/>
          <w:szCs w:val="20"/>
        </w:rPr>
        <w:t>Wybrane parametry żyroskopu ST L3GD20</w:t>
      </w:r>
      <w:r>
        <w:rPr>
          <w:rFonts w:cs="Times New Roman"/>
          <w:b/>
          <w:color w:val="000000" w:themeColor="text1"/>
          <w:sz w:val="20"/>
          <w:szCs w:val="20"/>
          <w:shd w:val="clear" w:color="auto" w:fill="FFFFFF"/>
        </w:rPr>
        <w:t xml:space="preserve"> :</w:t>
      </w:r>
    </w:p>
    <w:tbl>
      <w:tblPr>
        <w:tblStyle w:val="Tabela-Siatka"/>
        <w:tblW w:w="9072" w:type="dxa"/>
        <w:jc w:val="center"/>
        <w:tblLook w:val="04A0"/>
      </w:tblPr>
      <w:tblGrid>
        <w:gridCol w:w="2304"/>
        <w:gridCol w:w="1779"/>
        <w:gridCol w:w="1955"/>
        <w:gridCol w:w="3034"/>
      </w:tblGrid>
      <w:tr w:rsidR="00372679" w:rsidTr="00372679">
        <w:trPr>
          <w:jc w:val="center"/>
        </w:trPr>
        <w:tc>
          <w:tcPr>
            <w:tcW w:w="2160" w:type="dxa"/>
          </w:tcPr>
          <w:p w:rsidR="00372679" w:rsidRPr="004425CE" w:rsidRDefault="00372679" w:rsidP="00292CF0">
            <w:pPr>
              <w:spacing w:before="80" w:after="80"/>
              <w:jc w:val="center"/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</w:pPr>
            <w:r w:rsidRPr="004425CE"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  <w:t>Parametr</w:t>
            </w:r>
          </w:p>
        </w:tc>
        <w:tc>
          <w:tcPr>
            <w:tcW w:w="1668" w:type="dxa"/>
          </w:tcPr>
          <w:p w:rsidR="00372679" w:rsidRPr="004425CE" w:rsidRDefault="00372679" w:rsidP="00292CF0">
            <w:pPr>
              <w:spacing w:before="80" w:after="80"/>
              <w:jc w:val="center"/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</w:pPr>
            <w:r w:rsidRPr="004425CE"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  <w:t>Wartość</w:t>
            </w:r>
          </w:p>
        </w:tc>
        <w:tc>
          <w:tcPr>
            <w:tcW w:w="1833" w:type="dxa"/>
          </w:tcPr>
          <w:p w:rsidR="00372679" w:rsidRPr="004425CE" w:rsidRDefault="00372679" w:rsidP="00292CF0">
            <w:pPr>
              <w:spacing w:before="80" w:after="80"/>
              <w:jc w:val="center"/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</w:pPr>
            <w:r w:rsidRPr="004425CE"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  <w:t>Jednostka</w:t>
            </w:r>
          </w:p>
        </w:tc>
        <w:tc>
          <w:tcPr>
            <w:tcW w:w="2844" w:type="dxa"/>
          </w:tcPr>
          <w:p w:rsidR="00372679" w:rsidRPr="00764126" w:rsidRDefault="00372679" w:rsidP="00292CF0">
            <w:pPr>
              <w:spacing w:before="80" w:after="80"/>
              <w:rPr>
                <w:b/>
                <w:i/>
              </w:rPr>
            </w:pPr>
            <w:r w:rsidRPr="00764126">
              <w:rPr>
                <w:b/>
                <w:i/>
              </w:rPr>
              <w:t>Informacje dodatkowe :</w:t>
            </w:r>
          </w:p>
          <w:p w:rsidR="00372679" w:rsidRPr="00764126" w:rsidRDefault="00372679" w:rsidP="00292CF0">
            <w:pPr>
              <w:spacing w:before="80" w:after="80"/>
              <w:jc w:val="center"/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</w:pPr>
          </w:p>
        </w:tc>
      </w:tr>
      <w:tr w:rsidR="00372679" w:rsidTr="00372679">
        <w:trPr>
          <w:jc w:val="center"/>
        </w:trPr>
        <w:tc>
          <w:tcPr>
            <w:tcW w:w="2160" w:type="dxa"/>
          </w:tcPr>
          <w:p w:rsidR="00372679" w:rsidRPr="004425CE" w:rsidRDefault="00372679" w:rsidP="00292CF0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shd w:val="clear" w:color="auto" w:fill="FFFFFF"/>
              </w:rPr>
              <w:t>Rozdzielczość</w:t>
            </w:r>
          </w:p>
        </w:tc>
        <w:tc>
          <w:tcPr>
            <w:tcW w:w="1668" w:type="dxa"/>
          </w:tcPr>
          <w:p w:rsidR="00372679" w:rsidRDefault="00372679" w:rsidP="00292CF0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shd w:val="clear" w:color="auto" w:fill="FFFFFF"/>
              </w:rPr>
              <w:t>16</w:t>
            </w:r>
          </w:p>
        </w:tc>
        <w:tc>
          <w:tcPr>
            <w:tcW w:w="1833" w:type="dxa"/>
          </w:tcPr>
          <w:p w:rsidR="00372679" w:rsidRDefault="00372679" w:rsidP="00292CF0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shd w:val="clear" w:color="auto" w:fill="FFFFFF"/>
              </w:rPr>
              <w:t>bit</w:t>
            </w:r>
          </w:p>
        </w:tc>
        <w:tc>
          <w:tcPr>
            <w:tcW w:w="2844" w:type="dxa"/>
            <w:vMerge w:val="restart"/>
          </w:tcPr>
          <w:p w:rsidR="00372679" w:rsidRDefault="00372679" w:rsidP="00372679">
            <w:pPr>
              <w:pStyle w:val="Akapitzlist"/>
              <w:numPr>
                <w:ilvl w:val="0"/>
                <w:numId w:val="29"/>
              </w:numPr>
              <w:spacing w:before="80" w:after="80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Wbudowane filtry do</w:t>
            </w:r>
            <w:r>
              <w:rPr>
                <w:color w:val="000000" w:themeColor="text1"/>
                <w:shd w:val="clear" w:color="auto" w:fill="FFFFFF"/>
              </w:rPr>
              <w:t>l</w:t>
            </w:r>
            <w:r>
              <w:rPr>
                <w:color w:val="000000" w:themeColor="text1"/>
                <w:shd w:val="clear" w:color="auto" w:fill="FFFFFF"/>
              </w:rPr>
              <w:t>no i górno przepustowe</w:t>
            </w:r>
          </w:p>
          <w:p w:rsidR="00372679" w:rsidRPr="00764126" w:rsidRDefault="00372679" w:rsidP="00372679">
            <w:pPr>
              <w:pStyle w:val="Akapitzlist"/>
              <w:numPr>
                <w:ilvl w:val="0"/>
                <w:numId w:val="29"/>
              </w:numPr>
              <w:spacing w:before="80" w:after="80"/>
              <w:rPr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Obsługa magistrali I2C, SPI</w:t>
            </w:r>
          </w:p>
        </w:tc>
      </w:tr>
      <w:tr w:rsidR="00372679" w:rsidTr="00372679">
        <w:trPr>
          <w:jc w:val="center"/>
        </w:trPr>
        <w:tc>
          <w:tcPr>
            <w:tcW w:w="2160" w:type="dxa"/>
          </w:tcPr>
          <w:p w:rsidR="00372679" w:rsidRPr="00C93E74" w:rsidRDefault="00372679" w:rsidP="00292CF0">
            <w:pPr>
              <w:spacing w:before="80" w:after="80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Zakres pomiarowy</w:t>
            </w:r>
          </w:p>
        </w:tc>
        <w:tc>
          <w:tcPr>
            <w:tcW w:w="1668" w:type="dxa"/>
          </w:tcPr>
          <w:p w:rsidR="00372679" w:rsidRPr="00372679" w:rsidRDefault="00372679" w:rsidP="00292CF0">
            <w:pPr>
              <w:spacing w:before="80" w:after="80"/>
              <w:jc w:val="center"/>
              <w:rPr>
                <w:shd w:val="clear" w:color="auto" w:fill="FFFFFF"/>
              </w:rPr>
            </w:pPr>
            <w:r w:rsidRPr="00372679">
              <w:t>250/500/2000</w:t>
            </w:r>
          </w:p>
        </w:tc>
        <w:tc>
          <w:tcPr>
            <w:tcW w:w="1833" w:type="dxa"/>
          </w:tcPr>
          <w:p w:rsidR="00372679" w:rsidRPr="00C93E74" w:rsidRDefault="00372679" w:rsidP="00292CF0">
            <w:pPr>
              <w:spacing w:before="80" w:after="80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dps</w:t>
            </w:r>
          </w:p>
        </w:tc>
        <w:tc>
          <w:tcPr>
            <w:tcW w:w="2844" w:type="dxa"/>
            <w:vMerge/>
          </w:tcPr>
          <w:p w:rsidR="00372679" w:rsidRDefault="00372679" w:rsidP="00292CF0">
            <w:pPr>
              <w:spacing w:before="80" w:after="80"/>
              <w:jc w:val="center"/>
              <w:rPr>
                <w:shd w:val="clear" w:color="auto" w:fill="FFFFFF"/>
              </w:rPr>
            </w:pPr>
          </w:p>
        </w:tc>
      </w:tr>
      <w:tr w:rsidR="00372679" w:rsidTr="00372679">
        <w:trPr>
          <w:jc w:val="center"/>
        </w:trPr>
        <w:tc>
          <w:tcPr>
            <w:tcW w:w="2160" w:type="dxa"/>
          </w:tcPr>
          <w:p w:rsidR="00372679" w:rsidRPr="00372679" w:rsidRDefault="00372679" w:rsidP="00292CF0">
            <w:pPr>
              <w:spacing w:before="80" w:after="80"/>
              <w:jc w:val="center"/>
              <w:rPr>
                <w:i/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Czułość dla zakresu 250 </w:t>
            </w:r>
            <w:r w:rsidRPr="00463A34">
              <w:rPr>
                <w:shd w:val="clear" w:color="auto" w:fill="FFFFFF"/>
              </w:rPr>
              <w:t>dps</w:t>
            </w:r>
          </w:p>
        </w:tc>
        <w:tc>
          <w:tcPr>
            <w:tcW w:w="1668" w:type="dxa"/>
          </w:tcPr>
          <w:p w:rsidR="00372679" w:rsidRPr="00C93E74" w:rsidRDefault="00372679" w:rsidP="00292CF0">
            <w:pPr>
              <w:spacing w:before="80" w:after="80"/>
              <w:jc w:val="center"/>
              <w:rPr>
                <w:shd w:val="clear" w:color="auto" w:fill="FFFFFF"/>
              </w:rPr>
            </w:pPr>
            <w:r>
              <w:t>8.75</w:t>
            </w:r>
          </w:p>
        </w:tc>
        <w:tc>
          <w:tcPr>
            <w:tcW w:w="1833" w:type="dxa"/>
          </w:tcPr>
          <w:p w:rsidR="00372679" w:rsidRPr="00BC3D3B" w:rsidRDefault="00372679" w:rsidP="00292CF0">
            <w:pPr>
              <w:spacing w:before="80" w:after="80"/>
              <w:jc w:val="center"/>
              <w:rPr>
                <w:shd w:val="clear" w:color="auto" w:fill="FFFFFF"/>
              </w:rPr>
            </w:pPr>
            <w:r w:rsidRPr="00BC3D3B">
              <w:t>mdps/LSB</w:t>
            </w:r>
          </w:p>
        </w:tc>
        <w:tc>
          <w:tcPr>
            <w:tcW w:w="2844" w:type="dxa"/>
            <w:vMerge/>
          </w:tcPr>
          <w:p w:rsidR="00372679" w:rsidRDefault="00372679" w:rsidP="00292CF0">
            <w:pPr>
              <w:spacing w:before="80" w:after="80"/>
              <w:jc w:val="center"/>
              <w:rPr>
                <w:shd w:val="clear" w:color="auto" w:fill="FFFFFF"/>
              </w:rPr>
            </w:pPr>
          </w:p>
        </w:tc>
      </w:tr>
    </w:tbl>
    <w:p w:rsidR="00C741D8" w:rsidRPr="005C0DC9" w:rsidRDefault="00C741D8" w:rsidP="002C589A">
      <w:pPr>
        <w:spacing w:after="120"/>
        <w:ind w:left="284"/>
        <w:rPr>
          <w:rFonts w:cs="Times New Roman"/>
          <w:b/>
          <w:i/>
          <w:szCs w:val="24"/>
        </w:rPr>
      </w:pPr>
    </w:p>
    <w:p w:rsidR="005C0DC9" w:rsidRPr="005C0DC9" w:rsidRDefault="005C0DC9" w:rsidP="002C589A">
      <w:pPr>
        <w:spacing w:after="120"/>
        <w:ind w:left="284"/>
        <w:rPr>
          <w:rFonts w:cs="Times New Roman"/>
          <w:b/>
          <w:i/>
          <w:szCs w:val="24"/>
        </w:rPr>
      </w:pPr>
      <w:r>
        <w:rPr>
          <w:rFonts w:cs="Times New Roman"/>
          <w:b/>
          <w:i/>
          <w:szCs w:val="24"/>
        </w:rPr>
        <w:t>Akcelerometr</w:t>
      </w:r>
    </w:p>
    <w:p w:rsidR="00405145" w:rsidRPr="00B905E1" w:rsidRDefault="00405145" w:rsidP="002C589A">
      <w:pPr>
        <w:spacing w:after="20"/>
        <w:ind w:firstLine="284"/>
        <w:jc w:val="both"/>
        <w:rPr>
          <w:rFonts w:cs="Times New Roman"/>
          <w:szCs w:val="24"/>
        </w:rPr>
      </w:pPr>
      <w:r w:rsidRPr="00B905E1">
        <w:rPr>
          <w:rFonts w:cs="Times New Roman"/>
          <w:szCs w:val="24"/>
        </w:rPr>
        <w:t>Akcelerometr to kolejne urządzenie niezbędne do wyznaczenia orientacji obiektu</w:t>
      </w:r>
      <w:r w:rsidR="00332D5D" w:rsidRPr="00B905E1">
        <w:rPr>
          <w:rFonts w:cs="Times New Roman"/>
          <w:szCs w:val="24"/>
        </w:rPr>
        <w:t xml:space="preserve"> w </w:t>
      </w:r>
      <w:r w:rsidR="00F6077A" w:rsidRPr="00B905E1">
        <w:rPr>
          <w:rFonts w:cs="Times New Roman"/>
          <w:szCs w:val="24"/>
        </w:rPr>
        <w:t>prz</w:t>
      </w:r>
      <w:r w:rsidR="00F6077A" w:rsidRPr="00B905E1">
        <w:rPr>
          <w:rFonts w:cs="Times New Roman"/>
          <w:szCs w:val="24"/>
        </w:rPr>
        <w:t>e</w:t>
      </w:r>
      <w:r w:rsidR="00F6077A" w:rsidRPr="00B905E1">
        <w:rPr>
          <w:rFonts w:cs="Times New Roman"/>
          <w:szCs w:val="24"/>
        </w:rPr>
        <w:t>strzeni</w:t>
      </w:r>
      <w:r w:rsidR="00870454" w:rsidRPr="00B905E1">
        <w:rPr>
          <w:rFonts w:cs="Times New Roman"/>
          <w:szCs w:val="24"/>
        </w:rPr>
        <w:t>. Akcelerometry wykorzystywane są do pomiarów statycznego przyspieszenia grawit</w:t>
      </w:r>
      <w:r w:rsidR="00870454" w:rsidRPr="00B905E1">
        <w:rPr>
          <w:rFonts w:cs="Times New Roman"/>
          <w:szCs w:val="24"/>
        </w:rPr>
        <w:t>a</w:t>
      </w:r>
      <w:r w:rsidR="00870454" w:rsidRPr="00B905E1">
        <w:rPr>
          <w:rFonts w:cs="Times New Roman"/>
          <w:szCs w:val="24"/>
        </w:rPr>
        <w:t>cyjnego oraz przyspieszenia dynamicznego obiektu. Są to zazwyczaj przetworniki pojemn</w:t>
      </w:r>
      <w:r w:rsidR="00870454" w:rsidRPr="00B905E1">
        <w:rPr>
          <w:rFonts w:cs="Times New Roman"/>
          <w:szCs w:val="24"/>
        </w:rPr>
        <w:t>o</w:t>
      </w:r>
      <w:r w:rsidR="00870454" w:rsidRPr="00B905E1">
        <w:rPr>
          <w:rFonts w:cs="Times New Roman"/>
          <w:szCs w:val="24"/>
        </w:rPr>
        <w:t xml:space="preserve">ściowe. </w:t>
      </w:r>
      <w:r w:rsidR="00EA07B3" w:rsidRPr="00B905E1">
        <w:rPr>
          <w:rFonts w:cs="Times New Roman"/>
          <w:szCs w:val="24"/>
        </w:rPr>
        <w:t>Do pomiaru przyspieszenia używają kondensatorów różnicowych, których pojemność jest mierzona i przekształcana na napięcie proporcjonalne do przyspieszenia</w:t>
      </w:r>
      <w:r w:rsidR="00463A34">
        <w:rPr>
          <w:rFonts w:cs="Times New Roman"/>
          <w:szCs w:val="24"/>
        </w:rPr>
        <w:t xml:space="preserve"> </w:t>
      </w:r>
      <w:r w:rsidR="00EA07B3" w:rsidRPr="00B905E1">
        <w:rPr>
          <w:rFonts w:cs="Times New Roman"/>
          <w:szCs w:val="24"/>
        </w:rPr>
        <w:t>[</w:t>
      </w:r>
      <w:r w:rsidR="003C05CF">
        <w:rPr>
          <w:rFonts w:cs="Times New Roman"/>
          <w:szCs w:val="24"/>
        </w:rPr>
        <w:t>3</w:t>
      </w:r>
      <w:r w:rsidR="00EA07B3" w:rsidRPr="00B905E1">
        <w:rPr>
          <w:rFonts w:cs="Times New Roman"/>
          <w:szCs w:val="24"/>
        </w:rPr>
        <w:t>].</w:t>
      </w:r>
    </w:p>
    <w:p w:rsidR="00543986" w:rsidRPr="00B905E1" w:rsidRDefault="00543986" w:rsidP="00694235">
      <w:pPr>
        <w:spacing w:after="20"/>
        <w:ind w:firstLine="284"/>
        <w:jc w:val="both"/>
        <w:rPr>
          <w:rFonts w:cs="Times New Roman"/>
          <w:szCs w:val="24"/>
        </w:rPr>
      </w:pPr>
      <w:r w:rsidRPr="00B905E1">
        <w:rPr>
          <w:rFonts w:cs="Times New Roman"/>
          <w:szCs w:val="24"/>
        </w:rPr>
        <w:t>Akcelerometry, podobnie jak żyroskopy, znalazły zastosowanie w bardzo wielu dziedz</w:t>
      </w:r>
      <w:r w:rsidRPr="00B905E1">
        <w:rPr>
          <w:rFonts w:cs="Times New Roman"/>
          <w:szCs w:val="24"/>
        </w:rPr>
        <w:t>i</w:t>
      </w:r>
      <w:r w:rsidRPr="00B905E1">
        <w:rPr>
          <w:rFonts w:cs="Times New Roman"/>
          <w:szCs w:val="24"/>
        </w:rPr>
        <w:t xml:space="preserve">nach. Wykorzystywane są np. w branży </w:t>
      </w:r>
      <w:r w:rsidR="00B83B46">
        <w:rPr>
          <w:rFonts w:cs="Times New Roman"/>
          <w:szCs w:val="24"/>
        </w:rPr>
        <w:t>motoryzacyjnej</w:t>
      </w:r>
      <w:r w:rsidRPr="00B905E1">
        <w:rPr>
          <w:rFonts w:cs="Times New Roman"/>
          <w:szCs w:val="24"/>
        </w:rPr>
        <w:t xml:space="preserve"> w układach sterujących poduszkami powietrznymi, w układac</w:t>
      </w:r>
      <w:r w:rsidR="00F64CAB">
        <w:rPr>
          <w:rFonts w:cs="Times New Roman"/>
          <w:szCs w:val="24"/>
        </w:rPr>
        <w:t xml:space="preserve">h alarmowych czy systemach </w:t>
      </w:r>
      <w:r w:rsidR="00F64CAB" w:rsidRPr="00B83B46">
        <w:rPr>
          <w:rFonts w:cs="Times New Roman"/>
          <w:i/>
          <w:szCs w:val="24"/>
        </w:rPr>
        <w:t>hill</w:t>
      </w:r>
      <w:r w:rsidR="001E3231" w:rsidRPr="00B83B46">
        <w:rPr>
          <w:rFonts w:cs="Times New Roman"/>
          <w:i/>
          <w:szCs w:val="24"/>
        </w:rPr>
        <w:t>-</w:t>
      </w:r>
      <w:r w:rsidRPr="00B83B46">
        <w:rPr>
          <w:rFonts w:cs="Times New Roman"/>
          <w:i/>
          <w:szCs w:val="24"/>
        </w:rPr>
        <w:t>start assist</w:t>
      </w:r>
      <w:r w:rsidR="00FE21BF" w:rsidRPr="00B905E1">
        <w:rPr>
          <w:rFonts w:cs="Times New Roman"/>
          <w:szCs w:val="24"/>
        </w:rPr>
        <w:t xml:space="preserve">. Inne zastosowania to </w:t>
      </w:r>
      <w:r w:rsidR="00F6077A" w:rsidRPr="00B905E1">
        <w:rPr>
          <w:rFonts w:cs="Times New Roman"/>
          <w:szCs w:val="24"/>
        </w:rPr>
        <w:t>pomiary drgań</w:t>
      </w:r>
      <w:r w:rsidR="00FE21BF" w:rsidRPr="00B905E1">
        <w:rPr>
          <w:rFonts w:cs="Times New Roman"/>
          <w:szCs w:val="24"/>
        </w:rPr>
        <w:t xml:space="preserve">, </w:t>
      </w:r>
      <w:r w:rsidRPr="00B905E1">
        <w:rPr>
          <w:rFonts w:cs="Times New Roman"/>
          <w:szCs w:val="24"/>
        </w:rPr>
        <w:t>aplikacj</w:t>
      </w:r>
      <w:r w:rsidR="00FE21BF" w:rsidRPr="00B905E1">
        <w:rPr>
          <w:rFonts w:cs="Times New Roman"/>
          <w:szCs w:val="24"/>
        </w:rPr>
        <w:t>e</w:t>
      </w:r>
      <w:r w:rsidRPr="00B905E1">
        <w:rPr>
          <w:rFonts w:cs="Times New Roman"/>
          <w:szCs w:val="24"/>
        </w:rPr>
        <w:t xml:space="preserve"> wykrywając</w:t>
      </w:r>
      <w:r w:rsidR="00FE21BF" w:rsidRPr="00B905E1">
        <w:rPr>
          <w:rFonts w:cs="Times New Roman"/>
          <w:szCs w:val="24"/>
        </w:rPr>
        <w:t>e</w:t>
      </w:r>
      <w:r w:rsidRPr="00B905E1">
        <w:rPr>
          <w:rFonts w:cs="Times New Roman"/>
          <w:szCs w:val="24"/>
        </w:rPr>
        <w:t xml:space="preserve"> ruch człowieka</w:t>
      </w:r>
      <w:r w:rsidR="00F6077A" w:rsidRPr="00B905E1">
        <w:rPr>
          <w:rFonts w:cs="Times New Roman"/>
          <w:szCs w:val="24"/>
        </w:rPr>
        <w:t xml:space="preserve"> lub</w:t>
      </w:r>
      <w:r w:rsidRPr="00B905E1">
        <w:rPr>
          <w:rFonts w:cs="Times New Roman"/>
          <w:szCs w:val="24"/>
        </w:rPr>
        <w:t xml:space="preserve"> </w:t>
      </w:r>
      <w:r w:rsidR="00F6077A" w:rsidRPr="00B905E1">
        <w:rPr>
          <w:rFonts w:cs="Times New Roman"/>
          <w:szCs w:val="24"/>
        </w:rPr>
        <w:t>kardiostymulatory</w:t>
      </w:r>
      <w:r w:rsidR="00463A34">
        <w:rPr>
          <w:rFonts w:cs="Times New Roman"/>
          <w:szCs w:val="24"/>
        </w:rPr>
        <w:t xml:space="preserve"> </w:t>
      </w:r>
      <w:r w:rsidR="00FE21BF" w:rsidRPr="00B905E1">
        <w:rPr>
          <w:rFonts w:cs="Times New Roman"/>
          <w:szCs w:val="24"/>
        </w:rPr>
        <w:t>[</w:t>
      </w:r>
      <w:r w:rsidR="00FF63DB">
        <w:rPr>
          <w:rFonts w:cs="Times New Roman"/>
          <w:szCs w:val="24"/>
        </w:rPr>
        <w:t>4</w:t>
      </w:r>
      <w:r w:rsidR="00FE21BF" w:rsidRPr="00B905E1">
        <w:rPr>
          <w:rFonts w:cs="Times New Roman"/>
          <w:szCs w:val="24"/>
        </w:rPr>
        <w:t>]</w:t>
      </w:r>
      <w:r w:rsidR="00F6077A" w:rsidRPr="00B905E1">
        <w:rPr>
          <w:rFonts w:cs="Times New Roman"/>
          <w:szCs w:val="24"/>
        </w:rPr>
        <w:t>.</w:t>
      </w:r>
    </w:p>
    <w:p w:rsidR="00F6077A" w:rsidRPr="00B905E1" w:rsidRDefault="00F6077A" w:rsidP="00AE37A1">
      <w:pPr>
        <w:spacing w:after="20"/>
        <w:ind w:left="708" w:firstLine="708"/>
        <w:rPr>
          <w:rFonts w:cs="Times New Roman"/>
          <w:szCs w:val="24"/>
        </w:rPr>
      </w:pPr>
    </w:p>
    <w:p w:rsidR="00F6077A" w:rsidRPr="00B905E1" w:rsidRDefault="00F6077A" w:rsidP="00827D29">
      <w:pPr>
        <w:keepNext/>
        <w:spacing w:after="20"/>
        <w:ind w:left="708" w:firstLine="708"/>
        <w:jc w:val="center"/>
        <w:rPr>
          <w:rFonts w:cs="Times New Roman"/>
        </w:rPr>
      </w:pPr>
      <w:r w:rsidRPr="00B905E1">
        <w:rPr>
          <w:rFonts w:cs="Times New Roman"/>
          <w:noProof/>
          <w:szCs w:val="24"/>
        </w:rPr>
        <w:drawing>
          <wp:inline distT="0" distB="0" distL="0" distR="0">
            <wp:extent cx="2581287" cy="1722474"/>
            <wp:effectExtent l="19050" t="0" r="9513" b="0"/>
            <wp:docPr id="4" name="Obraz 3" descr="C:\Users\Karol\Documents\PracaDyplomowa\LIS2HH12_accelerometer_p3460b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ol\Documents\PracaDyplomowa\LIS2HH12_accelerometer_p3460big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89" cy="172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77A" w:rsidRPr="00F7794D" w:rsidRDefault="00F6077A" w:rsidP="00F6077A">
      <w:pPr>
        <w:pStyle w:val="Legenda"/>
        <w:jc w:val="center"/>
        <w:rPr>
          <w:rFonts w:cs="Times New Roman"/>
          <w:i/>
          <w:color w:val="auto"/>
        </w:rPr>
      </w:pPr>
      <w:r w:rsidRPr="00F7794D">
        <w:rPr>
          <w:rFonts w:cs="Times New Roman"/>
          <w:i/>
          <w:color w:val="auto"/>
        </w:rPr>
        <w:t xml:space="preserve">Rys. </w:t>
      </w:r>
      <w:r w:rsidR="00C06E3F" w:rsidRPr="00F7794D">
        <w:rPr>
          <w:rFonts w:cs="Times New Roman"/>
          <w:i/>
          <w:color w:val="auto"/>
        </w:rPr>
        <w:fldChar w:fldCharType="begin"/>
      </w:r>
      <w:r w:rsidRPr="00F7794D">
        <w:rPr>
          <w:rFonts w:cs="Times New Roman"/>
          <w:i/>
          <w:color w:val="auto"/>
        </w:rPr>
        <w:instrText xml:space="preserve"> SEQ Rys. \* ARABIC </w:instrText>
      </w:r>
      <w:r w:rsidR="00C06E3F" w:rsidRPr="00F7794D">
        <w:rPr>
          <w:rFonts w:cs="Times New Roman"/>
          <w:i/>
          <w:color w:val="auto"/>
        </w:rPr>
        <w:fldChar w:fldCharType="separate"/>
      </w:r>
      <w:r w:rsidR="00864F4B">
        <w:rPr>
          <w:rFonts w:cs="Times New Roman"/>
          <w:i/>
          <w:noProof/>
          <w:color w:val="auto"/>
        </w:rPr>
        <w:t>4</w:t>
      </w:r>
      <w:r w:rsidR="00C06E3F" w:rsidRPr="00F7794D">
        <w:rPr>
          <w:rFonts w:cs="Times New Roman"/>
          <w:i/>
          <w:color w:val="auto"/>
        </w:rPr>
        <w:fldChar w:fldCharType="end"/>
      </w:r>
      <w:r w:rsidRPr="00F7794D">
        <w:rPr>
          <w:rFonts w:cs="Times New Roman"/>
          <w:i/>
          <w:color w:val="auto"/>
        </w:rPr>
        <w:t xml:space="preserve"> Akcelerometr wykonany w technologii MEMS oraz przykładowa aplikacja wykorzystująca urządzenie</w:t>
      </w:r>
      <w:r w:rsidR="00463A34" w:rsidRPr="00F7794D">
        <w:rPr>
          <w:rFonts w:cs="Times New Roman"/>
          <w:i/>
          <w:color w:val="auto"/>
        </w:rPr>
        <w:t xml:space="preserve"> </w:t>
      </w:r>
      <w:r w:rsidR="000E4B4E" w:rsidRPr="00F7794D">
        <w:rPr>
          <w:rFonts w:cs="Times New Roman"/>
          <w:i/>
          <w:color w:val="auto"/>
        </w:rPr>
        <w:t>[</w:t>
      </w:r>
      <w:bookmarkStart w:id="15" w:name="bib6"/>
      <w:r w:rsidR="009B7C5F" w:rsidRPr="00F7794D">
        <w:rPr>
          <w:rFonts w:cs="Times New Roman"/>
          <w:i/>
          <w:color w:val="auto"/>
        </w:rPr>
        <w:t>6</w:t>
      </w:r>
      <w:bookmarkEnd w:id="15"/>
      <w:r w:rsidR="000E4B4E" w:rsidRPr="00F7794D">
        <w:rPr>
          <w:rFonts w:cs="Times New Roman"/>
          <w:i/>
          <w:color w:val="auto"/>
        </w:rPr>
        <w:t>]</w:t>
      </w:r>
      <w:r w:rsidR="00463A34" w:rsidRPr="00F7794D">
        <w:rPr>
          <w:rFonts w:cs="Times New Roman"/>
          <w:i/>
          <w:color w:val="auto"/>
        </w:rPr>
        <w:t>.</w:t>
      </w:r>
    </w:p>
    <w:p w:rsidR="002C589A" w:rsidRPr="002C589A" w:rsidRDefault="002C589A" w:rsidP="002C589A">
      <w:pPr>
        <w:spacing w:after="120"/>
      </w:pPr>
    </w:p>
    <w:p w:rsidR="0037510C" w:rsidRDefault="0037510C" w:rsidP="002C589A">
      <w:pPr>
        <w:spacing w:after="120"/>
        <w:ind w:left="284"/>
        <w:rPr>
          <w:rFonts w:cs="Times New Roman"/>
          <w:b/>
          <w:i/>
          <w:szCs w:val="24"/>
        </w:rPr>
      </w:pPr>
      <w:r>
        <w:rPr>
          <w:rFonts w:cs="Times New Roman"/>
          <w:b/>
          <w:i/>
          <w:szCs w:val="24"/>
        </w:rPr>
        <w:t xml:space="preserve">Magnetometr </w:t>
      </w:r>
    </w:p>
    <w:p w:rsidR="00D93ACA" w:rsidRDefault="0037510C" w:rsidP="00D93ACA">
      <w:pPr>
        <w:spacing w:after="20"/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>Magnetometr to urządzenie umożliwiające pomiar wielkości</w:t>
      </w:r>
      <w:r w:rsidR="003D7666">
        <w:rPr>
          <w:rFonts w:cs="Times New Roman"/>
          <w:szCs w:val="24"/>
        </w:rPr>
        <w:t xml:space="preserve"> i kierunku</w:t>
      </w:r>
      <w:r>
        <w:rPr>
          <w:rFonts w:cs="Times New Roman"/>
          <w:szCs w:val="24"/>
        </w:rPr>
        <w:t xml:space="preserve"> pola magnetyczn</w:t>
      </w:r>
      <w:r>
        <w:rPr>
          <w:rFonts w:cs="Times New Roman"/>
          <w:szCs w:val="24"/>
        </w:rPr>
        <w:t>e</w:t>
      </w:r>
      <w:r>
        <w:rPr>
          <w:rFonts w:cs="Times New Roman"/>
          <w:szCs w:val="24"/>
        </w:rPr>
        <w:t xml:space="preserve">go Ziemi. Urządzenia pomiarowe wykonane w technologii </w:t>
      </w:r>
      <w:r w:rsidRPr="0037510C">
        <w:rPr>
          <w:rFonts w:cs="Times New Roman"/>
          <w:i/>
          <w:szCs w:val="24"/>
        </w:rPr>
        <w:t>MEMS</w:t>
      </w:r>
      <w:r>
        <w:rPr>
          <w:rFonts w:cs="Times New Roman"/>
          <w:i/>
          <w:szCs w:val="24"/>
        </w:rPr>
        <w:t xml:space="preserve"> </w:t>
      </w:r>
      <w:r>
        <w:rPr>
          <w:rFonts w:cs="Times New Roman"/>
          <w:szCs w:val="24"/>
        </w:rPr>
        <w:t>zazwyczaj wykorzystyw</w:t>
      </w:r>
      <w:r>
        <w:rPr>
          <w:rFonts w:cs="Times New Roman"/>
          <w:szCs w:val="24"/>
        </w:rPr>
        <w:t>a</w:t>
      </w:r>
      <w:r>
        <w:rPr>
          <w:rFonts w:cs="Times New Roman"/>
          <w:szCs w:val="24"/>
        </w:rPr>
        <w:t xml:space="preserve">ne są </w:t>
      </w:r>
      <w:r w:rsidR="000F1C01">
        <w:rPr>
          <w:rFonts w:cs="Times New Roman"/>
          <w:szCs w:val="24"/>
        </w:rPr>
        <w:t xml:space="preserve">do </w:t>
      </w:r>
      <w:r>
        <w:rPr>
          <w:rFonts w:cs="Times New Roman"/>
          <w:szCs w:val="24"/>
        </w:rPr>
        <w:t>budowy kompasów elektronicznych</w:t>
      </w:r>
      <w:r w:rsidR="000F1C01">
        <w:rPr>
          <w:rFonts w:cs="Times New Roman"/>
          <w:szCs w:val="24"/>
        </w:rPr>
        <w:t xml:space="preserve"> oraz systemów </w:t>
      </w:r>
      <w:r w:rsidR="000F1C01">
        <w:rPr>
          <w:rFonts w:cs="Times New Roman"/>
          <w:i/>
          <w:szCs w:val="24"/>
        </w:rPr>
        <w:t>AHRS</w:t>
      </w:r>
      <w:r w:rsidR="000F1C01">
        <w:rPr>
          <w:rFonts w:cs="Times New Roman"/>
          <w:szCs w:val="24"/>
        </w:rPr>
        <w:t xml:space="preserve"> ( z ang. </w:t>
      </w:r>
      <w:r w:rsidR="000F1C01">
        <w:rPr>
          <w:rFonts w:cs="Times New Roman"/>
          <w:bCs/>
          <w:i/>
          <w:color w:val="252525"/>
          <w:szCs w:val="24"/>
          <w:shd w:val="clear" w:color="auto" w:fill="FFFFFF"/>
        </w:rPr>
        <w:t>A</w:t>
      </w:r>
      <w:r w:rsidR="000F1C01" w:rsidRPr="000F1C01">
        <w:rPr>
          <w:rFonts w:cs="Times New Roman"/>
          <w:bCs/>
          <w:i/>
          <w:color w:val="252525"/>
          <w:szCs w:val="24"/>
          <w:shd w:val="clear" w:color="auto" w:fill="FFFFFF"/>
        </w:rPr>
        <w:t xml:space="preserve">ttitude and </w:t>
      </w:r>
      <w:r w:rsidR="000F1C01">
        <w:rPr>
          <w:rFonts w:cs="Times New Roman"/>
          <w:bCs/>
          <w:i/>
          <w:color w:val="252525"/>
          <w:szCs w:val="24"/>
          <w:shd w:val="clear" w:color="auto" w:fill="FFFFFF"/>
        </w:rPr>
        <w:t>H</w:t>
      </w:r>
      <w:r w:rsidR="000F1C01" w:rsidRPr="000F1C01">
        <w:rPr>
          <w:rFonts w:cs="Times New Roman"/>
          <w:bCs/>
          <w:i/>
          <w:color w:val="252525"/>
          <w:szCs w:val="24"/>
          <w:shd w:val="clear" w:color="auto" w:fill="FFFFFF"/>
        </w:rPr>
        <w:t>e</w:t>
      </w:r>
      <w:r w:rsidR="000F1C01" w:rsidRPr="000F1C01">
        <w:rPr>
          <w:rFonts w:cs="Times New Roman"/>
          <w:bCs/>
          <w:i/>
          <w:color w:val="252525"/>
          <w:szCs w:val="24"/>
          <w:shd w:val="clear" w:color="auto" w:fill="FFFFFF"/>
        </w:rPr>
        <w:t xml:space="preserve">ading </w:t>
      </w:r>
      <w:r w:rsidR="000F1C01">
        <w:rPr>
          <w:rFonts w:cs="Times New Roman"/>
          <w:bCs/>
          <w:i/>
          <w:color w:val="252525"/>
          <w:szCs w:val="24"/>
          <w:shd w:val="clear" w:color="auto" w:fill="FFFFFF"/>
        </w:rPr>
        <w:t>R</w:t>
      </w:r>
      <w:r w:rsidR="000F1C01" w:rsidRPr="000F1C01">
        <w:rPr>
          <w:rFonts w:cs="Times New Roman"/>
          <w:bCs/>
          <w:i/>
          <w:color w:val="252525"/>
          <w:szCs w:val="24"/>
          <w:shd w:val="clear" w:color="auto" w:fill="FFFFFF"/>
        </w:rPr>
        <w:t xml:space="preserve">eference </w:t>
      </w:r>
      <w:r w:rsidR="000F1C01">
        <w:rPr>
          <w:rFonts w:cs="Times New Roman"/>
          <w:bCs/>
          <w:i/>
          <w:color w:val="252525"/>
          <w:szCs w:val="24"/>
          <w:shd w:val="clear" w:color="auto" w:fill="FFFFFF"/>
        </w:rPr>
        <w:t>S</w:t>
      </w:r>
      <w:r w:rsidR="000F1C01" w:rsidRPr="000F1C01">
        <w:rPr>
          <w:rFonts w:cs="Times New Roman"/>
          <w:bCs/>
          <w:i/>
          <w:color w:val="252525"/>
          <w:szCs w:val="24"/>
          <w:shd w:val="clear" w:color="auto" w:fill="FFFFFF"/>
        </w:rPr>
        <w:t>ystem</w:t>
      </w:r>
      <w:r w:rsidR="000F1C01">
        <w:rPr>
          <w:rFonts w:cs="Times New Roman"/>
          <w:bCs/>
          <w:color w:val="252525"/>
          <w:szCs w:val="24"/>
          <w:shd w:val="clear" w:color="auto" w:fill="FFFFFF"/>
        </w:rPr>
        <w:t>).</w:t>
      </w:r>
    </w:p>
    <w:p w:rsidR="00BC3D3B" w:rsidRDefault="00EC35B5" w:rsidP="002C589A">
      <w:pPr>
        <w:spacing w:after="240"/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Do budowy kontrolera lotu wykorzystałem 3-osiowy akcelerometr i magnetometr LSM303DLHC, oferowany przez firmę </w:t>
      </w:r>
      <w:r w:rsidRPr="00315C86">
        <w:rPr>
          <w:rFonts w:cs="Times New Roman"/>
          <w:i/>
          <w:szCs w:val="24"/>
        </w:rPr>
        <w:t>STMicroelectronics</w:t>
      </w:r>
      <w:r>
        <w:rPr>
          <w:rFonts w:cs="Times New Roman"/>
          <w:szCs w:val="24"/>
        </w:rPr>
        <w:t>.</w:t>
      </w:r>
    </w:p>
    <w:p w:rsidR="00BC3D3B" w:rsidRPr="00372679" w:rsidRDefault="00BC3D3B" w:rsidP="00BC3D3B">
      <w:pPr>
        <w:spacing w:after="240"/>
        <w:ind w:firstLine="284"/>
        <w:jc w:val="center"/>
        <w:rPr>
          <w:rFonts w:cs="Times New Roman"/>
          <w:sz w:val="20"/>
          <w:szCs w:val="20"/>
        </w:rPr>
      </w:pPr>
      <w:r w:rsidRPr="009F2302">
        <w:rPr>
          <w:rFonts w:cstheme="minorHAnsi"/>
          <w:b/>
          <w:sz w:val="20"/>
          <w:szCs w:val="20"/>
        </w:rPr>
        <w:lastRenderedPageBreak/>
        <w:t>Tab</w:t>
      </w:r>
      <w:r>
        <w:rPr>
          <w:rFonts w:cstheme="minorHAnsi"/>
          <w:b/>
          <w:sz w:val="20"/>
          <w:szCs w:val="20"/>
        </w:rPr>
        <w:t>2</w:t>
      </w:r>
      <w:r w:rsidRPr="009F2302">
        <w:rPr>
          <w:rFonts w:cstheme="minorHAnsi"/>
          <w:b/>
          <w:sz w:val="20"/>
          <w:szCs w:val="20"/>
        </w:rPr>
        <w:t xml:space="preserve">. </w:t>
      </w:r>
      <w:r>
        <w:rPr>
          <w:rFonts w:cstheme="minorHAnsi"/>
          <w:b/>
          <w:sz w:val="20"/>
          <w:szCs w:val="20"/>
        </w:rPr>
        <w:t>Wybrane parametry akcelerometru i magnetometru ST LSM303DLHC</w:t>
      </w:r>
      <w:r>
        <w:rPr>
          <w:rFonts w:cs="Times New Roman"/>
          <w:b/>
          <w:color w:val="000000" w:themeColor="text1"/>
          <w:sz w:val="20"/>
          <w:szCs w:val="20"/>
          <w:shd w:val="clear" w:color="auto" w:fill="FFFFFF"/>
        </w:rPr>
        <w:t xml:space="preserve"> :</w:t>
      </w:r>
    </w:p>
    <w:tbl>
      <w:tblPr>
        <w:tblStyle w:val="Tabela-Siatka"/>
        <w:tblW w:w="9072" w:type="dxa"/>
        <w:jc w:val="center"/>
        <w:tblLook w:val="04A0"/>
      </w:tblPr>
      <w:tblGrid>
        <w:gridCol w:w="2304"/>
        <w:gridCol w:w="1779"/>
        <w:gridCol w:w="1955"/>
        <w:gridCol w:w="3034"/>
      </w:tblGrid>
      <w:tr w:rsidR="00BC3D3B" w:rsidTr="00292CF0">
        <w:trPr>
          <w:jc w:val="center"/>
        </w:trPr>
        <w:tc>
          <w:tcPr>
            <w:tcW w:w="2160" w:type="dxa"/>
          </w:tcPr>
          <w:p w:rsidR="00BC3D3B" w:rsidRPr="004425CE" w:rsidRDefault="00BC3D3B" w:rsidP="00292CF0">
            <w:pPr>
              <w:spacing w:before="80" w:after="80"/>
              <w:jc w:val="center"/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</w:pPr>
            <w:r w:rsidRPr="004425CE"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  <w:t>Parametr</w:t>
            </w:r>
          </w:p>
        </w:tc>
        <w:tc>
          <w:tcPr>
            <w:tcW w:w="1668" w:type="dxa"/>
          </w:tcPr>
          <w:p w:rsidR="00BC3D3B" w:rsidRPr="004425CE" w:rsidRDefault="00BC3D3B" w:rsidP="00292CF0">
            <w:pPr>
              <w:spacing w:before="80" w:after="80"/>
              <w:jc w:val="center"/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</w:pPr>
            <w:r w:rsidRPr="004425CE"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  <w:t>Wartość</w:t>
            </w:r>
          </w:p>
        </w:tc>
        <w:tc>
          <w:tcPr>
            <w:tcW w:w="1833" w:type="dxa"/>
          </w:tcPr>
          <w:p w:rsidR="00BC3D3B" w:rsidRPr="004425CE" w:rsidRDefault="00BC3D3B" w:rsidP="00292CF0">
            <w:pPr>
              <w:spacing w:before="80" w:after="80"/>
              <w:jc w:val="center"/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</w:pPr>
            <w:r w:rsidRPr="004425CE"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  <w:t>Jednostka</w:t>
            </w:r>
          </w:p>
        </w:tc>
        <w:tc>
          <w:tcPr>
            <w:tcW w:w="2844" w:type="dxa"/>
          </w:tcPr>
          <w:p w:rsidR="00BC3D3B" w:rsidRPr="00764126" w:rsidRDefault="00BC3D3B" w:rsidP="00292CF0">
            <w:pPr>
              <w:spacing w:before="80" w:after="80"/>
              <w:rPr>
                <w:b/>
                <w:i/>
              </w:rPr>
            </w:pPr>
            <w:r w:rsidRPr="00764126">
              <w:rPr>
                <w:b/>
                <w:i/>
              </w:rPr>
              <w:t>Informacje dodatkowe :</w:t>
            </w:r>
          </w:p>
          <w:p w:rsidR="00BC3D3B" w:rsidRPr="00764126" w:rsidRDefault="00BC3D3B" w:rsidP="00292CF0">
            <w:pPr>
              <w:spacing w:before="80" w:after="80"/>
              <w:jc w:val="center"/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</w:pPr>
          </w:p>
        </w:tc>
      </w:tr>
      <w:tr w:rsidR="00BC3D3B" w:rsidTr="00292CF0">
        <w:trPr>
          <w:jc w:val="center"/>
        </w:trPr>
        <w:tc>
          <w:tcPr>
            <w:tcW w:w="2160" w:type="dxa"/>
          </w:tcPr>
          <w:p w:rsidR="00BC3D3B" w:rsidRPr="004425CE" w:rsidRDefault="00BC3D3B" w:rsidP="00292CF0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shd w:val="clear" w:color="auto" w:fill="FFFFFF"/>
              </w:rPr>
              <w:t>Rozdzielczość</w:t>
            </w:r>
          </w:p>
        </w:tc>
        <w:tc>
          <w:tcPr>
            <w:tcW w:w="1668" w:type="dxa"/>
          </w:tcPr>
          <w:p w:rsidR="00BC3D3B" w:rsidRDefault="00BC3D3B" w:rsidP="00292CF0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shd w:val="clear" w:color="auto" w:fill="FFFFFF"/>
              </w:rPr>
              <w:t>16</w:t>
            </w:r>
          </w:p>
        </w:tc>
        <w:tc>
          <w:tcPr>
            <w:tcW w:w="1833" w:type="dxa"/>
          </w:tcPr>
          <w:p w:rsidR="00BC3D3B" w:rsidRDefault="00BC3D3B" w:rsidP="00292CF0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shd w:val="clear" w:color="auto" w:fill="FFFFFF"/>
              </w:rPr>
              <w:t>bit</w:t>
            </w:r>
          </w:p>
        </w:tc>
        <w:tc>
          <w:tcPr>
            <w:tcW w:w="2844" w:type="dxa"/>
            <w:vMerge w:val="restart"/>
          </w:tcPr>
          <w:p w:rsidR="00BC3D3B" w:rsidRDefault="00BC3D3B" w:rsidP="00292CF0">
            <w:pPr>
              <w:pStyle w:val="Akapitzlist"/>
              <w:numPr>
                <w:ilvl w:val="0"/>
                <w:numId w:val="29"/>
              </w:numPr>
              <w:spacing w:before="80" w:after="80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 xml:space="preserve">Wbudowane </w:t>
            </w:r>
            <w:r w:rsidR="008973FD">
              <w:rPr>
                <w:color w:val="000000" w:themeColor="text1"/>
                <w:shd w:val="clear" w:color="auto" w:fill="FFFFFF"/>
              </w:rPr>
              <w:t>czujnik temperatury</w:t>
            </w:r>
          </w:p>
          <w:p w:rsidR="00BC3D3B" w:rsidRPr="008973FD" w:rsidRDefault="00BC3D3B" w:rsidP="008973FD">
            <w:pPr>
              <w:pStyle w:val="Akapitzlist"/>
              <w:numPr>
                <w:ilvl w:val="0"/>
                <w:numId w:val="29"/>
              </w:numPr>
              <w:spacing w:before="80" w:after="80"/>
              <w:rPr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Obsługa magistrali I2C</w:t>
            </w:r>
          </w:p>
          <w:p w:rsidR="008973FD" w:rsidRPr="00764126" w:rsidRDefault="008973FD" w:rsidP="008973FD">
            <w:pPr>
              <w:pStyle w:val="Akapitzlist"/>
              <w:numPr>
                <w:ilvl w:val="0"/>
                <w:numId w:val="29"/>
              </w:numPr>
              <w:spacing w:before="80" w:after="80"/>
              <w:rPr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Gwarantowana dokła</w:t>
            </w:r>
            <w:r>
              <w:rPr>
                <w:color w:val="000000" w:themeColor="text1"/>
                <w:shd w:val="clear" w:color="auto" w:fill="FFFFFF"/>
              </w:rPr>
              <w:t>d</w:t>
            </w:r>
            <w:r>
              <w:rPr>
                <w:color w:val="000000" w:themeColor="text1"/>
                <w:shd w:val="clear" w:color="auto" w:fill="FFFFFF"/>
              </w:rPr>
              <w:t>ność pomiarowa dla szerokiego zakresu temperatury : od -40°C do 85°C</w:t>
            </w:r>
          </w:p>
        </w:tc>
      </w:tr>
      <w:tr w:rsidR="00BC3D3B" w:rsidTr="00292CF0">
        <w:trPr>
          <w:jc w:val="center"/>
        </w:trPr>
        <w:tc>
          <w:tcPr>
            <w:tcW w:w="2160" w:type="dxa"/>
          </w:tcPr>
          <w:p w:rsidR="00BC3D3B" w:rsidRPr="00C93E74" w:rsidRDefault="00BC3D3B" w:rsidP="00292CF0">
            <w:pPr>
              <w:spacing w:before="80" w:after="80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Zakres pomiarowy przyśpieszenia</w:t>
            </w:r>
          </w:p>
        </w:tc>
        <w:tc>
          <w:tcPr>
            <w:tcW w:w="1668" w:type="dxa"/>
          </w:tcPr>
          <w:p w:rsidR="00BC3D3B" w:rsidRPr="00372679" w:rsidRDefault="00BC3D3B" w:rsidP="00BC3D3B">
            <w:pPr>
              <w:spacing w:before="80" w:after="80"/>
              <w:jc w:val="center"/>
              <w:rPr>
                <w:shd w:val="clear" w:color="auto" w:fill="FFFFFF"/>
              </w:rPr>
            </w:pPr>
            <w:r w:rsidRPr="00EC35B5">
              <w:rPr>
                <w:i/>
              </w:rPr>
              <w:t>±2</w:t>
            </w:r>
            <w:r>
              <w:t>/</w:t>
            </w:r>
            <w:r w:rsidRPr="00EC35B5">
              <w:rPr>
                <w:i/>
              </w:rPr>
              <w:t>±</w:t>
            </w:r>
            <w:r>
              <w:rPr>
                <w:i/>
              </w:rPr>
              <w:t>4/</w:t>
            </w:r>
            <w:r w:rsidRPr="00EC35B5">
              <w:rPr>
                <w:i/>
              </w:rPr>
              <w:t>±</w:t>
            </w:r>
            <w:r>
              <w:rPr>
                <w:i/>
              </w:rPr>
              <w:t>8/</w:t>
            </w:r>
            <w:r w:rsidRPr="00EC35B5">
              <w:rPr>
                <w:i/>
              </w:rPr>
              <w:t>±</w:t>
            </w:r>
            <w:r>
              <w:rPr>
                <w:i/>
              </w:rPr>
              <w:t>16</w:t>
            </w:r>
          </w:p>
        </w:tc>
        <w:tc>
          <w:tcPr>
            <w:tcW w:w="1833" w:type="dxa"/>
          </w:tcPr>
          <w:p w:rsidR="00BC3D3B" w:rsidRPr="00BC3D3B" w:rsidRDefault="00BC3D3B" w:rsidP="00292CF0">
            <w:pPr>
              <w:spacing w:before="80" w:after="80"/>
              <w:jc w:val="center"/>
              <w:rPr>
                <w:shd w:val="clear" w:color="auto" w:fill="FFFFFF"/>
                <w:vertAlign w:val="subscript"/>
              </w:rPr>
            </w:pPr>
            <w:r>
              <w:rPr>
                <w:shd w:val="clear" w:color="auto" w:fill="FFFFFF"/>
              </w:rPr>
              <w:t>g</w:t>
            </w:r>
            <w:r>
              <w:rPr>
                <w:shd w:val="clear" w:color="auto" w:fill="FFFFFF"/>
                <w:vertAlign w:val="subscript"/>
              </w:rPr>
              <w:t>n</w:t>
            </w:r>
          </w:p>
        </w:tc>
        <w:tc>
          <w:tcPr>
            <w:tcW w:w="2844" w:type="dxa"/>
            <w:vMerge/>
          </w:tcPr>
          <w:p w:rsidR="00BC3D3B" w:rsidRDefault="00BC3D3B" w:rsidP="00292CF0">
            <w:pPr>
              <w:spacing w:before="80" w:after="80"/>
              <w:jc w:val="center"/>
              <w:rPr>
                <w:shd w:val="clear" w:color="auto" w:fill="FFFFFF"/>
              </w:rPr>
            </w:pPr>
          </w:p>
        </w:tc>
      </w:tr>
      <w:tr w:rsidR="00BC3D3B" w:rsidTr="00292CF0">
        <w:trPr>
          <w:jc w:val="center"/>
        </w:trPr>
        <w:tc>
          <w:tcPr>
            <w:tcW w:w="2160" w:type="dxa"/>
          </w:tcPr>
          <w:p w:rsidR="00BC3D3B" w:rsidRDefault="00BC3D3B" w:rsidP="00BC3D3B">
            <w:pPr>
              <w:spacing w:before="80" w:after="80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Zakres pomiarowy pola magnetycznego</w:t>
            </w:r>
          </w:p>
        </w:tc>
        <w:tc>
          <w:tcPr>
            <w:tcW w:w="1668" w:type="dxa"/>
          </w:tcPr>
          <w:p w:rsidR="00BC3D3B" w:rsidRPr="00BC3D3B" w:rsidRDefault="00BC3D3B" w:rsidP="00BC3D3B">
            <w:pPr>
              <w:autoSpaceDE w:val="0"/>
              <w:autoSpaceDN w:val="0"/>
              <w:adjustRightInd w:val="0"/>
              <w:rPr>
                <w:rFonts w:cs="Times New Roman"/>
              </w:rPr>
            </w:pPr>
            <w:r>
              <w:rPr>
                <w:rFonts w:cs="Times New Roman"/>
              </w:rPr>
              <w:t>±1.3/±2.5 / ±4.0 /±4.7/±5.6 /</w:t>
            </w:r>
            <w:r w:rsidRPr="00BC3D3B">
              <w:rPr>
                <w:rFonts w:cs="Times New Roman"/>
              </w:rPr>
              <w:t>±8.1</w:t>
            </w:r>
          </w:p>
        </w:tc>
        <w:tc>
          <w:tcPr>
            <w:tcW w:w="1833" w:type="dxa"/>
          </w:tcPr>
          <w:p w:rsidR="00BC3D3B" w:rsidRPr="00BC3D3B" w:rsidRDefault="00BC3D3B" w:rsidP="00292CF0">
            <w:pPr>
              <w:spacing w:before="80" w:after="80"/>
              <w:jc w:val="center"/>
              <w:rPr>
                <w:shd w:val="clear" w:color="auto" w:fill="FFFFFF"/>
              </w:rPr>
            </w:pPr>
            <w:r w:rsidRPr="00BC3D3B">
              <w:t>Gs</w:t>
            </w:r>
          </w:p>
        </w:tc>
        <w:tc>
          <w:tcPr>
            <w:tcW w:w="2844" w:type="dxa"/>
            <w:vMerge/>
          </w:tcPr>
          <w:p w:rsidR="00BC3D3B" w:rsidRDefault="00BC3D3B" w:rsidP="00292CF0">
            <w:pPr>
              <w:spacing w:before="80" w:after="80"/>
              <w:jc w:val="center"/>
              <w:rPr>
                <w:shd w:val="clear" w:color="auto" w:fill="FFFFFF"/>
              </w:rPr>
            </w:pPr>
          </w:p>
        </w:tc>
      </w:tr>
      <w:tr w:rsidR="00BC3D3B" w:rsidTr="00292CF0">
        <w:trPr>
          <w:jc w:val="center"/>
        </w:trPr>
        <w:tc>
          <w:tcPr>
            <w:tcW w:w="2160" w:type="dxa"/>
          </w:tcPr>
          <w:p w:rsidR="00BC3D3B" w:rsidRPr="00372679" w:rsidRDefault="00BC3D3B" w:rsidP="00292CF0">
            <w:pPr>
              <w:spacing w:before="80" w:after="80"/>
              <w:jc w:val="center"/>
              <w:rPr>
                <w:i/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Czułość dla zakresu </w:t>
            </w:r>
            <w:r w:rsidRPr="00463A34">
              <w:rPr>
                <w:i/>
              </w:rPr>
              <w:t>±4</w:t>
            </w:r>
            <w:r w:rsidRPr="00463A34">
              <w:t>g</w:t>
            </w:r>
          </w:p>
        </w:tc>
        <w:tc>
          <w:tcPr>
            <w:tcW w:w="1668" w:type="dxa"/>
          </w:tcPr>
          <w:p w:rsidR="00BC3D3B" w:rsidRPr="00C93E74" w:rsidRDefault="00BC3D3B" w:rsidP="00292CF0">
            <w:pPr>
              <w:spacing w:before="80" w:after="80"/>
              <w:jc w:val="center"/>
              <w:rPr>
                <w:shd w:val="clear" w:color="auto" w:fill="FFFFFF"/>
              </w:rPr>
            </w:pPr>
            <w:r>
              <w:t>2</w:t>
            </w:r>
          </w:p>
        </w:tc>
        <w:tc>
          <w:tcPr>
            <w:tcW w:w="1833" w:type="dxa"/>
          </w:tcPr>
          <w:p w:rsidR="00BC3D3B" w:rsidRPr="00BC3D3B" w:rsidRDefault="00BC3D3B" w:rsidP="00BC3D3B">
            <w:pPr>
              <w:spacing w:before="80" w:after="80"/>
              <w:jc w:val="center"/>
              <w:rPr>
                <w:shd w:val="clear" w:color="auto" w:fill="FFFFFF"/>
              </w:rPr>
            </w:pPr>
            <w:r w:rsidRPr="00BC3D3B">
              <w:t>mg/LSB</w:t>
            </w:r>
          </w:p>
        </w:tc>
        <w:tc>
          <w:tcPr>
            <w:tcW w:w="2844" w:type="dxa"/>
            <w:vMerge/>
          </w:tcPr>
          <w:p w:rsidR="00BC3D3B" w:rsidRDefault="00BC3D3B" w:rsidP="00292CF0">
            <w:pPr>
              <w:spacing w:before="80" w:after="80"/>
              <w:jc w:val="center"/>
              <w:rPr>
                <w:shd w:val="clear" w:color="auto" w:fill="FFFFFF"/>
              </w:rPr>
            </w:pPr>
          </w:p>
        </w:tc>
      </w:tr>
    </w:tbl>
    <w:p w:rsidR="002C589A" w:rsidRPr="006962CF" w:rsidRDefault="002C589A" w:rsidP="006962CF"/>
    <w:p w:rsidR="00A51240" w:rsidRDefault="0011337A" w:rsidP="006962CF">
      <w:pPr>
        <w:pStyle w:val="Nagwek2"/>
        <w:numPr>
          <w:ilvl w:val="1"/>
          <w:numId w:val="2"/>
        </w:numPr>
        <w:ind w:left="113" w:firstLine="0"/>
        <w:rPr>
          <w:szCs w:val="28"/>
        </w:rPr>
      </w:pPr>
      <w:bookmarkStart w:id="16" w:name="_Toc409187409"/>
      <w:r w:rsidRPr="005C0DC9">
        <w:rPr>
          <w:szCs w:val="28"/>
        </w:rPr>
        <w:t>Reprezentacja orientacji przestrzennej obiektu</w:t>
      </w:r>
      <w:bookmarkEnd w:id="16"/>
      <w:r w:rsidRPr="005C0DC9">
        <w:rPr>
          <w:szCs w:val="28"/>
        </w:rPr>
        <w:t xml:space="preserve"> </w:t>
      </w:r>
    </w:p>
    <w:p w:rsidR="005C0DC9" w:rsidRPr="002C589A" w:rsidRDefault="005C0DC9" w:rsidP="002C589A">
      <w:pPr>
        <w:pStyle w:val="Akapitzlist"/>
        <w:spacing w:after="0"/>
        <w:ind w:left="0"/>
        <w:rPr>
          <w:b/>
        </w:rPr>
      </w:pPr>
    </w:p>
    <w:p w:rsidR="006962CF" w:rsidRPr="006962CF" w:rsidRDefault="005C0DC9" w:rsidP="002C589A">
      <w:pPr>
        <w:pStyle w:val="Nagwek3"/>
        <w:numPr>
          <w:ilvl w:val="2"/>
          <w:numId w:val="2"/>
        </w:numPr>
        <w:spacing w:before="0" w:after="120"/>
        <w:ind w:left="283" w:firstLine="0"/>
      </w:pPr>
      <w:bookmarkStart w:id="17" w:name="_Toc409187410"/>
      <w:r w:rsidRPr="005C0DC9">
        <w:t>Wprowadzenie</w:t>
      </w:r>
      <w:bookmarkEnd w:id="17"/>
    </w:p>
    <w:p w:rsidR="001C308E" w:rsidRDefault="003154CE" w:rsidP="00694235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Znajomość </w:t>
      </w:r>
      <w:r w:rsidR="004A11D6">
        <w:rPr>
          <w:rFonts w:cs="Times New Roman"/>
          <w:szCs w:val="24"/>
        </w:rPr>
        <w:t xml:space="preserve">usytuowania </w:t>
      </w:r>
      <w:r>
        <w:rPr>
          <w:rFonts w:cs="Times New Roman"/>
          <w:szCs w:val="24"/>
        </w:rPr>
        <w:t>obiektu</w:t>
      </w:r>
      <w:r w:rsidR="004A11D6">
        <w:rPr>
          <w:rFonts w:cs="Times New Roman"/>
          <w:szCs w:val="24"/>
        </w:rPr>
        <w:t xml:space="preserve"> w przestrzeni</w:t>
      </w:r>
      <w:r>
        <w:rPr>
          <w:rFonts w:cs="Times New Roman"/>
          <w:szCs w:val="24"/>
        </w:rPr>
        <w:t xml:space="preserve"> jest niezbędną informacją </w:t>
      </w:r>
      <w:r w:rsidR="005B27A3">
        <w:rPr>
          <w:rFonts w:cs="Times New Roman"/>
          <w:szCs w:val="24"/>
        </w:rPr>
        <w:t>we wszystkich aspektach manipulacji robotów.</w:t>
      </w:r>
      <w:r w:rsidR="007C6F05">
        <w:rPr>
          <w:rFonts w:cs="Times New Roman"/>
          <w:szCs w:val="24"/>
        </w:rPr>
        <w:t xml:space="preserve"> </w:t>
      </w:r>
      <w:r w:rsidR="004A11D6">
        <w:rPr>
          <w:rFonts w:cs="Times New Roman"/>
          <w:szCs w:val="24"/>
        </w:rPr>
        <w:t xml:space="preserve">Umiejscowienie obiektu w przestrzeni może zostać opisane za pomocą jego położenia oraz orientacji. </w:t>
      </w:r>
    </w:p>
    <w:p w:rsidR="00F46EAF" w:rsidRDefault="004A11D6" w:rsidP="00694235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W przypadku sterowania platformą latającą,</w:t>
      </w:r>
      <w:r w:rsidR="001C308E">
        <w:rPr>
          <w:rFonts w:cs="Times New Roman"/>
          <w:szCs w:val="24"/>
        </w:rPr>
        <w:t xml:space="preserve"> niezbędna jest znajomość orientacji obiektu. </w:t>
      </w:r>
      <w:r w:rsidR="007C6F05">
        <w:rPr>
          <w:rFonts w:cs="Times New Roman"/>
          <w:szCs w:val="24"/>
        </w:rPr>
        <w:t>Wyznaczenie orientacji związane jest ze zdefiniowaniem</w:t>
      </w:r>
      <w:r w:rsidR="000E7D32">
        <w:rPr>
          <w:rFonts w:cs="Times New Roman"/>
          <w:szCs w:val="24"/>
        </w:rPr>
        <w:t xml:space="preserve"> dwóch</w:t>
      </w:r>
      <w:r w:rsidR="007C6F05">
        <w:rPr>
          <w:rFonts w:cs="Times New Roman"/>
          <w:szCs w:val="24"/>
        </w:rPr>
        <w:t xml:space="preserve"> układów odniesienia w prz</w:t>
      </w:r>
      <w:r w:rsidR="007C6F05">
        <w:rPr>
          <w:rFonts w:cs="Times New Roman"/>
          <w:szCs w:val="24"/>
        </w:rPr>
        <w:t>e</w:t>
      </w:r>
      <w:r w:rsidR="007C6F05">
        <w:rPr>
          <w:rFonts w:cs="Times New Roman"/>
          <w:szCs w:val="24"/>
        </w:rPr>
        <w:t>strzeni, w której odbywa się ruch. Układ bazowy definiowany jest jako nieruchomy układ przestrzeni nawigacyjnej</w:t>
      </w:r>
      <w:r w:rsidR="005632E4">
        <w:rPr>
          <w:rFonts w:cs="Times New Roman"/>
          <w:szCs w:val="24"/>
        </w:rPr>
        <w:t xml:space="preserve"> </w:t>
      </w:r>
      <w:r w:rsidR="005632E4">
        <w:rPr>
          <w:rFonts w:cs="Times New Roman"/>
          <w:i/>
          <w:szCs w:val="24"/>
        </w:rPr>
        <w:t>NF</w:t>
      </w:r>
      <w:r w:rsidR="005632E4">
        <w:rPr>
          <w:rFonts w:cs="Times New Roman"/>
          <w:szCs w:val="24"/>
        </w:rPr>
        <w:t xml:space="preserve"> </w:t>
      </w:r>
      <w:r w:rsidR="007C6F05">
        <w:rPr>
          <w:rFonts w:cs="Times New Roman"/>
          <w:szCs w:val="24"/>
        </w:rPr>
        <w:t xml:space="preserve">( z ang. </w:t>
      </w:r>
      <w:r w:rsidR="00914881">
        <w:rPr>
          <w:rFonts w:cs="Times New Roman"/>
          <w:i/>
          <w:szCs w:val="24"/>
        </w:rPr>
        <w:t>navigation</w:t>
      </w:r>
      <w:r w:rsidR="007C6F05">
        <w:rPr>
          <w:rFonts w:cs="Times New Roman"/>
          <w:i/>
          <w:szCs w:val="24"/>
        </w:rPr>
        <w:t>-frame</w:t>
      </w:r>
      <w:r w:rsidR="007C6F05">
        <w:rPr>
          <w:rFonts w:cs="Times New Roman"/>
          <w:szCs w:val="24"/>
        </w:rPr>
        <w:t>). Drugim niezbędnym układem odni</w:t>
      </w:r>
      <w:r w:rsidR="007C6F05">
        <w:rPr>
          <w:rFonts w:cs="Times New Roman"/>
          <w:szCs w:val="24"/>
        </w:rPr>
        <w:t>e</w:t>
      </w:r>
      <w:r w:rsidR="007C6F05">
        <w:rPr>
          <w:rFonts w:cs="Times New Roman"/>
          <w:szCs w:val="24"/>
        </w:rPr>
        <w:t>sienia jest układ związany z obiektem</w:t>
      </w:r>
      <w:r w:rsidR="005632E4">
        <w:rPr>
          <w:rFonts w:cs="Times New Roman"/>
          <w:szCs w:val="24"/>
        </w:rPr>
        <w:t xml:space="preserve"> </w:t>
      </w:r>
      <w:r w:rsidR="005632E4">
        <w:rPr>
          <w:rFonts w:cs="Times New Roman"/>
          <w:i/>
          <w:szCs w:val="24"/>
        </w:rPr>
        <w:t>BF</w:t>
      </w:r>
      <w:r w:rsidR="007C6F05">
        <w:rPr>
          <w:rFonts w:cs="Times New Roman"/>
          <w:szCs w:val="24"/>
        </w:rPr>
        <w:t xml:space="preserve"> (z ang. </w:t>
      </w:r>
      <w:r w:rsidR="007C6F05">
        <w:rPr>
          <w:rFonts w:cs="Times New Roman"/>
          <w:i/>
          <w:szCs w:val="24"/>
        </w:rPr>
        <w:t>body-frame</w:t>
      </w:r>
      <w:r w:rsidR="007C6F05">
        <w:rPr>
          <w:rFonts w:cs="Times New Roman"/>
          <w:szCs w:val="24"/>
        </w:rPr>
        <w:t>).</w:t>
      </w:r>
      <w:r w:rsidR="00914881">
        <w:rPr>
          <w:rFonts w:cs="Times New Roman"/>
          <w:szCs w:val="24"/>
        </w:rPr>
        <w:t xml:space="preserve"> Określenie orientacji obiektu</w:t>
      </w:r>
      <w:r w:rsidR="005951D5">
        <w:rPr>
          <w:rFonts w:cs="Times New Roman"/>
          <w:szCs w:val="24"/>
        </w:rPr>
        <w:t>,</w:t>
      </w:r>
      <w:r w:rsidR="00914881">
        <w:rPr>
          <w:rFonts w:cs="Times New Roman"/>
          <w:szCs w:val="24"/>
        </w:rPr>
        <w:t xml:space="preserve"> jest równoznaczne z opisem położenia układu związanego z obiektem względem układu prz</w:t>
      </w:r>
      <w:r w:rsidR="00914881">
        <w:rPr>
          <w:rFonts w:cs="Times New Roman"/>
          <w:szCs w:val="24"/>
        </w:rPr>
        <w:t>e</w:t>
      </w:r>
      <w:r w:rsidR="00914881">
        <w:rPr>
          <w:rFonts w:cs="Times New Roman"/>
          <w:szCs w:val="24"/>
        </w:rPr>
        <w:t>strzeni nawigacyjnej</w:t>
      </w:r>
      <w:r w:rsidR="006E7CD2">
        <w:rPr>
          <w:rFonts w:cs="Times New Roman"/>
          <w:szCs w:val="24"/>
        </w:rPr>
        <w:t xml:space="preserve"> [</w:t>
      </w:r>
      <w:bookmarkStart w:id="18" w:name="bib7"/>
      <w:r w:rsidR="006E7CD2">
        <w:rPr>
          <w:rFonts w:cs="Times New Roman"/>
          <w:szCs w:val="24"/>
        </w:rPr>
        <w:t>7</w:t>
      </w:r>
      <w:bookmarkEnd w:id="18"/>
      <w:r w:rsidR="006E7CD2">
        <w:rPr>
          <w:rFonts w:cs="Times New Roman"/>
          <w:szCs w:val="24"/>
        </w:rPr>
        <w:t>]</w:t>
      </w:r>
      <w:r w:rsidR="00914881">
        <w:rPr>
          <w:rFonts w:cs="Times New Roman"/>
          <w:szCs w:val="24"/>
        </w:rPr>
        <w:t>.</w:t>
      </w:r>
    </w:p>
    <w:p w:rsidR="00D93ACA" w:rsidRPr="00F11ECC" w:rsidRDefault="00D93ACA" w:rsidP="00D93ACA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Istnieje kilka sposobów opisu</w:t>
      </w:r>
      <w:r w:rsidR="005951D5">
        <w:rPr>
          <w:rFonts w:cs="Times New Roman"/>
          <w:szCs w:val="24"/>
        </w:rPr>
        <w:t xml:space="preserve"> orientacji obiektu. Są to m.in.: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 xml:space="preserve">macierz rotacji, </w:t>
      </w:r>
      <w:r w:rsidRPr="00F11ECC">
        <w:rPr>
          <w:rFonts w:cs="Times New Roman"/>
          <w:i/>
          <w:szCs w:val="24"/>
        </w:rPr>
        <w:t>reprezentacja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 xml:space="preserve">oś/kąt, </w:t>
      </w:r>
      <w:r w:rsidRPr="006D11F6">
        <w:rPr>
          <w:rFonts w:cs="Times New Roman"/>
          <w:szCs w:val="24"/>
        </w:rPr>
        <w:t>kąty</w:t>
      </w:r>
      <w:r>
        <w:rPr>
          <w:rFonts w:cs="Times New Roman"/>
          <w:i/>
          <w:szCs w:val="24"/>
        </w:rPr>
        <w:t xml:space="preserve"> Eulera </w:t>
      </w:r>
      <w:r>
        <w:rPr>
          <w:rFonts w:cs="Times New Roman"/>
          <w:szCs w:val="24"/>
        </w:rPr>
        <w:t xml:space="preserve">lub </w:t>
      </w:r>
      <w:r>
        <w:rPr>
          <w:rFonts w:cs="Times New Roman"/>
          <w:i/>
          <w:szCs w:val="24"/>
        </w:rPr>
        <w:t xml:space="preserve">kwaterniony jednostkowe </w:t>
      </w:r>
      <w:r>
        <w:rPr>
          <w:rFonts w:cs="Times New Roman"/>
          <w:szCs w:val="24"/>
        </w:rPr>
        <w:t>[</w:t>
      </w:r>
      <w:r w:rsidR="005951D5">
        <w:rPr>
          <w:rFonts w:cs="Times New Roman"/>
          <w:szCs w:val="24"/>
        </w:rPr>
        <w:t>1</w:t>
      </w:r>
      <w:r>
        <w:rPr>
          <w:rFonts w:cs="Times New Roman"/>
          <w:szCs w:val="24"/>
        </w:rPr>
        <w:t xml:space="preserve">]. W dalszej części rozdziału zostaną przybliżone dwie metody, które znalazły zastosowanie przy budowie kontrolera lotu. Są to </w:t>
      </w:r>
      <w:r w:rsidRPr="00A51240">
        <w:rPr>
          <w:rFonts w:cs="Times New Roman"/>
          <w:i/>
          <w:szCs w:val="24"/>
        </w:rPr>
        <w:t>kąty Eulera</w:t>
      </w:r>
      <w:r>
        <w:rPr>
          <w:rFonts w:cs="Times New Roman"/>
          <w:szCs w:val="24"/>
        </w:rPr>
        <w:t xml:space="preserve"> oraz </w:t>
      </w:r>
      <w:r w:rsidRPr="00A51240">
        <w:rPr>
          <w:rFonts w:cs="Times New Roman"/>
          <w:i/>
          <w:szCs w:val="24"/>
        </w:rPr>
        <w:t>kwaterniony jednostkowe</w:t>
      </w:r>
      <w:r>
        <w:rPr>
          <w:rFonts w:cs="Times New Roman"/>
          <w:i/>
          <w:szCs w:val="24"/>
        </w:rPr>
        <w:t>.</w:t>
      </w:r>
    </w:p>
    <w:p w:rsidR="00F46EAF" w:rsidRPr="007C6F05" w:rsidRDefault="00F46EAF" w:rsidP="00F46EAF">
      <w:pPr>
        <w:spacing w:after="20"/>
        <w:ind w:firstLine="284"/>
        <w:rPr>
          <w:rFonts w:cs="Times New Roman"/>
          <w:szCs w:val="24"/>
        </w:rPr>
      </w:pPr>
    </w:p>
    <w:p w:rsidR="00ED41A1" w:rsidRDefault="00231BE6" w:rsidP="00ED41A1">
      <w:pPr>
        <w:keepNext/>
        <w:ind w:left="284"/>
        <w:jc w:val="center"/>
      </w:pPr>
      <w:r>
        <w:rPr>
          <w:rFonts w:cs="Times New Roman"/>
          <w:noProof/>
          <w:szCs w:val="24"/>
        </w:rPr>
        <w:drawing>
          <wp:inline distT="0" distB="0" distL="0" distR="0">
            <wp:extent cx="2401721" cy="2057442"/>
            <wp:effectExtent l="19050" t="0" r="0" b="0"/>
            <wp:docPr id="9" name="Obraz 1" descr="C:\Users\Karol\Documents\PracaDyplomowa\quadcopter-coordin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ol\Documents\PracaDyplomowa\quadcopter-coordinate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199" cy="2067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ACA" w:rsidRPr="00F7794D" w:rsidRDefault="00ED41A1" w:rsidP="002C589A">
      <w:pPr>
        <w:pStyle w:val="Legenda"/>
        <w:jc w:val="center"/>
        <w:rPr>
          <w:rFonts w:cs="Times New Roman"/>
          <w:i/>
          <w:color w:val="auto"/>
          <w:sz w:val="24"/>
          <w:szCs w:val="24"/>
        </w:rPr>
      </w:pPr>
      <w:r w:rsidRPr="00F7794D">
        <w:rPr>
          <w:i/>
          <w:color w:val="auto"/>
        </w:rPr>
        <w:t xml:space="preserve">Rys. </w:t>
      </w:r>
      <w:r w:rsidR="00C06E3F" w:rsidRPr="00F7794D">
        <w:rPr>
          <w:i/>
          <w:color w:val="auto"/>
        </w:rPr>
        <w:fldChar w:fldCharType="begin"/>
      </w:r>
      <w:r w:rsidR="00641FF6" w:rsidRPr="00F7794D">
        <w:rPr>
          <w:i/>
          <w:color w:val="auto"/>
        </w:rPr>
        <w:instrText xml:space="preserve"> SEQ Rys. \* ARABIC </w:instrText>
      </w:r>
      <w:r w:rsidR="00C06E3F" w:rsidRPr="00F7794D">
        <w:rPr>
          <w:i/>
          <w:color w:val="auto"/>
        </w:rPr>
        <w:fldChar w:fldCharType="separate"/>
      </w:r>
      <w:r w:rsidR="00864F4B">
        <w:rPr>
          <w:i/>
          <w:noProof/>
          <w:color w:val="auto"/>
        </w:rPr>
        <w:t>5</w:t>
      </w:r>
      <w:r w:rsidR="00C06E3F" w:rsidRPr="00F7794D">
        <w:rPr>
          <w:i/>
          <w:color w:val="auto"/>
        </w:rPr>
        <w:fldChar w:fldCharType="end"/>
      </w:r>
      <w:r w:rsidR="000E4B4E" w:rsidRPr="00F7794D">
        <w:rPr>
          <w:i/>
          <w:color w:val="auto"/>
        </w:rPr>
        <w:t xml:space="preserve"> Przykład zdefiniowana układu odniesienia navigation-frame, oraz układu związanego z obiektem body-frame.</w:t>
      </w:r>
    </w:p>
    <w:p w:rsidR="006962CF" w:rsidRPr="006962CF" w:rsidRDefault="00914881" w:rsidP="002C589A">
      <w:pPr>
        <w:pStyle w:val="Nagwek3"/>
        <w:numPr>
          <w:ilvl w:val="2"/>
          <w:numId w:val="2"/>
        </w:numPr>
        <w:spacing w:before="0" w:after="120"/>
        <w:ind w:left="283" w:firstLine="0"/>
      </w:pPr>
      <w:bookmarkStart w:id="19" w:name="_Toc409187411"/>
      <w:r w:rsidRPr="005C0DC9">
        <w:lastRenderedPageBreak/>
        <w:t>Kąty Eulera</w:t>
      </w:r>
      <w:bookmarkEnd w:id="19"/>
    </w:p>
    <w:p w:rsidR="00A51240" w:rsidRDefault="00A51240" w:rsidP="00694235">
      <w:pPr>
        <w:spacing w:after="20"/>
        <w:ind w:firstLine="284"/>
        <w:jc w:val="both"/>
        <w:rPr>
          <w:rFonts w:cs="Times New Roman"/>
          <w:szCs w:val="24"/>
        </w:rPr>
      </w:pPr>
      <w:r w:rsidRPr="006D11F6">
        <w:rPr>
          <w:rFonts w:cs="Times New Roman"/>
          <w:szCs w:val="24"/>
        </w:rPr>
        <w:t>Kąty</w:t>
      </w:r>
      <w:r w:rsidRPr="007552A4">
        <w:rPr>
          <w:rFonts w:cs="Times New Roman"/>
          <w:i/>
          <w:szCs w:val="24"/>
        </w:rPr>
        <w:t xml:space="preserve"> Eulera</w:t>
      </w:r>
      <w:r>
        <w:rPr>
          <w:rFonts w:cs="Times New Roman"/>
          <w:szCs w:val="24"/>
        </w:rPr>
        <w:t xml:space="preserve"> to minimalna reprezentacja rotacji, składająca się z trzech niezależnych par</w:t>
      </w:r>
      <w:r>
        <w:rPr>
          <w:rFonts w:cs="Times New Roman"/>
          <w:szCs w:val="24"/>
        </w:rPr>
        <w:t>a</w:t>
      </w:r>
      <w:r>
        <w:rPr>
          <w:rFonts w:cs="Times New Roman"/>
          <w:szCs w:val="24"/>
        </w:rPr>
        <w:t>metrów</w:t>
      </w:r>
      <w:r w:rsidR="006E7CD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[</w:t>
      </w:r>
      <w:r w:rsidR="006E7CD2">
        <w:rPr>
          <w:rFonts w:cs="Times New Roman"/>
          <w:szCs w:val="24"/>
        </w:rPr>
        <w:t>1</w:t>
      </w:r>
      <w:r>
        <w:rPr>
          <w:rFonts w:cs="Times New Roman"/>
          <w:szCs w:val="24"/>
        </w:rPr>
        <w:t>].</w:t>
      </w:r>
      <w:r w:rsidR="007552A4">
        <w:rPr>
          <w:rFonts w:cs="Times New Roman"/>
          <w:szCs w:val="24"/>
        </w:rPr>
        <w:t xml:space="preserve"> </w:t>
      </w:r>
      <w:r w:rsidR="007552A4">
        <w:rPr>
          <w:rFonts w:cs="Times New Roman"/>
          <w:i/>
          <w:szCs w:val="24"/>
        </w:rPr>
        <w:t>Kąty Eulera</w:t>
      </w:r>
      <w:r w:rsidR="007552A4">
        <w:rPr>
          <w:rFonts w:cs="Times New Roman"/>
          <w:szCs w:val="24"/>
        </w:rPr>
        <w:t xml:space="preserve"> opisują rotację pomiędzy dwoma układami współrzędnych, którą można przedstawić jako złożenie </w:t>
      </w:r>
      <w:r w:rsidR="000E5580">
        <w:rPr>
          <w:rFonts w:cs="Times New Roman"/>
          <w:szCs w:val="24"/>
        </w:rPr>
        <w:t>trzech elementarnych obrotów względem wybranych osi. Taki sposób reprezentacji nie jest jednoznaczny, ponieważ istnieje dwanaście różnych zbi</w:t>
      </w:r>
      <w:r w:rsidR="000E5580">
        <w:rPr>
          <w:rFonts w:cs="Times New Roman"/>
          <w:szCs w:val="24"/>
        </w:rPr>
        <w:t>o</w:t>
      </w:r>
      <w:r w:rsidR="000E5580">
        <w:rPr>
          <w:rFonts w:cs="Times New Roman"/>
          <w:szCs w:val="24"/>
        </w:rPr>
        <w:t xml:space="preserve">rów </w:t>
      </w:r>
      <w:r w:rsidR="000E5580">
        <w:rPr>
          <w:rFonts w:cs="Times New Roman"/>
          <w:i/>
          <w:szCs w:val="24"/>
        </w:rPr>
        <w:t>kątów Eulera,</w:t>
      </w:r>
      <w:r w:rsidR="000E5580">
        <w:rPr>
          <w:rFonts w:cs="Times New Roman"/>
          <w:szCs w:val="24"/>
        </w:rPr>
        <w:t xml:space="preserve"> odpowiadających możliwym sekwencjom elementarnych rotacji</w:t>
      </w:r>
      <w:r w:rsidR="009C7CCC">
        <w:rPr>
          <w:rFonts w:cs="Times New Roman"/>
          <w:szCs w:val="24"/>
        </w:rPr>
        <w:t xml:space="preserve"> </w:t>
      </w:r>
      <w:r w:rsidR="000E5580">
        <w:rPr>
          <w:rFonts w:cs="Times New Roman"/>
          <w:szCs w:val="24"/>
        </w:rPr>
        <w:t>[</w:t>
      </w:r>
      <w:bookmarkStart w:id="20" w:name="bib8"/>
      <w:r w:rsidR="009C7CCC">
        <w:rPr>
          <w:rFonts w:cs="Times New Roman"/>
          <w:szCs w:val="24"/>
        </w:rPr>
        <w:t>8</w:t>
      </w:r>
      <w:bookmarkEnd w:id="20"/>
      <w:r w:rsidR="000E5580">
        <w:rPr>
          <w:rFonts w:cs="Times New Roman"/>
          <w:szCs w:val="24"/>
        </w:rPr>
        <w:t>].</w:t>
      </w:r>
    </w:p>
    <w:p w:rsidR="00ED41A1" w:rsidRDefault="006D11F6" w:rsidP="00694235">
      <w:pPr>
        <w:spacing w:after="1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Kąty </w:t>
      </w:r>
      <w:r>
        <w:rPr>
          <w:rFonts w:cs="Times New Roman"/>
          <w:i/>
          <w:szCs w:val="24"/>
        </w:rPr>
        <w:t>RPY(</w:t>
      </w:r>
      <w:r>
        <w:rPr>
          <w:rFonts w:cs="Times New Roman"/>
          <w:szCs w:val="24"/>
        </w:rPr>
        <w:t xml:space="preserve"> z ang. </w:t>
      </w:r>
      <w:r>
        <w:rPr>
          <w:rFonts w:cs="Times New Roman"/>
          <w:i/>
          <w:szCs w:val="24"/>
        </w:rPr>
        <w:t>roll, pitch, yaw</w:t>
      </w:r>
      <w:r>
        <w:rPr>
          <w:rFonts w:cs="Times New Roman"/>
          <w:szCs w:val="24"/>
        </w:rPr>
        <w:t>) to postać, która zyskała dużą popularność w nawigacji.</w:t>
      </w:r>
      <w:r w:rsidR="007914F6">
        <w:rPr>
          <w:rFonts w:cs="Times New Roman"/>
          <w:szCs w:val="24"/>
        </w:rPr>
        <w:t xml:space="preserve"> </w:t>
      </w:r>
      <w:r w:rsidR="00ED41A1">
        <w:rPr>
          <w:rFonts w:cs="Times New Roman"/>
          <w:szCs w:val="24"/>
        </w:rPr>
        <w:t>Wypadkowa rotacja o</w:t>
      </w:r>
      <w:r w:rsidR="007914F6">
        <w:rPr>
          <w:rFonts w:cs="Times New Roman"/>
          <w:szCs w:val="24"/>
        </w:rPr>
        <w:t>dpowiada złożeniu elementarnych rota</w:t>
      </w:r>
      <w:r w:rsidR="00C14468">
        <w:rPr>
          <w:rFonts w:cs="Times New Roman"/>
          <w:szCs w:val="24"/>
        </w:rPr>
        <w:t>cji względem układu odniesienia-</w:t>
      </w:r>
      <w:r w:rsidR="007914F6">
        <w:rPr>
          <w:rFonts w:cs="Times New Roman"/>
          <w:szCs w:val="24"/>
        </w:rPr>
        <w:t xml:space="preserve"> </w:t>
      </w:r>
      <w:r w:rsidR="007914F6">
        <w:rPr>
          <w:rFonts w:cs="Times New Roman"/>
          <w:i/>
          <w:szCs w:val="24"/>
        </w:rPr>
        <w:t xml:space="preserve">navigation-frame, </w:t>
      </w:r>
      <w:r w:rsidR="007914F6">
        <w:rPr>
          <w:rFonts w:cs="Times New Roman"/>
          <w:szCs w:val="24"/>
        </w:rPr>
        <w:t>o początku umiejscowionym w środku masy statku powietrzneg</w:t>
      </w:r>
      <w:r w:rsidR="00ED41A1">
        <w:rPr>
          <w:rFonts w:cs="Times New Roman"/>
          <w:szCs w:val="24"/>
        </w:rPr>
        <w:t>o:</w:t>
      </w:r>
    </w:p>
    <w:p w:rsidR="00ED41A1" w:rsidRDefault="00ED41A1" w:rsidP="009C7CCC">
      <w:pPr>
        <w:pStyle w:val="Akapitzlist"/>
        <w:numPr>
          <w:ilvl w:val="0"/>
          <w:numId w:val="20"/>
        </w:numPr>
      </w:pPr>
      <w:r>
        <w:rPr>
          <w:i/>
        </w:rPr>
        <w:t xml:space="preserve">roll – </w:t>
      </w:r>
      <w:r>
        <w:t xml:space="preserve">obrót wokół osi </w:t>
      </w:r>
      <w:r w:rsidRPr="00ED41A1">
        <w:rPr>
          <w:i/>
        </w:rPr>
        <w:t>x</w:t>
      </w:r>
      <w:r>
        <w:t xml:space="preserve"> układu odniesienia</w:t>
      </w:r>
    </w:p>
    <w:p w:rsidR="00ED41A1" w:rsidRDefault="00ED41A1" w:rsidP="009C7CCC">
      <w:pPr>
        <w:pStyle w:val="Akapitzlist"/>
        <w:numPr>
          <w:ilvl w:val="0"/>
          <w:numId w:val="20"/>
        </w:numPr>
      </w:pPr>
      <w:r>
        <w:rPr>
          <w:i/>
        </w:rPr>
        <w:t>pitch –</w:t>
      </w:r>
      <w:r>
        <w:t xml:space="preserve"> obrót wokół osi </w:t>
      </w:r>
      <w:r w:rsidRPr="00ED41A1">
        <w:rPr>
          <w:i/>
        </w:rPr>
        <w:t>y</w:t>
      </w:r>
      <w:r>
        <w:t xml:space="preserve"> układu odniesienia</w:t>
      </w:r>
    </w:p>
    <w:p w:rsidR="00ED41A1" w:rsidRDefault="00B83B46" w:rsidP="009C7CCC">
      <w:pPr>
        <w:pStyle w:val="Akapitzlist"/>
        <w:numPr>
          <w:ilvl w:val="0"/>
          <w:numId w:val="20"/>
        </w:numPr>
      </w:pPr>
      <w:r>
        <w:rPr>
          <w:i/>
        </w:rPr>
        <w:t>yaw</w:t>
      </w:r>
      <w:r w:rsidR="00ED41A1">
        <w:rPr>
          <w:i/>
        </w:rPr>
        <w:t xml:space="preserve"> –</w:t>
      </w:r>
      <w:r w:rsidR="00ED41A1">
        <w:t xml:space="preserve"> obrót wokół osi </w:t>
      </w:r>
      <w:r w:rsidR="00ED41A1" w:rsidRPr="00ED41A1">
        <w:rPr>
          <w:i/>
        </w:rPr>
        <w:t>z</w:t>
      </w:r>
      <w:r w:rsidR="00ED41A1">
        <w:t xml:space="preserve"> układu odniesienia</w:t>
      </w:r>
    </w:p>
    <w:p w:rsidR="00ED532C" w:rsidRDefault="009A28FA" w:rsidP="00ED532C">
      <w:pPr>
        <w:keepNext/>
        <w:jc w:val="center"/>
      </w:pPr>
      <w:r>
        <w:rPr>
          <w:noProof/>
        </w:rPr>
        <w:drawing>
          <wp:inline distT="0" distB="0" distL="0" distR="0">
            <wp:extent cx="3727919" cy="2094614"/>
            <wp:effectExtent l="19050" t="0" r="5881" b="0"/>
            <wp:docPr id="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223" cy="2093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32C" w:rsidRPr="00F7794D" w:rsidRDefault="00ED532C" w:rsidP="00ED532C">
      <w:pPr>
        <w:pStyle w:val="Legenda"/>
        <w:jc w:val="center"/>
        <w:rPr>
          <w:rFonts w:cstheme="minorHAnsi"/>
          <w:i/>
          <w:smallCaps/>
          <w:color w:val="auto"/>
        </w:rPr>
      </w:pPr>
      <w:r w:rsidRPr="00F7794D">
        <w:rPr>
          <w:rFonts w:cstheme="minorHAnsi"/>
          <w:i/>
          <w:color w:val="auto"/>
        </w:rPr>
        <w:t xml:space="preserve">Rys. </w:t>
      </w:r>
      <w:r w:rsidR="00C06E3F" w:rsidRPr="00F7794D">
        <w:rPr>
          <w:rFonts w:cstheme="minorHAnsi"/>
          <w:i/>
          <w:color w:val="auto"/>
        </w:rPr>
        <w:fldChar w:fldCharType="begin"/>
      </w:r>
      <w:r w:rsidR="000D7F21" w:rsidRPr="00F7794D">
        <w:rPr>
          <w:rFonts w:cstheme="minorHAnsi"/>
          <w:i/>
          <w:color w:val="auto"/>
        </w:rPr>
        <w:instrText xml:space="preserve"> SEQ Rys. \* ARABIC </w:instrText>
      </w:r>
      <w:r w:rsidR="00C06E3F" w:rsidRPr="00F7794D">
        <w:rPr>
          <w:rFonts w:cstheme="minorHAnsi"/>
          <w:i/>
          <w:color w:val="auto"/>
        </w:rPr>
        <w:fldChar w:fldCharType="separate"/>
      </w:r>
      <w:r w:rsidR="00864F4B">
        <w:rPr>
          <w:rFonts w:cstheme="minorHAnsi"/>
          <w:i/>
          <w:noProof/>
          <w:color w:val="auto"/>
        </w:rPr>
        <w:t>6</w:t>
      </w:r>
      <w:r w:rsidR="00C06E3F" w:rsidRPr="00F7794D">
        <w:rPr>
          <w:rFonts w:cstheme="minorHAnsi"/>
          <w:i/>
          <w:color w:val="auto"/>
        </w:rPr>
        <w:fldChar w:fldCharType="end"/>
      </w:r>
      <w:r w:rsidRPr="00F7794D">
        <w:rPr>
          <w:rFonts w:cstheme="minorHAnsi"/>
          <w:i/>
          <w:color w:val="auto"/>
        </w:rPr>
        <w:t xml:space="preserve"> Reprezentacja orientacji w postaci kątów roll</w:t>
      </w:r>
      <w:r w:rsidR="009A28FA" w:rsidRPr="00F7794D">
        <w:rPr>
          <w:rFonts w:cstheme="minorHAnsi"/>
          <w:i/>
          <w:color w:val="auto"/>
        </w:rPr>
        <w:t xml:space="preserve"> ϕ, pitch θ, </w:t>
      </w:r>
      <w:r w:rsidRPr="00F7794D">
        <w:rPr>
          <w:rFonts w:cstheme="minorHAnsi"/>
          <w:i/>
          <w:color w:val="auto"/>
        </w:rPr>
        <w:t xml:space="preserve"> yaw</w:t>
      </w:r>
      <w:r w:rsidR="009A28FA" w:rsidRPr="00F7794D">
        <w:rPr>
          <w:rFonts w:cstheme="minorHAnsi"/>
          <w:i/>
          <w:color w:val="auto"/>
        </w:rPr>
        <w:t xml:space="preserve"> ψ</w:t>
      </w:r>
      <w:r w:rsidRPr="00F7794D">
        <w:rPr>
          <w:rFonts w:cstheme="minorHAnsi"/>
          <w:i/>
          <w:color w:val="auto"/>
        </w:rPr>
        <w:t xml:space="preserve"> [</w:t>
      </w:r>
      <w:bookmarkStart w:id="21" w:name="bib28"/>
      <w:r w:rsidR="003A478B" w:rsidRPr="00F7794D">
        <w:rPr>
          <w:rFonts w:cstheme="minorHAnsi"/>
          <w:i/>
          <w:color w:val="auto"/>
        </w:rPr>
        <w:t>28</w:t>
      </w:r>
      <w:bookmarkEnd w:id="21"/>
      <w:r w:rsidRPr="00F7794D">
        <w:rPr>
          <w:rFonts w:cstheme="minorHAnsi"/>
          <w:i/>
          <w:color w:val="auto"/>
        </w:rPr>
        <w:t>]</w:t>
      </w:r>
      <w:r w:rsidR="003A478B" w:rsidRPr="00F7794D">
        <w:rPr>
          <w:rFonts w:cstheme="minorHAnsi"/>
          <w:i/>
          <w:color w:val="auto"/>
        </w:rPr>
        <w:t>.</w:t>
      </w:r>
    </w:p>
    <w:p w:rsidR="00ED41A1" w:rsidRPr="00052FB5" w:rsidRDefault="00ED41A1" w:rsidP="00694235">
      <w:pPr>
        <w:spacing w:after="20"/>
        <w:ind w:firstLine="284"/>
        <w:jc w:val="both"/>
        <w:rPr>
          <w:rFonts w:cs="Times New Roman"/>
          <w:szCs w:val="24"/>
          <w:vertAlign w:val="superscript"/>
        </w:rPr>
      </w:pPr>
      <w:r>
        <w:rPr>
          <w:rFonts w:cs="Times New Roman"/>
          <w:szCs w:val="24"/>
        </w:rPr>
        <w:t xml:space="preserve"> Kąty</w:t>
      </w:r>
      <w:r w:rsidR="00C23CC2">
        <w:rPr>
          <w:rFonts w:cs="Times New Roman"/>
          <w:szCs w:val="24"/>
        </w:rPr>
        <w:t xml:space="preserve"> </w:t>
      </w:r>
      <w:r w:rsidR="00C23CC2">
        <w:rPr>
          <w:rFonts w:cs="Times New Roman"/>
          <w:i/>
          <w:szCs w:val="24"/>
        </w:rPr>
        <w:t xml:space="preserve">RPY </w:t>
      </w:r>
      <w:r w:rsidR="00C23CC2">
        <w:rPr>
          <w:rFonts w:cs="Times New Roman"/>
          <w:szCs w:val="24"/>
        </w:rPr>
        <w:t>są bardzo intuicyjne, znając ich wartość można bez problemu zinterpretować orientację obiektu względem układu odniesienia</w:t>
      </w:r>
      <w:r>
        <w:rPr>
          <w:rFonts w:cs="Times New Roman"/>
          <w:szCs w:val="24"/>
        </w:rPr>
        <w:t>.</w:t>
      </w:r>
      <w:r w:rsidR="008804AA">
        <w:rPr>
          <w:rFonts w:cs="Times New Roman"/>
          <w:szCs w:val="24"/>
        </w:rPr>
        <w:t xml:space="preserve"> Niestety</w:t>
      </w:r>
      <w:r w:rsidR="00C14468">
        <w:rPr>
          <w:rFonts w:cs="Times New Roman"/>
          <w:szCs w:val="24"/>
        </w:rPr>
        <w:t>,</w:t>
      </w:r>
      <w:r w:rsidR="008804AA">
        <w:rPr>
          <w:rFonts w:cs="Times New Roman"/>
          <w:szCs w:val="24"/>
        </w:rPr>
        <w:t xml:space="preserve"> ten sposób reprezentacji jest ogr</w:t>
      </w:r>
      <w:r w:rsidR="008804AA">
        <w:rPr>
          <w:rFonts w:cs="Times New Roman"/>
          <w:szCs w:val="24"/>
        </w:rPr>
        <w:t>a</w:t>
      </w:r>
      <w:r w:rsidR="008804AA">
        <w:rPr>
          <w:rFonts w:cs="Times New Roman"/>
          <w:szCs w:val="24"/>
        </w:rPr>
        <w:t xml:space="preserve">niczony przez efekt </w:t>
      </w:r>
      <w:r w:rsidR="00ED532C">
        <w:rPr>
          <w:rFonts w:cs="Times New Roman"/>
          <w:szCs w:val="24"/>
        </w:rPr>
        <w:t xml:space="preserve">zwany blokadą przegubów(z ang. </w:t>
      </w:r>
      <w:r w:rsidR="00052FB5">
        <w:rPr>
          <w:rFonts w:cs="Times New Roman"/>
          <w:i/>
          <w:szCs w:val="24"/>
        </w:rPr>
        <w:t>gi</w:t>
      </w:r>
      <w:r w:rsidR="00ED532C">
        <w:rPr>
          <w:rFonts w:cs="Times New Roman"/>
          <w:i/>
          <w:szCs w:val="24"/>
        </w:rPr>
        <w:t>mbal lock</w:t>
      </w:r>
      <w:r w:rsidR="00052FB5">
        <w:rPr>
          <w:rFonts w:cs="Times New Roman"/>
          <w:szCs w:val="24"/>
        </w:rPr>
        <w:t>). W przypadku reprezent</w:t>
      </w:r>
      <w:r w:rsidR="00052FB5">
        <w:rPr>
          <w:rFonts w:cs="Times New Roman"/>
          <w:szCs w:val="24"/>
        </w:rPr>
        <w:t>a</w:t>
      </w:r>
      <w:r w:rsidR="00052FB5">
        <w:rPr>
          <w:rFonts w:cs="Times New Roman"/>
          <w:szCs w:val="24"/>
        </w:rPr>
        <w:t xml:space="preserve">cji </w:t>
      </w:r>
      <w:r w:rsidR="00052FB5">
        <w:rPr>
          <w:rFonts w:cs="Times New Roman"/>
          <w:i/>
          <w:szCs w:val="24"/>
        </w:rPr>
        <w:t>RPY</w:t>
      </w:r>
      <w:r w:rsidR="00C14468">
        <w:rPr>
          <w:rFonts w:cs="Times New Roman"/>
          <w:szCs w:val="24"/>
        </w:rPr>
        <w:t xml:space="preserve"> </w:t>
      </w:r>
      <w:r w:rsidR="00052FB5">
        <w:rPr>
          <w:rFonts w:cs="Times New Roman"/>
          <w:szCs w:val="24"/>
        </w:rPr>
        <w:t xml:space="preserve">efekt ten pojawia się w momencie, gdy kąt </w:t>
      </w:r>
      <w:r w:rsidR="00052FB5">
        <w:rPr>
          <w:rFonts w:cs="Times New Roman"/>
          <w:i/>
          <w:szCs w:val="24"/>
        </w:rPr>
        <w:t>pitch</w:t>
      </w:r>
      <w:r w:rsidR="00052FB5">
        <w:rPr>
          <w:rFonts w:cs="Times New Roman"/>
          <w:szCs w:val="24"/>
        </w:rPr>
        <w:t xml:space="preserve"> wynosi ± 90°. Wówczas</w:t>
      </w:r>
      <w:r w:rsidR="00C06004" w:rsidRPr="00C06004">
        <w:rPr>
          <w:rFonts w:cs="Times New Roman"/>
          <w:szCs w:val="24"/>
        </w:rPr>
        <w:t xml:space="preserve"> </w:t>
      </w:r>
      <w:r w:rsidR="00C06004">
        <w:rPr>
          <w:rFonts w:cs="Times New Roman"/>
          <w:szCs w:val="24"/>
        </w:rPr>
        <w:t>tracony jest jeden stopień swobody, w wyniku czego</w:t>
      </w:r>
      <w:r w:rsidR="00052FB5">
        <w:rPr>
          <w:rFonts w:cs="Times New Roman"/>
          <w:szCs w:val="24"/>
        </w:rPr>
        <w:t xml:space="preserve"> rotacj</w:t>
      </w:r>
      <w:r w:rsidR="009D596F">
        <w:rPr>
          <w:rFonts w:cs="Times New Roman"/>
          <w:szCs w:val="24"/>
        </w:rPr>
        <w:t xml:space="preserve">e </w:t>
      </w:r>
      <w:r w:rsidR="00C06004">
        <w:rPr>
          <w:rFonts w:cs="Times New Roman"/>
          <w:i/>
          <w:szCs w:val="24"/>
        </w:rPr>
        <w:t xml:space="preserve">pitch </w:t>
      </w:r>
      <w:r w:rsidR="00C06004">
        <w:rPr>
          <w:rFonts w:cs="Times New Roman"/>
          <w:szCs w:val="24"/>
        </w:rPr>
        <w:t xml:space="preserve">i </w:t>
      </w:r>
      <w:r w:rsidR="00C06004">
        <w:rPr>
          <w:rFonts w:cs="Times New Roman"/>
          <w:i/>
          <w:szCs w:val="24"/>
        </w:rPr>
        <w:t>yaw</w:t>
      </w:r>
      <w:r w:rsidR="009D596F">
        <w:rPr>
          <w:rFonts w:cs="Times New Roman"/>
          <w:szCs w:val="24"/>
        </w:rPr>
        <w:t xml:space="preserve"> dają ten sam efekt</w:t>
      </w:r>
      <w:r w:rsidR="00C06004">
        <w:rPr>
          <w:rFonts w:cs="Times New Roman"/>
          <w:szCs w:val="24"/>
        </w:rPr>
        <w:t>.</w:t>
      </w:r>
    </w:p>
    <w:p w:rsidR="001128FB" w:rsidRDefault="001128FB" w:rsidP="002C589A">
      <w:pPr>
        <w:spacing w:after="120"/>
        <w:ind w:left="284"/>
        <w:rPr>
          <w:rFonts w:cs="Times New Roman"/>
          <w:szCs w:val="24"/>
        </w:rPr>
      </w:pPr>
    </w:p>
    <w:p w:rsidR="000C7168" w:rsidRPr="000C7168" w:rsidRDefault="00914881" w:rsidP="002C589A">
      <w:pPr>
        <w:pStyle w:val="Nagwek3"/>
        <w:numPr>
          <w:ilvl w:val="2"/>
          <w:numId w:val="2"/>
        </w:numPr>
        <w:spacing w:before="0" w:after="120"/>
        <w:ind w:left="283" w:firstLine="0"/>
      </w:pPr>
      <w:bookmarkStart w:id="22" w:name="_Toc409187412"/>
      <w:r w:rsidRPr="005C0DC9">
        <w:t>Kwaterniony</w:t>
      </w:r>
      <w:bookmarkEnd w:id="22"/>
    </w:p>
    <w:p w:rsidR="00C06004" w:rsidRDefault="00872509" w:rsidP="00694235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Kwaterniony, będące uogólnieniem liczb zespolonych, </w:t>
      </w:r>
      <w:r w:rsidR="00C06004">
        <w:rPr>
          <w:rFonts w:cs="Times New Roman"/>
          <w:szCs w:val="24"/>
        </w:rPr>
        <w:t xml:space="preserve">które </w:t>
      </w:r>
      <w:r>
        <w:rPr>
          <w:rFonts w:cs="Times New Roman"/>
          <w:szCs w:val="24"/>
        </w:rPr>
        <w:t>umożliwiają reprezentację o</w:t>
      </w:r>
      <w:r>
        <w:rPr>
          <w:rFonts w:cs="Times New Roman"/>
          <w:szCs w:val="24"/>
        </w:rPr>
        <w:t>b</w:t>
      </w:r>
      <w:r>
        <w:rPr>
          <w:rFonts w:cs="Times New Roman"/>
          <w:szCs w:val="24"/>
        </w:rPr>
        <w:t>rotów na płaszczyźnie, mogą zostać wykorzystane do opisu orientacji obiektu w przestrzeni trójwymiarowej</w:t>
      </w:r>
      <w:r w:rsidR="00463A34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[</w:t>
      </w:r>
      <w:bookmarkStart w:id="23" w:name="bib9"/>
      <w:r w:rsidR="009C7CCC">
        <w:rPr>
          <w:rFonts w:cs="Times New Roman"/>
          <w:szCs w:val="24"/>
        </w:rPr>
        <w:t>9</w:t>
      </w:r>
      <w:bookmarkEnd w:id="23"/>
      <w:r>
        <w:rPr>
          <w:rFonts w:cs="Times New Roman"/>
          <w:szCs w:val="24"/>
        </w:rPr>
        <w:t xml:space="preserve">]. </w:t>
      </w:r>
    </w:p>
    <w:p w:rsidR="00C06004" w:rsidRDefault="00C06004" w:rsidP="00694235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Kwaterniony stanowią nadmiarową reprezentację rotacji, ponieważ wykorzystują cztery parametry. </w:t>
      </w:r>
      <w:r w:rsidR="003A286B">
        <w:rPr>
          <w:rFonts w:cs="Times New Roman"/>
          <w:szCs w:val="24"/>
        </w:rPr>
        <w:t xml:space="preserve">Jednak w przeciwieństwie do kątów Eulera, umożliwiają parametryzację globalną. </w:t>
      </w:r>
    </w:p>
    <w:p w:rsidR="00A74D43" w:rsidRDefault="00A74D43" w:rsidP="00C06004">
      <w:pPr>
        <w:spacing w:after="20"/>
        <w:ind w:firstLine="284"/>
        <w:rPr>
          <w:rFonts w:cs="Times New Roman"/>
          <w:szCs w:val="24"/>
        </w:rPr>
      </w:pPr>
    </w:p>
    <w:p w:rsidR="003A286B" w:rsidRDefault="003A286B" w:rsidP="00A4702F">
      <w:pPr>
        <w:spacing w:after="0"/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>Kwaternion definiowany jest w następujący sposób</w:t>
      </w:r>
      <w:r w:rsidR="00A74D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:</w:t>
      </w:r>
    </w:p>
    <w:tbl>
      <w:tblPr>
        <w:tblStyle w:val="Tabela-Siatka"/>
        <w:tblW w:w="0" w:type="auto"/>
        <w:jc w:val="center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75"/>
        <w:gridCol w:w="7654"/>
        <w:gridCol w:w="674"/>
      </w:tblGrid>
      <w:tr w:rsidR="00A4702F" w:rsidTr="00080E7D">
        <w:trPr>
          <w:jc w:val="center"/>
        </w:trPr>
        <w:tc>
          <w:tcPr>
            <w:tcW w:w="675" w:type="dxa"/>
          </w:tcPr>
          <w:p w:rsidR="00A4702F" w:rsidRDefault="00A4702F" w:rsidP="00A4702F">
            <w:pPr>
              <w:spacing w:before="200" w:after="200"/>
              <w:rPr>
                <w:rFonts w:eastAsia="ArialMT" w:cs="Times New Roman"/>
                <w:i/>
                <w:szCs w:val="24"/>
                <w:lang w:val="en-US"/>
              </w:rPr>
            </w:pPr>
          </w:p>
        </w:tc>
        <w:tc>
          <w:tcPr>
            <w:tcW w:w="7654" w:type="dxa"/>
          </w:tcPr>
          <w:p w:rsidR="00A4702F" w:rsidRPr="00A4702F" w:rsidRDefault="00A4702F" w:rsidP="00A4702F">
            <w:pPr>
              <w:spacing w:before="200" w:after="200"/>
              <w:jc w:val="center"/>
              <w:rPr>
                <w:rFonts w:eastAsia="ArialMT" w:cs="Times New Roman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q=η+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i+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j+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k</m:t>
                </m:r>
              </m:oMath>
            </m:oMathPara>
          </w:p>
        </w:tc>
        <w:tc>
          <w:tcPr>
            <w:tcW w:w="674" w:type="dxa"/>
          </w:tcPr>
          <w:p w:rsidR="00A4702F" w:rsidRPr="00A4702F" w:rsidRDefault="00A4702F" w:rsidP="00A4702F">
            <w:pPr>
              <w:spacing w:before="200" w:after="200"/>
              <w:jc w:val="right"/>
              <w:rPr>
                <w:rFonts w:eastAsia="ArialMT" w:cs="Times New Roman"/>
                <w:szCs w:val="24"/>
                <w:lang w:val="en-US"/>
              </w:rPr>
            </w:pPr>
            <w:r>
              <w:rPr>
                <w:rFonts w:eastAsia="ArialMT" w:cs="Times New Roman"/>
                <w:szCs w:val="24"/>
                <w:lang w:val="en-US"/>
              </w:rPr>
              <w:t>(</w:t>
            </w:r>
            <w:fldSimple w:instr=" SEQ Eq \* MERGEFORMAT ">
              <w:r w:rsidR="00864F4B" w:rsidRPr="00864F4B">
                <w:rPr>
                  <w:rFonts w:eastAsia="ArialMT" w:cs="Times New Roman"/>
                  <w:noProof/>
                  <w:szCs w:val="24"/>
                  <w:lang w:val="en-US"/>
                </w:rPr>
                <w:t>1</w:t>
              </w:r>
            </w:fldSimple>
            <w:r>
              <w:rPr>
                <w:rFonts w:eastAsia="ArialMT" w:cs="Times New Roman"/>
                <w:szCs w:val="24"/>
                <w:lang w:val="en-US"/>
              </w:rPr>
              <w:t>)</w:t>
            </w:r>
          </w:p>
        </w:tc>
      </w:tr>
    </w:tbl>
    <w:p w:rsidR="00A74D43" w:rsidRDefault="00A74D43" w:rsidP="00A74D43">
      <w:pPr>
        <w:spacing w:after="20"/>
        <w:ind w:firstLine="284"/>
        <w:rPr>
          <w:rFonts w:cs="Times New Roman"/>
          <w:szCs w:val="24"/>
        </w:rPr>
      </w:pPr>
      <w:r w:rsidRPr="00A74D43">
        <w:rPr>
          <w:rFonts w:cs="Times New Roman"/>
          <w:szCs w:val="24"/>
        </w:rPr>
        <w:lastRenderedPageBreak/>
        <w:t>gdzie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 xml:space="preserve">i, j, k </w:t>
      </w:r>
      <w:r>
        <w:rPr>
          <w:rFonts w:cs="Times New Roman"/>
          <w:szCs w:val="24"/>
        </w:rPr>
        <w:t>są wersolami ortogonalnego układu współrzędnych.</w:t>
      </w:r>
    </w:p>
    <w:p w:rsidR="003A286B" w:rsidRDefault="00A74D43" w:rsidP="00A4702F">
      <w:pPr>
        <w:spacing w:after="0"/>
        <w:ind w:firstLine="284"/>
        <w:rPr>
          <w:rFonts w:cs="Times New Roman"/>
          <w:szCs w:val="24"/>
        </w:rPr>
      </w:pPr>
      <w:r w:rsidRPr="00A74D43">
        <w:rPr>
          <w:rFonts w:cs="Times New Roman"/>
          <w:szCs w:val="24"/>
        </w:rPr>
        <w:t>Często stosuje się bardziej zwarty zapis :</w:t>
      </w:r>
    </w:p>
    <w:tbl>
      <w:tblPr>
        <w:tblStyle w:val="Tabela-Siatka"/>
        <w:tblW w:w="0" w:type="auto"/>
        <w:jc w:val="center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75"/>
        <w:gridCol w:w="7654"/>
        <w:gridCol w:w="674"/>
      </w:tblGrid>
      <w:tr w:rsidR="00A4702F" w:rsidTr="00080E7D">
        <w:trPr>
          <w:jc w:val="center"/>
        </w:trPr>
        <w:tc>
          <w:tcPr>
            <w:tcW w:w="675" w:type="dxa"/>
          </w:tcPr>
          <w:p w:rsidR="00A4702F" w:rsidRDefault="00A4702F" w:rsidP="00A4702F">
            <w:pPr>
              <w:spacing w:before="200" w:after="200"/>
              <w:rPr>
                <w:rFonts w:eastAsia="ArialMT" w:cs="Times New Roman"/>
                <w:i/>
                <w:szCs w:val="24"/>
                <w:lang w:val="en-US"/>
              </w:rPr>
            </w:pPr>
          </w:p>
        </w:tc>
        <w:tc>
          <w:tcPr>
            <w:tcW w:w="7654" w:type="dxa"/>
          </w:tcPr>
          <w:p w:rsidR="00A4702F" w:rsidRPr="00A4702F" w:rsidRDefault="00A4702F" w:rsidP="00A4702F">
            <w:pPr>
              <w:spacing w:before="200" w:after="200"/>
              <w:jc w:val="center"/>
              <w:rPr>
                <w:rFonts w:eastAsia="ArialMT" w:cs="Times New Roman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q=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4"/>
                      </w:rPr>
                      <m:t>η,ϵ</m:t>
                    </m:r>
                  </m:e>
                </m:d>
              </m:oMath>
            </m:oMathPara>
          </w:p>
        </w:tc>
        <w:tc>
          <w:tcPr>
            <w:tcW w:w="674" w:type="dxa"/>
          </w:tcPr>
          <w:p w:rsidR="00A4702F" w:rsidRPr="00A4702F" w:rsidRDefault="00A4702F" w:rsidP="00A4702F">
            <w:pPr>
              <w:spacing w:before="200" w:after="200"/>
              <w:jc w:val="right"/>
              <w:rPr>
                <w:rFonts w:eastAsia="ArialMT" w:cs="Times New Roman"/>
                <w:szCs w:val="24"/>
                <w:lang w:val="en-US"/>
              </w:rPr>
            </w:pPr>
            <w:r>
              <w:rPr>
                <w:rFonts w:eastAsia="ArialMT" w:cs="Times New Roman"/>
                <w:szCs w:val="24"/>
                <w:lang w:val="en-US"/>
              </w:rPr>
              <w:t>(</w:t>
            </w:r>
            <w:fldSimple w:instr=" SEQ Eq \* MERGEFORMAT ">
              <w:r w:rsidR="00864F4B" w:rsidRPr="00864F4B">
                <w:rPr>
                  <w:rFonts w:eastAsia="ArialMT" w:cs="Times New Roman"/>
                  <w:noProof/>
                  <w:szCs w:val="24"/>
                  <w:lang w:val="en-US"/>
                </w:rPr>
                <w:t>2</w:t>
              </w:r>
            </w:fldSimple>
            <w:r>
              <w:rPr>
                <w:rFonts w:eastAsia="ArialMT" w:cs="Times New Roman"/>
                <w:szCs w:val="24"/>
                <w:lang w:val="en-US"/>
              </w:rPr>
              <w:t>)</w:t>
            </w:r>
          </w:p>
        </w:tc>
      </w:tr>
    </w:tbl>
    <w:p w:rsidR="00A74D43" w:rsidRDefault="00A74D43" w:rsidP="002C589A">
      <w:pPr>
        <w:spacing w:after="0"/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gdzie </w:t>
      </w:r>
      <m:oMath>
        <m:r>
          <w:rPr>
            <w:rFonts w:ascii="Cambria Math" w:hAnsi="Cambria Math" w:cs="Times New Roman"/>
            <w:szCs w:val="24"/>
          </w:rPr>
          <m:t>η</m:t>
        </m:r>
        <m:r>
          <m:rPr>
            <m:scr m:val="double-struck"/>
          </m:rPr>
          <w:rPr>
            <w:rFonts w:ascii="Cambria Math" w:hAnsi="Cambria Math" w:cs="Times New Roman"/>
            <w:szCs w:val="24"/>
          </w:rPr>
          <m:t>∈R</m:t>
        </m:r>
      </m:oMath>
      <w:r>
        <w:rPr>
          <w:rFonts w:cs="Times New Roman"/>
          <w:szCs w:val="24"/>
        </w:rPr>
        <w:t xml:space="preserve"> i jest składową skalarną, </w:t>
      </w:r>
      <m:oMath>
        <m:r>
          <w:rPr>
            <w:rFonts w:ascii="Cambria Math" w:hAnsi="Cambria Math" w:cs="Times New Roman"/>
            <w:szCs w:val="24"/>
          </w:rPr>
          <m:t>ϵ=</m:t>
        </m:r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Cs w:val="24"/>
              </w:rPr>
              <m:t>[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3</m:t>
                </m:r>
              </m:sub>
            </m:sSub>
            <m:r>
              <w:rPr>
                <w:rFonts w:ascii="Cambria Math" w:hAnsi="Cambria Math" w:cs="Times New Roman"/>
                <w:szCs w:val="24"/>
              </w:rPr>
              <m:t>]</m:t>
            </m:r>
          </m:e>
          <m:sup>
            <m:r>
              <w:rPr>
                <w:rFonts w:ascii="Cambria Math" w:hAnsi="Cambria Math" w:cs="Times New Roman"/>
                <w:szCs w:val="24"/>
              </w:rPr>
              <m:t>T</m:t>
            </m:r>
          </m:sup>
        </m:sSup>
        <m:r>
          <w:rPr>
            <w:rFonts w:ascii="Cambria Math" w:hAnsi="Cambria Math" w:cs="Times New Roman"/>
            <w:szCs w:val="24"/>
          </w:rPr>
          <m:t>∈</m:t>
        </m:r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3</m:t>
            </m:r>
          </m:sup>
        </m:sSup>
        <m:r>
          <w:rPr>
            <w:rFonts w:ascii="Cambria Math" w:hAnsi="Cambria Math" w:cs="Times New Roman"/>
            <w:szCs w:val="24"/>
          </w:rPr>
          <m:t xml:space="preserve">  </m:t>
        </m:r>
      </m:oMath>
      <w:r w:rsidR="002E6206">
        <w:rPr>
          <w:rFonts w:cs="Times New Roman"/>
          <w:szCs w:val="24"/>
        </w:rPr>
        <w:t>i jest składową wektorową kwaternionu.</w:t>
      </w:r>
    </w:p>
    <w:p w:rsidR="000229F6" w:rsidRPr="00A74D43" w:rsidRDefault="000229F6" w:rsidP="00D452F6">
      <w:pPr>
        <w:spacing w:after="120"/>
        <w:ind w:left="284"/>
        <w:rPr>
          <w:rFonts w:cs="Times New Roman"/>
          <w:szCs w:val="24"/>
        </w:rPr>
      </w:pPr>
    </w:p>
    <w:p w:rsidR="00A74D43" w:rsidRDefault="00E861EC" w:rsidP="00694235">
      <w:pPr>
        <w:spacing w:after="1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Przy użyciu kwaternionu można opisać dowolną rotację obiektu</w:t>
      </w:r>
      <w:r w:rsidR="00826B3F">
        <w:rPr>
          <w:rFonts w:cs="Times New Roman"/>
          <w:szCs w:val="24"/>
        </w:rPr>
        <w:t>, ponieważ każdą serię o</w:t>
      </w:r>
      <w:r w:rsidR="00826B3F">
        <w:rPr>
          <w:rFonts w:cs="Times New Roman"/>
          <w:szCs w:val="24"/>
        </w:rPr>
        <w:t>b</w:t>
      </w:r>
      <w:r w:rsidR="00826B3F">
        <w:rPr>
          <w:rFonts w:cs="Times New Roman"/>
          <w:szCs w:val="24"/>
        </w:rPr>
        <w:t xml:space="preserve">rotów można wyrazić jako pojedynczy obrót wokół danej osi. Poniżej znajduje się schemat ilustrujący takie wykorzystanie kwaternionów. Orientacja obiektu związanego z układem </w:t>
      </w:r>
      <w:r w:rsidR="009E0C9D">
        <w:rPr>
          <w:rFonts w:cs="Times New Roman"/>
          <w:szCs w:val="24"/>
        </w:rPr>
        <w:t xml:space="preserve">    </w:t>
      </w:r>
      <w:r w:rsidR="00826B3F">
        <w:rPr>
          <w:rFonts w:cs="Times New Roman"/>
          <w:i/>
          <w:szCs w:val="24"/>
        </w:rPr>
        <w:t>B</w:t>
      </w:r>
      <w:r w:rsidR="008A7435" w:rsidRPr="009E0C9D">
        <w:rPr>
          <w:rFonts w:cs="Times New Roman"/>
          <w:szCs w:val="24"/>
        </w:rPr>
        <w:t>(</w:t>
      </w:r>
      <w:r w:rsidR="009E0C9D">
        <w:rPr>
          <w:rFonts w:cs="Times New Roman"/>
          <w:szCs w:val="24"/>
        </w:rPr>
        <w:t xml:space="preserve"> </w:t>
      </w:r>
      <w:r w:rsidR="009E0C9D">
        <w:rPr>
          <w:rFonts w:cs="Times New Roman"/>
          <w:i/>
          <w:szCs w:val="24"/>
        </w:rPr>
        <w:t>x</w:t>
      </w:r>
      <w:r w:rsidR="009E0C9D">
        <w:rPr>
          <w:rFonts w:cs="Times New Roman"/>
          <w:i/>
          <w:szCs w:val="24"/>
          <w:vertAlign w:val="subscript"/>
        </w:rPr>
        <w:t>B</w:t>
      </w:r>
      <w:r w:rsidR="009E0C9D">
        <w:rPr>
          <w:rFonts w:cs="Times New Roman"/>
          <w:i/>
          <w:szCs w:val="24"/>
        </w:rPr>
        <w:t>, y</w:t>
      </w:r>
      <w:r w:rsidR="009E0C9D">
        <w:rPr>
          <w:rFonts w:cs="Times New Roman"/>
          <w:i/>
          <w:szCs w:val="24"/>
          <w:vertAlign w:val="subscript"/>
        </w:rPr>
        <w:t>B</w:t>
      </w:r>
      <w:r w:rsidR="009E0C9D">
        <w:rPr>
          <w:rFonts w:cs="Times New Roman"/>
          <w:i/>
          <w:szCs w:val="24"/>
        </w:rPr>
        <w:t>, z</w:t>
      </w:r>
      <w:r w:rsidR="009E0C9D">
        <w:rPr>
          <w:rFonts w:cs="Times New Roman"/>
          <w:i/>
          <w:szCs w:val="24"/>
          <w:vertAlign w:val="subscript"/>
        </w:rPr>
        <w:t>B</w:t>
      </w:r>
      <w:r w:rsidR="009E0C9D" w:rsidRPr="009E0C9D">
        <w:rPr>
          <w:rFonts w:cs="Times New Roman"/>
          <w:szCs w:val="24"/>
        </w:rPr>
        <w:t>)</w:t>
      </w:r>
      <w:r w:rsidR="00826B3F">
        <w:rPr>
          <w:rFonts w:cs="Times New Roman"/>
          <w:szCs w:val="24"/>
        </w:rPr>
        <w:t xml:space="preserve"> względem układu odniesienia </w:t>
      </w:r>
      <w:r w:rsidR="00826B3F">
        <w:rPr>
          <w:rFonts w:cs="Times New Roman"/>
          <w:i/>
          <w:szCs w:val="24"/>
        </w:rPr>
        <w:t>A</w:t>
      </w:r>
      <w:r w:rsidR="009E0C9D" w:rsidRPr="009E0C9D">
        <w:rPr>
          <w:rFonts w:cs="Times New Roman"/>
          <w:szCs w:val="24"/>
        </w:rPr>
        <w:t>(</w:t>
      </w:r>
      <w:r w:rsidR="009E0C9D">
        <w:rPr>
          <w:rFonts w:cs="Times New Roman"/>
          <w:szCs w:val="24"/>
        </w:rPr>
        <w:t xml:space="preserve"> </w:t>
      </w:r>
      <w:r w:rsidR="009E0C9D">
        <w:rPr>
          <w:rFonts w:cs="Times New Roman"/>
          <w:i/>
          <w:szCs w:val="24"/>
        </w:rPr>
        <w:t>x</w:t>
      </w:r>
      <w:r w:rsidR="009E0C9D">
        <w:rPr>
          <w:rFonts w:cs="Times New Roman"/>
          <w:i/>
          <w:szCs w:val="24"/>
          <w:vertAlign w:val="subscript"/>
        </w:rPr>
        <w:t>A</w:t>
      </w:r>
      <w:r w:rsidR="009E0C9D">
        <w:rPr>
          <w:rFonts w:cs="Times New Roman"/>
          <w:i/>
          <w:szCs w:val="24"/>
        </w:rPr>
        <w:t>, y</w:t>
      </w:r>
      <w:r w:rsidR="009E0C9D">
        <w:rPr>
          <w:rFonts w:cs="Times New Roman"/>
          <w:i/>
          <w:szCs w:val="24"/>
          <w:vertAlign w:val="subscript"/>
        </w:rPr>
        <w:t>A</w:t>
      </w:r>
      <w:r w:rsidR="009E0C9D">
        <w:rPr>
          <w:rFonts w:cs="Times New Roman"/>
          <w:i/>
          <w:szCs w:val="24"/>
        </w:rPr>
        <w:t>, z</w:t>
      </w:r>
      <w:r w:rsidR="009E0C9D">
        <w:rPr>
          <w:rFonts w:cs="Times New Roman"/>
          <w:i/>
          <w:szCs w:val="24"/>
          <w:vertAlign w:val="subscript"/>
        </w:rPr>
        <w:t>A</w:t>
      </w:r>
      <w:r w:rsidR="009E0C9D" w:rsidRPr="009E0C9D">
        <w:rPr>
          <w:rFonts w:cs="Times New Roman"/>
          <w:szCs w:val="24"/>
        </w:rPr>
        <w:t>)</w:t>
      </w:r>
      <w:r w:rsidR="00826B3F">
        <w:rPr>
          <w:rFonts w:cs="Times New Roman"/>
          <w:szCs w:val="24"/>
        </w:rPr>
        <w:t>, może zostać wyrażona jako obrót o kąt θ</w:t>
      </w:r>
      <w:r w:rsidR="008A7435">
        <w:rPr>
          <w:rFonts w:cs="Times New Roman"/>
          <w:szCs w:val="24"/>
        </w:rPr>
        <w:t>,</w:t>
      </w:r>
      <w:r w:rsidR="00826B3F">
        <w:rPr>
          <w:rFonts w:cs="Times New Roman"/>
          <w:szCs w:val="24"/>
        </w:rPr>
        <w:t xml:space="preserve"> wokół </w:t>
      </w:r>
      <w:r w:rsidR="005632E4">
        <w:rPr>
          <w:rFonts w:cs="Times New Roman"/>
          <w:szCs w:val="24"/>
        </w:rPr>
        <w:t>wektora</w:t>
      </w:r>
      <w:r w:rsidR="00826B3F">
        <w:rPr>
          <w:rFonts w:cs="Times New Roman"/>
          <w:szCs w:val="24"/>
        </w:rPr>
        <w:t xml:space="preserve"> </w:t>
      </w:r>
      <w:r w:rsidR="008A7435">
        <w:rPr>
          <w:rFonts w:cs="Times New Roman"/>
          <w:i/>
          <w:szCs w:val="24"/>
        </w:rPr>
        <w:t xml:space="preserve">r, </w:t>
      </w:r>
      <w:r w:rsidR="008A7435">
        <w:rPr>
          <w:rFonts w:cs="Times New Roman"/>
          <w:szCs w:val="24"/>
        </w:rPr>
        <w:t>opisane</w:t>
      </w:r>
      <w:r w:rsidR="005632E4">
        <w:rPr>
          <w:rFonts w:cs="Times New Roman"/>
          <w:szCs w:val="24"/>
        </w:rPr>
        <w:t>go</w:t>
      </w:r>
      <w:r w:rsidR="008A7435">
        <w:rPr>
          <w:rFonts w:cs="Times New Roman"/>
          <w:szCs w:val="24"/>
        </w:rPr>
        <w:t xml:space="preserve"> w układzie odniesienia </w:t>
      </w:r>
      <w:r w:rsidR="008A7435">
        <w:rPr>
          <w:rFonts w:cs="Times New Roman"/>
          <w:i/>
          <w:szCs w:val="24"/>
        </w:rPr>
        <w:t>A.</w:t>
      </w:r>
      <w:r w:rsidR="009E0C9D">
        <w:rPr>
          <w:rFonts w:cs="Times New Roman"/>
          <w:szCs w:val="24"/>
        </w:rPr>
        <w:t xml:space="preserve"> </w:t>
      </w:r>
    </w:p>
    <w:p w:rsidR="003B05B7" w:rsidRPr="009E0C9D" w:rsidRDefault="003B05B7" w:rsidP="00A74D43">
      <w:pPr>
        <w:spacing w:after="120"/>
        <w:ind w:firstLine="284"/>
        <w:rPr>
          <w:rFonts w:cs="Times New Roman"/>
          <w:szCs w:val="24"/>
        </w:rPr>
      </w:pPr>
    </w:p>
    <w:p w:rsidR="00880CD3" w:rsidRDefault="008A7435" w:rsidP="00880CD3">
      <w:pPr>
        <w:keepNext/>
        <w:spacing w:after="120"/>
        <w:ind w:firstLine="284"/>
        <w:jc w:val="center"/>
      </w:pPr>
      <w:r>
        <w:rPr>
          <w:rFonts w:cs="Times New Roman"/>
          <w:noProof/>
          <w:szCs w:val="24"/>
        </w:rPr>
        <w:drawing>
          <wp:inline distT="0" distB="0" distL="0" distR="0">
            <wp:extent cx="2303417" cy="2218888"/>
            <wp:effectExtent l="19050" t="0" r="1633" b="0"/>
            <wp:docPr id="10" name="Obraz 1" descr="C:\Users\Karol\Documents\PracaDyplomowa\KwaternionyRotac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ol\Documents\PracaDyplomowa\KwaternionyRotacja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875" cy="2219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B3F" w:rsidRPr="00F7794D" w:rsidRDefault="00880CD3" w:rsidP="00880CD3">
      <w:pPr>
        <w:pStyle w:val="Legenda"/>
        <w:jc w:val="center"/>
        <w:rPr>
          <w:rFonts w:cs="Times New Roman"/>
          <w:i/>
          <w:color w:val="auto"/>
          <w:sz w:val="24"/>
          <w:szCs w:val="24"/>
        </w:rPr>
      </w:pPr>
      <w:r w:rsidRPr="00F7794D">
        <w:rPr>
          <w:i/>
          <w:color w:val="auto"/>
        </w:rPr>
        <w:t xml:space="preserve">Rys. </w:t>
      </w:r>
      <w:r w:rsidR="00C06E3F" w:rsidRPr="00F7794D">
        <w:rPr>
          <w:i/>
          <w:color w:val="auto"/>
        </w:rPr>
        <w:fldChar w:fldCharType="begin"/>
      </w:r>
      <w:r w:rsidR="00641FF6" w:rsidRPr="00F7794D">
        <w:rPr>
          <w:i/>
          <w:color w:val="auto"/>
        </w:rPr>
        <w:instrText xml:space="preserve"> SEQ Rys. \* ARABIC </w:instrText>
      </w:r>
      <w:r w:rsidR="00C06E3F" w:rsidRPr="00F7794D">
        <w:rPr>
          <w:i/>
          <w:color w:val="auto"/>
        </w:rPr>
        <w:fldChar w:fldCharType="separate"/>
      </w:r>
      <w:r w:rsidR="00864F4B">
        <w:rPr>
          <w:i/>
          <w:noProof/>
          <w:color w:val="auto"/>
        </w:rPr>
        <w:t>7</w:t>
      </w:r>
      <w:r w:rsidR="00C06E3F" w:rsidRPr="00F7794D">
        <w:rPr>
          <w:i/>
          <w:color w:val="auto"/>
        </w:rPr>
        <w:fldChar w:fldCharType="end"/>
      </w:r>
      <w:r w:rsidRPr="00F7794D">
        <w:rPr>
          <w:i/>
          <w:color w:val="auto"/>
        </w:rPr>
        <w:t xml:space="preserve"> Przykład zastosowania kwaternionu do opisu orientacji [</w:t>
      </w:r>
      <w:bookmarkStart w:id="24" w:name="bib10"/>
      <w:r w:rsidR="009C7CCC" w:rsidRPr="00F7794D">
        <w:rPr>
          <w:i/>
          <w:color w:val="auto"/>
        </w:rPr>
        <w:t>10</w:t>
      </w:r>
      <w:bookmarkEnd w:id="24"/>
      <w:r w:rsidRPr="00F7794D">
        <w:rPr>
          <w:i/>
          <w:color w:val="auto"/>
        </w:rPr>
        <w:t>]</w:t>
      </w:r>
      <w:r w:rsidR="00F7794D">
        <w:rPr>
          <w:i/>
          <w:color w:val="auto"/>
        </w:rPr>
        <w:t>.</w:t>
      </w:r>
    </w:p>
    <w:p w:rsidR="003B05B7" w:rsidRDefault="003B05B7" w:rsidP="000229F6">
      <w:pPr>
        <w:spacing w:after="240"/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>Kwaternion opisujący taki obrót zdefiniowany jest w następujący sposób :</w:t>
      </w:r>
    </w:p>
    <w:tbl>
      <w:tblPr>
        <w:tblStyle w:val="Tabela-Siatka"/>
        <w:tblW w:w="0" w:type="auto"/>
        <w:jc w:val="center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75"/>
        <w:gridCol w:w="7654"/>
        <w:gridCol w:w="674"/>
      </w:tblGrid>
      <w:tr w:rsidR="00A4702F" w:rsidTr="00080E7D">
        <w:trPr>
          <w:jc w:val="center"/>
        </w:trPr>
        <w:tc>
          <w:tcPr>
            <w:tcW w:w="675" w:type="dxa"/>
          </w:tcPr>
          <w:p w:rsidR="00A4702F" w:rsidRDefault="00A4702F" w:rsidP="00A4702F">
            <w:pPr>
              <w:spacing w:before="200" w:after="200"/>
              <w:rPr>
                <w:rFonts w:eastAsia="ArialMT" w:cs="Times New Roman"/>
                <w:i/>
                <w:szCs w:val="24"/>
                <w:lang w:val="en-US"/>
              </w:rPr>
            </w:pPr>
          </w:p>
        </w:tc>
        <w:tc>
          <w:tcPr>
            <w:tcW w:w="7654" w:type="dxa"/>
          </w:tcPr>
          <w:p w:rsidR="00A4702F" w:rsidRPr="00A4702F" w:rsidRDefault="00C06E3F" w:rsidP="00A4702F">
            <w:pPr>
              <w:spacing w:after="240"/>
              <w:ind w:firstLine="284"/>
              <w:rPr>
                <w:rFonts w:cs="Times New Roman"/>
                <w:szCs w:val="24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PrePr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q=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cos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>θ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>x</m:t>
                                </m:r>
                              </m:sub>
                            </m:sSub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>sin</m:t>
                                </m:r>
                              </m:fName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θ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y</m:t>
                                    </m:r>
                                  </m:sub>
                                </m:sSub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sin</m:t>
                                    </m:r>
                                  </m:fName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4"/>
                                          </w:rPr>
                                          <m:t>θ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4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func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z</m:t>
                                    </m:r>
                                  </m:sub>
                                </m:sSub>
                                <m:func>
                                  <m:func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sin</m:t>
                                    </m:r>
                                  </m:fName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4"/>
                                          </w:rPr>
                                          <m:t>θ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  <w:szCs w:val="24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func>
                              </m:e>
                            </m:func>
                          </m:e>
                        </m:func>
                      </m:e>
                    </m:d>
                  </m:e>
                </m:sPre>
              </m:oMath>
            </m:oMathPara>
          </w:p>
        </w:tc>
        <w:tc>
          <w:tcPr>
            <w:tcW w:w="674" w:type="dxa"/>
          </w:tcPr>
          <w:p w:rsidR="00A4702F" w:rsidRPr="00A4702F" w:rsidRDefault="00A4702F" w:rsidP="00A4702F">
            <w:pPr>
              <w:spacing w:before="200" w:after="200"/>
              <w:jc w:val="right"/>
              <w:rPr>
                <w:rFonts w:eastAsia="ArialMT" w:cs="Times New Roman"/>
                <w:szCs w:val="24"/>
                <w:lang w:val="en-US"/>
              </w:rPr>
            </w:pPr>
            <w:r>
              <w:rPr>
                <w:rFonts w:eastAsia="ArialMT" w:cs="Times New Roman"/>
                <w:szCs w:val="24"/>
                <w:lang w:val="en-US"/>
              </w:rPr>
              <w:t>(</w:t>
            </w:r>
            <w:fldSimple w:instr=" SEQ Eq \* MERGEFORMAT ">
              <w:r w:rsidR="00864F4B" w:rsidRPr="00864F4B">
                <w:rPr>
                  <w:rFonts w:eastAsia="ArialMT" w:cs="Times New Roman"/>
                  <w:noProof/>
                  <w:szCs w:val="24"/>
                  <w:lang w:val="en-US"/>
                </w:rPr>
                <w:t>3</w:t>
              </w:r>
            </w:fldSimple>
            <w:r>
              <w:rPr>
                <w:rFonts w:eastAsia="ArialMT" w:cs="Times New Roman"/>
                <w:szCs w:val="24"/>
                <w:lang w:val="en-US"/>
              </w:rPr>
              <w:t>)</w:t>
            </w:r>
          </w:p>
        </w:tc>
      </w:tr>
    </w:tbl>
    <w:p w:rsidR="003B05B7" w:rsidRDefault="003B05B7" w:rsidP="000229F6">
      <w:pPr>
        <w:spacing w:after="240"/>
        <w:ind w:left="284"/>
        <w:rPr>
          <w:rFonts w:cs="Times New Roman"/>
          <w:i/>
          <w:szCs w:val="24"/>
        </w:rPr>
      </w:pPr>
      <w:r>
        <w:rPr>
          <w:rFonts w:cs="Times New Roman"/>
          <w:szCs w:val="24"/>
        </w:rPr>
        <w:t>Sprzężenie kwaternionów może zostać wykorzystane do opisu orientacji obiektu związ</w:t>
      </w:r>
      <w:r>
        <w:rPr>
          <w:rFonts w:cs="Times New Roman"/>
          <w:szCs w:val="24"/>
        </w:rPr>
        <w:t>a</w:t>
      </w:r>
      <w:r>
        <w:rPr>
          <w:rFonts w:cs="Times New Roman"/>
          <w:szCs w:val="24"/>
        </w:rPr>
        <w:t xml:space="preserve">nego z układem </w:t>
      </w:r>
      <w:r w:rsidR="00625891">
        <w:rPr>
          <w:rFonts w:cs="Times New Roman"/>
          <w:i/>
          <w:szCs w:val="24"/>
        </w:rPr>
        <w:t>A</w:t>
      </w:r>
      <w:r>
        <w:rPr>
          <w:rFonts w:cs="Times New Roman"/>
          <w:i/>
          <w:szCs w:val="24"/>
        </w:rPr>
        <w:t xml:space="preserve"> </w:t>
      </w:r>
      <w:r>
        <w:rPr>
          <w:rFonts w:cs="Times New Roman"/>
          <w:szCs w:val="24"/>
        </w:rPr>
        <w:t xml:space="preserve">względem układu </w:t>
      </w:r>
      <w:r>
        <w:rPr>
          <w:rFonts w:cs="Times New Roman"/>
          <w:i/>
          <w:szCs w:val="24"/>
        </w:rPr>
        <w:t>B :</w:t>
      </w:r>
    </w:p>
    <w:tbl>
      <w:tblPr>
        <w:tblStyle w:val="Tabela-Siatka"/>
        <w:tblW w:w="0" w:type="auto"/>
        <w:jc w:val="center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75"/>
        <w:gridCol w:w="7654"/>
        <w:gridCol w:w="674"/>
      </w:tblGrid>
      <w:tr w:rsidR="00A4702F" w:rsidTr="00080E7D">
        <w:trPr>
          <w:jc w:val="center"/>
        </w:trPr>
        <w:tc>
          <w:tcPr>
            <w:tcW w:w="675" w:type="dxa"/>
          </w:tcPr>
          <w:p w:rsidR="00A4702F" w:rsidRDefault="00A4702F" w:rsidP="00A4702F">
            <w:pPr>
              <w:spacing w:before="200" w:after="200"/>
              <w:rPr>
                <w:rFonts w:eastAsia="ArialMT" w:cs="Times New Roman"/>
                <w:i/>
                <w:szCs w:val="24"/>
                <w:lang w:val="en-US"/>
              </w:rPr>
            </w:pPr>
          </w:p>
        </w:tc>
        <w:tc>
          <w:tcPr>
            <w:tcW w:w="7654" w:type="dxa"/>
          </w:tcPr>
          <w:p w:rsidR="00A4702F" w:rsidRPr="00A4702F" w:rsidRDefault="00C06E3F" w:rsidP="00A4702F">
            <w:pPr>
              <w:spacing w:after="240"/>
              <w:ind w:firstLine="284"/>
              <w:rPr>
                <w:rFonts w:cs="Times New Roman"/>
                <w:szCs w:val="24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PrePr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Cs w:val="24"/>
                      </w:rPr>
                      <m:t>=</m:t>
                    </m:r>
                    <m:sPre>
                      <m:sPre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q</m:t>
                        </m:r>
                      </m:e>
                    </m:sPre>
                    <m:r>
                      <w:rPr>
                        <w:rFonts w:ascii="Cambria Math" w:hAnsi="Cambria Math" w:cs="Times New Roman"/>
                        <w:szCs w:val="24"/>
                      </w:rPr>
                      <m:t>=</m:t>
                    </m:r>
                  </m:e>
                </m:sPre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cos</m:t>
                        </m:r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,-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x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sin</m:t>
                            </m:r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>θ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,-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>y</m:t>
                                </m:r>
                              </m:sub>
                            </m:sSub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>sin</m:t>
                                </m:r>
                              </m:fName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θ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func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,-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>z</m:t>
                                </m:r>
                              </m:sub>
                            </m:sSub>
                            <m:func>
                              <m:func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>sin</m:t>
                                </m:r>
                              </m:fName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θ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Cs w:val="24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func>
                          </m:e>
                        </m:func>
                      </m:e>
                    </m:func>
                  </m:e>
                </m:d>
              </m:oMath>
            </m:oMathPara>
          </w:p>
        </w:tc>
        <w:tc>
          <w:tcPr>
            <w:tcW w:w="674" w:type="dxa"/>
          </w:tcPr>
          <w:p w:rsidR="00A4702F" w:rsidRPr="00A4702F" w:rsidRDefault="00A4702F" w:rsidP="00A4702F">
            <w:pPr>
              <w:spacing w:before="200" w:after="200"/>
              <w:jc w:val="right"/>
              <w:rPr>
                <w:rFonts w:eastAsia="ArialMT" w:cs="Times New Roman"/>
                <w:szCs w:val="24"/>
                <w:lang w:val="en-US"/>
              </w:rPr>
            </w:pPr>
            <w:r>
              <w:rPr>
                <w:rFonts w:eastAsia="ArialMT" w:cs="Times New Roman"/>
                <w:szCs w:val="24"/>
                <w:lang w:val="en-US"/>
              </w:rPr>
              <w:t>(</w:t>
            </w:r>
            <w:fldSimple w:instr=" SEQ Eq \* MERGEFORMAT ">
              <w:r w:rsidR="00864F4B" w:rsidRPr="00864F4B">
                <w:rPr>
                  <w:rFonts w:eastAsia="ArialMT" w:cs="Times New Roman"/>
                  <w:noProof/>
                  <w:szCs w:val="24"/>
                  <w:lang w:val="en-US"/>
                </w:rPr>
                <w:t>4</w:t>
              </w:r>
            </w:fldSimple>
            <w:r>
              <w:rPr>
                <w:rFonts w:eastAsia="ArialMT" w:cs="Times New Roman"/>
                <w:szCs w:val="24"/>
                <w:lang w:val="en-US"/>
              </w:rPr>
              <w:t>)</w:t>
            </w:r>
          </w:p>
        </w:tc>
      </w:tr>
    </w:tbl>
    <w:p w:rsidR="00BC2BE5" w:rsidRDefault="00BC2BE5" w:rsidP="006A7620">
      <w:pPr>
        <w:spacing w:after="120"/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W celu wykonania obrotu wektora </w:t>
      </w:r>
      <w:r>
        <w:rPr>
          <w:rFonts w:cs="Times New Roman"/>
          <w:i/>
          <w:szCs w:val="24"/>
        </w:rPr>
        <w:t>v</w:t>
      </w:r>
      <w:r>
        <w:rPr>
          <w:rFonts w:cs="Times New Roman"/>
          <w:szCs w:val="24"/>
        </w:rPr>
        <w:t xml:space="preserve"> przy użyciu kwaternionu</w:t>
      </w:r>
      <w:r w:rsidR="006A7620">
        <w:rPr>
          <w:rFonts w:cs="Times New Roman"/>
          <w:szCs w:val="24"/>
        </w:rPr>
        <w:t xml:space="preserve"> ze składową skalarną równą 0, </w:t>
      </w:r>
      <w:r>
        <w:rPr>
          <w:rFonts w:cs="Times New Roman"/>
          <w:szCs w:val="24"/>
        </w:rPr>
        <w:t>należy wykonać:</w:t>
      </w:r>
    </w:p>
    <w:tbl>
      <w:tblPr>
        <w:tblStyle w:val="Tabela-Siatka"/>
        <w:tblW w:w="0" w:type="auto"/>
        <w:jc w:val="center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75"/>
        <w:gridCol w:w="7654"/>
        <w:gridCol w:w="674"/>
      </w:tblGrid>
      <w:tr w:rsidR="00A4702F" w:rsidTr="00080E7D">
        <w:trPr>
          <w:jc w:val="center"/>
        </w:trPr>
        <w:tc>
          <w:tcPr>
            <w:tcW w:w="675" w:type="dxa"/>
          </w:tcPr>
          <w:p w:rsidR="00A4702F" w:rsidRDefault="00A4702F" w:rsidP="00A4702F">
            <w:pPr>
              <w:spacing w:before="200" w:after="200"/>
              <w:rPr>
                <w:rFonts w:eastAsia="ArialMT" w:cs="Times New Roman"/>
                <w:i/>
                <w:szCs w:val="24"/>
                <w:lang w:val="en-US"/>
              </w:rPr>
            </w:pPr>
          </w:p>
        </w:tc>
        <w:tc>
          <w:tcPr>
            <w:tcW w:w="7654" w:type="dxa"/>
          </w:tcPr>
          <w:p w:rsidR="00A4702F" w:rsidRPr="00A4702F" w:rsidRDefault="00C06E3F" w:rsidP="00A4702F">
            <w:pPr>
              <w:spacing w:before="200" w:after="200"/>
              <w:jc w:val="center"/>
              <w:rPr>
                <w:rFonts w:eastAsia="ArialMT" w:cs="Times New Roman"/>
                <w:szCs w:val="24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PrePr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v=</m:t>
                    </m:r>
                    <m:sPre>
                      <m:sPre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q</m:t>
                        </m:r>
                      </m:e>
                    </m:sPre>
                    <m:r>
                      <w:rPr>
                        <w:rFonts w:ascii="Cambria Math" w:hAnsi="Cambria Math" w:cs="Times New Roman"/>
                        <w:szCs w:val="24"/>
                      </w:rPr>
                      <m:t>*</m:t>
                    </m:r>
                    <m:sPre>
                      <m:sPre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 xml:space="preserve"> 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</m:sPre>
                    <m:r>
                      <w:rPr>
                        <w:rFonts w:ascii="Cambria Math" w:hAnsi="Cambria Math" w:cs="Times New Roman"/>
                        <w:szCs w:val="24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pPr>
                      <m:e>
                        <m:sPre>
                          <m:sPre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sPrePr>
                          <m:sub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B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A</m:t>
                            </m:r>
                          </m:sup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q</m:t>
                            </m:r>
                          </m:e>
                        </m:sPre>
                      </m:e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*</m:t>
                        </m:r>
                      </m:sup>
                    </m:sSup>
                  </m:e>
                </m:sPre>
              </m:oMath>
            </m:oMathPara>
          </w:p>
        </w:tc>
        <w:tc>
          <w:tcPr>
            <w:tcW w:w="674" w:type="dxa"/>
          </w:tcPr>
          <w:p w:rsidR="00A4702F" w:rsidRPr="00A4702F" w:rsidRDefault="00A4702F" w:rsidP="00A4702F">
            <w:pPr>
              <w:spacing w:before="200" w:after="200"/>
              <w:jc w:val="right"/>
              <w:rPr>
                <w:rFonts w:eastAsia="ArialMT" w:cs="Times New Roman"/>
                <w:szCs w:val="24"/>
                <w:lang w:val="en-US"/>
              </w:rPr>
            </w:pPr>
            <w:r>
              <w:rPr>
                <w:rFonts w:eastAsia="ArialMT" w:cs="Times New Roman"/>
                <w:szCs w:val="24"/>
                <w:lang w:val="en-US"/>
              </w:rPr>
              <w:t>(</w:t>
            </w:r>
            <w:fldSimple w:instr=" SEQ Eq \* MERGEFORMAT ">
              <w:r w:rsidR="00864F4B" w:rsidRPr="00864F4B">
                <w:rPr>
                  <w:rFonts w:eastAsia="ArialMT" w:cs="Times New Roman"/>
                  <w:noProof/>
                  <w:szCs w:val="24"/>
                  <w:lang w:val="en-US"/>
                </w:rPr>
                <w:t>5</w:t>
              </w:r>
            </w:fldSimple>
            <w:r>
              <w:rPr>
                <w:rFonts w:eastAsia="ArialMT" w:cs="Times New Roman"/>
                <w:szCs w:val="24"/>
                <w:lang w:val="en-US"/>
              </w:rPr>
              <w:t>)</w:t>
            </w:r>
          </w:p>
        </w:tc>
      </w:tr>
    </w:tbl>
    <w:p w:rsidR="006A7620" w:rsidRDefault="006A7620" w:rsidP="006A7620">
      <w:pPr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Iloczyn kwaternionów może zostać wykorzystanych do składania obrotów. Na przykład, dla dwóch orientacji opisanych przy użyciu </w:t>
      </w:r>
      <m:oMath>
        <m:sPre>
          <m:sPrePr>
            <m:ctrlPr>
              <w:rPr>
                <w:rFonts w:ascii="Cambria Math" w:hAnsi="Cambria Math" w:cs="Times New Roman"/>
                <w:i/>
                <w:szCs w:val="24"/>
              </w:rPr>
            </m:ctrlPr>
          </m:sPrePr>
          <m:sub>
            <m:r>
              <w:rPr>
                <w:rFonts w:ascii="Cambria Math" w:hAnsi="Cambria Math" w:cs="Times New Roman"/>
                <w:szCs w:val="24"/>
              </w:rPr>
              <m:t>B</m:t>
            </m:r>
          </m:sub>
          <m:sup>
            <m:r>
              <w:rPr>
                <w:rFonts w:ascii="Cambria Math" w:hAnsi="Cambria Math" w:cs="Times New Roman"/>
                <w:szCs w:val="24"/>
              </w:rPr>
              <m:t>A</m:t>
            </m:r>
          </m:sup>
          <m:e>
            <m:r>
              <w:rPr>
                <w:rFonts w:ascii="Cambria Math" w:hAnsi="Cambria Math" w:cs="Times New Roman"/>
                <w:szCs w:val="24"/>
              </w:rPr>
              <m:t>q</m:t>
            </m:r>
          </m:e>
        </m:sPre>
      </m:oMath>
      <w:r>
        <w:rPr>
          <w:rFonts w:cs="Times New Roman"/>
          <w:szCs w:val="24"/>
        </w:rPr>
        <w:t xml:space="preserve"> i </w:t>
      </w:r>
      <m:oMath>
        <m:sPre>
          <m:sPrePr>
            <m:ctrlPr>
              <w:rPr>
                <w:rFonts w:ascii="Cambria Math" w:hAnsi="Cambria Math" w:cs="Times New Roman"/>
                <w:i/>
                <w:szCs w:val="24"/>
              </w:rPr>
            </m:ctrlPr>
          </m:sPrePr>
          <m:sub>
            <m:r>
              <w:rPr>
                <w:rFonts w:ascii="Cambria Math" w:hAnsi="Cambria Math" w:cs="Times New Roman"/>
                <w:szCs w:val="24"/>
              </w:rPr>
              <m:t>C</m:t>
            </m:r>
          </m:sub>
          <m:sup>
            <m:r>
              <w:rPr>
                <w:rFonts w:ascii="Cambria Math" w:hAnsi="Cambria Math" w:cs="Times New Roman"/>
                <w:szCs w:val="24"/>
              </w:rPr>
              <m:t>B</m:t>
            </m:r>
          </m:sup>
          <m:e>
            <m:r>
              <w:rPr>
                <w:rFonts w:ascii="Cambria Math" w:hAnsi="Cambria Math" w:cs="Times New Roman"/>
                <w:szCs w:val="24"/>
              </w:rPr>
              <m:t>q</m:t>
            </m:r>
          </m:e>
        </m:sPre>
      </m:oMath>
      <w:r>
        <w:rPr>
          <w:rFonts w:cs="Times New Roman"/>
          <w:szCs w:val="24"/>
        </w:rPr>
        <w:t>, złożenie dwóch obrotów można w</w:t>
      </w:r>
      <w:r>
        <w:rPr>
          <w:rFonts w:cs="Times New Roman"/>
          <w:szCs w:val="24"/>
        </w:rPr>
        <w:t>y</w:t>
      </w:r>
      <w:r>
        <w:rPr>
          <w:rFonts w:cs="Times New Roman"/>
          <w:szCs w:val="24"/>
        </w:rPr>
        <w:t>znaczyć w następujący sposób:</w:t>
      </w:r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75"/>
        <w:gridCol w:w="7654"/>
        <w:gridCol w:w="674"/>
      </w:tblGrid>
      <w:tr w:rsidR="009E6E8B" w:rsidTr="00080E7D">
        <w:trPr>
          <w:jc w:val="center"/>
        </w:trPr>
        <w:tc>
          <w:tcPr>
            <w:tcW w:w="675" w:type="dxa"/>
          </w:tcPr>
          <w:p w:rsidR="009E6E8B" w:rsidRDefault="009E6E8B" w:rsidP="00A4702F">
            <w:pPr>
              <w:spacing w:before="200" w:after="200"/>
              <w:rPr>
                <w:rFonts w:eastAsia="ArialMT" w:cs="Times New Roman"/>
                <w:i/>
                <w:szCs w:val="24"/>
                <w:lang w:val="en-US"/>
              </w:rPr>
            </w:pPr>
          </w:p>
        </w:tc>
        <w:tc>
          <w:tcPr>
            <w:tcW w:w="7654" w:type="dxa"/>
          </w:tcPr>
          <w:p w:rsidR="009E6E8B" w:rsidRPr="00A4702F" w:rsidRDefault="00C06E3F" w:rsidP="00A4702F">
            <w:pPr>
              <w:spacing w:before="200" w:after="200"/>
              <w:jc w:val="center"/>
              <w:rPr>
                <w:rFonts w:eastAsia="ArialMT" w:cs="Times New Roman"/>
                <w:szCs w:val="24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PrePr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C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q=</m:t>
                    </m:r>
                  </m:e>
                </m:sPre>
                <m:sPre>
                  <m:sPre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PrePr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C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</m:sPre>
                <m:r>
                  <w:rPr>
                    <w:rFonts w:ascii="Cambria Math" w:hAnsi="Cambria Math" w:cs="Times New Roman"/>
                    <w:szCs w:val="24"/>
                  </w:rPr>
                  <m:t>*</m:t>
                </m:r>
                <m:sPre>
                  <m:sPre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PrePr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q </m:t>
                    </m:r>
                  </m:e>
                </m:sPre>
              </m:oMath>
            </m:oMathPara>
          </w:p>
        </w:tc>
        <w:tc>
          <w:tcPr>
            <w:tcW w:w="674" w:type="dxa"/>
          </w:tcPr>
          <w:p w:rsidR="009E6E8B" w:rsidRPr="00A4702F" w:rsidRDefault="009E6E8B" w:rsidP="00A4702F">
            <w:pPr>
              <w:spacing w:before="200" w:after="200"/>
              <w:jc w:val="right"/>
              <w:rPr>
                <w:rFonts w:eastAsia="ArialMT" w:cs="Times New Roman"/>
                <w:szCs w:val="24"/>
                <w:lang w:val="en-US"/>
              </w:rPr>
            </w:pPr>
            <w:r>
              <w:rPr>
                <w:rFonts w:eastAsia="ArialMT" w:cs="Times New Roman"/>
                <w:szCs w:val="24"/>
                <w:lang w:val="en-US"/>
              </w:rPr>
              <w:t>(</w:t>
            </w:r>
            <w:fldSimple w:instr=" SEQ Eq \* MERGEFORMAT ">
              <w:r w:rsidR="00864F4B" w:rsidRPr="00864F4B">
                <w:rPr>
                  <w:rFonts w:eastAsia="ArialMT" w:cs="Times New Roman"/>
                  <w:noProof/>
                  <w:szCs w:val="24"/>
                  <w:lang w:val="en-US"/>
                </w:rPr>
                <w:t>6</w:t>
              </w:r>
            </w:fldSimple>
            <w:r>
              <w:rPr>
                <w:rFonts w:eastAsia="ArialMT" w:cs="Times New Roman"/>
                <w:szCs w:val="24"/>
                <w:lang w:val="en-US"/>
              </w:rPr>
              <w:t>)</w:t>
            </w:r>
          </w:p>
        </w:tc>
      </w:tr>
    </w:tbl>
    <w:p w:rsidR="00BC2BE5" w:rsidRDefault="00D86AE7" w:rsidP="002E13C6">
      <w:pPr>
        <w:spacing w:after="120"/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Ze względu na problem z interpretacją orientacji wyrażonej w postaci kwaternionu,</w:t>
      </w:r>
      <w:r w:rsidR="002E13C6">
        <w:rPr>
          <w:rFonts w:cs="Times New Roman"/>
          <w:szCs w:val="24"/>
        </w:rPr>
        <w:t xml:space="preserve"> często </w:t>
      </w:r>
      <w:r>
        <w:rPr>
          <w:rFonts w:cs="Times New Roman"/>
          <w:szCs w:val="24"/>
        </w:rPr>
        <w:t xml:space="preserve"> orientacja </w:t>
      </w:r>
      <w:r w:rsidR="002E13C6">
        <w:rPr>
          <w:rFonts w:cs="Times New Roman"/>
          <w:szCs w:val="24"/>
        </w:rPr>
        <w:t>reprezentowana</w:t>
      </w:r>
      <w:r>
        <w:rPr>
          <w:rFonts w:cs="Times New Roman"/>
          <w:szCs w:val="24"/>
        </w:rPr>
        <w:t xml:space="preserve"> jest w postaci kątów </w:t>
      </w:r>
      <w:r w:rsidR="002E13C6">
        <w:rPr>
          <w:rFonts w:cs="Times New Roman"/>
          <w:i/>
          <w:szCs w:val="24"/>
        </w:rPr>
        <w:t xml:space="preserve">roll, pitch, yaw. </w:t>
      </w:r>
      <w:r w:rsidR="002E13C6">
        <w:rPr>
          <w:rFonts w:cs="Times New Roman"/>
          <w:szCs w:val="24"/>
        </w:rPr>
        <w:t xml:space="preserve">Konwersja  kwaternionu </w:t>
      </w:r>
      <m:oMath>
        <m:sPre>
          <m:sPrePr>
            <m:ctrlPr>
              <w:rPr>
                <w:rFonts w:ascii="Cambria Math" w:hAnsi="Cambria Math" w:cs="Times New Roman"/>
                <w:i/>
                <w:szCs w:val="24"/>
              </w:rPr>
            </m:ctrlPr>
          </m:sPrePr>
          <m:sub>
            <m:r>
              <w:rPr>
                <w:rFonts w:ascii="Cambria Math" w:hAnsi="Cambria Math" w:cs="Times New Roman"/>
                <w:szCs w:val="24"/>
              </w:rPr>
              <m:t>B</m:t>
            </m:r>
          </m:sub>
          <m:sup>
            <m:r>
              <w:rPr>
                <w:rFonts w:ascii="Cambria Math" w:hAnsi="Cambria Math" w:cs="Times New Roman"/>
                <w:szCs w:val="24"/>
              </w:rPr>
              <m:t>A</m:t>
            </m:r>
          </m:sup>
          <m:e>
            <m:r>
              <w:rPr>
                <w:rFonts w:ascii="Cambria Math" w:hAnsi="Cambria Math" w:cs="Times New Roman"/>
                <w:szCs w:val="24"/>
              </w:rPr>
              <m:t>q</m:t>
            </m:r>
          </m:e>
        </m:sPre>
      </m:oMath>
      <w:r w:rsidR="002E13C6">
        <w:rPr>
          <w:rFonts w:cs="Times New Roman"/>
          <w:szCs w:val="24"/>
        </w:rPr>
        <w:t xml:space="preserve"> na kąty </w:t>
      </w:r>
      <w:r w:rsidR="002E13C6">
        <w:rPr>
          <w:rFonts w:cs="Times New Roman"/>
          <w:i/>
          <w:szCs w:val="24"/>
        </w:rPr>
        <w:t>RPY</w:t>
      </w:r>
      <w:r w:rsidR="002E13C6">
        <w:rPr>
          <w:rFonts w:cs="Times New Roman"/>
          <w:szCs w:val="24"/>
        </w:rPr>
        <w:t xml:space="preserve"> :</w:t>
      </w:r>
    </w:p>
    <w:tbl>
      <w:tblPr>
        <w:tblStyle w:val="Tabela-Siatka"/>
        <w:tblW w:w="0" w:type="auto"/>
        <w:jc w:val="center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75"/>
        <w:gridCol w:w="7654"/>
        <w:gridCol w:w="674"/>
      </w:tblGrid>
      <w:tr w:rsidR="009E6E8B" w:rsidTr="00080E7D">
        <w:trPr>
          <w:jc w:val="center"/>
        </w:trPr>
        <w:tc>
          <w:tcPr>
            <w:tcW w:w="675" w:type="dxa"/>
          </w:tcPr>
          <w:p w:rsidR="009E6E8B" w:rsidRDefault="009E6E8B" w:rsidP="00A4702F">
            <w:pPr>
              <w:spacing w:before="200" w:after="200"/>
              <w:rPr>
                <w:rFonts w:eastAsia="ArialMT" w:cs="Times New Roman"/>
                <w:i/>
                <w:szCs w:val="24"/>
                <w:lang w:val="en-US"/>
              </w:rPr>
            </w:pPr>
          </w:p>
        </w:tc>
        <w:tc>
          <w:tcPr>
            <w:tcW w:w="7654" w:type="dxa"/>
          </w:tcPr>
          <w:p w:rsidR="009E6E8B" w:rsidRPr="00A4702F" w:rsidRDefault="00C06E3F" w:rsidP="00A4702F">
            <w:pPr>
              <w:spacing w:before="200" w:after="200"/>
              <w:jc w:val="center"/>
              <w:rPr>
                <w:rFonts w:eastAsia="ArialMT" w:cs="Times New Roman"/>
                <w:szCs w:val="24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roll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pitch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yaw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Cs w:val="24"/>
                            </w:rPr>
                            <m:t>atan2</m:t>
                          </m:r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(2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η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4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4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4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Cs w:val="24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,1-2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4"/>
                                        </w:rPr>
                                        <m:t>ε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4"/>
                                        </w:rPr>
                                        <m:t>ε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Cs w:val="24"/>
                            </w:rPr>
                            <m:t>arcsin⁡</m:t>
                          </m:r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(2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η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4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4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Cs w:val="24"/>
                                    </w:rPr>
                                    <m:t>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4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Cs w:val="24"/>
                            </w:rPr>
                            <m:t>atan2</m:t>
                          </m:r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(2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η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4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Cs w:val="24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4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Cs w:val="24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,1-2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4"/>
                                        </w:rPr>
                                        <m:t>ε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Cs w:val="24"/>
                                        </w:rPr>
                                        <m:t>ε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Cs w:val="24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)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74" w:type="dxa"/>
          </w:tcPr>
          <w:p w:rsidR="009E6E8B" w:rsidRPr="00A4702F" w:rsidRDefault="009E6E8B" w:rsidP="00A4702F">
            <w:pPr>
              <w:spacing w:before="200" w:after="200"/>
              <w:jc w:val="right"/>
              <w:rPr>
                <w:rFonts w:eastAsia="ArialMT" w:cs="Times New Roman"/>
                <w:szCs w:val="24"/>
                <w:lang w:val="en-US"/>
              </w:rPr>
            </w:pPr>
            <w:r>
              <w:rPr>
                <w:rFonts w:eastAsia="ArialMT" w:cs="Times New Roman"/>
                <w:szCs w:val="24"/>
                <w:lang w:val="en-US"/>
              </w:rPr>
              <w:t>(</w:t>
            </w:r>
            <w:fldSimple w:instr=" SEQ Eq \* MERGEFORMAT ">
              <w:r w:rsidR="00864F4B" w:rsidRPr="00864F4B">
                <w:rPr>
                  <w:rFonts w:eastAsia="ArialMT" w:cs="Times New Roman"/>
                  <w:noProof/>
                  <w:szCs w:val="24"/>
                  <w:lang w:val="en-US"/>
                </w:rPr>
                <w:t>7</w:t>
              </w:r>
            </w:fldSimple>
            <w:r>
              <w:rPr>
                <w:rFonts w:eastAsia="ArialMT" w:cs="Times New Roman"/>
                <w:szCs w:val="24"/>
                <w:lang w:val="en-US"/>
              </w:rPr>
              <w:t>)</w:t>
            </w:r>
          </w:p>
        </w:tc>
      </w:tr>
    </w:tbl>
    <w:p w:rsidR="000E0C93" w:rsidRPr="000C7168" w:rsidRDefault="000E0C93" w:rsidP="00D43D2D">
      <w:pPr>
        <w:spacing w:after="20"/>
        <w:ind w:left="708" w:firstLine="372"/>
        <w:rPr>
          <w:rFonts w:cs="Times New Roman"/>
          <w:szCs w:val="24"/>
        </w:rPr>
      </w:pPr>
    </w:p>
    <w:p w:rsidR="005C0DC9" w:rsidRDefault="005C240F" w:rsidP="000C7168">
      <w:pPr>
        <w:pStyle w:val="Nagwek2"/>
        <w:numPr>
          <w:ilvl w:val="1"/>
          <w:numId w:val="2"/>
        </w:numPr>
        <w:ind w:left="113" w:firstLine="0"/>
      </w:pPr>
      <w:bookmarkStart w:id="25" w:name="_Toc409187413"/>
      <w:r w:rsidRPr="005C0DC9">
        <w:t>Sterowanie systemów dynamicznych</w:t>
      </w:r>
      <w:bookmarkEnd w:id="25"/>
    </w:p>
    <w:p w:rsidR="000C7168" w:rsidRPr="000C7168" w:rsidRDefault="000C7168" w:rsidP="002C589A">
      <w:pPr>
        <w:spacing w:after="0"/>
      </w:pPr>
    </w:p>
    <w:p w:rsidR="000C7168" w:rsidRPr="000C7168" w:rsidRDefault="005C240F" w:rsidP="002C589A">
      <w:pPr>
        <w:pStyle w:val="Nagwek3"/>
        <w:numPr>
          <w:ilvl w:val="2"/>
          <w:numId w:val="2"/>
        </w:numPr>
        <w:spacing w:before="0" w:after="120"/>
        <w:ind w:left="283" w:firstLine="0"/>
      </w:pPr>
      <w:bookmarkStart w:id="26" w:name="_Toc409187414"/>
      <w:r w:rsidRPr="00CC2AEA">
        <w:t>Zamknięty układ regulacji</w:t>
      </w:r>
      <w:bookmarkEnd w:id="26"/>
    </w:p>
    <w:p w:rsidR="005C240F" w:rsidRPr="00BA1E29" w:rsidRDefault="005C240F" w:rsidP="00694235">
      <w:pPr>
        <w:ind w:firstLine="284"/>
        <w:jc w:val="both"/>
        <w:rPr>
          <w:rFonts w:cs="Times New Roman"/>
          <w:i/>
          <w:szCs w:val="24"/>
        </w:rPr>
      </w:pPr>
      <w:r>
        <w:rPr>
          <w:rFonts w:cs="Times New Roman"/>
          <w:szCs w:val="24"/>
        </w:rPr>
        <w:t>Podstawowym celem sterowania</w:t>
      </w:r>
      <w:r w:rsidR="00F050BD">
        <w:rPr>
          <w:rFonts w:cs="Times New Roman"/>
          <w:szCs w:val="24"/>
        </w:rPr>
        <w:t xml:space="preserve"> jest zapewnienie pożądanego stanu obiektu lub pożąd</w:t>
      </w:r>
      <w:r w:rsidR="00F050BD">
        <w:rPr>
          <w:rFonts w:cs="Times New Roman"/>
          <w:szCs w:val="24"/>
        </w:rPr>
        <w:t>a</w:t>
      </w:r>
      <w:r w:rsidR="00F050BD">
        <w:rPr>
          <w:rFonts w:cs="Times New Roman"/>
          <w:szCs w:val="24"/>
        </w:rPr>
        <w:t>nego przebiegu procesu w układzie. Ze względu na charakter procesu sterowania platformą latającą, konieczne jest zastosowanie układu automatycznej regulacji ze sprzężeniem zwro</w:t>
      </w:r>
      <w:r w:rsidR="00F050BD">
        <w:rPr>
          <w:rFonts w:cs="Times New Roman"/>
          <w:szCs w:val="24"/>
        </w:rPr>
        <w:t>t</w:t>
      </w:r>
      <w:r w:rsidR="00F050BD">
        <w:rPr>
          <w:rFonts w:cs="Times New Roman"/>
          <w:szCs w:val="24"/>
        </w:rPr>
        <w:t xml:space="preserve">nym. Zastosowanie ujemnego sprzężenia zwrotnego umożliwia osiągnięcie celu sterowania, pomimo występujących zakłóceń. Mogą to być zakłócenia związane z pomiarami wyjścia, zakłócenia działające na obiekt lub zakłócenia sterowania. </w:t>
      </w:r>
      <w:r w:rsidR="00E1747E">
        <w:rPr>
          <w:rFonts w:cs="Times New Roman"/>
          <w:szCs w:val="24"/>
        </w:rPr>
        <w:t xml:space="preserve">Schemat prostego układu regulacji jest przedstawiony na </w:t>
      </w:r>
      <w:r w:rsidR="00E1747E" w:rsidRPr="00CF5F76">
        <w:rPr>
          <w:rFonts w:cs="Times New Roman"/>
          <w:i/>
          <w:szCs w:val="24"/>
        </w:rPr>
        <w:t>rys</w:t>
      </w:r>
      <w:r w:rsidR="00CF5F76" w:rsidRPr="00CF5F76">
        <w:rPr>
          <w:rFonts w:cs="Times New Roman"/>
          <w:i/>
          <w:szCs w:val="24"/>
        </w:rPr>
        <w:t xml:space="preserve"> 8</w:t>
      </w:r>
      <w:r w:rsidR="00E1747E">
        <w:rPr>
          <w:rFonts w:cs="Times New Roman"/>
          <w:szCs w:val="24"/>
        </w:rPr>
        <w:t>.</w:t>
      </w:r>
      <w:r w:rsidR="00BA1E29">
        <w:rPr>
          <w:rFonts w:cs="Times New Roman"/>
          <w:szCs w:val="24"/>
        </w:rPr>
        <w:t xml:space="preserve"> Zasada działania układu ze sprzężeniem zwrotnym polega na porównaniu aktualnej wartości wielkości regulowanej </w:t>
      </w:r>
      <w:r w:rsidR="00BA1E29">
        <w:rPr>
          <w:rFonts w:cs="Times New Roman"/>
          <w:i/>
          <w:szCs w:val="24"/>
        </w:rPr>
        <w:t xml:space="preserve">y </w:t>
      </w:r>
      <w:r w:rsidR="00BA1E29">
        <w:rPr>
          <w:rFonts w:cs="Times New Roman"/>
          <w:szCs w:val="24"/>
        </w:rPr>
        <w:t xml:space="preserve">z wartością zadaną </w:t>
      </w:r>
      <w:r w:rsidR="00BA1E29">
        <w:rPr>
          <w:rFonts w:cs="Times New Roman"/>
          <w:i/>
          <w:szCs w:val="24"/>
        </w:rPr>
        <w:t xml:space="preserve">r, </w:t>
      </w:r>
      <w:r w:rsidR="00BA1E29">
        <w:rPr>
          <w:rFonts w:cs="Times New Roman"/>
          <w:szCs w:val="24"/>
        </w:rPr>
        <w:t xml:space="preserve">wyznaczeniu wartości uchybu regulacji </w:t>
      </w:r>
      <w:r w:rsidR="00BA1E29">
        <w:rPr>
          <w:rFonts w:cs="Times New Roman"/>
          <w:i/>
          <w:szCs w:val="24"/>
        </w:rPr>
        <w:t xml:space="preserve">e </w:t>
      </w:r>
      <w:r w:rsidR="00BA1E29">
        <w:rPr>
          <w:rFonts w:cs="Times New Roman"/>
          <w:szCs w:val="24"/>
        </w:rPr>
        <w:t>i pobudzenia do pracy regulatora, któr</w:t>
      </w:r>
      <w:r w:rsidR="00833F24">
        <w:rPr>
          <w:rFonts w:cs="Times New Roman"/>
          <w:szCs w:val="24"/>
        </w:rPr>
        <w:t>ego akcja</w:t>
      </w:r>
      <w:r w:rsidR="00BA1E29">
        <w:rPr>
          <w:rFonts w:cs="Times New Roman"/>
          <w:szCs w:val="24"/>
        </w:rPr>
        <w:t xml:space="preserve"> redukuje</w:t>
      </w:r>
      <w:r w:rsidR="00833F24">
        <w:rPr>
          <w:rFonts w:cs="Times New Roman"/>
          <w:szCs w:val="24"/>
        </w:rPr>
        <w:t xml:space="preserve"> błąd regulacji,</w:t>
      </w:r>
      <w:r w:rsidR="00BA1E29">
        <w:rPr>
          <w:rFonts w:cs="Times New Roman"/>
          <w:szCs w:val="24"/>
        </w:rPr>
        <w:t xml:space="preserve"> pomimo</w:t>
      </w:r>
      <w:r w:rsidR="00833F24">
        <w:rPr>
          <w:rFonts w:cs="Times New Roman"/>
          <w:szCs w:val="24"/>
        </w:rPr>
        <w:t xml:space="preserve"> ciągle</w:t>
      </w:r>
      <w:r w:rsidR="00BA1E29">
        <w:rPr>
          <w:rFonts w:cs="Times New Roman"/>
          <w:szCs w:val="24"/>
        </w:rPr>
        <w:t xml:space="preserve"> działających zakłóceń</w:t>
      </w:r>
      <w:r w:rsidR="00CF5F76">
        <w:rPr>
          <w:rFonts w:cs="Times New Roman"/>
          <w:szCs w:val="24"/>
        </w:rPr>
        <w:t xml:space="preserve"> </w:t>
      </w:r>
      <w:r w:rsidR="00BA1E29">
        <w:rPr>
          <w:rFonts w:cs="Times New Roman"/>
          <w:i/>
          <w:szCs w:val="24"/>
        </w:rPr>
        <w:t>z</w:t>
      </w:r>
      <w:r w:rsidR="00CF5F76">
        <w:rPr>
          <w:rFonts w:cs="Times New Roman"/>
          <w:szCs w:val="24"/>
        </w:rPr>
        <w:t xml:space="preserve"> [</w:t>
      </w:r>
      <w:bookmarkStart w:id="27" w:name="bib11"/>
      <w:r w:rsidR="00CF5F76">
        <w:rPr>
          <w:rFonts w:cs="Times New Roman"/>
          <w:szCs w:val="24"/>
        </w:rPr>
        <w:t>11</w:t>
      </w:r>
      <w:bookmarkEnd w:id="27"/>
      <w:r w:rsidR="00CF5F76">
        <w:rPr>
          <w:rFonts w:cs="Times New Roman"/>
          <w:szCs w:val="24"/>
        </w:rPr>
        <w:t>]</w:t>
      </w:r>
      <w:r w:rsidR="00BA1E29">
        <w:rPr>
          <w:rFonts w:cs="Times New Roman"/>
          <w:i/>
          <w:szCs w:val="24"/>
        </w:rPr>
        <w:t>.</w:t>
      </w:r>
    </w:p>
    <w:p w:rsidR="00880CD3" w:rsidRDefault="00BA1E29" w:rsidP="00880CD3">
      <w:pPr>
        <w:keepNext/>
        <w:ind w:firstLine="284"/>
      </w:pPr>
      <w:r>
        <w:rPr>
          <w:rFonts w:cs="Times New Roman"/>
          <w:noProof/>
          <w:szCs w:val="24"/>
          <w:vertAlign w:val="subscript"/>
        </w:rPr>
        <w:drawing>
          <wp:inline distT="0" distB="0" distL="0" distR="0">
            <wp:extent cx="5760085" cy="1550517"/>
            <wp:effectExtent l="19050" t="0" r="0" b="0"/>
            <wp:docPr id="13" name="Obraz 3" descr="C:\Users\Karol\Documents\PracaDyplomowa\Zamknięty układ regulacji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ol\Documents\PracaDyplomowa\Zamknięty układ regulacji1.jpe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55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640" w:rsidRPr="00F7794D" w:rsidRDefault="00880CD3" w:rsidP="00880CD3">
      <w:pPr>
        <w:pStyle w:val="Legenda"/>
        <w:jc w:val="center"/>
        <w:rPr>
          <w:rFonts w:cs="Times New Roman"/>
          <w:i/>
          <w:color w:val="auto"/>
          <w:sz w:val="24"/>
          <w:szCs w:val="24"/>
          <w:vertAlign w:val="subscript"/>
        </w:rPr>
      </w:pPr>
      <w:r w:rsidRPr="00F7794D">
        <w:rPr>
          <w:i/>
          <w:color w:val="auto"/>
        </w:rPr>
        <w:t xml:space="preserve">Rys. </w:t>
      </w:r>
      <w:r w:rsidR="00C06E3F" w:rsidRPr="00F7794D">
        <w:rPr>
          <w:i/>
          <w:color w:val="auto"/>
        </w:rPr>
        <w:fldChar w:fldCharType="begin"/>
      </w:r>
      <w:r w:rsidR="00641FF6" w:rsidRPr="00F7794D">
        <w:rPr>
          <w:i/>
          <w:color w:val="auto"/>
        </w:rPr>
        <w:instrText xml:space="preserve"> SEQ Rys. \* ARABIC </w:instrText>
      </w:r>
      <w:r w:rsidR="00C06E3F" w:rsidRPr="00F7794D">
        <w:rPr>
          <w:i/>
          <w:color w:val="auto"/>
        </w:rPr>
        <w:fldChar w:fldCharType="separate"/>
      </w:r>
      <w:r w:rsidR="00864F4B">
        <w:rPr>
          <w:i/>
          <w:noProof/>
          <w:color w:val="auto"/>
        </w:rPr>
        <w:t>8</w:t>
      </w:r>
      <w:r w:rsidR="00C06E3F" w:rsidRPr="00F7794D">
        <w:rPr>
          <w:i/>
          <w:color w:val="auto"/>
        </w:rPr>
        <w:fldChar w:fldCharType="end"/>
      </w:r>
      <w:r w:rsidRPr="00F7794D">
        <w:rPr>
          <w:i/>
          <w:color w:val="auto"/>
        </w:rPr>
        <w:t xml:space="preserve"> Schemat zamkniętego układu regulacji z ujemną pętlą sprzężenia zwrotnego</w:t>
      </w:r>
      <w:r w:rsidR="00CF5F76" w:rsidRPr="00F7794D">
        <w:rPr>
          <w:i/>
          <w:color w:val="auto"/>
        </w:rPr>
        <w:t>. Opis sygnałów : r – wartość zadana,  e – uchyb regulacji, u – sterowanie generowane przez regulator , y – wyjście z obiektu, z – zakłócenia działające na obiekt</w:t>
      </w:r>
      <w:r w:rsidR="00F7794D">
        <w:rPr>
          <w:i/>
          <w:color w:val="auto"/>
        </w:rPr>
        <w:t>.</w:t>
      </w:r>
    </w:p>
    <w:p w:rsidR="005C240F" w:rsidRDefault="009C7913" w:rsidP="00694235">
      <w:pPr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Zarówno struktura regulatora, jak i jego nastawy dobierane są w taki sposób, aby jak najl</w:t>
      </w:r>
      <w:r>
        <w:rPr>
          <w:rFonts w:cs="Times New Roman"/>
          <w:szCs w:val="24"/>
        </w:rPr>
        <w:t>e</w:t>
      </w:r>
      <w:r>
        <w:rPr>
          <w:rFonts w:cs="Times New Roman"/>
          <w:szCs w:val="24"/>
        </w:rPr>
        <w:t xml:space="preserve">piej sprowadzały uchyb regulacji do zera. Błąd regulacji może </w:t>
      </w:r>
      <w:r w:rsidR="00695E9E">
        <w:rPr>
          <w:rFonts w:cs="Times New Roman"/>
          <w:szCs w:val="24"/>
        </w:rPr>
        <w:t>występować w trakcie wyk</w:t>
      </w:r>
      <w:r w:rsidR="00695E9E">
        <w:rPr>
          <w:rFonts w:cs="Times New Roman"/>
          <w:szCs w:val="24"/>
        </w:rPr>
        <w:t>o</w:t>
      </w:r>
      <w:r w:rsidR="00695E9E">
        <w:rPr>
          <w:rFonts w:cs="Times New Roman"/>
          <w:szCs w:val="24"/>
        </w:rPr>
        <w:t>nywania różnych zadań</w:t>
      </w:r>
      <w:r w:rsidR="00086F95">
        <w:rPr>
          <w:rFonts w:cs="Times New Roman"/>
          <w:szCs w:val="24"/>
        </w:rPr>
        <w:t xml:space="preserve"> [11]</w:t>
      </w:r>
      <w:r w:rsidR="00695E9E">
        <w:rPr>
          <w:rFonts w:cs="Times New Roman"/>
          <w:szCs w:val="24"/>
        </w:rPr>
        <w:t xml:space="preserve"> :</w:t>
      </w:r>
    </w:p>
    <w:p w:rsidR="00695E9E" w:rsidRDefault="00695E9E" w:rsidP="00CF5F76">
      <w:pPr>
        <w:pStyle w:val="Akapitzlist"/>
        <w:numPr>
          <w:ilvl w:val="0"/>
          <w:numId w:val="21"/>
        </w:numPr>
      </w:pPr>
      <w:r>
        <w:t>Nadążania za planowaną zmianą wartości zadanej – regulacja nadążna</w:t>
      </w:r>
    </w:p>
    <w:p w:rsidR="00695E9E" w:rsidRDefault="00695E9E" w:rsidP="00CF5F76">
      <w:pPr>
        <w:pStyle w:val="Akapitzlist"/>
        <w:numPr>
          <w:ilvl w:val="0"/>
          <w:numId w:val="21"/>
        </w:numPr>
      </w:pPr>
      <w:r>
        <w:t>Stabilizacji obiektu wokół wybranego punktu pracy – regulacja stałowart</w:t>
      </w:r>
      <w:r>
        <w:t>o</w:t>
      </w:r>
      <w:r>
        <w:t>ściowa</w:t>
      </w:r>
    </w:p>
    <w:p w:rsidR="00AC6175" w:rsidRDefault="00AC6175" w:rsidP="000C7168">
      <w:pPr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W odniesieniu do sterowania platformą latającą, regulacja nadążna odpowiada przejściu do nowego punktu pracy za sprawą zmiany wartości zadanej jednego z kątów </w:t>
      </w:r>
      <w:r>
        <w:rPr>
          <w:rFonts w:cs="Times New Roman"/>
          <w:i/>
          <w:szCs w:val="24"/>
        </w:rPr>
        <w:t xml:space="preserve">roll, pitch </w:t>
      </w:r>
      <w:r>
        <w:rPr>
          <w:rFonts w:cs="Times New Roman"/>
          <w:szCs w:val="24"/>
        </w:rPr>
        <w:t xml:space="preserve">lub </w:t>
      </w:r>
      <w:r>
        <w:rPr>
          <w:rFonts w:cs="Times New Roman"/>
          <w:i/>
          <w:szCs w:val="24"/>
        </w:rPr>
        <w:t xml:space="preserve">yaw. </w:t>
      </w:r>
      <w:r>
        <w:rPr>
          <w:rFonts w:cs="Times New Roman"/>
          <w:szCs w:val="24"/>
        </w:rPr>
        <w:t>Natomiast regulacja stałowartościowa odpowiada sytuacji, w której platforma stabilizuje się w zadanym punkcie pracy, pomimo występujących zakłóceń związanych z warunkami atmo</w:t>
      </w:r>
      <w:r>
        <w:rPr>
          <w:rFonts w:cs="Times New Roman"/>
          <w:szCs w:val="24"/>
        </w:rPr>
        <w:t>s</w:t>
      </w:r>
      <w:r>
        <w:rPr>
          <w:rFonts w:cs="Times New Roman"/>
          <w:szCs w:val="24"/>
        </w:rPr>
        <w:t>ferycznymi czy zakłóceniami sterowania.</w:t>
      </w:r>
    </w:p>
    <w:p w:rsidR="002C589A" w:rsidRDefault="002C589A" w:rsidP="002C589A">
      <w:pPr>
        <w:spacing w:after="0"/>
        <w:ind w:firstLine="284"/>
        <w:jc w:val="both"/>
        <w:rPr>
          <w:rFonts w:cs="Times New Roman"/>
          <w:szCs w:val="24"/>
        </w:rPr>
      </w:pPr>
    </w:p>
    <w:p w:rsidR="000C7168" w:rsidRPr="000C7168" w:rsidRDefault="00AC6175" w:rsidP="002C589A">
      <w:pPr>
        <w:pStyle w:val="Nagwek3"/>
        <w:numPr>
          <w:ilvl w:val="2"/>
          <w:numId w:val="2"/>
        </w:numPr>
        <w:spacing w:before="0" w:after="120"/>
        <w:ind w:left="283" w:firstLine="0"/>
      </w:pPr>
      <w:bookmarkStart w:id="28" w:name="_Toc409187415"/>
      <w:r w:rsidRPr="00CC2AEA">
        <w:t>Regulator PID</w:t>
      </w:r>
      <w:bookmarkEnd w:id="28"/>
    </w:p>
    <w:p w:rsidR="00BC2169" w:rsidRDefault="00BC2169" w:rsidP="00694235">
      <w:pPr>
        <w:spacing w:after="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Regulator to jeden z głównych elementów wchodzących w skład układu regulacji. Zadanie regulatora polega na wypracowaniu takiego sygnału sterującego, aby obiekt osiągnął wartość zadaną w możliwie najkrótszym czasie.</w:t>
      </w:r>
    </w:p>
    <w:p w:rsidR="007A289A" w:rsidRDefault="00880CD3" w:rsidP="00694235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Regulator </w:t>
      </w:r>
      <w:r>
        <w:rPr>
          <w:rFonts w:cs="Times New Roman"/>
          <w:i/>
          <w:szCs w:val="24"/>
        </w:rPr>
        <w:t>PID</w:t>
      </w:r>
      <w:r w:rsidR="00A62C97">
        <w:rPr>
          <w:rFonts w:cs="Times New Roman"/>
          <w:szCs w:val="24"/>
        </w:rPr>
        <w:t xml:space="preserve"> ( z ang. </w:t>
      </w:r>
      <w:r w:rsidR="00A62C97">
        <w:rPr>
          <w:rFonts w:cs="Times New Roman"/>
          <w:i/>
          <w:szCs w:val="24"/>
        </w:rPr>
        <w:t>Proportional-Integral-Derivative)</w:t>
      </w:r>
      <w:r w:rsidR="00A62C97">
        <w:rPr>
          <w:rFonts w:cs="Times New Roman"/>
          <w:szCs w:val="24"/>
        </w:rPr>
        <w:t xml:space="preserve"> to algorytm regulacji ciągłej, składający się z  liniowej kombinacji trzech członów, proporcjonalnego, różniczkującego i całkującego. Zaproponowany</w:t>
      </w:r>
      <w:r w:rsidR="00625891">
        <w:rPr>
          <w:rFonts w:cs="Times New Roman"/>
          <w:szCs w:val="24"/>
        </w:rPr>
        <w:t xml:space="preserve"> w 1922 roku</w:t>
      </w:r>
      <w:r w:rsidR="00A62C97">
        <w:rPr>
          <w:rFonts w:cs="Times New Roman"/>
          <w:szCs w:val="24"/>
        </w:rPr>
        <w:t xml:space="preserve"> przez Nicolasa Minorskiego</w:t>
      </w:r>
      <w:r w:rsidR="000E4B4E">
        <w:rPr>
          <w:rFonts w:cs="Times New Roman"/>
          <w:szCs w:val="24"/>
        </w:rPr>
        <w:t>, zyskał duża popula</w:t>
      </w:r>
      <w:r w:rsidR="000E4B4E">
        <w:rPr>
          <w:rFonts w:cs="Times New Roman"/>
          <w:szCs w:val="24"/>
        </w:rPr>
        <w:t>r</w:t>
      </w:r>
      <w:r w:rsidR="000E4B4E">
        <w:rPr>
          <w:rFonts w:cs="Times New Roman"/>
          <w:szCs w:val="24"/>
        </w:rPr>
        <w:t>ność w układach automatycznej regulacji i  jest z powodzeniem wykorzystywany do dzisiaj</w:t>
      </w:r>
      <w:r w:rsidR="00423FD3">
        <w:rPr>
          <w:rFonts w:cs="Times New Roman"/>
          <w:szCs w:val="24"/>
        </w:rPr>
        <w:t xml:space="preserve"> [</w:t>
      </w:r>
      <w:bookmarkStart w:id="29" w:name="bib12"/>
      <w:r w:rsidR="00944092">
        <w:rPr>
          <w:rFonts w:cs="Times New Roman"/>
          <w:szCs w:val="24"/>
        </w:rPr>
        <w:t>12</w:t>
      </w:r>
      <w:bookmarkEnd w:id="29"/>
      <w:r w:rsidR="00423FD3">
        <w:rPr>
          <w:rFonts w:cs="Times New Roman"/>
          <w:szCs w:val="24"/>
        </w:rPr>
        <w:t>]</w:t>
      </w:r>
      <w:r w:rsidR="000E4B4E">
        <w:rPr>
          <w:rFonts w:cs="Times New Roman"/>
          <w:szCs w:val="24"/>
        </w:rPr>
        <w:t xml:space="preserve">. </w:t>
      </w:r>
      <w:r w:rsidR="00CA28B3">
        <w:rPr>
          <w:rFonts w:cs="Times New Roman"/>
          <w:szCs w:val="24"/>
        </w:rPr>
        <w:t xml:space="preserve">Regulator </w:t>
      </w:r>
      <w:r w:rsidR="00CA28B3" w:rsidRPr="00C3209B">
        <w:rPr>
          <w:rFonts w:cs="Times New Roman"/>
          <w:i/>
          <w:szCs w:val="24"/>
        </w:rPr>
        <w:t>PID</w:t>
      </w:r>
      <w:r w:rsidR="00CA28B3">
        <w:rPr>
          <w:rFonts w:cs="Times New Roman"/>
          <w:szCs w:val="24"/>
        </w:rPr>
        <w:t xml:space="preserve"> wyznacza sterowanie proporcjonalne do wartości błędu, proporcjonalne do wartości całki błędu, od momentu rozpoczęcia pracy aż do chwili obecnej, oraz proporcj</w:t>
      </w:r>
      <w:r w:rsidR="00CA28B3">
        <w:rPr>
          <w:rFonts w:cs="Times New Roman"/>
          <w:szCs w:val="24"/>
        </w:rPr>
        <w:t>o</w:t>
      </w:r>
      <w:r w:rsidR="00CA28B3">
        <w:rPr>
          <w:rFonts w:cs="Times New Roman"/>
          <w:szCs w:val="24"/>
        </w:rPr>
        <w:t>nalny do aktualnej pochodnej błędu</w:t>
      </w:r>
      <w:r w:rsidR="007A289A">
        <w:rPr>
          <w:rFonts w:cs="Times New Roman"/>
          <w:szCs w:val="24"/>
        </w:rPr>
        <w:t>.</w:t>
      </w:r>
    </w:p>
    <w:p w:rsidR="007A289A" w:rsidRDefault="007A289A" w:rsidP="007A289A">
      <w:pPr>
        <w:spacing w:after="20"/>
        <w:ind w:firstLine="284"/>
        <w:rPr>
          <w:rFonts w:cs="Times New Roman"/>
          <w:szCs w:val="24"/>
        </w:rPr>
      </w:pPr>
    </w:p>
    <w:p w:rsidR="009E6E8B" w:rsidRDefault="007A289A" w:rsidP="007A289A">
      <w:pPr>
        <w:spacing w:after="20"/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Sygnał sterujący w idealnym regulatorze PID-ISA (z ang. </w:t>
      </w:r>
      <w:r>
        <w:rPr>
          <w:rFonts w:cs="Times New Roman"/>
          <w:i/>
          <w:szCs w:val="24"/>
        </w:rPr>
        <w:t xml:space="preserve">Ideal Standard Algorithm) </w:t>
      </w:r>
      <w:r>
        <w:rPr>
          <w:rFonts w:cs="Times New Roman"/>
          <w:szCs w:val="24"/>
        </w:rPr>
        <w:t>:</w:t>
      </w:r>
    </w:p>
    <w:p w:rsidR="009E6E8B" w:rsidRDefault="009E6E8B" w:rsidP="007A289A">
      <w:pPr>
        <w:spacing w:after="20"/>
        <w:ind w:firstLine="284"/>
        <w:rPr>
          <w:rFonts w:cs="Times New Roman"/>
          <w:szCs w:val="24"/>
        </w:rPr>
      </w:pPr>
    </w:p>
    <w:tbl>
      <w:tblPr>
        <w:tblStyle w:val="Tabela-Siatka"/>
        <w:tblW w:w="0" w:type="auto"/>
        <w:jc w:val="center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75"/>
        <w:gridCol w:w="7654"/>
        <w:gridCol w:w="674"/>
      </w:tblGrid>
      <w:tr w:rsidR="009E6E8B" w:rsidTr="00080E7D">
        <w:trPr>
          <w:jc w:val="center"/>
        </w:trPr>
        <w:tc>
          <w:tcPr>
            <w:tcW w:w="675" w:type="dxa"/>
          </w:tcPr>
          <w:p w:rsidR="009E6E8B" w:rsidRDefault="009E6E8B" w:rsidP="00A4702F">
            <w:pPr>
              <w:spacing w:before="200" w:after="200"/>
              <w:rPr>
                <w:rFonts w:eastAsia="ArialMT" w:cs="Times New Roman"/>
                <w:i/>
                <w:szCs w:val="24"/>
                <w:lang w:val="en-US"/>
              </w:rPr>
            </w:pPr>
          </w:p>
        </w:tc>
        <w:tc>
          <w:tcPr>
            <w:tcW w:w="7654" w:type="dxa"/>
          </w:tcPr>
          <w:p w:rsidR="009E6E8B" w:rsidRDefault="009E6E8B" w:rsidP="009E6E8B">
            <w:pPr>
              <w:ind w:firstLine="284"/>
              <w:rPr>
                <w:rFonts w:cs="Times New Roman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ε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Cs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I</m:t>
                            </m:r>
                          </m:sub>
                        </m:sSub>
                      </m:den>
                    </m:f>
                    <m:nary>
                      <m:naryPr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t</m:t>
                        </m:r>
                      </m:sup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ε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τ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dτ+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D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dε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>t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dt</m:t>
                            </m:r>
                          </m:den>
                        </m:f>
                      </m:e>
                    </m:nary>
                  </m:e>
                </m:d>
              </m:oMath>
            </m:oMathPara>
          </w:p>
          <w:p w:rsidR="009E6E8B" w:rsidRPr="00A4702F" w:rsidRDefault="009E6E8B" w:rsidP="00A4702F">
            <w:pPr>
              <w:spacing w:before="200" w:after="200"/>
              <w:jc w:val="center"/>
              <w:rPr>
                <w:rFonts w:eastAsia="ArialMT" w:cs="Times New Roman"/>
                <w:szCs w:val="24"/>
                <w:lang w:val="en-US"/>
              </w:rPr>
            </w:pPr>
          </w:p>
        </w:tc>
        <w:tc>
          <w:tcPr>
            <w:tcW w:w="674" w:type="dxa"/>
          </w:tcPr>
          <w:p w:rsidR="009E6E8B" w:rsidRPr="00A4702F" w:rsidRDefault="009E6E8B" w:rsidP="00A4702F">
            <w:pPr>
              <w:spacing w:before="200" w:after="200"/>
              <w:jc w:val="right"/>
              <w:rPr>
                <w:rFonts w:eastAsia="ArialMT" w:cs="Times New Roman"/>
                <w:szCs w:val="24"/>
                <w:lang w:val="en-US"/>
              </w:rPr>
            </w:pPr>
            <w:r>
              <w:rPr>
                <w:rFonts w:eastAsia="ArialMT" w:cs="Times New Roman"/>
                <w:szCs w:val="24"/>
                <w:lang w:val="en-US"/>
              </w:rPr>
              <w:t>(</w:t>
            </w:r>
            <w:fldSimple w:instr=" SEQ Eq \* MERGEFORMAT ">
              <w:r w:rsidR="00864F4B" w:rsidRPr="00864F4B">
                <w:rPr>
                  <w:rFonts w:eastAsia="ArialMT" w:cs="Times New Roman"/>
                  <w:noProof/>
                  <w:szCs w:val="24"/>
                  <w:lang w:val="en-US"/>
                </w:rPr>
                <w:t>8</w:t>
              </w:r>
            </w:fldSimple>
            <w:r>
              <w:rPr>
                <w:rFonts w:eastAsia="ArialMT" w:cs="Times New Roman"/>
                <w:szCs w:val="24"/>
                <w:lang w:val="en-US"/>
              </w:rPr>
              <w:t>)</w:t>
            </w:r>
          </w:p>
        </w:tc>
      </w:tr>
    </w:tbl>
    <w:p w:rsidR="00AD6617" w:rsidRDefault="00AD6617" w:rsidP="00AD6617">
      <w:pPr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gdzie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Cs w:val="24"/>
              </w:rPr>
              <m:t>p</m:t>
            </m:r>
          </m:sub>
        </m:sSub>
      </m:oMath>
      <w:r>
        <w:rPr>
          <w:rFonts w:cs="Times New Roman"/>
          <w:szCs w:val="24"/>
        </w:rPr>
        <w:t xml:space="preserve">-współczynnik wzmocnienia,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I</m:t>
            </m:r>
          </m:sub>
        </m:sSub>
      </m:oMath>
      <w:r>
        <w:rPr>
          <w:rFonts w:cs="Times New Roman"/>
          <w:szCs w:val="24"/>
        </w:rPr>
        <w:t xml:space="preserve">- czas zdwojenia( całkowania),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Cs w:val="24"/>
              </w:rPr>
              <m:t>D</m:t>
            </m:r>
          </m:sub>
        </m:sSub>
      </m:oMath>
      <w:r>
        <w:rPr>
          <w:rFonts w:cs="Times New Roman"/>
          <w:szCs w:val="24"/>
        </w:rPr>
        <w:t>- czas wyprz</w:t>
      </w:r>
      <w:r>
        <w:rPr>
          <w:rFonts w:cs="Times New Roman"/>
          <w:szCs w:val="24"/>
        </w:rPr>
        <w:t>e</w:t>
      </w:r>
      <w:r>
        <w:rPr>
          <w:rFonts w:cs="Times New Roman"/>
          <w:szCs w:val="24"/>
        </w:rPr>
        <w:t xml:space="preserve">dzenia( różniczkowania), </w:t>
      </w:r>
      <m:oMath>
        <m:r>
          <w:rPr>
            <w:rFonts w:ascii="Cambria Math" w:hAnsi="Cambria Math" w:cs="Times New Roman"/>
            <w:szCs w:val="24"/>
          </w:rPr>
          <m:t>ε</m:t>
        </m:r>
        <m:d>
          <m:dPr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</m:d>
      </m:oMath>
      <w:r>
        <w:rPr>
          <w:rFonts w:cs="Times New Roman"/>
          <w:szCs w:val="24"/>
        </w:rPr>
        <w:t xml:space="preserve">-sygnał błędu, </w:t>
      </w:r>
      <m:oMath>
        <m:r>
          <w:rPr>
            <w:rFonts w:ascii="Cambria Math" w:hAnsi="Cambria Math" w:cs="Times New Roman"/>
            <w:szCs w:val="24"/>
          </w:rPr>
          <m:t>u</m:t>
        </m:r>
        <m:d>
          <m:dPr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Cs w:val="24"/>
              </w:rPr>
              <m:t>t</m:t>
            </m:r>
          </m:e>
        </m:d>
      </m:oMath>
      <w:r>
        <w:rPr>
          <w:rFonts w:cs="Times New Roman"/>
          <w:szCs w:val="24"/>
        </w:rPr>
        <w:t>- sygnał sterujący</w:t>
      </w:r>
    </w:p>
    <w:p w:rsidR="007A289A" w:rsidRDefault="00BD3819" w:rsidP="00A62C97">
      <w:pPr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Transmitancja operatorowa idealnego regulatora </w:t>
      </w:r>
      <w:r w:rsidRPr="00C3209B">
        <w:rPr>
          <w:rFonts w:cs="Times New Roman"/>
          <w:i/>
          <w:szCs w:val="24"/>
        </w:rPr>
        <w:t>PID-ISA</w:t>
      </w:r>
      <w:r>
        <w:rPr>
          <w:rFonts w:cs="Times New Roman"/>
          <w:szCs w:val="24"/>
        </w:rPr>
        <w:t xml:space="preserve"> :</w:t>
      </w:r>
    </w:p>
    <w:tbl>
      <w:tblPr>
        <w:tblStyle w:val="Tabela-Siatka"/>
        <w:tblW w:w="0" w:type="auto"/>
        <w:jc w:val="center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75"/>
        <w:gridCol w:w="7654"/>
        <w:gridCol w:w="674"/>
      </w:tblGrid>
      <w:tr w:rsidR="009E6E8B" w:rsidTr="00080E7D">
        <w:trPr>
          <w:jc w:val="center"/>
        </w:trPr>
        <w:tc>
          <w:tcPr>
            <w:tcW w:w="675" w:type="dxa"/>
          </w:tcPr>
          <w:p w:rsidR="009E6E8B" w:rsidRDefault="009E6E8B" w:rsidP="00A4702F">
            <w:pPr>
              <w:spacing w:before="200" w:after="200"/>
              <w:rPr>
                <w:rFonts w:eastAsia="ArialMT" w:cs="Times New Roman"/>
                <w:i/>
                <w:szCs w:val="24"/>
                <w:lang w:val="en-US"/>
              </w:rPr>
            </w:pPr>
          </w:p>
        </w:tc>
        <w:tc>
          <w:tcPr>
            <w:tcW w:w="7654" w:type="dxa"/>
          </w:tcPr>
          <w:p w:rsidR="009E6E8B" w:rsidRPr="00A4702F" w:rsidRDefault="00C06E3F" w:rsidP="00A4702F">
            <w:pPr>
              <w:spacing w:before="200" w:after="200"/>
              <w:jc w:val="center"/>
              <w:rPr>
                <w:rFonts w:eastAsia="ArialMT" w:cs="Times New Roman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s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D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4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674" w:type="dxa"/>
          </w:tcPr>
          <w:p w:rsidR="009E6E8B" w:rsidRPr="00A4702F" w:rsidRDefault="009E6E8B" w:rsidP="00A4702F">
            <w:pPr>
              <w:spacing w:before="200" w:after="200"/>
              <w:jc w:val="right"/>
              <w:rPr>
                <w:rFonts w:eastAsia="ArialMT" w:cs="Times New Roman"/>
                <w:szCs w:val="24"/>
                <w:lang w:val="en-US"/>
              </w:rPr>
            </w:pPr>
            <w:r>
              <w:rPr>
                <w:rFonts w:eastAsia="ArialMT" w:cs="Times New Roman"/>
                <w:szCs w:val="24"/>
                <w:lang w:val="en-US"/>
              </w:rPr>
              <w:t>(</w:t>
            </w:r>
            <w:fldSimple w:instr=" SEQ Eq \* MERGEFORMAT ">
              <w:r w:rsidR="00864F4B" w:rsidRPr="00864F4B">
                <w:rPr>
                  <w:rFonts w:eastAsia="ArialMT" w:cs="Times New Roman"/>
                  <w:noProof/>
                  <w:szCs w:val="24"/>
                  <w:lang w:val="en-US"/>
                </w:rPr>
                <w:t>9</w:t>
              </w:r>
            </w:fldSimple>
            <w:r>
              <w:rPr>
                <w:rFonts w:eastAsia="ArialMT" w:cs="Times New Roman"/>
                <w:szCs w:val="24"/>
                <w:lang w:val="en-US"/>
              </w:rPr>
              <w:t>)</w:t>
            </w:r>
          </w:p>
        </w:tc>
      </w:tr>
    </w:tbl>
    <w:p w:rsidR="009E6E8B" w:rsidRDefault="009E6E8B" w:rsidP="00D43D2D">
      <w:pPr>
        <w:keepNext/>
        <w:ind w:firstLine="284"/>
        <w:jc w:val="center"/>
        <w:rPr>
          <w:rFonts w:cs="Times New Roman"/>
          <w:szCs w:val="24"/>
        </w:rPr>
      </w:pPr>
    </w:p>
    <w:p w:rsidR="00D43D2D" w:rsidRDefault="00D43D2D" w:rsidP="00D43D2D">
      <w:pPr>
        <w:keepNext/>
        <w:ind w:firstLine="284"/>
        <w:jc w:val="center"/>
      </w:pPr>
      <w:r w:rsidRPr="00D43D2D">
        <w:rPr>
          <w:rFonts w:cs="Times New Roman"/>
          <w:noProof/>
          <w:szCs w:val="24"/>
        </w:rPr>
        <w:drawing>
          <wp:inline distT="0" distB="0" distL="0" distR="0">
            <wp:extent cx="2946083" cy="1550570"/>
            <wp:effectExtent l="19050" t="0" r="6667" b="0"/>
            <wp:docPr id="18" name="Obraz 2" descr="C:\Users\Karol\Documents\PracaDyplomowa\PID-regula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ol\Documents\PracaDyplomowa\PID-regulator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083" cy="15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D2D" w:rsidRPr="00F7794D" w:rsidRDefault="00D43D2D" w:rsidP="00D43D2D">
      <w:pPr>
        <w:pStyle w:val="Legenda"/>
        <w:jc w:val="center"/>
        <w:rPr>
          <w:rFonts w:cs="Times New Roman"/>
          <w:i/>
          <w:color w:val="auto"/>
          <w:sz w:val="24"/>
          <w:szCs w:val="24"/>
        </w:rPr>
      </w:pPr>
      <w:r w:rsidRPr="00F7794D">
        <w:rPr>
          <w:i/>
          <w:color w:val="auto"/>
        </w:rPr>
        <w:t xml:space="preserve">Rys. </w:t>
      </w:r>
      <w:r w:rsidR="00C06E3F" w:rsidRPr="00F7794D">
        <w:rPr>
          <w:i/>
          <w:color w:val="auto"/>
        </w:rPr>
        <w:fldChar w:fldCharType="begin"/>
      </w:r>
      <w:r w:rsidR="00641FF6" w:rsidRPr="00F7794D">
        <w:rPr>
          <w:i/>
          <w:color w:val="auto"/>
        </w:rPr>
        <w:instrText xml:space="preserve"> SEQ Rys. \* ARABIC </w:instrText>
      </w:r>
      <w:r w:rsidR="00C06E3F" w:rsidRPr="00F7794D">
        <w:rPr>
          <w:i/>
          <w:color w:val="auto"/>
        </w:rPr>
        <w:fldChar w:fldCharType="separate"/>
      </w:r>
      <w:r w:rsidR="00864F4B">
        <w:rPr>
          <w:i/>
          <w:noProof/>
          <w:color w:val="auto"/>
        </w:rPr>
        <w:t>9</w:t>
      </w:r>
      <w:r w:rsidR="00C06E3F" w:rsidRPr="00F7794D">
        <w:rPr>
          <w:i/>
          <w:color w:val="auto"/>
        </w:rPr>
        <w:fldChar w:fldCharType="end"/>
      </w:r>
      <w:r w:rsidRPr="00F7794D">
        <w:rPr>
          <w:i/>
          <w:color w:val="auto"/>
        </w:rPr>
        <w:t xml:space="preserve"> Schemat idealnego regulatora PID</w:t>
      </w:r>
      <w:r w:rsidR="00F7794D" w:rsidRPr="00F7794D">
        <w:rPr>
          <w:i/>
          <w:color w:val="auto"/>
        </w:rPr>
        <w:t xml:space="preserve"> </w:t>
      </w:r>
      <w:r w:rsidRPr="00F7794D">
        <w:rPr>
          <w:i/>
          <w:color w:val="auto"/>
        </w:rPr>
        <w:t>[</w:t>
      </w:r>
      <w:bookmarkStart w:id="30" w:name="bib13"/>
      <w:r w:rsidR="008E62D0" w:rsidRPr="00F7794D">
        <w:rPr>
          <w:i/>
          <w:color w:val="auto"/>
        </w:rPr>
        <w:t>13</w:t>
      </w:r>
      <w:bookmarkEnd w:id="30"/>
      <w:r w:rsidRPr="00F7794D">
        <w:rPr>
          <w:i/>
          <w:color w:val="auto"/>
        </w:rPr>
        <w:t>]</w:t>
      </w:r>
      <w:r w:rsidR="00F7794D" w:rsidRPr="00F7794D">
        <w:rPr>
          <w:i/>
          <w:color w:val="auto"/>
        </w:rPr>
        <w:t>.</w:t>
      </w:r>
    </w:p>
    <w:p w:rsidR="00C3209B" w:rsidRDefault="00B6408C" w:rsidP="00694235">
      <w:pPr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W cyfrowych implementacjach algorytmu </w:t>
      </w:r>
      <w:r w:rsidRPr="00C3209B">
        <w:rPr>
          <w:rFonts w:cs="Times New Roman"/>
          <w:i/>
          <w:szCs w:val="24"/>
        </w:rPr>
        <w:t>PID</w:t>
      </w:r>
      <w:r>
        <w:rPr>
          <w:rFonts w:cs="Times New Roman"/>
          <w:szCs w:val="24"/>
        </w:rPr>
        <w:t xml:space="preserve"> wykorzystywane są różne metody wyzn</w:t>
      </w:r>
      <w:r>
        <w:rPr>
          <w:rFonts w:cs="Times New Roman"/>
          <w:szCs w:val="24"/>
        </w:rPr>
        <w:t>a</w:t>
      </w:r>
      <w:r>
        <w:rPr>
          <w:rFonts w:cs="Times New Roman"/>
          <w:szCs w:val="24"/>
        </w:rPr>
        <w:t>czania całki i pochodnej sygnału błędu</w:t>
      </w:r>
      <m:oMath>
        <m:r>
          <w:rPr>
            <w:rFonts w:ascii="Cambria Math" w:hAnsi="Cambria Math" w:cs="Times New Roman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e</m:t>
            </m:r>
          </m:e>
          <m:sub>
            <m:r>
              <w:rPr>
                <w:rFonts w:ascii="Cambria Math" w:hAnsi="Cambria Math" w:cs="Times New Roman"/>
                <w:szCs w:val="24"/>
              </w:rPr>
              <m:t>k</m:t>
            </m:r>
          </m:sub>
        </m:sSub>
      </m:oMath>
      <w:r>
        <w:rPr>
          <w:rFonts w:cs="Times New Roman"/>
          <w:szCs w:val="24"/>
        </w:rPr>
        <w:t>.</w:t>
      </w:r>
      <w:r w:rsidR="00F673D2">
        <w:rPr>
          <w:rFonts w:cs="Times New Roman"/>
          <w:szCs w:val="24"/>
        </w:rPr>
        <w:t xml:space="preserve"> Stosując regułę całkowania prostokątów( </w:t>
      </w:r>
      <w:r w:rsidR="00F673D2">
        <w:rPr>
          <w:rFonts w:cs="Times New Roman"/>
          <w:i/>
          <w:szCs w:val="24"/>
        </w:rPr>
        <w:t xml:space="preserve">forward), </w:t>
      </w:r>
      <w:r w:rsidR="00F673D2">
        <w:rPr>
          <w:rFonts w:cs="Times New Roman"/>
          <w:szCs w:val="24"/>
        </w:rPr>
        <w:t>można wykorzystać dwa algorytm</w:t>
      </w:r>
      <w:r w:rsidR="00625891">
        <w:rPr>
          <w:rFonts w:cs="Times New Roman"/>
          <w:szCs w:val="24"/>
        </w:rPr>
        <w:t>y</w:t>
      </w:r>
      <w:r w:rsidR="00F673D2">
        <w:rPr>
          <w:rFonts w:cs="Times New Roman"/>
          <w:szCs w:val="24"/>
        </w:rPr>
        <w:t xml:space="preserve"> </w:t>
      </w:r>
      <w:r w:rsidR="00F673D2" w:rsidRPr="00C3209B">
        <w:rPr>
          <w:rFonts w:cs="Times New Roman"/>
          <w:i/>
          <w:szCs w:val="24"/>
        </w:rPr>
        <w:t>PID</w:t>
      </w:r>
      <w:r w:rsidR="00F673D2">
        <w:rPr>
          <w:rFonts w:cs="Times New Roman"/>
          <w:szCs w:val="24"/>
        </w:rPr>
        <w:t xml:space="preserve">, </w:t>
      </w:r>
      <w:r w:rsidR="00F673D2">
        <w:rPr>
          <w:rFonts w:cs="Times New Roman"/>
          <w:i/>
          <w:szCs w:val="24"/>
        </w:rPr>
        <w:t xml:space="preserve">pozycyjny </w:t>
      </w:r>
      <w:r w:rsidR="00F673D2">
        <w:rPr>
          <w:rFonts w:cs="Times New Roman"/>
          <w:szCs w:val="24"/>
        </w:rPr>
        <w:t xml:space="preserve">i </w:t>
      </w:r>
      <w:r w:rsidR="00F673D2">
        <w:rPr>
          <w:rFonts w:cs="Times New Roman"/>
          <w:i/>
          <w:szCs w:val="24"/>
        </w:rPr>
        <w:t>przyrostowy</w:t>
      </w:r>
      <w:r w:rsidR="00F673D2">
        <w:rPr>
          <w:rFonts w:cs="Times New Roman"/>
          <w:szCs w:val="24"/>
        </w:rPr>
        <w:t xml:space="preserve"> [</w:t>
      </w:r>
      <w:bookmarkStart w:id="31" w:name="bib14"/>
      <w:r w:rsidR="008E62D0">
        <w:rPr>
          <w:rFonts w:cs="Times New Roman"/>
          <w:szCs w:val="24"/>
        </w:rPr>
        <w:t>14</w:t>
      </w:r>
      <w:bookmarkEnd w:id="31"/>
      <w:r w:rsidR="00F673D2">
        <w:rPr>
          <w:rFonts w:cs="Times New Roman"/>
          <w:szCs w:val="24"/>
        </w:rPr>
        <w:t>]. Algorytm przyrost</w:t>
      </w:r>
      <w:r w:rsidR="00F673D2">
        <w:rPr>
          <w:rFonts w:cs="Times New Roman"/>
          <w:szCs w:val="24"/>
        </w:rPr>
        <w:t>o</w:t>
      </w:r>
      <w:r w:rsidR="00F673D2">
        <w:rPr>
          <w:rFonts w:cs="Times New Roman"/>
          <w:szCs w:val="24"/>
        </w:rPr>
        <w:t>wy wykorzystywany jest częściej</w:t>
      </w:r>
      <w:r w:rsidR="00D6705F">
        <w:rPr>
          <w:rFonts w:cs="Times New Roman"/>
          <w:szCs w:val="24"/>
        </w:rPr>
        <w:t xml:space="preserve"> ze względu na brak konieczności znajomości błędu we wszystkich krokach poprzedzających</w:t>
      </w:r>
      <w:r w:rsidR="00F673D2">
        <w:rPr>
          <w:rFonts w:cs="Times New Roman"/>
          <w:szCs w:val="24"/>
        </w:rPr>
        <w:t xml:space="preserve">. Aby wyznaczyć wartość </w:t>
      </w:r>
      <w:r w:rsidR="00F97118">
        <w:rPr>
          <w:rFonts w:cs="Times New Roman"/>
          <w:szCs w:val="24"/>
        </w:rPr>
        <w:t xml:space="preserve">sterowania, wymagana jest znajomość trzech ostatnich </w:t>
      </w:r>
      <w:r w:rsidR="00D6705F">
        <w:rPr>
          <w:rFonts w:cs="Times New Roman"/>
          <w:szCs w:val="24"/>
        </w:rPr>
        <w:t>wartości</w:t>
      </w:r>
      <w:r w:rsidR="00F97118">
        <w:rPr>
          <w:rFonts w:cs="Times New Roman"/>
          <w:szCs w:val="24"/>
        </w:rPr>
        <w:t xml:space="preserve"> błędów oraz ostatnia wartość sterowania. </w:t>
      </w:r>
    </w:p>
    <w:tbl>
      <w:tblPr>
        <w:tblStyle w:val="Tabela-Siatka"/>
        <w:tblW w:w="0" w:type="auto"/>
        <w:jc w:val="center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75"/>
        <w:gridCol w:w="7654"/>
        <w:gridCol w:w="674"/>
      </w:tblGrid>
      <w:tr w:rsidR="009E6E8B" w:rsidTr="00080E7D">
        <w:trPr>
          <w:jc w:val="center"/>
        </w:trPr>
        <w:tc>
          <w:tcPr>
            <w:tcW w:w="675" w:type="dxa"/>
          </w:tcPr>
          <w:p w:rsidR="009E6E8B" w:rsidRDefault="009E6E8B" w:rsidP="00A4702F">
            <w:pPr>
              <w:spacing w:before="200" w:after="200"/>
              <w:rPr>
                <w:rFonts w:eastAsia="ArialMT" w:cs="Times New Roman"/>
                <w:i/>
                <w:szCs w:val="24"/>
                <w:lang w:val="en-US"/>
              </w:rPr>
            </w:pPr>
          </w:p>
        </w:tc>
        <w:tc>
          <w:tcPr>
            <w:tcW w:w="7654" w:type="dxa"/>
          </w:tcPr>
          <w:p w:rsidR="009E6E8B" w:rsidRPr="00A4702F" w:rsidRDefault="00C06E3F" w:rsidP="00A4702F">
            <w:pPr>
              <w:spacing w:before="200" w:after="200"/>
              <w:jc w:val="center"/>
              <w:rPr>
                <w:rFonts w:eastAsia="ArialMT" w:cs="Times New Roman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k-1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k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k-1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k-2</m:t>
                    </m:r>
                  </m:sub>
                </m:sSub>
              </m:oMath>
            </m:oMathPara>
          </w:p>
        </w:tc>
        <w:tc>
          <w:tcPr>
            <w:tcW w:w="674" w:type="dxa"/>
          </w:tcPr>
          <w:p w:rsidR="009E6E8B" w:rsidRPr="00A4702F" w:rsidRDefault="009E6E8B" w:rsidP="00A4702F">
            <w:pPr>
              <w:spacing w:before="200" w:after="200"/>
              <w:jc w:val="right"/>
              <w:rPr>
                <w:rFonts w:eastAsia="ArialMT" w:cs="Times New Roman"/>
                <w:szCs w:val="24"/>
                <w:lang w:val="en-US"/>
              </w:rPr>
            </w:pPr>
            <w:r>
              <w:rPr>
                <w:rFonts w:eastAsia="ArialMT" w:cs="Times New Roman"/>
                <w:szCs w:val="24"/>
                <w:lang w:val="en-US"/>
              </w:rPr>
              <w:t>(</w:t>
            </w:r>
            <w:fldSimple w:instr=" SEQ Eq \* MERGEFORMAT ">
              <w:r w:rsidR="00864F4B" w:rsidRPr="00864F4B">
                <w:rPr>
                  <w:rFonts w:eastAsia="ArialMT" w:cs="Times New Roman"/>
                  <w:noProof/>
                  <w:szCs w:val="24"/>
                  <w:lang w:val="en-US"/>
                </w:rPr>
                <w:t>10</w:t>
              </w:r>
            </w:fldSimple>
            <w:r>
              <w:rPr>
                <w:rFonts w:eastAsia="ArialMT" w:cs="Times New Roman"/>
                <w:szCs w:val="24"/>
                <w:lang w:val="en-US"/>
              </w:rPr>
              <w:t>)</w:t>
            </w:r>
          </w:p>
        </w:tc>
      </w:tr>
    </w:tbl>
    <w:p w:rsidR="00F97118" w:rsidRDefault="00F97118" w:rsidP="009E6E8B">
      <w:pPr>
        <w:spacing w:before="120"/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gdzie :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 xml:space="preserve"> b</m:t>
            </m:r>
          </m:e>
          <m:sub>
            <m:r>
              <w:rPr>
                <w:rFonts w:ascii="Cambria Math" w:hAnsi="Cambria Math" w:cs="Times New Roman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Cs w:val="24"/>
          </w:rPr>
          <m:t>=K</m:t>
        </m:r>
        <m:d>
          <m:dPr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Cs w:val="24"/>
              </w:rPr>
              <m:t>1+</m:t>
            </m:r>
            <m:f>
              <m:f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Cs w:val="24"/>
                  </w:rPr>
                  <m:t>T</m:t>
                </m:r>
              </m:den>
            </m:f>
          </m:e>
        </m:d>
        <m:r>
          <w:rPr>
            <w:rFonts w:ascii="Cambria Math" w:hAnsi="Cambria Math" w:cs="Times New Roman"/>
            <w:szCs w:val="24"/>
          </w:rPr>
          <m:t xml:space="preserve"> </m:t>
        </m:r>
      </m:oMath>
      <w:r>
        <w:rPr>
          <w:rFonts w:cs="Times New Roman"/>
          <w:szCs w:val="24"/>
        </w:rPr>
        <w:t xml:space="preserve">, </w:t>
      </w:r>
      <m:oMath>
        <m:r>
          <w:rPr>
            <w:rFonts w:ascii="Cambria Math" w:hAnsi="Cambria Math" w:cs="Times New Roman"/>
            <w:szCs w:val="24"/>
          </w:rPr>
          <m:t xml:space="preserve"> 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b</m:t>
            </m:r>
          </m:e>
          <m:sub>
            <m:r>
              <w:rPr>
                <w:rFonts w:ascii="Cambria Math" w:hAnsi="Cambria Math" w:cs="Times New Roman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Cs w:val="24"/>
          </w:rPr>
          <m:t>=-K</m:t>
        </m:r>
        <m:d>
          <m:dPr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Cs w:val="24"/>
              </w:rPr>
              <m:t>1+2</m:t>
            </m:r>
            <m:f>
              <m:f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D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Cs w:val="24"/>
                  </w:rPr>
                  <m:t>T</m:t>
                </m:r>
              </m:den>
            </m:f>
            <m:r>
              <w:rPr>
                <w:rFonts w:ascii="Cambria Math" w:hAnsi="Cambria Math" w:cs="Times New Roman"/>
                <w:szCs w:val="24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Cs w:val="24"/>
                  </w:rPr>
                  <m:t>T</m:t>
                </m:r>
              </m:den>
            </m:f>
          </m:e>
        </m:d>
      </m:oMath>
      <w:r>
        <w:rPr>
          <w:rFonts w:cs="Times New Roman"/>
          <w:szCs w:val="24"/>
        </w:rPr>
        <w:t xml:space="preserve">, </w:t>
      </w:r>
      <m:oMath>
        <m:r>
          <w:rPr>
            <w:rFonts w:ascii="Cambria Math" w:hAnsi="Cambria Math" w:cs="Times New Roman"/>
            <w:szCs w:val="24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 xml:space="preserve"> b</m:t>
            </m:r>
          </m:e>
          <m:sub>
            <m:r>
              <w:rPr>
                <w:rFonts w:ascii="Cambria Math" w:hAnsi="Cambria Math" w:cs="Times New Roman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Cs w:val="24"/>
          </w:rPr>
          <m:t>=K</m:t>
        </m:r>
        <m:f>
          <m:fPr>
            <m:ctrlPr>
              <w:rPr>
                <w:rFonts w:ascii="Cambria Math" w:hAnsi="Cambria Math" w:cs="Times New Roman"/>
                <w:i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D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4"/>
              </w:rPr>
              <m:t>T</m:t>
            </m:r>
          </m:den>
        </m:f>
      </m:oMath>
      <w:r>
        <w:rPr>
          <w:rFonts w:cs="Times New Roman"/>
          <w:szCs w:val="24"/>
        </w:rPr>
        <w:t xml:space="preserve"> , </w:t>
      </w:r>
      <m:oMath>
        <m:r>
          <w:rPr>
            <w:rFonts w:ascii="Cambria Math" w:hAnsi="Cambria Math" w:cs="Times New Roman"/>
            <w:szCs w:val="24"/>
          </w:rPr>
          <m:t xml:space="preserve"> T</m:t>
        </m:r>
      </m:oMath>
      <w:r>
        <w:rPr>
          <w:rFonts w:cs="Times New Roman"/>
          <w:szCs w:val="24"/>
        </w:rPr>
        <w:t xml:space="preserve"> - okres próbkowania</w:t>
      </w:r>
    </w:p>
    <w:p w:rsidR="00C3209B" w:rsidRDefault="00C3209B" w:rsidP="00F97118">
      <w:pPr>
        <w:ind w:firstLine="284"/>
        <w:rPr>
          <w:rFonts w:cs="Times New Roman"/>
          <w:szCs w:val="24"/>
        </w:rPr>
      </w:pPr>
    </w:p>
    <w:p w:rsidR="00C3209B" w:rsidRDefault="00C3209B" w:rsidP="00694235">
      <w:pPr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Dobór nastaw regulatora </w:t>
      </w:r>
      <w:r w:rsidRPr="00C3209B">
        <w:rPr>
          <w:rFonts w:cs="Times New Roman"/>
          <w:i/>
          <w:szCs w:val="24"/>
        </w:rPr>
        <w:t>PID</w:t>
      </w:r>
      <w:r>
        <w:rPr>
          <w:rFonts w:cs="Times New Roman"/>
          <w:szCs w:val="24"/>
        </w:rPr>
        <w:t xml:space="preserve"> wiąże się z wyznaczeniem optymalnych wartości poszcz</w:t>
      </w:r>
      <w:r>
        <w:rPr>
          <w:rFonts w:cs="Times New Roman"/>
          <w:szCs w:val="24"/>
        </w:rPr>
        <w:t>e</w:t>
      </w:r>
      <w:r>
        <w:rPr>
          <w:rFonts w:cs="Times New Roman"/>
          <w:szCs w:val="24"/>
        </w:rPr>
        <w:t xml:space="preserve">gólnych członów. Istnieje kilka metod strojenia regulatorów </w:t>
      </w:r>
      <w:r w:rsidRPr="00C3209B">
        <w:rPr>
          <w:rFonts w:cs="Times New Roman"/>
          <w:i/>
          <w:szCs w:val="24"/>
        </w:rPr>
        <w:t>PID</w:t>
      </w:r>
      <w:r>
        <w:rPr>
          <w:rFonts w:cs="Times New Roman"/>
          <w:i/>
          <w:szCs w:val="24"/>
        </w:rPr>
        <w:t xml:space="preserve">, </w:t>
      </w:r>
      <w:r>
        <w:rPr>
          <w:rFonts w:cs="Times New Roman"/>
          <w:szCs w:val="24"/>
        </w:rPr>
        <w:t xml:space="preserve">oto niektóre z nich: </w:t>
      </w:r>
    </w:p>
    <w:p w:rsidR="00C3209B" w:rsidRDefault="00C3209B" w:rsidP="008D4D68">
      <w:pPr>
        <w:pStyle w:val="Akapitzlist"/>
        <w:numPr>
          <w:ilvl w:val="0"/>
          <w:numId w:val="19"/>
        </w:numPr>
      </w:pPr>
      <w:r>
        <w:t>I m</w:t>
      </w:r>
      <w:r w:rsidR="009053AE">
        <w:t>etoda Z</w:t>
      </w:r>
      <w:r w:rsidR="00DE3103">
        <w:t>i</w:t>
      </w:r>
      <w:r w:rsidR="009053AE">
        <w:t>egera-Nicholsa – metoda odpowiedzi skokowej</w:t>
      </w:r>
    </w:p>
    <w:p w:rsidR="009053AE" w:rsidRDefault="009053AE" w:rsidP="008D4D68">
      <w:pPr>
        <w:pStyle w:val="Akapitzlist"/>
        <w:numPr>
          <w:ilvl w:val="0"/>
          <w:numId w:val="19"/>
        </w:numPr>
      </w:pPr>
      <w:r>
        <w:t>II metoda Z</w:t>
      </w:r>
      <w:r w:rsidR="00DE3103">
        <w:t>i</w:t>
      </w:r>
      <w:r>
        <w:t>egera-Nicholsa – metoda cyklu granicznego</w:t>
      </w:r>
    </w:p>
    <w:p w:rsidR="009053AE" w:rsidRPr="00C3209B" w:rsidRDefault="009053AE" w:rsidP="008D4D68">
      <w:pPr>
        <w:pStyle w:val="Akapitzlist"/>
        <w:numPr>
          <w:ilvl w:val="0"/>
          <w:numId w:val="19"/>
        </w:numPr>
      </w:pPr>
      <w:r>
        <w:t>Metoda przekaźnikowa Astroma i Hagglunda</w:t>
      </w:r>
    </w:p>
    <w:p w:rsidR="009053AE" w:rsidRDefault="00C3209B" w:rsidP="00694235">
      <w:pPr>
        <w:spacing w:after="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W praktyce istnieje kilka wymagań stawianych przed takimi metodami</w:t>
      </w:r>
      <w:r w:rsidR="009053AE">
        <w:rPr>
          <w:rFonts w:cs="Times New Roman"/>
          <w:szCs w:val="24"/>
        </w:rPr>
        <w:t>. Prostota eksper</w:t>
      </w:r>
      <w:r w:rsidR="009053AE">
        <w:rPr>
          <w:rFonts w:cs="Times New Roman"/>
          <w:szCs w:val="24"/>
        </w:rPr>
        <w:t>y</w:t>
      </w:r>
      <w:r w:rsidR="009053AE">
        <w:rPr>
          <w:rFonts w:cs="Times New Roman"/>
          <w:szCs w:val="24"/>
        </w:rPr>
        <w:t>mentu odgrywa duże znaczenie. Konieczność dokładnej znajomości modelu może dyskwal</w:t>
      </w:r>
      <w:r w:rsidR="009053AE">
        <w:rPr>
          <w:rFonts w:cs="Times New Roman"/>
          <w:szCs w:val="24"/>
        </w:rPr>
        <w:t>i</w:t>
      </w:r>
      <w:r w:rsidR="009053AE">
        <w:rPr>
          <w:rFonts w:cs="Times New Roman"/>
          <w:szCs w:val="24"/>
        </w:rPr>
        <w:t>fikować metodę w przypadku skomplikowanych układów regulacji. Ważne jest również, aby potrzebne parametry były łatwe do zarejestrowania</w:t>
      </w:r>
      <w:r w:rsidR="00625891">
        <w:rPr>
          <w:rFonts w:cs="Times New Roman"/>
          <w:szCs w:val="24"/>
        </w:rPr>
        <w:t xml:space="preserve"> i</w:t>
      </w:r>
      <w:r w:rsidR="009053AE">
        <w:rPr>
          <w:rFonts w:cs="Times New Roman"/>
          <w:szCs w:val="24"/>
        </w:rPr>
        <w:t xml:space="preserve"> zmierzenia. Często wymagane jest ró</w:t>
      </w:r>
      <w:r w:rsidR="009053AE">
        <w:rPr>
          <w:rFonts w:cs="Times New Roman"/>
          <w:szCs w:val="24"/>
        </w:rPr>
        <w:t>w</w:t>
      </w:r>
      <w:r w:rsidR="009053AE">
        <w:rPr>
          <w:rFonts w:cs="Times New Roman"/>
          <w:szCs w:val="24"/>
        </w:rPr>
        <w:t xml:space="preserve">nież to, aby eksperyment nie zaburzał procesu. </w:t>
      </w:r>
    </w:p>
    <w:p w:rsidR="00BE56AA" w:rsidRDefault="00BE56AA" w:rsidP="00694235">
      <w:pPr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Dynamika odpowiedzi układu zależy od dobranych nastaw regulatora. Aby ocenić jakość dobranych nastaw wprowadzono kryteria jakości regulacji, wyznaczane na podstawie prz</w:t>
      </w:r>
      <w:r>
        <w:rPr>
          <w:rFonts w:cs="Times New Roman"/>
          <w:szCs w:val="24"/>
        </w:rPr>
        <w:t>e</w:t>
      </w:r>
      <w:r>
        <w:rPr>
          <w:rFonts w:cs="Times New Roman"/>
          <w:szCs w:val="24"/>
        </w:rPr>
        <w:t>biegów regulacji</w:t>
      </w:r>
      <w:r w:rsidR="00D67357">
        <w:rPr>
          <w:rFonts w:cs="Times New Roman"/>
          <w:szCs w:val="24"/>
        </w:rPr>
        <w:t xml:space="preserve"> [</w:t>
      </w:r>
      <w:bookmarkStart w:id="32" w:name="bib15"/>
      <w:r w:rsidR="00D67357">
        <w:rPr>
          <w:rFonts w:cs="Times New Roman"/>
          <w:szCs w:val="24"/>
        </w:rPr>
        <w:t>15</w:t>
      </w:r>
      <w:bookmarkEnd w:id="32"/>
      <w:r w:rsidR="00D67357">
        <w:rPr>
          <w:rFonts w:cs="Times New Roman"/>
          <w:szCs w:val="24"/>
        </w:rPr>
        <w:t>]</w:t>
      </w:r>
      <w:r>
        <w:rPr>
          <w:rFonts w:cs="Times New Roman"/>
          <w:szCs w:val="24"/>
        </w:rPr>
        <w:t>. Najpopularniejsze z nich:</w:t>
      </w:r>
    </w:p>
    <w:p w:rsidR="00F97118" w:rsidRDefault="00527A06" w:rsidP="00F501AA">
      <w:pPr>
        <w:pStyle w:val="Akapitzlist"/>
        <w:numPr>
          <w:ilvl w:val="0"/>
          <w:numId w:val="9"/>
        </w:numPr>
      </w:pPr>
      <w:r>
        <w:t xml:space="preserve">Całka z kwadratu uchybu regulacji -  </w:t>
      </w:r>
      <m:oMath>
        <m:r>
          <w:rPr>
            <w:rFonts w:ascii="Cambria Math" w:hAnsi="Cambria Math"/>
          </w:rPr>
          <m:t>J=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e(t)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dt</m:t>
            </m:r>
          </m:e>
        </m:nary>
      </m:oMath>
      <w:r>
        <w:t xml:space="preserve"> , gdzie </w:t>
      </w:r>
      <m:oMath>
        <m:r>
          <w:rPr>
            <w:rFonts w:ascii="Cambria Math" w:hAnsi="Cambria Math"/>
          </w:rPr>
          <m:t>e(t)</m:t>
        </m:r>
      </m:oMath>
      <w:r>
        <w:t xml:space="preserve"> - uchyb r</w:t>
      </w:r>
      <w:r>
        <w:t>e</w:t>
      </w:r>
      <w:r>
        <w:t>gulacji</w:t>
      </w:r>
    </w:p>
    <w:p w:rsidR="00527A06" w:rsidRDefault="00527A06" w:rsidP="00F501AA">
      <w:pPr>
        <w:pStyle w:val="Akapitzlist"/>
        <w:numPr>
          <w:ilvl w:val="0"/>
          <w:numId w:val="9"/>
        </w:numPr>
      </w:pPr>
      <w:r>
        <w:t xml:space="preserve">Czas regulacji – najmniejszy czas, począwszy od którego sygnał wyjściowy </w:t>
      </w:r>
      <w:r>
        <w:rPr>
          <w:i/>
        </w:rPr>
        <w:t>y(t,)</w:t>
      </w:r>
      <w:r>
        <w:t xml:space="preserve"> wchodzi w 5-procentowe otoczenie wartości zadanej </w:t>
      </w:r>
      <w:r>
        <w:rPr>
          <w:i/>
        </w:rPr>
        <w:t>r(t)</w:t>
      </w:r>
    </w:p>
    <w:p w:rsidR="00527A06" w:rsidRDefault="00527A06" w:rsidP="00F501AA">
      <w:pPr>
        <w:pStyle w:val="Akapitzlist"/>
        <w:numPr>
          <w:ilvl w:val="0"/>
          <w:numId w:val="9"/>
        </w:numPr>
      </w:pPr>
      <w:r>
        <w:t>Wartość przeregulowania – odniesiona do wartości zadanej, maksymalna wa</w:t>
      </w:r>
      <w:r>
        <w:t>r</w:t>
      </w:r>
      <w:r>
        <w:t xml:space="preserve">tość dodatniej odchyłki sygnału wyjściowego </w:t>
      </w:r>
      <w:r>
        <w:rPr>
          <w:i/>
        </w:rPr>
        <w:t>y(t)</w:t>
      </w:r>
    </w:p>
    <w:p w:rsidR="00527A06" w:rsidRPr="00BE56AA" w:rsidRDefault="00527A06" w:rsidP="00F501AA">
      <w:pPr>
        <w:pStyle w:val="Akapitzlist"/>
        <w:numPr>
          <w:ilvl w:val="0"/>
          <w:numId w:val="9"/>
        </w:numPr>
      </w:pPr>
      <w:r>
        <w:t xml:space="preserve">Wielkość uchybu ustalonego -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∞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t→∞</m:t>
                </m:r>
              </m:lim>
            </m:limLow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-y(t)</m:t>
                </m:r>
              </m:e>
            </m:d>
          </m:e>
        </m:func>
      </m:oMath>
    </w:p>
    <w:p w:rsidR="00BA7B6D" w:rsidRPr="00B905E1" w:rsidRDefault="00BA7B6D" w:rsidP="003F660C">
      <w:pPr>
        <w:ind w:left="360"/>
        <w:rPr>
          <w:rFonts w:cs="Times New Roman"/>
          <w:szCs w:val="24"/>
        </w:rPr>
      </w:pPr>
    </w:p>
    <w:p w:rsidR="00D43D2D" w:rsidRDefault="00D43D2D" w:rsidP="002E5A6F">
      <w:pPr>
        <w:pStyle w:val="Akapitzlist"/>
      </w:pPr>
    </w:p>
    <w:p w:rsidR="00F97118" w:rsidRDefault="00F97118" w:rsidP="002E5A6F">
      <w:pPr>
        <w:pStyle w:val="Akapitzlist"/>
      </w:pPr>
    </w:p>
    <w:p w:rsidR="00F97118" w:rsidRDefault="00F97118" w:rsidP="002E5A6F">
      <w:pPr>
        <w:pStyle w:val="Akapitzlist"/>
      </w:pPr>
    </w:p>
    <w:p w:rsidR="00F97118" w:rsidRDefault="00F97118" w:rsidP="002E5A6F">
      <w:pPr>
        <w:pStyle w:val="Akapitzlist"/>
      </w:pPr>
    </w:p>
    <w:p w:rsidR="00F97118" w:rsidRDefault="00F97118" w:rsidP="002E5A6F">
      <w:pPr>
        <w:pStyle w:val="Akapitzlist"/>
      </w:pPr>
    </w:p>
    <w:p w:rsidR="000D268E" w:rsidRDefault="000D268E" w:rsidP="002E5A6F">
      <w:pPr>
        <w:pStyle w:val="Akapitzlist"/>
      </w:pPr>
    </w:p>
    <w:p w:rsidR="00BB4476" w:rsidRDefault="00BB4476" w:rsidP="000C7168">
      <w:pPr>
        <w:pStyle w:val="Nagwek1"/>
        <w:numPr>
          <w:ilvl w:val="0"/>
          <w:numId w:val="2"/>
        </w:numPr>
        <w:ind w:left="0" w:firstLine="0"/>
      </w:pPr>
      <w:bookmarkStart w:id="33" w:name="_Toc409187416"/>
      <w:r w:rsidRPr="00CC2AEA">
        <w:lastRenderedPageBreak/>
        <w:t>Budowa platformy typu quadrocopter</w:t>
      </w:r>
      <w:bookmarkEnd w:id="33"/>
    </w:p>
    <w:p w:rsidR="00715FA8" w:rsidRDefault="00715FA8" w:rsidP="001953A9">
      <w:pPr>
        <w:pStyle w:val="Akapitzlist"/>
        <w:spacing w:after="0"/>
      </w:pPr>
    </w:p>
    <w:p w:rsidR="00CC2AEA" w:rsidRDefault="00715FA8" w:rsidP="000C7168">
      <w:pPr>
        <w:pStyle w:val="Nagwek2"/>
        <w:numPr>
          <w:ilvl w:val="1"/>
          <w:numId w:val="2"/>
        </w:numPr>
        <w:ind w:left="113" w:firstLine="0"/>
      </w:pPr>
      <w:bookmarkStart w:id="34" w:name="_Toc409187417"/>
      <w:r w:rsidRPr="00CC2AEA">
        <w:t>Wykaz podzespołów</w:t>
      </w:r>
      <w:bookmarkEnd w:id="34"/>
    </w:p>
    <w:p w:rsidR="000C7168" w:rsidRPr="000C7168" w:rsidRDefault="000C7168" w:rsidP="00E34AC1">
      <w:pPr>
        <w:pStyle w:val="Akapitzlist"/>
        <w:spacing w:after="0"/>
        <w:ind w:left="1212"/>
      </w:pPr>
    </w:p>
    <w:p w:rsidR="004131F6" w:rsidRDefault="00BB4476" w:rsidP="00694235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Platforma, którą zdecydowałem się zbudować, </w:t>
      </w:r>
      <w:r w:rsidR="00A937F1">
        <w:rPr>
          <w:rFonts w:cs="Times New Roman"/>
          <w:szCs w:val="24"/>
        </w:rPr>
        <w:t>to typowy quadrocopter przeznaczony do celów modelarskich. Kompaktowe rozmiary i rozsądny czas lotu, przy użyciu w pełni nał</w:t>
      </w:r>
      <w:r w:rsidR="00A937F1">
        <w:rPr>
          <w:rFonts w:cs="Times New Roman"/>
          <w:szCs w:val="24"/>
        </w:rPr>
        <w:t>a</w:t>
      </w:r>
      <w:r w:rsidR="00A937F1">
        <w:rPr>
          <w:rFonts w:cs="Times New Roman"/>
          <w:szCs w:val="24"/>
        </w:rPr>
        <w:t>dowanego pakietu zasilającego, to główne kryteria, którymi kierowałem się przy doborze podzespołów. Nie bez znaczenia okazała się dostępność podzespołów</w:t>
      </w:r>
      <w:r w:rsidR="004131F6">
        <w:rPr>
          <w:rFonts w:cs="Times New Roman"/>
          <w:szCs w:val="24"/>
        </w:rPr>
        <w:t>,</w:t>
      </w:r>
      <w:r w:rsidR="00A937F1">
        <w:rPr>
          <w:rFonts w:cs="Times New Roman"/>
          <w:szCs w:val="24"/>
        </w:rPr>
        <w:t xml:space="preserve"> jak również ich cena</w:t>
      </w:r>
      <w:r w:rsidR="004131F6">
        <w:rPr>
          <w:rFonts w:cs="Times New Roman"/>
          <w:szCs w:val="24"/>
        </w:rPr>
        <w:t>.</w:t>
      </w:r>
      <w:r w:rsidR="00205742">
        <w:rPr>
          <w:rFonts w:cs="Times New Roman"/>
          <w:szCs w:val="24"/>
        </w:rPr>
        <w:t xml:space="preserve"> W dalszej części rozdziału zaprezentowane zostały poszczególne podzespoły wraz z krótką charakterystyką.</w:t>
      </w:r>
      <w:r w:rsidR="004131F6">
        <w:rPr>
          <w:rFonts w:cs="Times New Roman"/>
          <w:szCs w:val="24"/>
        </w:rPr>
        <w:t xml:space="preserve"> </w:t>
      </w:r>
    </w:p>
    <w:p w:rsidR="00AF7A3D" w:rsidRDefault="004131F6" w:rsidP="00B96B0E">
      <w:pPr>
        <w:spacing w:after="24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Ostatecznie podzespoły, </w:t>
      </w:r>
      <w:r w:rsidR="00294149">
        <w:rPr>
          <w:rFonts w:cs="Times New Roman"/>
          <w:szCs w:val="24"/>
        </w:rPr>
        <w:t>które</w:t>
      </w:r>
      <w:r>
        <w:rPr>
          <w:rFonts w:cs="Times New Roman"/>
          <w:szCs w:val="24"/>
        </w:rPr>
        <w:t xml:space="preserve"> użyłem do budowy platformy, to :</w:t>
      </w:r>
    </w:p>
    <w:p w:rsidR="004131F6" w:rsidRPr="00B32D5B" w:rsidRDefault="004131F6" w:rsidP="00F501AA">
      <w:pPr>
        <w:pStyle w:val="Akapitzlist"/>
        <w:numPr>
          <w:ilvl w:val="0"/>
          <w:numId w:val="13"/>
        </w:numPr>
      </w:pPr>
      <w:r w:rsidRPr="004131F6">
        <w:rPr>
          <w:shd w:val="clear" w:color="auto" w:fill="FFFFFF"/>
        </w:rPr>
        <w:t xml:space="preserve">Rama </w:t>
      </w:r>
      <w:r w:rsidRPr="00B32D5B">
        <w:rPr>
          <w:shd w:val="clear" w:color="auto" w:fill="FFFFFF"/>
        </w:rPr>
        <w:t>TAROT FY-450 V2</w:t>
      </w:r>
    </w:p>
    <w:p w:rsidR="004131F6" w:rsidRPr="004131F6" w:rsidRDefault="004131F6" w:rsidP="00F501AA">
      <w:pPr>
        <w:pStyle w:val="Akapitzlist"/>
        <w:numPr>
          <w:ilvl w:val="0"/>
          <w:numId w:val="13"/>
        </w:numPr>
      </w:pPr>
      <w:r>
        <w:rPr>
          <w:shd w:val="clear" w:color="auto" w:fill="FFFFFF"/>
        </w:rPr>
        <w:t>4 s</w:t>
      </w:r>
      <w:r w:rsidRPr="004131F6">
        <w:rPr>
          <w:shd w:val="clear" w:color="auto" w:fill="FFFFFF"/>
        </w:rPr>
        <w:t xml:space="preserve">ilniki </w:t>
      </w:r>
      <w:r w:rsidRPr="00B32D5B">
        <w:rPr>
          <w:shd w:val="clear" w:color="auto" w:fill="FFFFFF"/>
        </w:rPr>
        <w:t>SunnySky X2212-13</w:t>
      </w:r>
    </w:p>
    <w:p w:rsidR="004131F6" w:rsidRPr="004131F6" w:rsidRDefault="004131F6" w:rsidP="00F501AA">
      <w:pPr>
        <w:pStyle w:val="Akapitzlist"/>
        <w:numPr>
          <w:ilvl w:val="0"/>
          <w:numId w:val="13"/>
        </w:numPr>
        <w:rPr>
          <w:lang w:val="en-US"/>
        </w:rPr>
      </w:pPr>
      <w:r>
        <w:rPr>
          <w:shd w:val="clear" w:color="auto" w:fill="FFFFFF"/>
          <w:lang w:val="en-US"/>
        </w:rPr>
        <w:t>4 r</w:t>
      </w:r>
      <w:r w:rsidRPr="004131F6">
        <w:rPr>
          <w:shd w:val="clear" w:color="auto" w:fill="FFFFFF"/>
          <w:lang w:val="en-US"/>
        </w:rPr>
        <w:t xml:space="preserve">egulatory </w:t>
      </w:r>
      <w:r w:rsidRPr="00B32D5B">
        <w:rPr>
          <w:shd w:val="clear" w:color="auto" w:fill="FFFFFF"/>
          <w:lang w:val="en-US"/>
        </w:rPr>
        <w:t>ESC ABC-Power SimonK 30A</w:t>
      </w:r>
    </w:p>
    <w:p w:rsidR="004131F6" w:rsidRPr="00B32D5B" w:rsidRDefault="004131F6" w:rsidP="00F501AA">
      <w:pPr>
        <w:pStyle w:val="Akapitzlist"/>
        <w:numPr>
          <w:ilvl w:val="0"/>
          <w:numId w:val="13"/>
        </w:numPr>
        <w:rPr>
          <w:lang w:val="en-US"/>
        </w:rPr>
      </w:pPr>
      <w:r w:rsidRPr="004131F6">
        <w:rPr>
          <w:shd w:val="clear" w:color="auto" w:fill="FFFFFF"/>
          <w:lang w:val="en-US"/>
        </w:rPr>
        <w:t xml:space="preserve">4 </w:t>
      </w:r>
      <w:r w:rsidRPr="004131F6">
        <w:rPr>
          <w:shd w:val="clear" w:color="auto" w:fill="FFFFFF"/>
        </w:rPr>
        <w:t>śmigł</w:t>
      </w:r>
      <w:r>
        <w:rPr>
          <w:shd w:val="clear" w:color="auto" w:fill="FFFFFF"/>
        </w:rPr>
        <w:t>a</w:t>
      </w:r>
      <w:r w:rsidRPr="004131F6">
        <w:rPr>
          <w:shd w:val="clear" w:color="auto" w:fill="FFFFFF"/>
          <w:lang w:val="en-US"/>
        </w:rPr>
        <w:t xml:space="preserve"> </w:t>
      </w:r>
      <w:r w:rsidRPr="00B32D5B">
        <w:rPr>
          <w:shd w:val="clear" w:color="auto" w:fill="FFFFFF"/>
          <w:lang w:val="en-US"/>
        </w:rPr>
        <w:t>APC MR 10x4,5MRP</w:t>
      </w:r>
    </w:p>
    <w:p w:rsidR="00AF7A3D" w:rsidRPr="00B32D5B" w:rsidRDefault="00AF7A3D" w:rsidP="00F501AA">
      <w:pPr>
        <w:pStyle w:val="Akapitzlist"/>
        <w:numPr>
          <w:ilvl w:val="0"/>
          <w:numId w:val="13"/>
        </w:numPr>
      </w:pPr>
      <w:r>
        <w:rPr>
          <w:shd w:val="clear" w:color="auto" w:fill="FFFFFF"/>
        </w:rPr>
        <w:t xml:space="preserve">Pakiet zasilający </w:t>
      </w:r>
      <w:r w:rsidRPr="00B32D5B">
        <w:rPr>
          <w:shd w:val="clear" w:color="auto" w:fill="FFFFFF"/>
        </w:rPr>
        <w:t>Turnigy 3S/2200mAh</w:t>
      </w:r>
      <w:r w:rsidR="008E721B" w:rsidRPr="00B32D5B">
        <w:rPr>
          <w:shd w:val="clear" w:color="auto" w:fill="FFFFFF"/>
        </w:rPr>
        <w:t xml:space="preserve"> – Li-pol</w:t>
      </w:r>
    </w:p>
    <w:p w:rsidR="00B96B0E" w:rsidRDefault="00AF7A3D" w:rsidP="00864AC1">
      <w:pPr>
        <w:pStyle w:val="Akapitzlist"/>
        <w:numPr>
          <w:ilvl w:val="0"/>
          <w:numId w:val="13"/>
        </w:numPr>
      </w:pPr>
      <w:r>
        <w:rPr>
          <w:shd w:val="clear" w:color="auto" w:fill="FFFFFF"/>
        </w:rPr>
        <w:t>Aparatura modelarska</w:t>
      </w:r>
      <w:r w:rsidR="00B32D5B">
        <w:rPr>
          <w:shd w:val="clear" w:color="auto" w:fill="FFFFFF"/>
        </w:rPr>
        <w:t xml:space="preserve"> </w:t>
      </w:r>
      <w:r w:rsidR="00B32D5B" w:rsidRPr="00294149">
        <w:rPr>
          <w:bCs/>
          <w:i/>
          <w:shd w:val="clear" w:color="auto" w:fill="FFFFFF"/>
        </w:rPr>
        <w:t>FlySky FS-CT6B</w:t>
      </w:r>
    </w:p>
    <w:p w:rsidR="00954D56" w:rsidRPr="00AF7A3D" w:rsidRDefault="00954D56" w:rsidP="00E34AC1">
      <w:pPr>
        <w:spacing w:after="0"/>
      </w:pPr>
    </w:p>
    <w:p w:rsidR="00B96B0E" w:rsidRDefault="00B96B0E" w:rsidP="00E34AC1">
      <w:pPr>
        <w:pStyle w:val="Nagwek2"/>
        <w:numPr>
          <w:ilvl w:val="1"/>
          <w:numId w:val="2"/>
        </w:numPr>
        <w:spacing w:before="0"/>
        <w:ind w:left="113" w:firstLine="0"/>
        <w:rPr>
          <w:szCs w:val="28"/>
        </w:rPr>
      </w:pPr>
      <w:bookmarkStart w:id="35" w:name="_Toc409187418"/>
      <w:r>
        <w:rPr>
          <w:szCs w:val="28"/>
        </w:rPr>
        <w:t>Opis podzespołów</w:t>
      </w:r>
      <w:bookmarkEnd w:id="35"/>
    </w:p>
    <w:p w:rsidR="007A289A" w:rsidRDefault="007A289A" w:rsidP="002E5A6F">
      <w:pPr>
        <w:pStyle w:val="Akapitzlist"/>
      </w:pPr>
    </w:p>
    <w:p w:rsidR="00AF7A3D" w:rsidRDefault="00AF7A3D" w:rsidP="00E34AC1">
      <w:pPr>
        <w:spacing w:after="0"/>
        <w:ind w:left="283"/>
        <w:rPr>
          <w:rFonts w:cs="Times New Roman"/>
          <w:b/>
          <w:color w:val="000000" w:themeColor="text1"/>
          <w:szCs w:val="24"/>
          <w:shd w:val="clear" w:color="auto" w:fill="FFFFFF"/>
        </w:rPr>
      </w:pPr>
      <w:r w:rsidRPr="00AF7A3D">
        <w:rPr>
          <w:rFonts w:cs="Times New Roman"/>
          <w:b/>
          <w:color w:val="000000" w:themeColor="text1"/>
          <w:szCs w:val="24"/>
          <w:shd w:val="clear" w:color="auto" w:fill="FFFFFF"/>
        </w:rPr>
        <w:t>Rama TAROT FY-450 V2</w:t>
      </w:r>
    </w:p>
    <w:p w:rsidR="00E34AC1" w:rsidRDefault="00E34AC1" w:rsidP="00E34AC1">
      <w:pPr>
        <w:spacing w:after="0"/>
        <w:ind w:left="283"/>
        <w:rPr>
          <w:rFonts w:cs="Times New Roman"/>
          <w:b/>
          <w:color w:val="000000" w:themeColor="text1"/>
          <w:szCs w:val="24"/>
          <w:shd w:val="clear" w:color="auto" w:fill="FFFFFF"/>
        </w:rPr>
      </w:pPr>
    </w:p>
    <w:p w:rsidR="00AF7A3D" w:rsidRDefault="00AF7A3D" w:rsidP="00694235">
      <w:pPr>
        <w:spacing w:after="0"/>
        <w:ind w:firstLine="284"/>
        <w:jc w:val="both"/>
        <w:rPr>
          <w:rFonts w:cs="Times New Roman"/>
          <w:color w:val="000000" w:themeColor="text1"/>
          <w:szCs w:val="24"/>
          <w:shd w:val="clear" w:color="auto" w:fill="FFFFFF"/>
        </w:rPr>
      </w:pPr>
      <w:r>
        <w:rPr>
          <w:rFonts w:cs="Times New Roman"/>
          <w:color w:val="000000" w:themeColor="text1"/>
          <w:szCs w:val="24"/>
          <w:shd w:val="clear" w:color="auto" w:fill="FFFFFF"/>
        </w:rPr>
        <w:t>Lekka rama do platformy typu Quadrocopter, wykonana z laminatu szklano epoksydow</w:t>
      </w:r>
      <w:r>
        <w:rPr>
          <w:rFonts w:cs="Times New Roman"/>
          <w:color w:val="000000" w:themeColor="text1"/>
          <w:szCs w:val="24"/>
          <w:shd w:val="clear" w:color="auto" w:fill="FFFFFF"/>
        </w:rPr>
        <w:t>e</w:t>
      </w:r>
      <w:r>
        <w:rPr>
          <w:rFonts w:cs="Times New Roman"/>
          <w:color w:val="000000" w:themeColor="text1"/>
          <w:szCs w:val="24"/>
          <w:shd w:val="clear" w:color="auto" w:fill="FFFFFF"/>
        </w:rPr>
        <w:t xml:space="preserve">go, zapewnia odpowiednią sztywność i wytrzymałość konstrukcji. </w:t>
      </w:r>
    </w:p>
    <w:p w:rsidR="00AF7A3D" w:rsidRDefault="00AF7A3D" w:rsidP="00694235">
      <w:pPr>
        <w:spacing w:after="0"/>
        <w:ind w:firstLine="284"/>
        <w:jc w:val="both"/>
        <w:rPr>
          <w:rFonts w:cs="Times New Roman"/>
          <w:color w:val="000000" w:themeColor="text1"/>
          <w:szCs w:val="24"/>
          <w:shd w:val="clear" w:color="auto" w:fill="FFFFFF"/>
        </w:rPr>
      </w:pPr>
    </w:p>
    <w:p w:rsidR="00AF7A3D" w:rsidRPr="004425CE" w:rsidRDefault="004425CE" w:rsidP="004425CE">
      <w:pPr>
        <w:spacing w:after="240"/>
        <w:ind w:firstLine="284"/>
        <w:jc w:val="center"/>
        <w:rPr>
          <w:rFonts w:cs="Times New Roman"/>
          <w:sz w:val="20"/>
          <w:szCs w:val="20"/>
        </w:rPr>
      </w:pPr>
      <w:r w:rsidRPr="009F2302">
        <w:rPr>
          <w:rFonts w:cstheme="minorHAnsi"/>
          <w:b/>
          <w:sz w:val="20"/>
          <w:szCs w:val="20"/>
        </w:rPr>
        <w:t>Tab</w:t>
      </w:r>
      <w:r w:rsidR="00292CF0">
        <w:rPr>
          <w:rFonts w:cstheme="minorHAnsi"/>
          <w:b/>
          <w:sz w:val="20"/>
          <w:szCs w:val="20"/>
        </w:rPr>
        <w:t>3</w:t>
      </w:r>
      <w:r w:rsidRPr="009F2302">
        <w:rPr>
          <w:rFonts w:cstheme="minorHAnsi"/>
          <w:b/>
          <w:sz w:val="20"/>
          <w:szCs w:val="20"/>
        </w:rPr>
        <w:t xml:space="preserve">. </w:t>
      </w:r>
      <w:r>
        <w:rPr>
          <w:rFonts w:cstheme="minorHAnsi"/>
          <w:b/>
          <w:sz w:val="20"/>
          <w:szCs w:val="20"/>
        </w:rPr>
        <w:t xml:space="preserve">Wybrane parametry ramy </w:t>
      </w:r>
      <w:r w:rsidRPr="004425CE">
        <w:rPr>
          <w:rFonts w:cs="Times New Roman"/>
          <w:b/>
          <w:color w:val="000000" w:themeColor="text1"/>
          <w:sz w:val="20"/>
          <w:szCs w:val="20"/>
          <w:shd w:val="clear" w:color="auto" w:fill="FFFFFF"/>
        </w:rPr>
        <w:t>TAROT FY-450 V2</w:t>
      </w:r>
      <w:r w:rsidR="00F9357E">
        <w:rPr>
          <w:rFonts w:cs="Times New Roman"/>
          <w:b/>
          <w:color w:val="000000" w:themeColor="text1"/>
          <w:sz w:val="20"/>
          <w:szCs w:val="20"/>
          <w:shd w:val="clear" w:color="auto" w:fill="FFFFFF"/>
        </w:rPr>
        <w:t xml:space="preserve"> :</w:t>
      </w:r>
    </w:p>
    <w:tbl>
      <w:tblPr>
        <w:tblStyle w:val="Tabela-Siatka"/>
        <w:tblW w:w="8505" w:type="dxa"/>
        <w:jc w:val="center"/>
        <w:tblLook w:val="04A0"/>
      </w:tblPr>
      <w:tblGrid>
        <w:gridCol w:w="2855"/>
        <w:gridCol w:w="2823"/>
        <w:gridCol w:w="2827"/>
      </w:tblGrid>
      <w:tr w:rsidR="008145EA" w:rsidTr="00764126">
        <w:trPr>
          <w:jc w:val="center"/>
        </w:trPr>
        <w:tc>
          <w:tcPr>
            <w:tcW w:w="3070" w:type="dxa"/>
          </w:tcPr>
          <w:p w:rsidR="008145EA" w:rsidRPr="004425CE" w:rsidRDefault="008145EA" w:rsidP="00F9357E">
            <w:pPr>
              <w:spacing w:before="80" w:after="80"/>
              <w:jc w:val="center"/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</w:pPr>
            <w:r w:rsidRPr="004425CE"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  <w:t>Parametr</w:t>
            </w:r>
          </w:p>
        </w:tc>
        <w:tc>
          <w:tcPr>
            <w:tcW w:w="3070" w:type="dxa"/>
          </w:tcPr>
          <w:p w:rsidR="008145EA" w:rsidRPr="004425CE" w:rsidRDefault="008145EA" w:rsidP="00F9357E">
            <w:pPr>
              <w:spacing w:before="80" w:after="80"/>
              <w:jc w:val="center"/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</w:pPr>
            <w:r w:rsidRPr="004425CE"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  <w:t>Wartość</w:t>
            </w:r>
          </w:p>
        </w:tc>
        <w:tc>
          <w:tcPr>
            <w:tcW w:w="3071" w:type="dxa"/>
          </w:tcPr>
          <w:p w:rsidR="008145EA" w:rsidRPr="004425CE" w:rsidRDefault="008145EA" w:rsidP="00F9357E">
            <w:pPr>
              <w:spacing w:before="80" w:after="80"/>
              <w:jc w:val="center"/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</w:pPr>
            <w:r w:rsidRPr="004425CE"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  <w:t>Jednostka</w:t>
            </w:r>
          </w:p>
        </w:tc>
      </w:tr>
      <w:tr w:rsidR="008145EA" w:rsidTr="00764126">
        <w:trPr>
          <w:jc w:val="center"/>
        </w:trPr>
        <w:tc>
          <w:tcPr>
            <w:tcW w:w="3070" w:type="dxa"/>
          </w:tcPr>
          <w:p w:rsidR="008145EA" w:rsidRPr="004425CE" w:rsidRDefault="008145EA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4425CE">
              <w:rPr>
                <w:shd w:val="clear" w:color="auto" w:fill="FFFFFF"/>
              </w:rPr>
              <w:t>Rozstaw silników</w:t>
            </w:r>
          </w:p>
        </w:tc>
        <w:tc>
          <w:tcPr>
            <w:tcW w:w="3070" w:type="dxa"/>
          </w:tcPr>
          <w:p w:rsidR="008145EA" w:rsidRDefault="008145EA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shd w:val="clear" w:color="auto" w:fill="FFFFFF"/>
              </w:rPr>
              <w:t>450</w:t>
            </w:r>
          </w:p>
        </w:tc>
        <w:tc>
          <w:tcPr>
            <w:tcW w:w="3071" w:type="dxa"/>
          </w:tcPr>
          <w:p w:rsidR="008145EA" w:rsidRDefault="008145EA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mm</w:t>
            </w:r>
          </w:p>
        </w:tc>
      </w:tr>
      <w:tr w:rsidR="008145EA" w:rsidTr="00764126">
        <w:trPr>
          <w:jc w:val="center"/>
        </w:trPr>
        <w:tc>
          <w:tcPr>
            <w:tcW w:w="3070" w:type="dxa"/>
          </w:tcPr>
          <w:p w:rsidR="008145EA" w:rsidRPr="004425CE" w:rsidRDefault="008145EA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4425CE">
              <w:rPr>
                <w:shd w:val="clear" w:color="auto" w:fill="FFFFFF"/>
              </w:rPr>
              <w:t>Masa własna</w:t>
            </w:r>
          </w:p>
        </w:tc>
        <w:tc>
          <w:tcPr>
            <w:tcW w:w="3070" w:type="dxa"/>
          </w:tcPr>
          <w:p w:rsidR="008145EA" w:rsidRDefault="008145EA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shd w:val="clear" w:color="auto" w:fill="FFFFFF"/>
              </w:rPr>
              <w:t>282</w:t>
            </w:r>
          </w:p>
        </w:tc>
        <w:tc>
          <w:tcPr>
            <w:tcW w:w="3071" w:type="dxa"/>
          </w:tcPr>
          <w:p w:rsidR="008145EA" w:rsidRDefault="008145EA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g</w:t>
            </w:r>
          </w:p>
        </w:tc>
      </w:tr>
      <w:tr w:rsidR="008145EA" w:rsidTr="00764126">
        <w:trPr>
          <w:jc w:val="center"/>
        </w:trPr>
        <w:tc>
          <w:tcPr>
            <w:tcW w:w="3070" w:type="dxa"/>
          </w:tcPr>
          <w:p w:rsidR="008145EA" w:rsidRPr="004425CE" w:rsidRDefault="008145EA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4425CE">
              <w:rPr>
                <w:shd w:val="clear" w:color="auto" w:fill="FFFFFF"/>
              </w:rPr>
              <w:t>Masa startowa</w:t>
            </w:r>
          </w:p>
        </w:tc>
        <w:tc>
          <w:tcPr>
            <w:tcW w:w="3070" w:type="dxa"/>
          </w:tcPr>
          <w:p w:rsidR="008145EA" w:rsidRDefault="008145EA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shd w:val="clear" w:color="auto" w:fill="FFFFFF"/>
              </w:rPr>
              <w:t>800~1200</w:t>
            </w:r>
          </w:p>
        </w:tc>
        <w:tc>
          <w:tcPr>
            <w:tcW w:w="3071" w:type="dxa"/>
          </w:tcPr>
          <w:p w:rsidR="008145EA" w:rsidRDefault="008145EA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g</w:t>
            </w:r>
          </w:p>
        </w:tc>
      </w:tr>
      <w:tr w:rsidR="008145EA" w:rsidTr="00764126">
        <w:trPr>
          <w:jc w:val="center"/>
        </w:trPr>
        <w:tc>
          <w:tcPr>
            <w:tcW w:w="3070" w:type="dxa"/>
          </w:tcPr>
          <w:p w:rsidR="008145EA" w:rsidRPr="004425CE" w:rsidRDefault="008145EA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4425CE">
              <w:rPr>
                <w:shd w:val="clear" w:color="auto" w:fill="FFFFFF"/>
              </w:rPr>
              <w:t>Maksymalny rozmiar śmigła</w:t>
            </w:r>
          </w:p>
        </w:tc>
        <w:tc>
          <w:tcPr>
            <w:tcW w:w="3070" w:type="dxa"/>
          </w:tcPr>
          <w:p w:rsidR="008145EA" w:rsidRDefault="008145EA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shd w:val="clear" w:color="auto" w:fill="FFFFFF"/>
              </w:rPr>
              <w:t>10</w:t>
            </w:r>
          </w:p>
        </w:tc>
        <w:tc>
          <w:tcPr>
            <w:tcW w:w="3071" w:type="dxa"/>
          </w:tcPr>
          <w:p w:rsidR="008145EA" w:rsidRDefault="008145EA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cal</w:t>
            </w:r>
          </w:p>
        </w:tc>
      </w:tr>
    </w:tbl>
    <w:p w:rsidR="006323F2" w:rsidRPr="00AF7A3D" w:rsidRDefault="006323F2" w:rsidP="002E5A6F">
      <w:pPr>
        <w:pStyle w:val="Akapitzlist"/>
        <w:rPr>
          <w:shd w:val="clear" w:color="auto" w:fill="FFFFFF"/>
        </w:rPr>
      </w:pPr>
    </w:p>
    <w:p w:rsidR="00FF142A" w:rsidRDefault="00AF7A3D" w:rsidP="00FF142A">
      <w:pPr>
        <w:keepNext/>
        <w:ind w:left="720"/>
        <w:jc w:val="center"/>
      </w:pPr>
      <w:r>
        <w:rPr>
          <w:rFonts w:cs="Times New Roman"/>
          <w:noProof/>
          <w:szCs w:val="24"/>
        </w:rPr>
        <w:lastRenderedPageBreak/>
        <w:drawing>
          <wp:inline distT="0" distB="0" distL="0" distR="0">
            <wp:extent cx="3447944" cy="1590675"/>
            <wp:effectExtent l="19050" t="0" r="106" b="0"/>
            <wp:docPr id="3" name="Obraz 1" descr="C:\Users\Karol\Documents\PracaDyplomowa\Rama - Tarr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ol\Documents\PracaDyplomowa\Rama - Tarrot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944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EED" w:rsidRPr="00F7794D" w:rsidRDefault="00FF142A" w:rsidP="007A289A">
      <w:pPr>
        <w:pStyle w:val="Legenda"/>
        <w:jc w:val="center"/>
        <w:rPr>
          <w:i/>
          <w:color w:val="auto"/>
        </w:rPr>
      </w:pPr>
      <w:r w:rsidRPr="00F7794D">
        <w:rPr>
          <w:i/>
          <w:color w:val="auto"/>
        </w:rPr>
        <w:t xml:space="preserve">Rys. </w:t>
      </w:r>
      <w:r w:rsidR="00C06E3F" w:rsidRPr="00F7794D">
        <w:rPr>
          <w:i/>
          <w:color w:val="auto"/>
        </w:rPr>
        <w:fldChar w:fldCharType="begin"/>
      </w:r>
      <w:r w:rsidR="00641FF6" w:rsidRPr="00F7794D">
        <w:rPr>
          <w:i/>
          <w:color w:val="auto"/>
        </w:rPr>
        <w:instrText xml:space="preserve"> SEQ Rys. \* ARABIC </w:instrText>
      </w:r>
      <w:r w:rsidR="00C06E3F" w:rsidRPr="00F7794D">
        <w:rPr>
          <w:i/>
          <w:color w:val="auto"/>
        </w:rPr>
        <w:fldChar w:fldCharType="separate"/>
      </w:r>
      <w:r w:rsidR="00864F4B">
        <w:rPr>
          <w:i/>
          <w:noProof/>
          <w:color w:val="auto"/>
        </w:rPr>
        <w:t>10</w:t>
      </w:r>
      <w:r w:rsidR="00C06E3F" w:rsidRPr="00F7794D">
        <w:rPr>
          <w:i/>
          <w:color w:val="auto"/>
        </w:rPr>
        <w:fldChar w:fldCharType="end"/>
      </w:r>
      <w:r w:rsidR="007A289A" w:rsidRPr="00F7794D">
        <w:rPr>
          <w:i/>
          <w:color w:val="auto"/>
        </w:rPr>
        <w:t xml:space="preserve"> Rama Tarot FY-450 V2</w:t>
      </w:r>
      <w:r w:rsidR="00B96B0E" w:rsidRPr="00F7794D">
        <w:rPr>
          <w:i/>
          <w:color w:val="auto"/>
        </w:rPr>
        <w:t xml:space="preserve"> [</w:t>
      </w:r>
      <w:bookmarkStart w:id="36" w:name="bib116"/>
      <w:bookmarkStart w:id="37" w:name="bib16"/>
      <w:r w:rsidR="00B96B0E" w:rsidRPr="00F7794D">
        <w:rPr>
          <w:i/>
          <w:color w:val="auto"/>
        </w:rPr>
        <w:t>16</w:t>
      </w:r>
      <w:bookmarkEnd w:id="36"/>
      <w:bookmarkEnd w:id="37"/>
      <w:r w:rsidR="00B96B0E" w:rsidRPr="00F7794D">
        <w:rPr>
          <w:i/>
          <w:color w:val="auto"/>
        </w:rPr>
        <w:t>]</w:t>
      </w:r>
      <w:r w:rsidR="00F7794D" w:rsidRPr="00F7794D">
        <w:rPr>
          <w:i/>
          <w:color w:val="auto"/>
        </w:rPr>
        <w:t>.</w:t>
      </w:r>
    </w:p>
    <w:p w:rsidR="00205742" w:rsidRPr="00205742" w:rsidRDefault="00205742" w:rsidP="00205742">
      <w:pPr>
        <w:spacing w:after="0"/>
      </w:pPr>
    </w:p>
    <w:p w:rsidR="009E546C" w:rsidRDefault="009E546C" w:rsidP="00205742">
      <w:pPr>
        <w:spacing w:after="0"/>
        <w:ind w:left="283"/>
        <w:rPr>
          <w:rFonts w:cs="Times New Roman"/>
          <w:b/>
          <w:color w:val="000000" w:themeColor="text1"/>
          <w:szCs w:val="24"/>
          <w:shd w:val="clear" w:color="auto" w:fill="FFFFFF"/>
        </w:rPr>
      </w:pPr>
      <w:r>
        <w:rPr>
          <w:rFonts w:cs="Times New Roman"/>
          <w:b/>
          <w:color w:val="000000" w:themeColor="text1"/>
          <w:szCs w:val="24"/>
          <w:shd w:val="clear" w:color="auto" w:fill="FFFFFF"/>
        </w:rPr>
        <w:t>Silnik SunnySky 2212-13</w:t>
      </w:r>
    </w:p>
    <w:p w:rsidR="00205742" w:rsidRPr="00F41EED" w:rsidRDefault="00205742" w:rsidP="00205742">
      <w:pPr>
        <w:spacing w:after="0"/>
        <w:ind w:left="283"/>
        <w:rPr>
          <w:rFonts w:cs="Times New Roman"/>
          <w:szCs w:val="24"/>
        </w:rPr>
      </w:pPr>
    </w:p>
    <w:p w:rsidR="009E546C" w:rsidRDefault="009E546C" w:rsidP="00694235">
      <w:pPr>
        <w:ind w:firstLine="284"/>
        <w:jc w:val="both"/>
        <w:rPr>
          <w:rFonts w:cs="Times New Roman"/>
          <w:color w:val="000000" w:themeColor="text1"/>
          <w:szCs w:val="24"/>
          <w:shd w:val="clear" w:color="auto" w:fill="FFFFFF"/>
        </w:rPr>
      </w:pPr>
      <w:r>
        <w:rPr>
          <w:rFonts w:cs="Times New Roman"/>
          <w:color w:val="000000" w:themeColor="text1"/>
          <w:szCs w:val="24"/>
          <w:shd w:val="clear" w:color="auto" w:fill="FFFFFF"/>
        </w:rPr>
        <w:t>Silniki oferowane przez firmę SunnySky charakteryzują się wysoką precyzją wykonania. Wirniki wykonywane przez Kawasaki, magnesy wysokotemperaturowe czy japońskie łożyska o niskim współczynniku tarcia</w:t>
      </w:r>
      <w:r w:rsidR="00BA4391">
        <w:rPr>
          <w:rFonts w:cs="Times New Roman"/>
          <w:color w:val="000000" w:themeColor="text1"/>
          <w:szCs w:val="24"/>
          <w:shd w:val="clear" w:color="auto" w:fill="FFFFFF"/>
        </w:rPr>
        <w:t xml:space="preserve"> sprawiają, że silniki SunnySky to produkty wysokiej jakości. </w:t>
      </w:r>
    </w:p>
    <w:p w:rsidR="004425CE" w:rsidRDefault="004425CE" w:rsidP="004425CE">
      <w:pPr>
        <w:spacing w:after="0"/>
        <w:ind w:firstLine="284"/>
        <w:jc w:val="both"/>
        <w:rPr>
          <w:rFonts w:cs="Times New Roman"/>
          <w:color w:val="000000" w:themeColor="text1"/>
          <w:szCs w:val="24"/>
          <w:shd w:val="clear" w:color="auto" w:fill="FFFFFF"/>
        </w:rPr>
      </w:pPr>
    </w:p>
    <w:p w:rsidR="004425CE" w:rsidRPr="004425CE" w:rsidRDefault="004425CE" w:rsidP="004425CE">
      <w:pPr>
        <w:spacing w:after="240"/>
        <w:ind w:firstLine="284"/>
        <w:jc w:val="center"/>
        <w:rPr>
          <w:rFonts w:cs="Times New Roman"/>
          <w:sz w:val="20"/>
          <w:szCs w:val="20"/>
        </w:rPr>
      </w:pPr>
      <w:r w:rsidRPr="009F2302">
        <w:rPr>
          <w:rFonts w:cstheme="minorHAnsi"/>
          <w:b/>
          <w:sz w:val="20"/>
          <w:szCs w:val="20"/>
        </w:rPr>
        <w:t>Tab</w:t>
      </w:r>
      <w:r w:rsidR="00292CF0">
        <w:rPr>
          <w:rFonts w:cstheme="minorHAnsi"/>
          <w:b/>
          <w:sz w:val="20"/>
          <w:szCs w:val="20"/>
        </w:rPr>
        <w:t>4</w:t>
      </w:r>
      <w:r w:rsidRPr="009F2302">
        <w:rPr>
          <w:rFonts w:cstheme="minorHAnsi"/>
          <w:b/>
          <w:sz w:val="20"/>
          <w:szCs w:val="20"/>
        </w:rPr>
        <w:t xml:space="preserve">. </w:t>
      </w:r>
      <w:r>
        <w:rPr>
          <w:rFonts w:cstheme="minorHAnsi"/>
          <w:b/>
          <w:sz w:val="20"/>
          <w:szCs w:val="20"/>
        </w:rPr>
        <w:t xml:space="preserve">Wybrane parametry silnika </w:t>
      </w:r>
      <w:r w:rsidRPr="004425CE">
        <w:rPr>
          <w:rFonts w:cs="Times New Roman"/>
          <w:b/>
          <w:color w:val="000000" w:themeColor="text1"/>
          <w:sz w:val="20"/>
          <w:szCs w:val="20"/>
          <w:shd w:val="clear" w:color="auto" w:fill="FFFFFF"/>
        </w:rPr>
        <w:t>SunnySky 2212-13</w:t>
      </w:r>
      <w:r w:rsidR="00F9357E">
        <w:rPr>
          <w:rFonts w:cs="Times New Roman"/>
          <w:b/>
          <w:color w:val="000000" w:themeColor="text1"/>
          <w:sz w:val="20"/>
          <w:szCs w:val="20"/>
          <w:shd w:val="clear" w:color="auto" w:fill="FFFFFF"/>
        </w:rPr>
        <w:t xml:space="preserve"> :</w:t>
      </w:r>
    </w:p>
    <w:tbl>
      <w:tblPr>
        <w:tblStyle w:val="Tabela-Siatka"/>
        <w:tblW w:w="8505" w:type="dxa"/>
        <w:jc w:val="center"/>
        <w:tblLook w:val="04A0"/>
      </w:tblPr>
      <w:tblGrid>
        <w:gridCol w:w="2834"/>
        <w:gridCol w:w="2830"/>
        <w:gridCol w:w="2841"/>
      </w:tblGrid>
      <w:tr w:rsidR="004425CE" w:rsidTr="00764126">
        <w:trPr>
          <w:jc w:val="center"/>
        </w:trPr>
        <w:tc>
          <w:tcPr>
            <w:tcW w:w="3070" w:type="dxa"/>
          </w:tcPr>
          <w:p w:rsidR="004425CE" w:rsidRPr="004425CE" w:rsidRDefault="004425CE" w:rsidP="00F9357E">
            <w:pPr>
              <w:spacing w:before="80" w:after="80"/>
              <w:jc w:val="center"/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</w:pPr>
            <w:r w:rsidRPr="004425CE"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  <w:t>Parametr</w:t>
            </w:r>
          </w:p>
        </w:tc>
        <w:tc>
          <w:tcPr>
            <w:tcW w:w="3070" w:type="dxa"/>
          </w:tcPr>
          <w:p w:rsidR="004425CE" w:rsidRPr="004425CE" w:rsidRDefault="004425CE" w:rsidP="00F9357E">
            <w:pPr>
              <w:spacing w:before="80" w:after="80"/>
              <w:jc w:val="center"/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</w:pPr>
            <w:r w:rsidRPr="004425CE"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  <w:t>Wartość</w:t>
            </w:r>
          </w:p>
        </w:tc>
        <w:tc>
          <w:tcPr>
            <w:tcW w:w="3071" w:type="dxa"/>
          </w:tcPr>
          <w:p w:rsidR="004425CE" w:rsidRPr="004425CE" w:rsidRDefault="004425CE" w:rsidP="00F9357E">
            <w:pPr>
              <w:spacing w:before="80" w:after="80"/>
              <w:jc w:val="center"/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</w:pPr>
            <w:r w:rsidRPr="004425CE"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  <w:t>Jednostka</w:t>
            </w:r>
          </w:p>
        </w:tc>
      </w:tr>
      <w:tr w:rsidR="004425CE" w:rsidTr="00764126">
        <w:trPr>
          <w:jc w:val="center"/>
        </w:trPr>
        <w:tc>
          <w:tcPr>
            <w:tcW w:w="3070" w:type="dxa"/>
          </w:tcPr>
          <w:p w:rsidR="004425CE" w:rsidRPr="004425CE" w:rsidRDefault="004425CE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shd w:val="clear" w:color="auto" w:fill="FFFFFF"/>
              </w:rPr>
              <w:t>Obroty</w:t>
            </w:r>
          </w:p>
        </w:tc>
        <w:tc>
          <w:tcPr>
            <w:tcW w:w="3070" w:type="dxa"/>
          </w:tcPr>
          <w:p w:rsidR="004425CE" w:rsidRDefault="004425CE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BA4391">
              <w:rPr>
                <w:shd w:val="clear" w:color="auto" w:fill="FFFFFF"/>
              </w:rPr>
              <w:t>980</w:t>
            </w:r>
          </w:p>
        </w:tc>
        <w:tc>
          <w:tcPr>
            <w:tcW w:w="3071" w:type="dxa"/>
          </w:tcPr>
          <w:p w:rsidR="004425CE" w:rsidRDefault="004425CE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BA4391">
              <w:rPr>
                <w:shd w:val="clear" w:color="auto" w:fill="FFFFFF"/>
              </w:rPr>
              <w:t>rpm/V</w:t>
            </w:r>
          </w:p>
        </w:tc>
      </w:tr>
      <w:tr w:rsidR="004425CE" w:rsidTr="00764126">
        <w:trPr>
          <w:jc w:val="center"/>
        </w:trPr>
        <w:tc>
          <w:tcPr>
            <w:tcW w:w="3070" w:type="dxa"/>
          </w:tcPr>
          <w:p w:rsidR="004425CE" w:rsidRPr="004425CE" w:rsidRDefault="004425CE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4425CE">
              <w:rPr>
                <w:shd w:val="clear" w:color="auto" w:fill="FFFFFF"/>
              </w:rPr>
              <w:t xml:space="preserve">Masa </w:t>
            </w:r>
          </w:p>
        </w:tc>
        <w:tc>
          <w:tcPr>
            <w:tcW w:w="3070" w:type="dxa"/>
          </w:tcPr>
          <w:p w:rsidR="004425CE" w:rsidRDefault="004425CE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BA4391">
              <w:rPr>
                <w:shd w:val="clear" w:color="auto" w:fill="FFFFFF"/>
              </w:rPr>
              <w:t>84</w:t>
            </w:r>
          </w:p>
        </w:tc>
        <w:tc>
          <w:tcPr>
            <w:tcW w:w="3071" w:type="dxa"/>
          </w:tcPr>
          <w:p w:rsidR="004425CE" w:rsidRDefault="004425CE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g</w:t>
            </w:r>
          </w:p>
        </w:tc>
      </w:tr>
      <w:tr w:rsidR="004425CE" w:rsidTr="00764126">
        <w:trPr>
          <w:jc w:val="center"/>
        </w:trPr>
        <w:tc>
          <w:tcPr>
            <w:tcW w:w="3070" w:type="dxa"/>
          </w:tcPr>
          <w:p w:rsidR="004425CE" w:rsidRPr="004425CE" w:rsidRDefault="004425CE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BA4391">
              <w:rPr>
                <w:shd w:val="clear" w:color="auto" w:fill="FFFFFF"/>
              </w:rPr>
              <w:t>Zasilanie</w:t>
            </w:r>
          </w:p>
        </w:tc>
        <w:tc>
          <w:tcPr>
            <w:tcW w:w="3070" w:type="dxa"/>
          </w:tcPr>
          <w:p w:rsidR="004425CE" w:rsidRDefault="004425CE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shd w:val="clear" w:color="auto" w:fill="FFFFFF"/>
              </w:rPr>
              <w:t>11.1</w:t>
            </w:r>
            <w:r w:rsidRPr="00BA4391">
              <w:rPr>
                <w:shd w:val="clear" w:color="auto" w:fill="FFFFFF"/>
              </w:rPr>
              <w:t>/</w:t>
            </w:r>
            <w:r>
              <w:rPr>
                <w:shd w:val="clear" w:color="auto" w:fill="FFFFFF"/>
              </w:rPr>
              <w:t>14.8</w:t>
            </w:r>
          </w:p>
        </w:tc>
        <w:tc>
          <w:tcPr>
            <w:tcW w:w="3071" w:type="dxa"/>
          </w:tcPr>
          <w:p w:rsidR="004425CE" w:rsidRDefault="004425CE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shd w:val="clear" w:color="auto" w:fill="FFFFFF"/>
              </w:rPr>
              <w:t>V</w:t>
            </w:r>
          </w:p>
        </w:tc>
      </w:tr>
      <w:tr w:rsidR="004425CE" w:rsidTr="00764126">
        <w:trPr>
          <w:jc w:val="center"/>
        </w:trPr>
        <w:tc>
          <w:tcPr>
            <w:tcW w:w="3070" w:type="dxa"/>
          </w:tcPr>
          <w:p w:rsidR="004425CE" w:rsidRPr="004425CE" w:rsidRDefault="004425CE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BA4391">
              <w:rPr>
                <w:shd w:val="clear" w:color="auto" w:fill="FFFFFF"/>
              </w:rPr>
              <w:t>Moc max</w:t>
            </w:r>
          </w:p>
        </w:tc>
        <w:tc>
          <w:tcPr>
            <w:tcW w:w="3070" w:type="dxa"/>
          </w:tcPr>
          <w:p w:rsidR="004425CE" w:rsidRDefault="004425CE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BA4391">
              <w:rPr>
                <w:shd w:val="clear" w:color="auto" w:fill="FFFFFF"/>
              </w:rPr>
              <w:t>146</w:t>
            </w:r>
          </w:p>
        </w:tc>
        <w:tc>
          <w:tcPr>
            <w:tcW w:w="3071" w:type="dxa"/>
          </w:tcPr>
          <w:p w:rsidR="004425CE" w:rsidRDefault="004425CE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W</w:t>
            </w:r>
          </w:p>
        </w:tc>
      </w:tr>
    </w:tbl>
    <w:p w:rsidR="004425CE" w:rsidRDefault="004425CE" w:rsidP="00F41EED">
      <w:pPr>
        <w:ind w:firstLine="284"/>
        <w:rPr>
          <w:rFonts w:cs="Times New Roman"/>
          <w:color w:val="000000" w:themeColor="text1"/>
          <w:szCs w:val="24"/>
          <w:shd w:val="clear" w:color="auto" w:fill="FFFFFF"/>
        </w:rPr>
      </w:pPr>
    </w:p>
    <w:p w:rsidR="00FF142A" w:rsidRDefault="00E66111" w:rsidP="00CC2AEA">
      <w:pPr>
        <w:pStyle w:val="Akapitzlist"/>
        <w:jc w:val="center"/>
      </w:pPr>
      <w:r>
        <w:rPr>
          <w:noProof/>
          <w:color w:val="000000" w:themeColor="text1"/>
          <w:shd w:val="clear" w:color="auto" w:fill="FFFFFF"/>
        </w:rPr>
        <w:drawing>
          <wp:inline distT="0" distB="0" distL="0" distR="0">
            <wp:extent cx="2314575" cy="1504950"/>
            <wp:effectExtent l="19050" t="0" r="9525" b="0"/>
            <wp:docPr id="7" name="Obraz 3" descr="C:\Users\Karol\Documents\PracaDyplomowa\sk_221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ol\Documents\PracaDyplomowa\sk_2212_1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962" cy="1506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C2F" w:rsidRPr="00F7794D" w:rsidRDefault="006343D4" w:rsidP="00FF142A">
      <w:pPr>
        <w:pStyle w:val="Legenda"/>
        <w:jc w:val="center"/>
        <w:rPr>
          <w:rFonts w:cs="Times New Roman"/>
          <w:i/>
          <w:color w:val="auto"/>
          <w:sz w:val="24"/>
          <w:szCs w:val="24"/>
          <w:shd w:val="clear" w:color="auto" w:fill="FFFFFF"/>
        </w:rPr>
      </w:pPr>
      <w:r>
        <w:tab/>
      </w:r>
      <w:r w:rsidR="00FF142A" w:rsidRPr="00F7794D">
        <w:rPr>
          <w:i/>
          <w:color w:val="auto"/>
        </w:rPr>
        <w:t xml:space="preserve">Rys. </w:t>
      </w:r>
      <w:r w:rsidR="00C06E3F" w:rsidRPr="00F7794D">
        <w:rPr>
          <w:i/>
          <w:color w:val="auto"/>
        </w:rPr>
        <w:fldChar w:fldCharType="begin"/>
      </w:r>
      <w:r w:rsidR="00641FF6" w:rsidRPr="00F7794D">
        <w:rPr>
          <w:i/>
          <w:color w:val="auto"/>
        </w:rPr>
        <w:instrText xml:space="preserve"> SEQ Rys. \* ARABIC </w:instrText>
      </w:r>
      <w:r w:rsidR="00C06E3F" w:rsidRPr="00F7794D">
        <w:rPr>
          <w:i/>
          <w:color w:val="auto"/>
        </w:rPr>
        <w:fldChar w:fldCharType="separate"/>
      </w:r>
      <w:r w:rsidR="00864F4B">
        <w:rPr>
          <w:i/>
          <w:noProof/>
          <w:color w:val="auto"/>
        </w:rPr>
        <w:t>11</w:t>
      </w:r>
      <w:r w:rsidR="00C06E3F" w:rsidRPr="00F7794D">
        <w:rPr>
          <w:i/>
          <w:color w:val="auto"/>
        </w:rPr>
        <w:fldChar w:fldCharType="end"/>
      </w:r>
      <w:r w:rsidR="00FF142A" w:rsidRPr="00F7794D">
        <w:rPr>
          <w:i/>
          <w:color w:val="auto"/>
        </w:rPr>
        <w:t xml:space="preserve"> Silnik SunnySky 2212-13</w:t>
      </w:r>
      <w:r w:rsidR="00F7794D" w:rsidRPr="00F7794D">
        <w:rPr>
          <w:i/>
          <w:color w:val="auto"/>
        </w:rPr>
        <w:t>.</w:t>
      </w:r>
    </w:p>
    <w:p w:rsidR="00700A1B" w:rsidRDefault="00700A1B" w:rsidP="002E5A6F">
      <w:pPr>
        <w:pStyle w:val="Akapitzlist"/>
        <w:rPr>
          <w:shd w:val="clear" w:color="auto" w:fill="FFFFFF"/>
        </w:rPr>
      </w:pPr>
    </w:p>
    <w:p w:rsidR="00DF3C2F" w:rsidRDefault="00DF3C2F" w:rsidP="00205742">
      <w:pPr>
        <w:spacing w:after="0"/>
        <w:ind w:left="283"/>
        <w:rPr>
          <w:rFonts w:cs="Times New Roman"/>
          <w:b/>
          <w:color w:val="000000" w:themeColor="text1"/>
          <w:szCs w:val="24"/>
          <w:shd w:val="clear" w:color="auto" w:fill="FFFFFF"/>
          <w:lang w:val="en-US"/>
        </w:rPr>
      </w:pPr>
      <w:r>
        <w:rPr>
          <w:rFonts w:cs="Times New Roman"/>
          <w:b/>
          <w:color w:val="000000" w:themeColor="text1"/>
          <w:szCs w:val="24"/>
          <w:shd w:val="clear" w:color="auto" w:fill="FFFFFF"/>
          <w:lang w:val="en-US"/>
        </w:rPr>
        <w:t>R</w:t>
      </w:r>
      <w:r w:rsidRPr="00DF3C2F">
        <w:rPr>
          <w:rFonts w:cs="Times New Roman"/>
          <w:b/>
          <w:color w:val="000000" w:themeColor="text1"/>
          <w:szCs w:val="24"/>
          <w:shd w:val="clear" w:color="auto" w:fill="FFFFFF"/>
          <w:lang w:val="en-US"/>
        </w:rPr>
        <w:t>egulator ESC ABC-Power SimonK 30A</w:t>
      </w:r>
    </w:p>
    <w:p w:rsidR="00205742" w:rsidRDefault="00205742" w:rsidP="00205742">
      <w:pPr>
        <w:spacing w:after="0"/>
        <w:ind w:left="283"/>
        <w:rPr>
          <w:rFonts w:cs="Times New Roman"/>
          <w:b/>
          <w:color w:val="000000" w:themeColor="text1"/>
          <w:szCs w:val="24"/>
          <w:shd w:val="clear" w:color="auto" w:fill="FFFFFF"/>
          <w:lang w:val="en-US"/>
        </w:rPr>
      </w:pPr>
    </w:p>
    <w:p w:rsidR="004425CE" w:rsidRDefault="00A53256" w:rsidP="00694235">
      <w:pPr>
        <w:spacing w:after="20"/>
        <w:ind w:firstLine="284"/>
        <w:jc w:val="both"/>
        <w:rPr>
          <w:rFonts w:cs="Times New Roman"/>
          <w:color w:val="000000" w:themeColor="text1"/>
          <w:szCs w:val="24"/>
          <w:shd w:val="clear" w:color="auto" w:fill="FFFFFF"/>
        </w:rPr>
      </w:pPr>
      <w:r w:rsidRPr="00A53256">
        <w:rPr>
          <w:rFonts w:cs="Times New Roman"/>
          <w:color w:val="000000" w:themeColor="text1"/>
          <w:szCs w:val="24"/>
          <w:shd w:val="clear" w:color="auto" w:fill="FFFFFF"/>
        </w:rPr>
        <w:t>Regulatory ESC</w:t>
      </w:r>
      <w:r w:rsidR="00062E8B">
        <w:rPr>
          <w:rFonts w:cs="Times New Roman"/>
          <w:color w:val="000000" w:themeColor="text1"/>
          <w:szCs w:val="24"/>
          <w:shd w:val="clear" w:color="auto" w:fill="FFFFFF"/>
        </w:rPr>
        <w:t xml:space="preserve"> (z ang. </w:t>
      </w:r>
      <w:r w:rsidR="00062E8B" w:rsidRPr="00062E8B">
        <w:rPr>
          <w:rFonts w:cs="Times New Roman"/>
          <w:i/>
          <w:color w:val="000000"/>
          <w:szCs w:val="24"/>
          <w:shd w:val="clear" w:color="auto" w:fill="FBFCFF"/>
        </w:rPr>
        <w:t>Electronic Speed</w:t>
      </w:r>
      <w:r w:rsidR="00062E8B">
        <w:rPr>
          <w:rFonts w:ascii="Arial" w:hAnsi="Arial" w:cs="Arial"/>
          <w:color w:val="000000"/>
          <w:sz w:val="21"/>
          <w:szCs w:val="21"/>
          <w:shd w:val="clear" w:color="auto" w:fill="FBFCFF"/>
        </w:rPr>
        <w:t xml:space="preserve"> </w:t>
      </w:r>
      <w:r w:rsidR="00062E8B" w:rsidRPr="00062E8B">
        <w:rPr>
          <w:rFonts w:cs="Times New Roman"/>
          <w:i/>
          <w:color w:val="000000"/>
          <w:szCs w:val="24"/>
          <w:shd w:val="clear" w:color="auto" w:fill="FBFCFF"/>
        </w:rPr>
        <w:t>Controller</w:t>
      </w:r>
      <w:r w:rsidR="00062E8B">
        <w:rPr>
          <w:rFonts w:cs="Times New Roman"/>
          <w:color w:val="000000" w:themeColor="text1"/>
          <w:szCs w:val="24"/>
          <w:shd w:val="clear" w:color="auto" w:fill="FFFFFF"/>
        </w:rPr>
        <w:t xml:space="preserve">) </w:t>
      </w:r>
      <w:r w:rsidRPr="00A53256">
        <w:rPr>
          <w:rFonts w:cs="Times New Roman"/>
          <w:color w:val="000000" w:themeColor="text1"/>
          <w:szCs w:val="24"/>
          <w:shd w:val="clear" w:color="auto" w:fill="FFFFFF"/>
        </w:rPr>
        <w:t xml:space="preserve">dla silników </w:t>
      </w:r>
      <w:r>
        <w:rPr>
          <w:rFonts w:cs="Times New Roman"/>
          <w:color w:val="000000" w:themeColor="text1"/>
          <w:szCs w:val="24"/>
          <w:shd w:val="clear" w:color="auto" w:fill="FFFFFF"/>
        </w:rPr>
        <w:t>bezszczotkowych to urządzenia regulujące pracę trójfazowych silników elektrycznych. Regulatory posiadają sp</w:t>
      </w:r>
      <w:r>
        <w:rPr>
          <w:rFonts w:cs="Times New Roman"/>
          <w:color w:val="000000" w:themeColor="text1"/>
          <w:szCs w:val="24"/>
          <w:shd w:val="clear" w:color="auto" w:fill="FFFFFF"/>
        </w:rPr>
        <w:t>e</w:t>
      </w:r>
      <w:r>
        <w:rPr>
          <w:rFonts w:cs="Times New Roman"/>
          <w:color w:val="000000" w:themeColor="text1"/>
          <w:szCs w:val="24"/>
          <w:shd w:val="clear" w:color="auto" w:fill="FFFFFF"/>
        </w:rPr>
        <w:t xml:space="preserve">cjalne oprogramowanie dla kontrolerów do multikopterów. </w:t>
      </w:r>
    </w:p>
    <w:p w:rsidR="004425CE" w:rsidRPr="004425CE" w:rsidRDefault="004425CE" w:rsidP="004425CE">
      <w:pPr>
        <w:spacing w:after="240"/>
        <w:ind w:firstLine="284"/>
        <w:jc w:val="center"/>
        <w:rPr>
          <w:rFonts w:cs="Times New Roman"/>
          <w:sz w:val="20"/>
          <w:szCs w:val="20"/>
        </w:rPr>
      </w:pPr>
      <w:r w:rsidRPr="009F2302">
        <w:rPr>
          <w:rFonts w:cstheme="minorHAnsi"/>
          <w:b/>
          <w:sz w:val="20"/>
          <w:szCs w:val="20"/>
        </w:rPr>
        <w:lastRenderedPageBreak/>
        <w:t>Tab</w:t>
      </w:r>
      <w:r w:rsidR="00292CF0">
        <w:rPr>
          <w:rFonts w:cstheme="minorHAnsi"/>
          <w:b/>
          <w:sz w:val="20"/>
          <w:szCs w:val="20"/>
        </w:rPr>
        <w:t>5</w:t>
      </w:r>
      <w:r w:rsidRPr="009F2302">
        <w:rPr>
          <w:rFonts w:cstheme="minorHAnsi"/>
          <w:b/>
          <w:sz w:val="20"/>
          <w:szCs w:val="20"/>
        </w:rPr>
        <w:t xml:space="preserve">. </w:t>
      </w:r>
      <w:r>
        <w:rPr>
          <w:rFonts w:cstheme="minorHAnsi"/>
          <w:b/>
          <w:sz w:val="20"/>
          <w:szCs w:val="20"/>
        </w:rPr>
        <w:t xml:space="preserve">Wybrane parametry </w:t>
      </w:r>
      <w:r w:rsidR="00F9357E">
        <w:rPr>
          <w:rFonts w:cstheme="minorHAnsi"/>
          <w:b/>
          <w:sz w:val="20"/>
          <w:szCs w:val="20"/>
        </w:rPr>
        <w:t>regulatora ESC</w:t>
      </w:r>
      <w:r>
        <w:rPr>
          <w:rFonts w:cstheme="minorHAnsi"/>
          <w:b/>
          <w:sz w:val="20"/>
          <w:szCs w:val="20"/>
        </w:rPr>
        <w:t xml:space="preserve"> </w:t>
      </w:r>
      <w:r w:rsidR="00F9357E" w:rsidRPr="00F9357E">
        <w:rPr>
          <w:rFonts w:cs="Times New Roman"/>
          <w:b/>
          <w:color w:val="000000" w:themeColor="text1"/>
          <w:sz w:val="20"/>
          <w:szCs w:val="20"/>
          <w:shd w:val="clear" w:color="auto" w:fill="FFFFFF"/>
          <w:lang w:val="en-US"/>
        </w:rPr>
        <w:t>ABC-Power SimonK 30A</w:t>
      </w:r>
      <w:r w:rsidR="00F9357E">
        <w:rPr>
          <w:rFonts w:cs="Times New Roman"/>
          <w:b/>
          <w:color w:val="000000" w:themeColor="text1"/>
          <w:sz w:val="20"/>
          <w:szCs w:val="20"/>
          <w:shd w:val="clear" w:color="auto" w:fill="FFFFFF"/>
          <w:lang w:val="en-US"/>
        </w:rPr>
        <w:t xml:space="preserve"> :</w:t>
      </w:r>
    </w:p>
    <w:tbl>
      <w:tblPr>
        <w:tblStyle w:val="Tabela-Siatka"/>
        <w:tblW w:w="8505" w:type="dxa"/>
        <w:jc w:val="center"/>
        <w:tblLook w:val="04A0"/>
      </w:tblPr>
      <w:tblGrid>
        <w:gridCol w:w="2835"/>
        <w:gridCol w:w="2834"/>
        <w:gridCol w:w="2836"/>
      </w:tblGrid>
      <w:tr w:rsidR="004425CE" w:rsidTr="00764126">
        <w:trPr>
          <w:jc w:val="center"/>
        </w:trPr>
        <w:tc>
          <w:tcPr>
            <w:tcW w:w="1666" w:type="pct"/>
          </w:tcPr>
          <w:p w:rsidR="004425CE" w:rsidRPr="004425CE" w:rsidRDefault="004425CE" w:rsidP="00F9357E">
            <w:pPr>
              <w:spacing w:before="80" w:after="80"/>
              <w:jc w:val="center"/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</w:pPr>
            <w:r w:rsidRPr="004425CE"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  <w:t>Parametr</w:t>
            </w:r>
          </w:p>
        </w:tc>
        <w:tc>
          <w:tcPr>
            <w:tcW w:w="1666" w:type="pct"/>
          </w:tcPr>
          <w:p w:rsidR="004425CE" w:rsidRPr="004425CE" w:rsidRDefault="004425CE" w:rsidP="00F9357E">
            <w:pPr>
              <w:spacing w:before="80" w:after="80"/>
              <w:jc w:val="center"/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</w:pPr>
            <w:r w:rsidRPr="004425CE"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  <w:t>Wartość</w:t>
            </w:r>
            <w:r w:rsidR="00764126"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  <w:t xml:space="preserve">  </w:t>
            </w:r>
          </w:p>
        </w:tc>
        <w:tc>
          <w:tcPr>
            <w:tcW w:w="1667" w:type="pct"/>
          </w:tcPr>
          <w:p w:rsidR="004425CE" w:rsidRPr="004425CE" w:rsidRDefault="004425CE" w:rsidP="00F9357E">
            <w:pPr>
              <w:spacing w:before="80" w:after="80"/>
              <w:jc w:val="center"/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</w:pPr>
            <w:r w:rsidRPr="004425CE"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  <w:t>Jednostka</w:t>
            </w:r>
          </w:p>
        </w:tc>
      </w:tr>
      <w:tr w:rsidR="004425CE" w:rsidTr="00764126">
        <w:trPr>
          <w:jc w:val="center"/>
        </w:trPr>
        <w:tc>
          <w:tcPr>
            <w:tcW w:w="1666" w:type="pct"/>
          </w:tcPr>
          <w:p w:rsidR="004425CE" w:rsidRPr="004425CE" w:rsidRDefault="004425CE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t>Prąd znamionowy</w:t>
            </w:r>
          </w:p>
        </w:tc>
        <w:tc>
          <w:tcPr>
            <w:tcW w:w="1666" w:type="pct"/>
          </w:tcPr>
          <w:p w:rsidR="004425CE" w:rsidRDefault="00F9357E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shd w:val="clear" w:color="auto" w:fill="FFFFFF"/>
              </w:rPr>
              <w:t>30</w:t>
            </w:r>
          </w:p>
        </w:tc>
        <w:tc>
          <w:tcPr>
            <w:tcW w:w="1667" w:type="pct"/>
          </w:tcPr>
          <w:p w:rsidR="004425CE" w:rsidRDefault="00F9357E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shd w:val="clear" w:color="auto" w:fill="FFFFFF"/>
              </w:rPr>
              <w:t>A</w:t>
            </w:r>
          </w:p>
        </w:tc>
      </w:tr>
      <w:tr w:rsidR="004425CE" w:rsidTr="00764126">
        <w:trPr>
          <w:jc w:val="center"/>
        </w:trPr>
        <w:tc>
          <w:tcPr>
            <w:tcW w:w="1666" w:type="pct"/>
          </w:tcPr>
          <w:p w:rsidR="004425CE" w:rsidRPr="004425CE" w:rsidRDefault="004425CE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t>Napięcie pracy</w:t>
            </w:r>
          </w:p>
        </w:tc>
        <w:tc>
          <w:tcPr>
            <w:tcW w:w="1666" w:type="pct"/>
          </w:tcPr>
          <w:p w:rsidR="004425CE" w:rsidRDefault="00F9357E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shd w:val="clear" w:color="auto" w:fill="FFFFFF"/>
              </w:rPr>
              <w:t>7.4/14.8</w:t>
            </w:r>
          </w:p>
        </w:tc>
        <w:tc>
          <w:tcPr>
            <w:tcW w:w="1667" w:type="pct"/>
          </w:tcPr>
          <w:p w:rsidR="004425CE" w:rsidRDefault="00F9357E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V</w:t>
            </w:r>
          </w:p>
        </w:tc>
      </w:tr>
      <w:tr w:rsidR="004425CE" w:rsidTr="00764126">
        <w:trPr>
          <w:jc w:val="center"/>
        </w:trPr>
        <w:tc>
          <w:tcPr>
            <w:tcW w:w="1666" w:type="pct"/>
          </w:tcPr>
          <w:p w:rsidR="004425CE" w:rsidRPr="004425CE" w:rsidRDefault="004425CE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t>Zakres częstotliwości PWM</w:t>
            </w:r>
          </w:p>
        </w:tc>
        <w:tc>
          <w:tcPr>
            <w:tcW w:w="1666" w:type="pct"/>
          </w:tcPr>
          <w:p w:rsidR="004425CE" w:rsidRDefault="00F9357E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t>50~400</w:t>
            </w:r>
          </w:p>
        </w:tc>
        <w:tc>
          <w:tcPr>
            <w:tcW w:w="1667" w:type="pct"/>
          </w:tcPr>
          <w:p w:rsidR="004425CE" w:rsidRDefault="00F9357E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t>Hz</w:t>
            </w:r>
          </w:p>
        </w:tc>
      </w:tr>
    </w:tbl>
    <w:p w:rsidR="000E4B4E" w:rsidRDefault="000E4B4E" w:rsidP="00694235">
      <w:pPr>
        <w:spacing w:after="20"/>
        <w:ind w:firstLine="284"/>
        <w:jc w:val="both"/>
        <w:rPr>
          <w:rFonts w:cs="Times New Roman"/>
          <w:color w:val="000000" w:themeColor="text1"/>
          <w:szCs w:val="24"/>
          <w:shd w:val="clear" w:color="auto" w:fill="FFFFFF"/>
        </w:rPr>
      </w:pPr>
    </w:p>
    <w:p w:rsidR="006323F2" w:rsidRDefault="006323F2" w:rsidP="002E5A6F">
      <w:pPr>
        <w:pStyle w:val="Akapitzlist"/>
      </w:pPr>
    </w:p>
    <w:p w:rsidR="006343D4" w:rsidRDefault="006323F2" w:rsidP="00CC2AEA">
      <w:pPr>
        <w:pStyle w:val="Akapitzlist"/>
        <w:jc w:val="center"/>
      </w:pPr>
      <w:r>
        <w:rPr>
          <w:noProof/>
        </w:rPr>
        <w:drawing>
          <wp:inline distT="0" distB="0" distL="0" distR="0">
            <wp:extent cx="2238375" cy="1408676"/>
            <wp:effectExtent l="19050" t="0" r="9525" b="0"/>
            <wp:docPr id="8" name="Obraz 4" descr="C:\Users\Karol\Documents\PracaDyplomowa\Regulator ES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ol\Documents\PracaDyplomowa\Regulator ESC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501" cy="1411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3F2" w:rsidRPr="00F7794D" w:rsidRDefault="006343D4" w:rsidP="006343D4">
      <w:pPr>
        <w:pStyle w:val="Legenda"/>
        <w:jc w:val="center"/>
        <w:rPr>
          <w:rFonts w:cs="Times New Roman"/>
          <w:i/>
          <w:color w:val="auto"/>
          <w:sz w:val="24"/>
          <w:szCs w:val="24"/>
        </w:rPr>
      </w:pPr>
      <w:r w:rsidRPr="00F7794D">
        <w:rPr>
          <w:i/>
          <w:color w:val="auto"/>
        </w:rPr>
        <w:t xml:space="preserve">Rys. </w:t>
      </w:r>
      <w:r w:rsidR="00C06E3F" w:rsidRPr="00F7794D">
        <w:rPr>
          <w:i/>
          <w:color w:val="auto"/>
        </w:rPr>
        <w:fldChar w:fldCharType="begin"/>
      </w:r>
      <w:r w:rsidR="00641FF6" w:rsidRPr="00F7794D">
        <w:rPr>
          <w:i/>
          <w:color w:val="auto"/>
        </w:rPr>
        <w:instrText xml:space="preserve"> SEQ Rys. \* ARABIC </w:instrText>
      </w:r>
      <w:r w:rsidR="00C06E3F" w:rsidRPr="00F7794D">
        <w:rPr>
          <w:i/>
          <w:color w:val="auto"/>
        </w:rPr>
        <w:fldChar w:fldCharType="separate"/>
      </w:r>
      <w:r w:rsidR="00864F4B">
        <w:rPr>
          <w:i/>
          <w:noProof/>
          <w:color w:val="auto"/>
        </w:rPr>
        <w:t>12</w:t>
      </w:r>
      <w:r w:rsidR="00C06E3F" w:rsidRPr="00F7794D">
        <w:rPr>
          <w:i/>
          <w:color w:val="auto"/>
        </w:rPr>
        <w:fldChar w:fldCharType="end"/>
      </w:r>
      <w:r w:rsidRPr="00F7794D">
        <w:rPr>
          <w:i/>
          <w:color w:val="auto"/>
        </w:rPr>
        <w:t xml:space="preserve"> Regulator ESC SimonK 30A</w:t>
      </w:r>
      <w:r w:rsidR="00B96B0E" w:rsidRPr="00F7794D">
        <w:rPr>
          <w:i/>
          <w:color w:val="auto"/>
        </w:rPr>
        <w:t xml:space="preserve"> [16]</w:t>
      </w:r>
      <w:r w:rsidR="00F7794D" w:rsidRPr="00F7794D">
        <w:rPr>
          <w:i/>
          <w:color w:val="auto"/>
        </w:rPr>
        <w:t>.</w:t>
      </w:r>
    </w:p>
    <w:p w:rsidR="000E4B4E" w:rsidRDefault="000E4B4E" w:rsidP="00205742">
      <w:pPr>
        <w:spacing w:after="120"/>
        <w:rPr>
          <w:rFonts w:cs="Times New Roman"/>
          <w:b/>
          <w:color w:val="000000" w:themeColor="text1"/>
          <w:szCs w:val="24"/>
          <w:shd w:val="clear" w:color="auto" w:fill="FFFFFF"/>
        </w:rPr>
      </w:pPr>
    </w:p>
    <w:p w:rsidR="006323F2" w:rsidRPr="00C150BA" w:rsidRDefault="006323F2" w:rsidP="00205742">
      <w:pPr>
        <w:spacing w:after="0"/>
        <w:ind w:left="283"/>
        <w:rPr>
          <w:rFonts w:cs="Times New Roman"/>
          <w:b/>
          <w:color w:val="000000" w:themeColor="text1"/>
          <w:szCs w:val="24"/>
          <w:shd w:val="clear" w:color="auto" w:fill="FFFFFF"/>
        </w:rPr>
      </w:pPr>
      <w:r w:rsidRPr="00700A1B">
        <w:rPr>
          <w:rFonts w:cs="Times New Roman"/>
          <w:b/>
          <w:color w:val="000000" w:themeColor="text1"/>
          <w:szCs w:val="24"/>
          <w:shd w:val="clear" w:color="auto" w:fill="FFFFFF"/>
        </w:rPr>
        <w:t>Śmigła</w:t>
      </w:r>
      <w:r w:rsidRPr="00C150BA">
        <w:rPr>
          <w:rFonts w:cs="Times New Roman"/>
          <w:b/>
          <w:color w:val="000000" w:themeColor="text1"/>
          <w:szCs w:val="24"/>
          <w:shd w:val="clear" w:color="auto" w:fill="FFFFFF"/>
        </w:rPr>
        <w:t xml:space="preserve">  APC MR 10x4</w:t>
      </w:r>
      <w:r w:rsidR="007E63B7">
        <w:rPr>
          <w:rFonts w:cs="Times New Roman"/>
          <w:b/>
          <w:color w:val="000000" w:themeColor="text1"/>
          <w:szCs w:val="24"/>
          <w:shd w:val="clear" w:color="auto" w:fill="FFFFFF"/>
        </w:rPr>
        <w:t>.</w:t>
      </w:r>
      <w:r w:rsidRPr="00C150BA">
        <w:rPr>
          <w:rFonts w:cs="Times New Roman"/>
          <w:b/>
          <w:color w:val="000000" w:themeColor="text1"/>
          <w:szCs w:val="24"/>
          <w:shd w:val="clear" w:color="auto" w:fill="FFFFFF"/>
        </w:rPr>
        <w:t>5</w:t>
      </w:r>
      <w:r w:rsidR="007E63B7">
        <w:rPr>
          <w:rFonts w:cs="Times New Roman"/>
          <w:b/>
          <w:color w:val="000000" w:themeColor="text1"/>
          <w:szCs w:val="24"/>
          <w:shd w:val="clear" w:color="auto" w:fill="FFFFFF"/>
        </w:rPr>
        <w:t xml:space="preserve"> </w:t>
      </w:r>
      <w:r w:rsidRPr="00C150BA">
        <w:rPr>
          <w:rFonts w:cs="Times New Roman"/>
          <w:b/>
          <w:color w:val="000000" w:themeColor="text1"/>
          <w:szCs w:val="24"/>
          <w:shd w:val="clear" w:color="auto" w:fill="FFFFFF"/>
        </w:rPr>
        <w:t>MRP</w:t>
      </w:r>
    </w:p>
    <w:p w:rsidR="00700A1B" w:rsidRPr="00C150BA" w:rsidRDefault="00700A1B" w:rsidP="006323F2">
      <w:pPr>
        <w:spacing w:after="20"/>
        <w:ind w:firstLine="708"/>
        <w:rPr>
          <w:rFonts w:cs="Times New Roman"/>
          <w:b/>
          <w:color w:val="000000" w:themeColor="text1"/>
          <w:szCs w:val="24"/>
        </w:rPr>
      </w:pPr>
    </w:p>
    <w:p w:rsidR="00684F12" w:rsidRDefault="00700A1B" w:rsidP="00694235">
      <w:pPr>
        <w:spacing w:after="20"/>
        <w:ind w:firstLine="284"/>
        <w:jc w:val="both"/>
        <w:rPr>
          <w:rFonts w:cs="Times New Roman"/>
          <w:color w:val="000000" w:themeColor="text1"/>
          <w:szCs w:val="24"/>
          <w:shd w:val="clear" w:color="auto" w:fill="FFFFFF"/>
        </w:rPr>
      </w:pPr>
      <w:r>
        <w:rPr>
          <w:rFonts w:cs="Times New Roman"/>
          <w:color w:val="000000" w:themeColor="text1"/>
          <w:szCs w:val="24"/>
          <w:shd w:val="clear" w:color="auto" w:fill="FFFFFF"/>
        </w:rPr>
        <w:t xml:space="preserve">Platforma typu quadrocopter wyposażona jest w dwa rodzaje śmigieł. Jedne przeznaczone do montażu na silnikach obracających się zgodnie z ruchem wskazówek zegara, oznaczone jako śmigła typu CW (z ang. </w:t>
      </w:r>
      <w:r w:rsidR="00684F12" w:rsidRPr="00B42E4F">
        <w:rPr>
          <w:rFonts w:cs="Times New Roman"/>
          <w:i/>
          <w:color w:val="000000" w:themeColor="text1"/>
          <w:szCs w:val="24"/>
          <w:shd w:val="clear" w:color="auto" w:fill="FFFFFF"/>
        </w:rPr>
        <w:t>ClockW</w:t>
      </w:r>
      <w:r w:rsidRPr="00B42E4F">
        <w:rPr>
          <w:rFonts w:cs="Times New Roman"/>
          <w:i/>
          <w:color w:val="000000" w:themeColor="text1"/>
          <w:szCs w:val="24"/>
          <w:shd w:val="clear" w:color="auto" w:fill="FFFFFF"/>
        </w:rPr>
        <w:t>ise</w:t>
      </w:r>
      <w:r>
        <w:rPr>
          <w:rFonts w:cs="Times New Roman"/>
          <w:color w:val="000000" w:themeColor="text1"/>
          <w:szCs w:val="24"/>
          <w:shd w:val="clear" w:color="auto" w:fill="FFFFFF"/>
        </w:rPr>
        <w:t xml:space="preserve">). Drugi rodzaj to śmigła obracające się przeciwnie do ruchu wskazówek zegara, tzw. śmigła CCW( z ang. </w:t>
      </w:r>
      <w:r w:rsidRPr="00B42E4F">
        <w:rPr>
          <w:rFonts w:cs="Times New Roman"/>
          <w:i/>
          <w:color w:val="000000" w:themeColor="text1"/>
          <w:szCs w:val="24"/>
          <w:shd w:val="clear" w:color="auto" w:fill="FFFFFF"/>
        </w:rPr>
        <w:t>Counter-</w:t>
      </w:r>
      <w:r w:rsidR="00684F12" w:rsidRPr="00B42E4F">
        <w:rPr>
          <w:rFonts w:cs="Times New Roman"/>
          <w:i/>
          <w:color w:val="000000" w:themeColor="text1"/>
          <w:szCs w:val="24"/>
          <w:shd w:val="clear" w:color="auto" w:fill="FFFFFF"/>
        </w:rPr>
        <w:t>C</w:t>
      </w:r>
      <w:r w:rsidRPr="00B42E4F">
        <w:rPr>
          <w:rFonts w:cs="Times New Roman"/>
          <w:i/>
          <w:color w:val="000000" w:themeColor="text1"/>
          <w:szCs w:val="24"/>
          <w:shd w:val="clear" w:color="auto" w:fill="FFFFFF"/>
        </w:rPr>
        <w:t>lock</w:t>
      </w:r>
      <w:r w:rsidR="00684F12" w:rsidRPr="00B42E4F">
        <w:rPr>
          <w:rFonts w:cs="Times New Roman"/>
          <w:i/>
          <w:color w:val="000000" w:themeColor="text1"/>
          <w:szCs w:val="24"/>
          <w:shd w:val="clear" w:color="auto" w:fill="FFFFFF"/>
        </w:rPr>
        <w:t>W</w:t>
      </w:r>
      <w:r w:rsidRPr="00B42E4F">
        <w:rPr>
          <w:rFonts w:cs="Times New Roman"/>
          <w:i/>
          <w:color w:val="000000" w:themeColor="text1"/>
          <w:szCs w:val="24"/>
          <w:shd w:val="clear" w:color="auto" w:fill="FFFFFF"/>
        </w:rPr>
        <w:t>ise</w:t>
      </w:r>
      <w:r>
        <w:rPr>
          <w:rFonts w:cs="Times New Roman"/>
          <w:color w:val="000000" w:themeColor="text1"/>
          <w:szCs w:val="24"/>
          <w:shd w:val="clear" w:color="auto" w:fill="FFFFFF"/>
        </w:rPr>
        <w:t>)</w:t>
      </w:r>
      <w:r w:rsidR="00684F12">
        <w:rPr>
          <w:rFonts w:cs="Times New Roman"/>
          <w:color w:val="000000" w:themeColor="text1"/>
          <w:szCs w:val="24"/>
          <w:shd w:val="clear" w:color="auto" w:fill="FFFFFF"/>
        </w:rPr>
        <w:t xml:space="preserve">. </w:t>
      </w:r>
    </w:p>
    <w:p w:rsidR="00684F12" w:rsidRDefault="00684F12" w:rsidP="00694235">
      <w:pPr>
        <w:spacing w:after="20"/>
        <w:ind w:firstLine="284"/>
        <w:jc w:val="both"/>
        <w:rPr>
          <w:rFonts w:cs="Times New Roman"/>
          <w:color w:val="000000" w:themeColor="text1"/>
          <w:szCs w:val="24"/>
          <w:shd w:val="clear" w:color="auto" w:fill="FFFFFF"/>
        </w:rPr>
      </w:pPr>
      <w:r>
        <w:rPr>
          <w:rFonts w:cs="Times New Roman"/>
          <w:color w:val="000000" w:themeColor="text1"/>
          <w:szCs w:val="24"/>
          <w:shd w:val="clear" w:color="auto" w:fill="FFFFFF"/>
        </w:rPr>
        <w:t>Zdecydowałem się na zakup śmigieł APC ze względu na dokładność wykonania oraz brak problemów z wyważaniem śmigieł.</w:t>
      </w:r>
    </w:p>
    <w:p w:rsidR="00684F12" w:rsidRDefault="00684F12" w:rsidP="00205742">
      <w:pPr>
        <w:spacing w:after="0"/>
        <w:ind w:firstLine="284"/>
        <w:rPr>
          <w:rFonts w:cs="Times New Roman"/>
          <w:color w:val="000000" w:themeColor="text1"/>
          <w:szCs w:val="24"/>
          <w:shd w:val="clear" w:color="auto" w:fill="FFFFFF"/>
        </w:rPr>
      </w:pPr>
    </w:p>
    <w:p w:rsidR="00F9357E" w:rsidRPr="004425CE" w:rsidRDefault="00F9357E" w:rsidP="00F9357E">
      <w:pPr>
        <w:spacing w:after="240"/>
        <w:ind w:firstLine="284"/>
        <w:jc w:val="center"/>
        <w:rPr>
          <w:rFonts w:cs="Times New Roman"/>
          <w:sz w:val="20"/>
          <w:szCs w:val="20"/>
        </w:rPr>
      </w:pPr>
      <w:r w:rsidRPr="009F2302">
        <w:rPr>
          <w:rFonts w:cstheme="minorHAnsi"/>
          <w:b/>
          <w:sz w:val="20"/>
          <w:szCs w:val="20"/>
        </w:rPr>
        <w:t>Tab</w:t>
      </w:r>
      <w:r w:rsidR="00292CF0">
        <w:rPr>
          <w:rFonts w:cstheme="minorHAnsi"/>
          <w:b/>
          <w:sz w:val="20"/>
          <w:szCs w:val="20"/>
        </w:rPr>
        <w:t>6</w:t>
      </w:r>
      <w:r w:rsidRPr="009F2302">
        <w:rPr>
          <w:rFonts w:cstheme="minorHAnsi"/>
          <w:b/>
          <w:sz w:val="20"/>
          <w:szCs w:val="20"/>
        </w:rPr>
        <w:t xml:space="preserve">. </w:t>
      </w:r>
      <w:r>
        <w:rPr>
          <w:rFonts w:cstheme="minorHAnsi"/>
          <w:b/>
          <w:sz w:val="20"/>
          <w:szCs w:val="20"/>
        </w:rPr>
        <w:t xml:space="preserve">Wybrane parametry regulatora </w:t>
      </w:r>
      <w:r w:rsidR="00292CF0">
        <w:rPr>
          <w:rFonts w:cstheme="minorHAnsi"/>
          <w:b/>
          <w:sz w:val="20"/>
          <w:szCs w:val="20"/>
        </w:rPr>
        <w:t>śmigła APC MR 10x4.5 MPR</w:t>
      </w:r>
      <w:r>
        <w:rPr>
          <w:rFonts w:cs="Times New Roman"/>
          <w:b/>
          <w:color w:val="000000" w:themeColor="text1"/>
          <w:sz w:val="20"/>
          <w:szCs w:val="20"/>
          <w:shd w:val="clear" w:color="auto" w:fill="FFFFFF"/>
          <w:lang w:val="en-US"/>
        </w:rPr>
        <w:t xml:space="preserve"> :</w:t>
      </w:r>
    </w:p>
    <w:tbl>
      <w:tblPr>
        <w:tblStyle w:val="Tabela-Siatka"/>
        <w:tblW w:w="8505" w:type="dxa"/>
        <w:jc w:val="center"/>
        <w:tblLook w:val="04A0"/>
      </w:tblPr>
      <w:tblGrid>
        <w:gridCol w:w="2148"/>
        <w:gridCol w:w="981"/>
        <w:gridCol w:w="1156"/>
        <w:gridCol w:w="4220"/>
      </w:tblGrid>
      <w:tr w:rsidR="00764126" w:rsidTr="00764126">
        <w:trPr>
          <w:jc w:val="center"/>
        </w:trPr>
        <w:tc>
          <w:tcPr>
            <w:tcW w:w="0" w:type="auto"/>
          </w:tcPr>
          <w:p w:rsidR="00764126" w:rsidRPr="004425CE" w:rsidRDefault="00764126" w:rsidP="00F9357E">
            <w:pPr>
              <w:spacing w:before="80" w:after="80"/>
              <w:jc w:val="center"/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</w:pPr>
            <w:r w:rsidRPr="004425CE"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  <w:t>Parametr</w:t>
            </w:r>
          </w:p>
        </w:tc>
        <w:tc>
          <w:tcPr>
            <w:tcW w:w="0" w:type="auto"/>
          </w:tcPr>
          <w:p w:rsidR="00764126" w:rsidRPr="004425CE" w:rsidRDefault="00764126" w:rsidP="00F9357E">
            <w:pPr>
              <w:spacing w:before="80" w:after="80"/>
              <w:jc w:val="center"/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</w:pPr>
            <w:r w:rsidRPr="004425CE"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  <w:t>Wartość</w:t>
            </w:r>
          </w:p>
        </w:tc>
        <w:tc>
          <w:tcPr>
            <w:tcW w:w="0" w:type="auto"/>
          </w:tcPr>
          <w:p w:rsidR="00764126" w:rsidRPr="004425CE" w:rsidRDefault="00764126" w:rsidP="00F9357E">
            <w:pPr>
              <w:spacing w:before="80" w:after="80"/>
              <w:jc w:val="center"/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</w:pPr>
            <w:r w:rsidRPr="004425CE"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  <w:t>Jednostka</w:t>
            </w:r>
          </w:p>
        </w:tc>
        <w:tc>
          <w:tcPr>
            <w:tcW w:w="0" w:type="auto"/>
          </w:tcPr>
          <w:p w:rsidR="00764126" w:rsidRPr="00764126" w:rsidRDefault="00764126" w:rsidP="00764126">
            <w:pPr>
              <w:spacing w:before="80" w:after="80"/>
              <w:jc w:val="center"/>
              <w:rPr>
                <w:b/>
                <w:i/>
              </w:rPr>
            </w:pPr>
            <w:r w:rsidRPr="00764126">
              <w:rPr>
                <w:b/>
                <w:i/>
              </w:rPr>
              <w:t>Informacje dodatkowe :</w:t>
            </w:r>
          </w:p>
          <w:p w:rsidR="00764126" w:rsidRPr="004425CE" w:rsidRDefault="00764126" w:rsidP="00F9357E">
            <w:pPr>
              <w:spacing w:before="80" w:after="80"/>
              <w:jc w:val="center"/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</w:pPr>
          </w:p>
        </w:tc>
      </w:tr>
      <w:tr w:rsidR="00764126" w:rsidTr="00764126">
        <w:trPr>
          <w:jc w:val="center"/>
        </w:trPr>
        <w:tc>
          <w:tcPr>
            <w:tcW w:w="0" w:type="auto"/>
          </w:tcPr>
          <w:p w:rsidR="00764126" w:rsidRPr="004425CE" w:rsidRDefault="00764126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shd w:val="clear" w:color="auto" w:fill="FFFFFF"/>
              </w:rPr>
              <w:t>Średnica/skok śmigła</w:t>
            </w:r>
          </w:p>
        </w:tc>
        <w:tc>
          <w:tcPr>
            <w:tcW w:w="0" w:type="auto"/>
          </w:tcPr>
          <w:p w:rsidR="00764126" w:rsidRDefault="00764126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shd w:val="clear" w:color="auto" w:fill="FFFFFF"/>
              </w:rPr>
              <w:t>10x4.5</w:t>
            </w:r>
          </w:p>
        </w:tc>
        <w:tc>
          <w:tcPr>
            <w:tcW w:w="0" w:type="auto"/>
          </w:tcPr>
          <w:p w:rsidR="00764126" w:rsidRDefault="00764126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shd w:val="clear" w:color="auto" w:fill="FFFFFF"/>
              </w:rPr>
              <w:t>cal</w:t>
            </w:r>
          </w:p>
        </w:tc>
        <w:tc>
          <w:tcPr>
            <w:tcW w:w="0" w:type="auto"/>
          </w:tcPr>
          <w:p w:rsidR="00764126" w:rsidRDefault="00764126" w:rsidP="00764126">
            <w:pPr>
              <w:pStyle w:val="Akapitzlist"/>
              <w:numPr>
                <w:ilvl w:val="0"/>
                <w:numId w:val="29"/>
              </w:numPr>
              <w:spacing w:before="80" w:after="80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Niski poziom hałasu</w:t>
            </w:r>
          </w:p>
          <w:p w:rsidR="00764126" w:rsidRPr="00764126" w:rsidRDefault="00764126" w:rsidP="00764126">
            <w:pPr>
              <w:pStyle w:val="Akapitzlist"/>
              <w:numPr>
                <w:ilvl w:val="0"/>
                <w:numId w:val="29"/>
              </w:numPr>
              <w:spacing w:before="80" w:after="80"/>
              <w:jc w:val="center"/>
              <w:rPr>
                <w:shd w:val="clear" w:color="auto" w:fill="FFFFFF"/>
              </w:rPr>
            </w:pPr>
            <w:r w:rsidRPr="00764126">
              <w:rPr>
                <w:color w:val="000000" w:themeColor="text1"/>
                <w:shd w:val="clear" w:color="auto" w:fill="FFFFFF"/>
              </w:rPr>
              <w:t>Duża odporność na uszkodzenia</w:t>
            </w:r>
          </w:p>
        </w:tc>
      </w:tr>
    </w:tbl>
    <w:p w:rsidR="008774B4" w:rsidRDefault="008774B4" w:rsidP="002E5A6F">
      <w:pPr>
        <w:pStyle w:val="Akapitzlist"/>
        <w:rPr>
          <w:shd w:val="clear" w:color="auto" w:fill="FFFFFF"/>
        </w:rPr>
      </w:pPr>
    </w:p>
    <w:p w:rsidR="006343D4" w:rsidRDefault="00DC5CDE" w:rsidP="006343D4">
      <w:pPr>
        <w:keepNext/>
        <w:spacing w:after="20"/>
        <w:ind w:left="2124"/>
      </w:pPr>
      <w:r>
        <w:rPr>
          <w:noProof/>
          <w:shd w:val="clear" w:color="auto" w:fill="FFFFFF"/>
        </w:rPr>
        <w:drawing>
          <wp:inline distT="0" distB="0" distL="0" distR="0">
            <wp:extent cx="3344224" cy="1266825"/>
            <wp:effectExtent l="19050" t="0" r="8576" b="0"/>
            <wp:docPr id="12" name="Obraz 8" descr="C:\Users\Karol\Documents\PracaDyplomowa\śmigł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rol\Documents\PracaDyplomowa\śmigło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378" cy="1267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476" w:rsidRPr="00F7794D" w:rsidRDefault="006343D4" w:rsidP="00205742">
      <w:pPr>
        <w:pStyle w:val="Legenda"/>
        <w:jc w:val="center"/>
        <w:rPr>
          <w:rFonts w:cs="Times New Roman"/>
          <w:i/>
          <w:color w:val="auto"/>
          <w:sz w:val="24"/>
          <w:szCs w:val="24"/>
          <w:shd w:val="clear" w:color="auto" w:fill="FFFFFF"/>
        </w:rPr>
      </w:pPr>
      <w:r w:rsidRPr="00F7794D">
        <w:rPr>
          <w:i/>
          <w:color w:val="auto"/>
        </w:rPr>
        <w:t xml:space="preserve">Rys. </w:t>
      </w:r>
      <w:r w:rsidR="00C06E3F" w:rsidRPr="00F7794D">
        <w:rPr>
          <w:i/>
          <w:color w:val="auto"/>
        </w:rPr>
        <w:fldChar w:fldCharType="begin"/>
      </w:r>
      <w:r w:rsidR="00641FF6" w:rsidRPr="00F7794D">
        <w:rPr>
          <w:i/>
          <w:color w:val="auto"/>
        </w:rPr>
        <w:instrText xml:space="preserve"> SEQ Rys. \* ARABIC </w:instrText>
      </w:r>
      <w:r w:rsidR="00C06E3F" w:rsidRPr="00F7794D">
        <w:rPr>
          <w:i/>
          <w:color w:val="auto"/>
        </w:rPr>
        <w:fldChar w:fldCharType="separate"/>
      </w:r>
      <w:r w:rsidR="00864F4B">
        <w:rPr>
          <w:i/>
          <w:noProof/>
          <w:color w:val="auto"/>
        </w:rPr>
        <w:t>13</w:t>
      </w:r>
      <w:r w:rsidR="00C06E3F" w:rsidRPr="00F7794D">
        <w:rPr>
          <w:i/>
          <w:color w:val="auto"/>
        </w:rPr>
        <w:fldChar w:fldCharType="end"/>
      </w:r>
      <w:r w:rsidR="007E63B7" w:rsidRPr="00F7794D">
        <w:rPr>
          <w:i/>
          <w:color w:val="auto"/>
        </w:rPr>
        <w:t xml:space="preserve"> Śmigło APC 10x4.5</w:t>
      </w:r>
      <w:r w:rsidR="00B96B0E" w:rsidRPr="00F7794D">
        <w:rPr>
          <w:i/>
          <w:color w:val="auto"/>
        </w:rPr>
        <w:t xml:space="preserve"> [16]</w:t>
      </w:r>
      <w:r w:rsidR="00F7794D" w:rsidRPr="00F7794D">
        <w:rPr>
          <w:i/>
          <w:color w:val="auto"/>
        </w:rPr>
        <w:t>.</w:t>
      </w:r>
    </w:p>
    <w:p w:rsidR="007E63B7" w:rsidRPr="00205742" w:rsidRDefault="007E63B7" w:rsidP="00205742">
      <w:pPr>
        <w:spacing w:after="0"/>
        <w:rPr>
          <w:rFonts w:cs="Times New Roman"/>
          <w:b/>
          <w:szCs w:val="24"/>
        </w:rPr>
      </w:pPr>
    </w:p>
    <w:p w:rsidR="00630E6E" w:rsidRDefault="008774B4" w:rsidP="00205742">
      <w:pPr>
        <w:spacing w:after="20"/>
        <w:ind w:left="227"/>
        <w:rPr>
          <w:rFonts w:cs="Times New Roman"/>
          <w:b/>
          <w:color w:val="000000" w:themeColor="text1"/>
          <w:szCs w:val="24"/>
          <w:shd w:val="clear" w:color="auto" w:fill="FFFFFF"/>
        </w:rPr>
      </w:pPr>
      <w:r w:rsidRPr="008774B4">
        <w:rPr>
          <w:rFonts w:cs="Times New Roman"/>
          <w:b/>
          <w:color w:val="000000" w:themeColor="text1"/>
          <w:szCs w:val="24"/>
          <w:shd w:val="clear" w:color="auto" w:fill="FFFFFF"/>
        </w:rPr>
        <w:t>Pakiet zasilający</w:t>
      </w:r>
      <w:r w:rsidR="008E721B">
        <w:rPr>
          <w:rFonts w:cs="Times New Roman"/>
          <w:b/>
          <w:color w:val="000000" w:themeColor="text1"/>
          <w:szCs w:val="24"/>
          <w:shd w:val="clear" w:color="auto" w:fill="FFFFFF"/>
        </w:rPr>
        <w:t xml:space="preserve"> </w:t>
      </w:r>
      <w:r w:rsidRPr="008774B4">
        <w:rPr>
          <w:rFonts w:cs="Times New Roman"/>
          <w:b/>
          <w:color w:val="000000" w:themeColor="text1"/>
          <w:szCs w:val="24"/>
          <w:shd w:val="clear" w:color="auto" w:fill="FFFFFF"/>
        </w:rPr>
        <w:t>Turnigy 3S/2200mAh</w:t>
      </w:r>
      <w:r w:rsidR="008E721B">
        <w:rPr>
          <w:rFonts w:cs="Times New Roman"/>
          <w:b/>
          <w:color w:val="000000" w:themeColor="text1"/>
          <w:szCs w:val="24"/>
          <w:shd w:val="clear" w:color="auto" w:fill="FFFFFF"/>
        </w:rPr>
        <w:t xml:space="preserve"> - Li-pol</w:t>
      </w:r>
    </w:p>
    <w:p w:rsidR="00630E6E" w:rsidRDefault="00630E6E" w:rsidP="00205742">
      <w:pPr>
        <w:spacing w:after="0"/>
        <w:ind w:firstLine="708"/>
        <w:rPr>
          <w:rFonts w:cs="Times New Roman"/>
          <w:b/>
          <w:color w:val="000000" w:themeColor="text1"/>
          <w:szCs w:val="24"/>
          <w:shd w:val="clear" w:color="auto" w:fill="FFFFFF"/>
        </w:rPr>
      </w:pPr>
    </w:p>
    <w:p w:rsidR="008774B4" w:rsidRDefault="008774B4" w:rsidP="00694235">
      <w:pPr>
        <w:spacing w:after="20"/>
        <w:ind w:firstLine="284"/>
        <w:jc w:val="both"/>
        <w:rPr>
          <w:rFonts w:cs="Times New Roman"/>
          <w:color w:val="000000" w:themeColor="text1"/>
          <w:szCs w:val="24"/>
          <w:shd w:val="clear" w:color="auto" w:fill="FFFFFF"/>
        </w:rPr>
      </w:pPr>
      <w:r>
        <w:rPr>
          <w:rFonts w:cs="Times New Roman"/>
          <w:color w:val="000000" w:themeColor="text1"/>
          <w:szCs w:val="24"/>
          <w:shd w:val="clear" w:color="auto" w:fill="FFFFFF"/>
        </w:rPr>
        <w:t>Wybór pakietu zasilającego został podyktowany zachowaniem odpowiedniego komprom</w:t>
      </w:r>
      <w:r>
        <w:rPr>
          <w:rFonts w:cs="Times New Roman"/>
          <w:color w:val="000000" w:themeColor="text1"/>
          <w:szCs w:val="24"/>
          <w:shd w:val="clear" w:color="auto" w:fill="FFFFFF"/>
        </w:rPr>
        <w:t>i</w:t>
      </w:r>
      <w:r>
        <w:rPr>
          <w:rFonts w:cs="Times New Roman"/>
          <w:color w:val="000000" w:themeColor="text1"/>
          <w:szCs w:val="24"/>
          <w:shd w:val="clear" w:color="auto" w:fill="FFFFFF"/>
        </w:rPr>
        <w:t xml:space="preserve">su pomiędzy wagą </w:t>
      </w:r>
      <w:r w:rsidR="008E721B">
        <w:rPr>
          <w:rFonts w:cs="Times New Roman"/>
          <w:color w:val="000000" w:themeColor="text1"/>
          <w:szCs w:val="24"/>
          <w:shd w:val="clear" w:color="auto" w:fill="FFFFFF"/>
        </w:rPr>
        <w:t>akumulatora</w:t>
      </w:r>
      <w:r>
        <w:rPr>
          <w:rFonts w:cs="Times New Roman"/>
          <w:color w:val="000000" w:themeColor="text1"/>
          <w:szCs w:val="24"/>
          <w:shd w:val="clear" w:color="auto" w:fill="FFFFFF"/>
        </w:rPr>
        <w:t xml:space="preserve"> a pojemnością prądową. </w:t>
      </w:r>
      <w:r w:rsidR="008E721B">
        <w:rPr>
          <w:rFonts w:cs="Times New Roman"/>
          <w:color w:val="000000" w:themeColor="text1"/>
          <w:szCs w:val="24"/>
          <w:shd w:val="clear" w:color="auto" w:fill="FFFFFF"/>
        </w:rPr>
        <w:t xml:space="preserve">Akumulatory litowo-polimerowe charakteryzują się dużą wydajnością prądową. </w:t>
      </w:r>
    </w:p>
    <w:p w:rsidR="00F9357E" w:rsidRDefault="00F9357E" w:rsidP="00205742">
      <w:pPr>
        <w:spacing w:after="0"/>
        <w:ind w:firstLine="284"/>
        <w:jc w:val="both"/>
        <w:rPr>
          <w:rFonts w:cs="Times New Roman"/>
          <w:color w:val="000000" w:themeColor="text1"/>
          <w:szCs w:val="24"/>
          <w:shd w:val="clear" w:color="auto" w:fill="FFFFFF"/>
        </w:rPr>
      </w:pPr>
    </w:p>
    <w:p w:rsidR="00F9357E" w:rsidRPr="00F9357E" w:rsidRDefault="00F9357E" w:rsidP="00F9357E">
      <w:pPr>
        <w:spacing w:after="240"/>
        <w:ind w:firstLine="284"/>
        <w:jc w:val="center"/>
        <w:rPr>
          <w:rFonts w:cs="Times New Roman"/>
          <w:sz w:val="20"/>
          <w:szCs w:val="20"/>
        </w:rPr>
      </w:pPr>
      <w:r w:rsidRPr="009F2302">
        <w:rPr>
          <w:rFonts w:cstheme="minorHAnsi"/>
          <w:b/>
          <w:sz w:val="20"/>
          <w:szCs w:val="20"/>
        </w:rPr>
        <w:t>Tab</w:t>
      </w:r>
      <w:r w:rsidR="00292CF0">
        <w:rPr>
          <w:rFonts w:cstheme="minorHAnsi"/>
          <w:b/>
          <w:sz w:val="20"/>
          <w:szCs w:val="20"/>
        </w:rPr>
        <w:t>7</w:t>
      </w:r>
      <w:r w:rsidRPr="009F2302">
        <w:rPr>
          <w:rFonts w:cstheme="minorHAnsi"/>
          <w:b/>
          <w:sz w:val="20"/>
          <w:szCs w:val="20"/>
        </w:rPr>
        <w:t xml:space="preserve">. </w:t>
      </w:r>
      <w:r>
        <w:rPr>
          <w:rFonts w:cstheme="minorHAnsi"/>
          <w:b/>
          <w:sz w:val="20"/>
          <w:szCs w:val="20"/>
        </w:rPr>
        <w:t xml:space="preserve">Wybrane parametry pakietu zasilającego </w:t>
      </w:r>
      <w:r w:rsidRPr="004425CE">
        <w:rPr>
          <w:rFonts w:cs="Times New Roman"/>
          <w:b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F9357E">
        <w:rPr>
          <w:rFonts w:cs="Times New Roman"/>
          <w:b/>
          <w:color w:val="000000" w:themeColor="text1"/>
          <w:sz w:val="20"/>
          <w:szCs w:val="20"/>
          <w:shd w:val="clear" w:color="auto" w:fill="FFFFFF"/>
        </w:rPr>
        <w:t>Turnigy 3S/2200mAh</w:t>
      </w:r>
      <w:r>
        <w:rPr>
          <w:rFonts w:cs="Times New Roman"/>
          <w:b/>
          <w:color w:val="000000" w:themeColor="text1"/>
          <w:sz w:val="20"/>
          <w:szCs w:val="20"/>
          <w:shd w:val="clear" w:color="auto" w:fill="FFFFFF"/>
        </w:rPr>
        <w:t xml:space="preserve"> :</w:t>
      </w:r>
    </w:p>
    <w:tbl>
      <w:tblPr>
        <w:tblStyle w:val="Tabela-Siatka"/>
        <w:tblW w:w="8505" w:type="dxa"/>
        <w:jc w:val="center"/>
        <w:tblLook w:val="04A0"/>
      </w:tblPr>
      <w:tblGrid>
        <w:gridCol w:w="2848"/>
        <w:gridCol w:w="2818"/>
        <w:gridCol w:w="2839"/>
      </w:tblGrid>
      <w:tr w:rsidR="00F9357E" w:rsidTr="00764126">
        <w:trPr>
          <w:jc w:val="center"/>
        </w:trPr>
        <w:tc>
          <w:tcPr>
            <w:tcW w:w="3070" w:type="dxa"/>
          </w:tcPr>
          <w:p w:rsidR="00F9357E" w:rsidRPr="004425CE" w:rsidRDefault="00F9357E" w:rsidP="00292CF0">
            <w:pPr>
              <w:spacing w:before="80" w:after="80"/>
              <w:jc w:val="center"/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</w:pPr>
            <w:r w:rsidRPr="004425CE"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  <w:t>Parametr</w:t>
            </w:r>
          </w:p>
        </w:tc>
        <w:tc>
          <w:tcPr>
            <w:tcW w:w="3070" w:type="dxa"/>
          </w:tcPr>
          <w:p w:rsidR="00F9357E" w:rsidRPr="004425CE" w:rsidRDefault="00F9357E" w:rsidP="00292CF0">
            <w:pPr>
              <w:spacing w:before="80" w:after="80"/>
              <w:jc w:val="center"/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</w:pPr>
            <w:r w:rsidRPr="004425CE"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  <w:t>Wartość</w:t>
            </w:r>
          </w:p>
        </w:tc>
        <w:tc>
          <w:tcPr>
            <w:tcW w:w="3071" w:type="dxa"/>
          </w:tcPr>
          <w:p w:rsidR="00F9357E" w:rsidRPr="004425CE" w:rsidRDefault="00F9357E" w:rsidP="00292CF0">
            <w:pPr>
              <w:spacing w:before="80" w:after="80"/>
              <w:jc w:val="center"/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</w:pPr>
            <w:r w:rsidRPr="004425CE"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  <w:t>Jednostka</w:t>
            </w:r>
          </w:p>
        </w:tc>
      </w:tr>
      <w:tr w:rsidR="00F9357E" w:rsidTr="00764126">
        <w:trPr>
          <w:jc w:val="center"/>
        </w:trPr>
        <w:tc>
          <w:tcPr>
            <w:tcW w:w="3070" w:type="dxa"/>
          </w:tcPr>
          <w:p w:rsidR="00F9357E" w:rsidRPr="004425CE" w:rsidRDefault="00F9357E" w:rsidP="00292CF0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t>Pojemność</w:t>
            </w:r>
          </w:p>
        </w:tc>
        <w:tc>
          <w:tcPr>
            <w:tcW w:w="3070" w:type="dxa"/>
          </w:tcPr>
          <w:p w:rsidR="00F9357E" w:rsidRDefault="00F9357E" w:rsidP="00F9357E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t>2200</w:t>
            </w:r>
          </w:p>
        </w:tc>
        <w:tc>
          <w:tcPr>
            <w:tcW w:w="3071" w:type="dxa"/>
          </w:tcPr>
          <w:p w:rsidR="00F9357E" w:rsidRDefault="00F9357E" w:rsidP="00292CF0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t>mAh</w:t>
            </w:r>
          </w:p>
        </w:tc>
      </w:tr>
      <w:tr w:rsidR="00F9357E" w:rsidTr="00764126">
        <w:trPr>
          <w:jc w:val="center"/>
        </w:trPr>
        <w:tc>
          <w:tcPr>
            <w:tcW w:w="3070" w:type="dxa"/>
          </w:tcPr>
          <w:p w:rsidR="00F9357E" w:rsidRPr="004425CE" w:rsidRDefault="00F9357E" w:rsidP="00292CF0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t>Liczba ogniw</w:t>
            </w:r>
          </w:p>
        </w:tc>
        <w:tc>
          <w:tcPr>
            <w:tcW w:w="3070" w:type="dxa"/>
          </w:tcPr>
          <w:p w:rsidR="00F9357E" w:rsidRDefault="00F9357E" w:rsidP="00292CF0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shd w:val="clear" w:color="auto" w:fill="FFFFFF"/>
              </w:rPr>
              <w:t>3</w:t>
            </w:r>
          </w:p>
        </w:tc>
        <w:tc>
          <w:tcPr>
            <w:tcW w:w="3071" w:type="dxa"/>
          </w:tcPr>
          <w:p w:rsidR="00F9357E" w:rsidRDefault="00F9357E" w:rsidP="00292CF0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-</w:t>
            </w:r>
          </w:p>
        </w:tc>
      </w:tr>
      <w:tr w:rsidR="00F9357E" w:rsidTr="00764126">
        <w:trPr>
          <w:jc w:val="center"/>
        </w:trPr>
        <w:tc>
          <w:tcPr>
            <w:tcW w:w="3070" w:type="dxa"/>
          </w:tcPr>
          <w:p w:rsidR="00F9357E" w:rsidRPr="004425CE" w:rsidRDefault="00F9357E" w:rsidP="00292CF0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t>Wydajność prądowa</w:t>
            </w:r>
          </w:p>
        </w:tc>
        <w:tc>
          <w:tcPr>
            <w:tcW w:w="3070" w:type="dxa"/>
          </w:tcPr>
          <w:p w:rsidR="00F9357E" w:rsidRDefault="00F9357E" w:rsidP="00292CF0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shd w:val="clear" w:color="auto" w:fill="FFFFFF"/>
              </w:rPr>
              <w:t>55</w:t>
            </w:r>
          </w:p>
        </w:tc>
        <w:tc>
          <w:tcPr>
            <w:tcW w:w="3071" w:type="dxa"/>
          </w:tcPr>
          <w:p w:rsidR="00F9357E" w:rsidRDefault="00F9357E" w:rsidP="00292CF0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shd w:val="clear" w:color="auto" w:fill="FFFFFF"/>
              </w:rPr>
              <w:t>A</w:t>
            </w:r>
          </w:p>
        </w:tc>
      </w:tr>
      <w:tr w:rsidR="00F9357E" w:rsidTr="00764126">
        <w:trPr>
          <w:jc w:val="center"/>
        </w:trPr>
        <w:tc>
          <w:tcPr>
            <w:tcW w:w="3070" w:type="dxa"/>
          </w:tcPr>
          <w:p w:rsidR="00F9357E" w:rsidRPr="004425CE" w:rsidRDefault="00F9357E" w:rsidP="00292CF0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Masa </w:t>
            </w:r>
          </w:p>
        </w:tc>
        <w:tc>
          <w:tcPr>
            <w:tcW w:w="3070" w:type="dxa"/>
          </w:tcPr>
          <w:p w:rsidR="00F9357E" w:rsidRDefault="00F9357E" w:rsidP="00292CF0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shd w:val="clear" w:color="auto" w:fill="FFFFFF"/>
              </w:rPr>
              <w:t>188</w:t>
            </w:r>
          </w:p>
        </w:tc>
        <w:tc>
          <w:tcPr>
            <w:tcW w:w="3071" w:type="dxa"/>
          </w:tcPr>
          <w:p w:rsidR="00F9357E" w:rsidRDefault="00F9357E" w:rsidP="00292CF0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g</w:t>
            </w:r>
          </w:p>
        </w:tc>
      </w:tr>
    </w:tbl>
    <w:p w:rsidR="008E721B" w:rsidRPr="008E721B" w:rsidRDefault="008E721B" w:rsidP="00205742">
      <w:pPr>
        <w:spacing w:after="0"/>
        <w:rPr>
          <w:rFonts w:cs="Times New Roman"/>
          <w:color w:val="000000" w:themeColor="text1"/>
          <w:szCs w:val="24"/>
        </w:rPr>
      </w:pPr>
    </w:p>
    <w:p w:rsidR="007E63B7" w:rsidRDefault="008E721B" w:rsidP="007E63B7">
      <w:pPr>
        <w:keepNext/>
        <w:jc w:val="center"/>
      </w:pPr>
      <w:r>
        <w:rPr>
          <w:rFonts w:cs="Times New Roman"/>
          <w:b/>
          <w:noProof/>
          <w:szCs w:val="24"/>
        </w:rPr>
        <w:drawing>
          <wp:inline distT="0" distB="0" distL="0" distR="0">
            <wp:extent cx="2676525" cy="1620992"/>
            <wp:effectExtent l="19050" t="0" r="9525" b="0"/>
            <wp:docPr id="11" name="Obraz 7" descr="C:\Users\Karol\Documents\PracaDyplomowa\turnigy_2200mah_3s_20c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ol\Documents\PracaDyplomowa\turnigy_2200mah_3s_20c_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323" cy="1631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476" w:rsidRPr="00F7794D" w:rsidRDefault="007E63B7" w:rsidP="007E63B7">
      <w:pPr>
        <w:pStyle w:val="Legenda"/>
        <w:jc w:val="center"/>
        <w:rPr>
          <w:rFonts w:cs="Times New Roman"/>
          <w:b w:val="0"/>
          <w:i/>
          <w:color w:val="auto"/>
          <w:sz w:val="24"/>
          <w:szCs w:val="24"/>
        </w:rPr>
      </w:pPr>
      <w:r w:rsidRPr="00F7794D">
        <w:rPr>
          <w:i/>
          <w:color w:val="auto"/>
        </w:rPr>
        <w:t xml:space="preserve">Rys. </w:t>
      </w:r>
      <w:r w:rsidR="00C06E3F" w:rsidRPr="00F7794D">
        <w:rPr>
          <w:i/>
          <w:color w:val="auto"/>
        </w:rPr>
        <w:fldChar w:fldCharType="begin"/>
      </w:r>
      <w:r w:rsidR="00641FF6" w:rsidRPr="00F7794D">
        <w:rPr>
          <w:i/>
          <w:color w:val="auto"/>
        </w:rPr>
        <w:instrText xml:space="preserve"> SEQ Rys. \* ARABIC </w:instrText>
      </w:r>
      <w:r w:rsidR="00C06E3F" w:rsidRPr="00F7794D">
        <w:rPr>
          <w:i/>
          <w:color w:val="auto"/>
        </w:rPr>
        <w:fldChar w:fldCharType="separate"/>
      </w:r>
      <w:r w:rsidR="00864F4B">
        <w:rPr>
          <w:i/>
          <w:noProof/>
          <w:color w:val="auto"/>
        </w:rPr>
        <w:t>14</w:t>
      </w:r>
      <w:r w:rsidR="00C06E3F" w:rsidRPr="00F7794D">
        <w:rPr>
          <w:i/>
          <w:color w:val="auto"/>
        </w:rPr>
        <w:fldChar w:fldCharType="end"/>
      </w:r>
      <w:r w:rsidRPr="00F7794D">
        <w:rPr>
          <w:i/>
          <w:color w:val="auto"/>
        </w:rPr>
        <w:t xml:space="preserve"> Pakiet zasilający 3S/2200 mAh</w:t>
      </w:r>
      <w:r w:rsidR="00B96B0E" w:rsidRPr="00F7794D">
        <w:rPr>
          <w:i/>
          <w:color w:val="auto"/>
        </w:rPr>
        <w:t xml:space="preserve"> [16]</w:t>
      </w:r>
      <w:r w:rsidR="00F7794D" w:rsidRPr="00F7794D">
        <w:rPr>
          <w:i/>
          <w:color w:val="auto"/>
        </w:rPr>
        <w:t>.</w:t>
      </w:r>
    </w:p>
    <w:p w:rsidR="007E63B7" w:rsidRDefault="007E63B7" w:rsidP="00205742">
      <w:pPr>
        <w:spacing w:after="0"/>
        <w:rPr>
          <w:rFonts w:cs="Times New Roman"/>
          <w:b/>
          <w:color w:val="000000" w:themeColor="text1"/>
          <w:szCs w:val="24"/>
          <w:shd w:val="clear" w:color="auto" w:fill="FFFFFF"/>
        </w:rPr>
      </w:pPr>
    </w:p>
    <w:p w:rsidR="00294149" w:rsidRDefault="00294149" w:rsidP="00205742">
      <w:pPr>
        <w:spacing w:after="0"/>
        <w:ind w:left="283"/>
        <w:rPr>
          <w:rFonts w:cs="Times New Roman"/>
          <w:bCs/>
          <w:i/>
          <w:color w:val="303030"/>
          <w:szCs w:val="24"/>
          <w:shd w:val="clear" w:color="auto" w:fill="FFFFFF"/>
        </w:rPr>
      </w:pPr>
      <w:r>
        <w:rPr>
          <w:rFonts w:cs="Times New Roman"/>
          <w:b/>
          <w:color w:val="000000" w:themeColor="text1"/>
          <w:szCs w:val="24"/>
          <w:shd w:val="clear" w:color="auto" w:fill="FFFFFF"/>
        </w:rPr>
        <w:t xml:space="preserve">Aparatura modelarska </w:t>
      </w:r>
      <w:r w:rsidRPr="00294149">
        <w:rPr>
          <w:rFonts w:cs="Times New Roman"/>
          <w:b/>
          <w:bCs/>
          <w:szCs w:val="24"/>
          <w:shd w:val="clear" w:color="auto" w:fill="FFFFFF"/>
        </w:rPr>
        <w:t>FlySky FS-CT6B</w:t>
      </w:r>
    </w:p>
    <w:p w:rsidR="00294149" w:rsidRDefault="00294149" w:rsidP="00205742">
      <w:pPr>
        <w:spacing w:after="0"/>
        <w:rPr>
          <w:rFonts w:cs="Times New Roman"/>
          <w:b/>
          <w:color w:val="000000" w:themeColor="text1"/>
          <w:szCs w:val="24"/>
          <w:shd w:val="clear" w:color="auto" w:fill="FFFFFF"/>
        </w:rPr>
      </w:pPr>
    </w:p>
    <w:p w:rsidR="00C93E74" w:rsidRDefault="00E27A8F" w:rsidP="002E5A6F">
      <w:pPr>
        <w:pStyle w:val="Akapitzlist"/>
      </w:pPr>
      <w:r>
        <w:t xml:space="preserve">Aparatura FlySky FS-CT6B doskonale nadaje się do sterowania quadrocopterem. Do dyspozycji użytkownika jest 6 kanałów, w zakresie 2.4-2.48 GHz. </w:t>
      </w:r>
    </w:p>
    <w:p w:rsidR="00694235" w:rsidRDefault="00694235" w:rsidP="002E5A6F">
      <w:pPr>
        <w:pStyle w:val="Akapitzlist"/>
      </w:pPr>
    </w:p>
    <w:p w:rsidR="00764126" w:rsidRPr="004425CE" w:rsidRDefault="00764126" w:rsidP="00764126">
      <w:pPr>
        <w:spacing w:after="240"/>
        <w:ind w:firstLine="284"/>
        <w:jc w:val="center"/>
        <w:rPr>
          <w:rFonts w:cs="Times New Roman"/>
          <w:sz w:val="20"/>
          <w:szCs w:val="20"/>
        </w:rPr>
      </w:pPr>
      <w:r w:rsidRPr="009F2302">
        <w:rPr>
          <w:rFonts w:cstheme="minorHAnsi"/>
          <w:b/>
          <w:sz w:val="20"/>
          <w:szCs w:val="20"/>
        </w:rPr>
        <w:t>Tab</w:t>
      </w:r>
      <w:r w:rsidR="00292CF0">
        <w:rPr>
          <w:rFonts w:cstheme="minorHAnsi"/>
          <w:b/>
          <w:sz w:val="20"/>
          <w:szCs w:val="20"/>
        </w:rPr>
        <w:t>8</w:t>
      </w:r>
      <w:r w:rsidRPr="009F2302">
        <w:rPr>
          <w:rFonts w:cstheme="minorHAnsi"/>
          <w:b/>
          <w:sz w:val="20"/>
          <w:szCs w:val="20"/>
        </w:rPr>
        <w:t xml:space="preserve">. </w:t>
      </w:r>
      <w:r>
        <w:rPr>
          <w:rFonts w:cstheme="minorHAnsi"/>
          <w:b/>
          <w:sz w:val="20"/>
          <w:szCs w:val="20"/>
        </w:rPr>
        <w:t xml:space="preserve">Wybrane parametry </w:t>
      </w:r>
      <w:r w:rsidR="00292CF0">
        <w:rPr>
          <w:rFonts w:cstheme="minorHAnsi"/>
          <w:b/>
          <w:sz w:val="20"/>
          <w:szCs w:val="20"/>
        </w:rPr>
        <w:t xml:space="preserve">aparatury modelarskiej </w:t>
      </w:r>
      <w:r w:rsidR="00292CF0" w:rsidRPr="00292CF0">
        <w:rPr>
          <w:rFonts w:cs="Times New Roman"/>
          <w:b/>
          <w:bCs/>
          <w:sz w:val="20"/>
          <w:szCs w:val="20"/>
          <w:shd w:val="clear" w:color="auto" w:fill="FFFFFF"/>
        </w:rPr>
        <w:t>FlySky FS-CT6B</w:t>
      </w:r>
      <w:r>
        <w:rPr>
          <w:rFonts w:cs="Times New Roman"/>
          <w:b/>
          <w:color w:val="000000" w:themeColor="text1"/>
          <w:sz w:val="20"/>
          <w:szCs w:val="20"/>
          <w:shd w:val="clear" w:color="auto" w:fill="FFFFFF"/>
          <w:lang w:val="en-US"/>
        </w:rPr>
        <w:t>:</w:t>
      </w:r>
    </w:p>
    <w:tbl>
      <w:tblPr>
        <w:tblStyle w:val="Tabela-Siatka"/>
        <w:tblW w:w="8505" w:type="dxa"/>
        <w:jc w:val="center"/>
        <w:tblLook w:val="04A0"/>
      </w:tblPr>
      <w:tblGrid>
        <w:gridCol w:w="2097"/>
        <w:gridCol w:w="2021"/>
        <w:gridCol w:w="1927"/>
        <w:gridCol w:w="2460"/>
      </w:tblGrid>
      <w:tr w:rsidR="00764126" w:rsidTr="00764126">
        <w:trPr>
          <w:jc w:val="center"/>
        </w:trPr>
        <w:tc>
          <w:tcPr>
            <w:tcW w:w="2356" w:type="dxa"/>
          </w:tcPr>
          <w:p w:rsidR="00764126" w:rsidRPr="004425CE" w:rsidRDefault="00764126" w:rsidP="00292CF0">
            <w:pPr>
              <w:spacing w:before="80" w:after="80"/>
              <w:jc w:val="center"/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</w:pPr>
            <w:r w:rsidRPr="004425CE"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  <w:t>Parametr</w:t>
            </w:r>
          </w:p>
        </w:tc>
        <w:tc>
          <w:tcPr>
            <w:tcW w:w="2288" w:type="dxa"/>
          </w:tcPr>
          <w:p w:rsidR="00764126" w:rsidRPr="004425CE" w:rsidRDefault="00764126" w:rsidP="00292CF0">
            <w:pPr>
              <w:spacing w:before="80" w:after="80"/>
              <w:jc w:val="center"/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</w:pPr>
            <w:r w:rsidRPr="004425CE"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  <w:t>Wartość</w:t>
            </w:r>
          </w:p>
        </w:tc>
        <w:tc>
          <w:tcPr>
            <w:tcW w:w="2127" w:type="dxa"/>
          </w:tcPr>
          <w:p w:rsidR="00764126" w:rsidRPr="004425CE" w:rsidRDefault="00764126" w:rsidP="00292CF0">
            <w:pPr>
              <w:spacing w:before="80" w:after="80"/>
              <w:jc w:val="center"/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</w:pPr>
            <w:r w:rsidRPr="004425CE"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  <w:t>Jednostka</w:t>
            </w:r>
          </w:p>
        </w:tc>
        <w:tc>
          <w:tcPr>
            <w:tcW w:w="2516" w:type="dxa"/>
          </w:tcPr>
          <w:p w:rsidR="00764126" w:rsidRPr="00764126" w:rsidRDefault="00764126" w:rsidP="00764126">
            <w:pPr>
              <w:spacing w:before="80" w:after="80"/>
              <w:rPr>
                <w:b/>
                <w:i/>
              </w:rPr>
            </w:pPr>
            <w:r w:rsidRPr="00764126">
              <w:rPr>
                <w:b/>
                <w:i/>
              </w:rPr>
              <w:t>Informacje dodatkowe :</w:t>
            </w:r>
          </w:p>
          <w:p w:rsidR="00764126" w:rsidRPr="00764126" w:rsidRDefault="00764126" w:rsidP="00292CF0">
            <w:pPr>
              <w:spacing w:before="80" w:after="80"/>
              <w:jc w:val="center"/>
              <w:rPr>
                <w:rFonts w:cs="Times New Roman"/>
                <w:b/>
                <w:i/>
                <w:color w:val="000000" w:themeColor="text1"/>
                <w:szCs w:val="24"/>
                <w:shd w:val="clear" w:color="auto" w:fill="FFFFFF"/>
              </w:rPr>
            </w:pPr>
          </w:p>
        </w:tc>
      </w:tr>
      <w:tr w:rsidR="00764126" w:rsidTr="00764126">
        <w:trPr>
          <w:jc w:val="center"/>
        </w:trPr>
        <w:tc>
          <w:tcPr>
            <w:tcW w:w="2356" w:type="dxa"/>
          </w:tcPr>
          <w:p w:rsidR="00764126" w:rsidRPr="004425CE" w:rsidRDefault="00764126" w:rsidP="00292CF0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C93E74">
              <w:rPr>
                <w:shd w:val="clear" w:color="auto" w:fill="FFFFFF"/>
              </w:rPr>
              <w:t>Zakres RF</w:t>
            </w:r>
          </w:p>
        </w:tc>
        <w:tc>
          <w:tcPr>
            <w:tcW w:w="2288" w:type="dxa"/>
          </w:tcPr>
          <w:p w:rsidR="00764126" w:rsidRDefault="00764126" w:rsidP="00292CF0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C93E74">
              <w:rPr>
                <w:shd w:val="clear" w:color="auto" w:fill="FFFFFF"/>
              </w:rPr>
              <w:t>2.40-2.48</w:t>
            </w:r>
          </w:p>
        </w:tc>
        <w:tc>
          <w:tcPr>
            <w:tcW w:w="2127" w:type="dxa"/>
          </w:tcPr>
          <w:p w:rsidR="00764126" w:rsidRDefault="00764126" w:rsidP="00292CF0">
            <w:pPr>
              <w:spacing w:before="80" w:after="8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C93E74">
              <w:rPr>
                <w:shd w:val="clear" w:color="auto" w:fill="FFFFFF"/>
              </w:rPr>
              <w:t>GHz</w:t>
            </w:r>
          </w:p>
        </w:tc>
        <w:tc>
          <w:tcPr>
            <w:tcW w:w="2516" w:type="dxa"/>
            <w:vMerge w:val="restart"/>
          </w:tcPr>
          <w:p w:rsidR="00764126" w:rsidRDefault="00764126" w:rsidP="00764126">
            <w:pPr>
              <w:pStyle w:val="Akapitzlist"/>
              <w:numPr>
                <w:ilvl w:val="0"/>
                <w:numId w:val="29"/>
              </w:numPr>
              <w:spacing w:before="80" w:after="80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Modulacja GFSK</w:t>
            </w:r>
          </w:p>
          <w:p w:rsidR="00764126" w:rsidRDefault="00764126" w:rsidP="00764126">
            <w:pPr>
              <w:pStyle w:val="Akapitzlist"/>
              <w:numPr>
                <w:ilvl w:val="0"/>
                <w:numId w:val="29"/>
              </w:numPr>
              <w:spacing w:before="80" w:after="80"/>
              <w:rPr>
                <w:color w:val="000000" w:themeColor="text1"/>
                <w:shd w:val="clear" w:color="auto" w:fill="FFFFFF"/>
              </w:rPr>
            </w:pPr>
            <w:r>
              <w:rPr>
                <w:color w:val="000000" w:themeColor="text1"/>
                <w:shd w:val="clear" w:color="auto" w:fill="FFFFFF"/>
              </w:rPr>
              <w:t>Pamięć do ośmiu modeli</w:t>
            </w:r>
          </w:p>
          <w:p w:rsidR="00764126" w:rsidRPr="00764126" w:rsidRDefault="00764126" w:rsidP="00764126">
            <w:pPr>
              <w:pStyle w:val="Akapitzlist"/>
              <w:numPr>
                <w:ilvl w:val="0"/>
                <w:numId w:val="29"/>
              </w:numPr>
              <w:spacing w:before="80" w:after="80"/>
              <w:jc w:val="center"/>
              <w:rPr>
                <w:shd w:val="clear" w:color="auto" w:fill="FFFFFF"/>
              </w:rPr>
            </w:pPr>
            <w:r w:rsidRPr="00764126">
              <w:rPr>
                <w:color w:val="000000" w:themeColor="text1"/>
                <w:shd w:val="clear" w:color="auto" w:fill="FFFFFF"/>
              </w:rPr>
              <w:t>Wysoka czułość</w:t>
            </w:r>
          </w:p>
        </w:tc>
      </w:tr>
      <w:tr w:rsidR="00764126" w:rsidTr="00764126">
        <w:trPr>
          <w:jc w:val="center"/>
        </w:trPr>
        <w:tc>
          <w:tcPr>
            <w:tcW w:w="2356" w:type="dxa"/>
          </w:tcPr>
          <w:p w:rsidR="00764126" w:rsidRPr="00C93E74" w:rsidRDefault="00764126" w:rsidP="00292CF0">
            <w:pPr>
              <w:spacing w:before="80" w:after="80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Zasięg</w:t>
            </w:r>
          </w:p>
        </w:tc>
        <w:tc>
          <w:tcPr>
            <w:tcW w:w="2288" w:type="dxa"/>
          </w:tcPr>
          <w:p w:rsidR="00764126" w:rsidRPr="00C93E74" w:rsidRDefault="00764126" w:rsidP="00764126">
            <w:pPr>
              <w:spacing w:before="80" w:after="80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</w:t>
            </w:r>
          </w:p>
        </w:tc>
        <w:tc>
          <w:tcPr>
            <w:tcW w:w="2127" w:type="dxa"/>
          </w:tcPr>
          <w:p w:rsidR="00764126" w:rsidRPr="00C93E74" w:rsidRDefault="00764126" w:rsidP="00292CF0">
            <w:pPr>
              <w:spacing w:before="80" w:after="80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km</w:t>
            </w:r>
          </w:p>
        </w:tc>
        <w:tc>
          <w:tcPr>
            <w:tcW w:w="2516" w:type="dxa"/>
            <w:vMerge/>
          </w:tcPr>
          <w:p w:rsidR="00764126" w:rsidRDefault="00764126" w:rsidP="00292CF0">
            <w:pPr>
              <w:spacing w:before="80" w:after="80"/>
              <w:jc w:val="center"/>
              <w:rPr>
                <w:shd w:val="clear" w:color="auto" w:fill="FFFFFF"/>
              </w:rPr>
            </w:pPr>
          </w:p>
        </w:tc>
      </w:tr>
      <w:tr w:rsidR="00764126" w:rsidTr="00764126">
        <w:trPr>
          <w:jc w:val="center"/>
        </w:trPr>
        <w:tc>
          <w:tcPr>
            <w:tcW w:w="2356" w:type="dxa"/>
          </w:tcPr>
          <w:p w:rsidR="00764126" w:rsidRPr="00C93E74" w:rsidRDefault="00764126" w:rsidP="00292CF0">
            <w:pPr>
              <w:spacing w:before="80" w:after="80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Zasilanie</w:t>
            </w:r>
          </w:p>
        </w:tc>
        <w:tc>
          <w:tcPr>
            <w:tcW w:w="2288" w:type="dxa"/>
          </w:tcPr>
          <w:p w:rsidR="00764126" w:rsidRPr="00C93E74" w:rsidRDefault="00764126" w:rsidP="00292CF0">
            <w:pPr>
              <w:spacing w:before="80" w:after="80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12</w:t>
            </w:r>
          </w:p>
        </w:tc>
        <w:tc>
          <w:tcPr>
            <w:tcW w:w="2127" w:type="dxa"/>
          </w:tcPr>
          <w:p w:rsidR="00764126" w:rsidRPr="00C93E74" w:rsidRDefault="00764126" w:rsidP="00292CF0">
            <w:pPr>
              <w:spacing w:before="80" w:after="80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V</w:t>
            </w:r>
          </w:p>
        </w:tc>
        <w:tc>
          <w:tcPr>
            <w:tcW w:w="2516" w:type="dxa"/>
            <w:vMerge/>
          </w:tcPr>
          <w:p w:rsidR="00764126" w:rsidRDefault="00764126" w:rsidP="00292CF0">
            <w:pPr>
              <w:spacing w:before="80" w:after="80"/>
              <w:jc w:val="center"/>
              <w:rPr>
                <w:shd w:val="clear" w:color="auto" w:fill="FFFFFF"/>
              </w:rPr>
            </w:pPr>
          </w:p>
        </w:tc>
      </w:tr>
      <w:tr w:rsidR="00764126" w:rsidTr="00764126">
        <w:trPr>
          <w:jc w:val="center"/>
        </w:trPr>
        <w:tc>
          <w:tcPr>
            <w:tcW w:w="2356" w:type="dxa"/>
          </w:tcPr>
          <w:p w:rsidR="00764126" w:rsidRDefault="00764126" w:rsidP="00292CF0">
            <w:pPr>
              <w:spacing w:before="80" w:after="80"/>
              <w:jc w:val="center"/>
              <w:rPr>
                <w:shd w:val="clear" w:color="auto" w:fill="FFFFFF"/>
              </w:rPr>
            </w:pPr>
            <w:r>
              <w:t>Liczba kanałów</w:t>
            </w:r>
          </w:p>
        </w:tc>
        <w:tc>
          <w:tcPr>
            <w:tcW w:w="2288" w:type="dxa"/>
          </w:tcPr>
          <w:p w:rsidR="00764126" w:rsidRDefault="00764126" w:rsidP="00292CF0">
            <w:pPr>
              <w:spacing w:before="80" w:after="80"/>
              <w:jc w:val="center"/>
              <w:rPr>
                <w:shd w:val="clear" w:color="auto" w:fill="FFFFFF"/>
              </w:rPr>
            </w:pPr>
            <w:r>
              <w:t>6</w:t>
            </w:r>
          </w:p>
        </w:tc>
        <w:tc>
          <w:tcPr>
            <w:tcW w:w="2127" w:type="dxa"/>
          </w:tcPr>
          <w:p w:rsidR="00764126" w:rsidRDefault="00764126" w:rsidP="00292CF0">
            <w:pPr>
              <w:spacing w:before="80" w:after="80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-</w:t>
            </w:r>
          </w:p>
        </w:tc>
        <w:tc>
          <w:tcPr>
            <w:tcW w:w="2516" w:type="dxa"/>
            <w:vMerge/>
          </w:tcPr>
          <w:p w:rsidR="00764126" w:rsidRDefault="00764126" w:rsidP="00292CF0">
            <w:pPr>
              <w:spacing w:before="80" w:after="80"/>
              <w:jc w:val="center"/>
              <w:rPr>
                <w:shd w:val="clear" w:color="auto" w:fill="FFFFFF"/>
              </w:rPr>
            </w:pPr>
          </w:p>
        </w:tc>
      </w:tr>
    </w:tbl>
    <w:p w:rsidR="0013105C" w:rsidRDefault="0013105C" w:rsidP="002E5A6F">
      <w:pPr>
        <w:pStyle w:val="Akapitzlist"/>
      </w:pPr>
    </w:p>
    <w:p w:rsidR="00441AF0" w:rsidRDefault="00BB4476" w:rsidP="006F7BB1">
      <w:pPr>
        <w:pStyle w:val="Nagwek1"/>
        <w:numPr>
          <w:ilvl w:val="0"/>
          <w:numId w:val="2"/>
        </w:numPr>
        <w:ind w:left="0" w:firstLine="0"/>
      </w:pPr>
      <w:bookmarkStart w:id="38" w:name="_Toc409187419"/>
      <w:r w:rsidRPr="00CC2AEA">
        <w:lastRenderedPageBreak/>
        <w:t>Implementacja sterownika kontroli lotu</w:t>
      </w:r>
      <w:bookmarkEnd w:id="38"/>
    </w:p>
    <w:p w:rsidR="00441AF0" w:rsidRPr="00441AF0" w:rsidRDefault="00441AF0" w:rsidP="001953A9">
      <w:pPr>
        <w:pStyle w:val="Akapitzlist"/>
        <w:spacing w:after="0"/>
      </w:pPr>
    </w:p>
    <w:p w:rsidR="006F7BB1" w:rsidRPr="006F7BB1" w:rsidRDefault="00D04D6D" w:rsidP="007A38ED">
      <w:pPr>
        <w:pStyle w:val="Nagwek2"/>
        <w:numPr>
          <w:ilvl w:val="1"/>
          <w:numId w:val="2"/>
        </w:numPr>
        <w:ind w:left="113" w:firstLine="0"/>
      </w:pPr>
      <w:bookmarkStart w:id="39" w:name="_Toc409187420"/>
      <w:r w:rsidRPr="001C2C29">
        <w:t xml:space="preserve">Sterownik kontroli lotu </w:t>
      </w:r>
      <w:r w:rsidR="006F7BB1">
        <w:t>–</w:t>
      </w:r>
      <w:r w:rsidR="001C2C29">
        <w:t xml:space="preserve"> wprowadzenie</w:t>
      </w:r>
      <w:bookmarkEnd w:id="39"/>
    </w:p>
    <w:p w:rsidR="00D04D6D" w:rsidRDefault="00D04D6D" w:rsidP="007A38ED">
      <w:pPr>
        <w:pStyle w:val="Akapitzlist"/>
        <w:spacing w:after="0"/>
      </w:pPr>
    </w:p>
    <w:p w:rsidR="001D6185" w:rsidRDefault="001D6185" w:rsidP="007A38ED">
      <w:pPr>
        <w:pStyle w:val="Akapitzlist"/>
        <w:spacing w:after="0"/>
        <w:ind w:left="0" w:firstLine="284"/>
      </w:pPr>
      <w:r>
        <w:t>Elektroniczny kontroler lotu jest niezbędnym wyposażeniem każdego wielowirnikowca</w:t>
      </w:r>
      <w:r w:rsidR="00CD11CE">
        <w:t xml:space="preserve">. Bardzo trudno wyobrazić </w:t>
      </w:r>
      <w:r w:rsidR="000B6D43">
        <w:t xml:space="preserve">sobie </w:t>
      </w:r>
      <w:r w:rsidR="00CD11CE">
        <w:t>pilota, który byłby w</w:t>
      </w:r>
      <w:r w:rsidR="00625891">
        <w:t xml:space="preserve"> </w:t>
      </w:r>
      <w:r w:rsidR="00CD11CE">
        <w:t>stanie utrzymać platformę latającą w powietrzu  przy pomocy aparatury modelarskiej, sterując każdym silnikiem z osobna.</w:t>
      </w:r>
      <w:r w:rsidR="00602E38">
        <w:t xml:space="preserve"> </w:t>
      </w:r>
      <w:r w:rsidR="00CD11CE">
        <w:t>Kontr</w:t>
      </w:r>
      <w:r w:rsidR="00CD11CE">
        <w:t>o</w:t>
      </w:r>
      <w:r w:rsidR="00CD11CE">
        <w:t>ler lotu, który  zdecydowałem się zbudować, umożliwia sterowanie quadrocopterem poprzez zadawanie wartości kątów</w:t>
      </w:r>
      <w:r w:rsidR="00625891">
        <w:t xml:space="preserve"> </w:t>
      </w:r>
      <w:r w:rsidR="00CD11CE">
        <w:t>(</w:t>
      </w:r>
      <w:r w:rsidR="00CD11CE" w:rsidRPr="00CD11CE">
        <w:rPr>
          <w:i/>
        </w:rPr>
        <w:t>roll</w:t>
      </w:r>
      <w:r w:rsidR="00A16870">
        <w:rPr>
          <w:i/>
        </w:rPr>
        <w:t xml:space="preserve">, </w:t>
      </w:r>
      <w:r w:rsidR="00CD11CE" w:rsidRPr="00CD11CE">
        <w:rPr>
          <w:i/>
        </w:rPr>
        <w:t>pitch,</w:t>
      </w:r>
      <w:r w:rsidR="00A16870">
        <w:rPr>
          <w:i/>
        </w:rPr>
        <w:t xml:space="preserve"> </w:t>
      </w:r>
      <w:r w:rsidR="00CD11CE" w:rsidRPr="00CD11CE">
        <w:rPr>
          <w:i/>
        </w:rPr>
        <w:t>yaw</w:t>
      </w:r>
      <w:r w:rsidR="00CD11CE">
        <w:t>)</w:t>
      </w:r>
      <w:r w:rsidR="00476F3D">
        <w:t xml:space="preserve">, opisanych w rozdziale drugim. </w:t>
      </w:r>
      <w:r w:rsidR="00602E38">
        <w:t>Głównym zad</w:t>
      </w:r>
      <w:r w:rsidR="00602E38">
        <w:t>a</w:t>
      </w:r>
      <w:r w:rsidR="00602E38">
        <w:t xml:space="preserve">niem sterownika jest stabilizacja platformy w pozycji zadawanej z aparatury RC.  </w:t>
      </w:r>
    </w:p>
    <w:p w:rsidR="000B6D43" w:rsidRDefault="000B6D43" w:rsidP="007A38ED">
      <w:pPr>
        <w:pStyle w:val="Akapitzlist"/>
        <w:spacing w:after="0"/>
      </w:pPr>
    </w:p>
    <w:p w:rsidR="000B6D43" w:rsidRPr="00602E38" w:rsidRDefault="00476F3D" w:rsidP="0049762D">
      <w:pPr>
        <w:spacing w:after="120"/>
        <w:ind w:firstLine="284"/>
        <w:rPr>
          <w:rFonts w:cs="Times New Roman"/>
          <w:szCs w:val="24"/>
        </w:rPr>
      </w:pPr>
      <w:r w:rsidRPr="00602E38">
        <w:rPr>
          <w:rFonts w:cs="Times New Roman"/>
          <w:szCs w:val="24"/>
        </w:rPr>
        <w:t xml:space="preserve">Sterownik kontroli lotu został zbudowany w oparciu o </w:t>
      </w:r>
      <w:r w:rsidR="000B6D43" w:rsidRPr="00602E38">
        <w:rPr>
          <w:rFonts w:cs="Times New Roman"/>
          <w:szCs w:val="24"/>
        </w:rPr>
        <w:t>:</w:t>
      </w:r>
    </w:p>
    <w:p w:rsidR="000B6D43" w:rsidRPr="000B6D43" w:rsidRDefault="000B6D43" w:rsidP="00F501AA">
      <w:pPr>
        <w:pStyle w:val="Akapitzlist"/>
        <w:numPr>
          <w:ilvl w:val="0"/>
          <w:numId w:val="3"/>
        </w:numPr>
      </w:pPr>
      <w:r>
        <w:t xml:space="preserve">Mikrokontroler Texas Instruments </w:t>
      </w:r>
      <w:hyperlink r:id="rId27" w:history="1">
        <w:r w:rsidRPr="009E386E">
          <w:rPr>
            <w:rStyle w:val="Hipercze"/>
            <w:color w:val="000000" w:themeColor="text1"/>
            <w:u w:val="none"/>
          </w:rPr>
          <w:t>TM4C123GH6PM</w:t>
        </w:r>
      </w:hyperlink>
    </w:p>
    <w:p w:rsidR="000B6D43" w:rsidRDefault="000B6D43" w:rsidP="00F501AA">
      <w:pPr>
        <w:pStyle w:val="Akapitzlist"/>
        <w:numPr>
          <w:ilvl w:val="0"/>
          <w:numId w:val="3"/>
        </w:numPr>
      </w:pPr>
      <w:r>
        <w:t>Inercyjn</w:t>
      </w:r>
      <w:r w:rsidR="00A16870">
        <w:t>ą jednostkę pomiarową Pololu AltIMU-10</w:t>
      </w:r>
    </w:p>
    <w:p w:rsidR="00A16870" w:rsidRDefault="00E02C83" w:rsidP="00F501AA">
      <w:pPr>
        <w:pStyle w:val="Akapitzlist"/>
        <w:numPr>
          <w:ilvl w:val="0"/>
          <w:numId w:val="3"/>
        </w:numPr>
      </w:pPr>
      <w:r>
        <w:t>Przetwornic</w:t>
      </w:r>
      <w:r w:rsidR="00625891">
        <w:t>ę</w:t>
      </w:r>
      <w:r>
        <w:t xml:space="preserve"> step-down</w:t>
      </w:r>
      <w:r w:rsidR="00A16870">
        <w:t xml:space="preserve"> Pololu</w:t>
      </w:r>
      <w:r>
        <w:t>-D24V50F5</w:t>
      </w:r>
      <w:r w:rsidR="00A16870">
        <w:t xml:space="preserve"> </w:t>
      </w:r>
      <w:r>
        <w:t xml:space="preserve">5V, 5A </w:t>
      </w:r>
    </w:p>
    <w:p w:rsidR="00A16870" w:rsidRDefault="00A16870" w:rsidP="00F501AA">
      <w:pPr>
        <w:pStyle w:val="Akapitzlist"/>
        <w:numPr>
          <w:ilvl w:val="0"/>
          <w:numId w:val="3"/>
        </w:numPr>
      </w:pPr>
      <w:r>
        <w:t xml:space="preserve">Odbiornik </w:t>
      </w:r>
      <w:r w:rsidR="00E02C83">
        <w:t>RC FS-R6B 2.4 GHz</w:t>
      </w:r>
    </w:p>
    <w:p w:rsidR="00A16870" w:rsidRDefault="00A16870" w:rsidP="00F501AA">
      <w:pPr>
        <w:pStyle w:val="Akapitzlist"/>
        <w:numPr>
          <w:ilvl w:val="0"/>
          <w:numId w:val="3"/>
        </w:numPr>
      </w:pPr>
      <w:r>
        <w:t>Dedykowany obwód drukowany</w:t>
      </w:r>
    </w:p>
    <w:p w:rsidR="00FE0335" w:rsidRDefault="000C21A5" w:rsidP="00FE0335">
      <w:pPr>
        <w:spacing w:after="20"/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>Program</w:t>
      </w:r>
      <w:r w:rsidR="00271443">
        <w:rPr>
          <w:rFonts w:cs="Times New Roman"/>
          <w:szCs w:val="24"/>
        </w:rPr>
        <w:t xml:space="preserve"> do</w:t>
      </w:r>
      <w:r>
        <w:rPr>
          <w:rFonts w:cs="Times New Roman"/>
          <w:szCs w:val="24"/>
        </w:rPr>
        <w:t xml:space="preserve"> kontroli lotu został napisany w języku C, który jest bardzo popularnym narz</w:t>
      </w:r>
      <w:r>
        <w:rPr>
          <w:rFonts w:cs="Times New Roman"/>
          <w:szCs w:val="24"/>
        </w:rPr>
        <w:t>ę</w:t>
      </w:r>
      <w:r>
        <w:rPr>
          <w:rFonts w:cs="Times New Roman"/>
          <w:szCs w:val="24"/>
        </w:rPr>
        <w:t>dziem do programowania. Stworzony</w:t>
      </w:r>
      <w:r w:rsidR="00FE0335">
        <w:rPr>
          <w:rFonts w:cs="Times New Roman"/>
          <w:szCs w:val="24"/>
        </w:rPr>
        <w:t xml:space="preserve"> w 1972 roku</w:t>
      </w:r>
      <w:r>
        <w:rPr>
          <w:rFonts w:cs="Times New Roman"/>
          <w:szCs w:val="24"/>
        </w:rPr>
        <w:t xml:space="preserve"> przez Dennisa Ritchie’go z firmy Bell Labs</w:t>
      </w:r>
      <w:r w:rsidR="00FE0335">
        <w:rPr>
          <w:rFonts w:cs="Times New Roman"/>
          <w:szCs w:val="24"/>
        </w:rPr>
        <w:t xml:space="preserve"> w trakcie prac prowadzonych nad systemem operacyjnym UNIX</w:t>
      </w:r>
      <w:r w:rsidR="00463A34">
        <w:rPr>
          <w:rFonts w:cs="Times New Roman"/>
          <w:szCs w:val="24"/>
        </w:rPr>
        <w:t xml:space="preserve"> </w:t>
      </w:r>
      <w:r w:rsidR="00FE0335">
        <w:rPr>
          <w:rFonts w:cs="Times New Roman"/>
          <w:szCs w:val="24"/>
        </w:rPr>
        <w:t>[</w:t>
      </w:r>
      <w:bookmarkStart w:id="40" w:name="bib17"/>
      <w:r w:rsidR="00BD2AC9">
        <w:rPr>
          <w:rFonts w:cs="Times New Roman"/>
          <w:szCs w:val="24"/>
        </w:rPr>
        <w:t>17</w:t>
      </w:r>
      <w:bookmarkEnd w:id="40"/>
      <w:r w:rsidR="00FE0335">
        <w:rPr>
          <w:rFonts w:cs="Times New Roman"/>
          <w:szCs w:val="24"/>
        </w:rPr>
        <w:t>]</w:t>
      </w:r>
      <w:r>
        <w:rPr>
          <w:rFonts w:cs="Times New Roman"/>
          <w:szCs w:val="24"/>
        </w:rPr>
        <w:t>.</w:t>
      </w:r>
      <w:r w:rsidR="00FE0335">
        <w:rPr>
          <w:rFonts w:cs="Times New Roman"/>
          <w:szCs w:val="24"/>
        </w:rPr>
        <w:t xml:space="preserve">  Główne zalety języka C to duża elastyczność, przenośność oraz wydajność. Znajduje duże zastosowanie w programowaniu systemów operacyjnych oraz innych zadań niskiego poziomu.</w:t>
      </w:r>
    </w:p>
    <w:p w:rsidR="00FE0335" w:rsidRPr="00702753" w:rsidRDefault="00702753" w:rsidP="00FE0335">
      <w:pPr>
        <w:spacing w:after="20"/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>Prace nad oprogramowaniem do sterownika kontroli lotu wykonałem przy użyciu zint</w:t>
      </w:r>
      <w:r>
        <w:rPr>
          <w:rFonts w:cs="Times New Roman"/>
          <w:szCs w:val="24"/>
        </w:rPr>
        <w:t>e</w:t>
      </w:r>
      <w:r>
        <w:rPr>
          <w:rFonts w:cs="Times New Roman"/>
          <w:szCs w:val="24"/>
        </w:rPr>
        <w:t xml:space="preserve">growanego środowiska programistycznego </w:t>
      </w:r>
      <w:r>
        <w:rPr>
          <w:rFonts w:cs="Times New Roman"/>
          <w:i/>
          <w:szCs w:val="24"/>
        </w:rPr>
        <w:t xml:space="preserve">KEIL µVision v.4. </w:t>
      </w:r>
      <w:r>
        <w:rPr>
          <w:rFonts w:cs="Times New Roman"/>
          <w:szCs w:val="24"/>
        </w:rPr>
        <w:t>To środowisko umożliwia pr</w:t>
      </w:r>
      <w:r>
        <w:rPr>
          <w:rFonts w:cs="Times New Roman"/>
          <w:szCs w:val="24"/>
        </w:rPr>
        <w:t>o</w:t>
      </w:r>
      <w:r>
        <w:rPr>
          <w:rFonts w:cs="Times New Roman"/>
          <w:szCs w:val="24"/>
        </w:rPr>
        <w:t xml:space="preserve">gramowanie szerokiej gamy mikrokontrolerów opartych na procesorach </w:t>
      </w:r>
      <w:r>
        <w:rPr>
          <w:rFonts w:cs="Times New Roman"/>
          <w:i/>
          <w:szCs w:val="24"/>
        </w:rPr>
        <w:t xml:space="preserve">ARM, Cortex-M </w:t>
      </w:r>
      <w:r>
        <w:rPr>
          <w:rFonts w:cs="Times New Roman"/>
          <w:szCs w:val="24"/>
        </w:rPr>
        <w:t xml:space="preserve">i </w:t>
      </w:r>
      <w:r>
        <w:rPr>
          <w:rFonts w:cs="Times New Roman"/>
          <w:i/>
          <w:szCs w:val="24"/>
        </w:rPr>
        <w:t xml:space="preserve">Cortex-R. </w:t>
      </w:r>
      <w:r>
        <w:rPr>
          <w:rFonts w:cs="Times New Roman"/>
          <w:szCs w:val="24"/>
        </w:rPr>
        <w:t>Ponadto oferuje użytkownikom</w:t>
      </w:r>
      <w:r w:rsidR="00271443">
        <w:rPr>
          <w:rFonts w:cs="Times New Roman"/>
          <w:szCs w:val="24"/>
        </w:rPr>
        <w:t xml:space="preserve"> szeroką gamę narzędzi programistycznych</w:t>
      </w:r>
      <w:r w:rsidR="007050DB">
        <w:rPr>
          <w:rFonts w:cs="Times New Roman"/>
          <w:szCs w:val="24"/>
        </w:rPr>
        <w:t>, takich jak</w:t>
      </w:r>
      <w:r>
        <w:rPr>
          <w:rFonts w:cs="Times New Roman"/>
          <w:szCs w:val="24"/>
        </w:rPr>
        <w:t xml:space="preserve"> wbudowany debugger</w:t>
      </w:r>
      <w:r w:rsidR="007050DB">
        <w:rPr>
          <w:rFonts w:cs="Times New Roman"/>
          <w:szCs w:val="24"/>
        </w:rPr>
        <w:t xml:space="preserve">, </w:t>
      </w:r>
      <w:r w:rsidR="00B25718">
        <w:rPr>
          <w:rFonts w:cs="Times New Roman"/>
          <w:szCs w:val="24"/>
        </w:rPr>
        <w:t>emulator</w:t>
      </w:r>
      <w:r w:rsidR="007050DB">
        <w:rPr>
          <w:rFonts w:cs="Times New Roman"/>
          <w:szCs w:val="24"/>
        </w:rPr>
        <w:t xml:space="preserve"> oraz </w:t>
      </w:r>
      <w:r>
        <w:rPr>
          <w:rFonts w:cs="Times New Roman"/>
          <w:szCs w:val="24"/>
        </w:rPr>
        <w:t xml:space="preserve">kompilator </w:t>
      </w:r>
      <w:r>
        <w:rPr>
          <w:rFonts w:cs="Times New Roman"/>
          <w:i/>
          <w:szCs w:val="24"/>
        </w:rPr>
        <w:t xml:space="preserve">ARM </w:t>
      </w:r>
      <w:r>
        <w:rPr>
          <w:rFonts w:cs="Times New Roman"/>
          <w:szCs w:val="24"/>
        </w:rPr>
        <w:t>C/C++</w:t>
      </w:r>
      <w:r w:rsidR="00BD2AC9">
        <w:rPr>
          <w:rFonts w:cs="Times New Roman"/>
          <w:szCs w:val="24"/>
        </w:rPr>
        <w:t xml:space="preserve"> [</w:t>
      </w:r>
      <w:bookmarkStart w:id="41" w:name="bib18"/>
      <w:r w:rsidR="00BD2AC9">
        <w:rPr>
          <w:rFonts w:cs="Times New Roman"/>
          <w:szCs w:val="24"/>
        </w:rPr>
        <w:t>18</w:t>
      </w:r>
      <w:bookmarkEnd w:id="41"/>
      <w:r w:rsidR="00BD2AC9">
        <w:rPr>
          <w:rFonts w:cs="Times New Roman"/>
          <w:szCs w:val="24"/>
        </w:rPr>
        <w:t>]</w:t>
      </w:r>
      <w:r>
        <w:rPr>
          <w:rFonts w:cs="Times New Roman"/>
          <w:szCs w:val="24"/>
        </w:rPr>
        <w:t>.</w:t>
      </w:r>
    </w:p>
    <w:p w:rsidR="001C2C29" w:rsidRPr="00A16870" w:rsidRDefault="001C2C29" w:rsidP="007A38ED">
      <w:pPr>
        <w:pStyle w:val="Akapitzlist"/>
        <w:spacing w:after="0"/>
      </w:pPr>
    </w:p>
    <w:p w:rsidR="001C2C29" w:rsidRDefault="001C2C29" w:rsidP="006F7BB1">
      <w:pPr>
        <w:pStyle w:val="Nagwek2"/>
        <w:numPr>
          <w:ilvl w:val="1"/>
          <w:numId w:val="2"/>
        </w:numPr>
        <w:ind w:left="113" w:firstLine="0"/>
      </w:pPr>
      <w:bookmarkStart w:id="42" w:name="_Toc409187421"/>
      <w:r w:rsidRPr="001C2C29">
        <w:t>Sterownik kontroli lotu – komponenty</w:t>
      </w:r>
      <w:bookmarkEnd w:id="42"/>
    </w:p>
    <w:p w:rsidR="001C2C29" w:rsidRDefault="001C2C29" w:rsidP="007A38ED">
      <w:pPr>
        <w:pStyle w:val="Akapitzlist"/>
        <w:spacing w:after="0"/>
        <w:ind w:left="1212"/>
      </w:pPr>
    </w:p>
    <w:p w:rsidR="006F7BB1" w:rsidRPr="006F7BB1" w:rsidRDefault="00A16870" w:rsidP="007A38ED">
      <w:pPr>
        <w:pStyle w:val="Nagwek3"/>
        <w:numPr>
          <w:ilvl w:val="2"/>
          <w:numId w:val="2"/>
        </w:numPr>
        <w:spacing w:before="0" w:after="120"/>
        <w:ind w:left="283" w:firstLine="0"/>
        <w:rPr>
          <w:lang w:val="en-US"/>
        </w:rPr>
      </w:pPr>
      <w:bookmarkStart w:id="43" w:name="_Toc409187422"/>
      <w:r w:rsidRPr="001C2C29">
        <w:rPr>
          <w:lang w:val="en-US"/>
        </w:rPr>
        <w:t>Texas Instruments Tiva C-</w:t>
      </w:r>
      <w:r w:rsidR="000D2D6F" w:rsidRPr="001C2C29">
        <w:rPr>
          <w:lang w:val="en-US"/>
        </w:rPr>
        <w:t>Series</w:t>
      </w:r>
      <w:bookmarkEnd w:id="43"/>
    </w:p>
    <w:p w:rsidR="00694235" w:rsidRDefault="000D2D6F" w:rsidP="007A38ED">
      <w:pPr>
        <w:spacing w:after="0"/>
        <w:ind w:firstLine="284"/>
        <w:jc w:val="both"/>
        <w:rPr>
          <w:rFonts w:cs="Times New Roman"/>
          <w:color w:val="000000" w:themeColor="text1"/>
          <w:szCs w:val="24"/>
        </w:rPr>
      </w:pPr>
      <w:r>
        <w:rPr>
          <w:rFonts w:cs="Times New Roman"/>
          <w:szCs w:val="24"/>
        </w:rPr>
        <w:t>Sterownik kontroli lotu został zbudowany w oparciu o zestaw uruchomieniow</w:t>
      </w:r>
      <w:r w:rsidR="009E386E">
        <w:rPr>
          <w:rFonts w:cs="Times New Roman"/>
          <w:szCs w:val="24"/>
        </w:rPr>
        <w:t xml:space="preserve">y </w:t>
      </w:r>
      <w:r>
        <w:rPr>
          <w:rFonts w:cs="Times New Roman"/>
          <w:szCs w:val="24"/>
        </w:rPr>
        <w:t>firmy Texas Instruments Tiva</w:t>
      </w:r>
      <w:r w:rsidR="009E386E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C</w:t>
      </w:r>
      <w:r w:rsidR="009E386E">
        <w:rPr>
          <w:rFonts w:cs="Times New Roman"/>
          <w:szCs w:val="24"/>
        </w:rPr>
        <w:t>-</w:t>
      </w:r>
      <w:r w:rsidRPr="000D2D6F">
        <w:rPr>
          <w:rFonts w:cs="Times New Roman"/>
          <w:color w:val="000000" w:themeColor="text1"/>
          <w:szCs w:val="24"/>
        </w:rPr>
        <w:t>Series EK-TM4C123GX</w:t>
      </w:r>
      <w:r w:rsidR="009E386E">
        <w:rPr>
          <w:rFonts w:cs="Times New Roman"/>
          <w:color w:val="000000" w:themeColor="text1"/>
          <w:szCs w:val="24"/>
        </w:rPr>
        <w:t xml:space="preserve">L, wyposażony w  mikrokontroler </w:t>
      </w:r>
      <w:hyperlink r:id="rId28" w:history="1">
        <w:r w:rsidR="009E386E" w:rsidRPr="009E386E">
          <w:rPr>
            <w:rStyle w:val="Hipercze"/>
            <w:rFonts w:cs="Times New Roman"/>
            <w:color w:val="000000" w:themeColor="text1"/>
            <w:szCs w:val="24"/>
            <w:u w:val="none"/>
          </w:rPr>
          <w:t>TM4C123GH6PM</w:t>
        </w:r>
      </w:hyperlink>
      <w:r w:rsidR="009E386E">
        <w:rPr>
          <w:rFonts w:cs="Times New Roman"/>
          <w:color w:val="000000" w:themeColor="text1"/>
          <w:szCs w:val="24"/>
        </w:rPr>
        <w:t xml:space="preserve"> z rdzeniem Cortex-M4 opracowanym przez ARM. Zdecydowałem się na takie rozwiązanie z kilku powodów. Mikrokontroler oferowany przez TI </w:t>
      </w:r>
      <w:r w:rsidR="006E7BE9">
        <w:rPr>
          <w:rFonts w:cs="Times New Roman"/>
          <w:color w:val="000000" w:themeColor="text1"/>
          <w:szCs w:val="24"/>
        </w:rPr>
        <w:t>oferuje wysoką w</w:t>
      </w:r>
      <w:r w:rsidR="006E7BE9">
        <w:rPr>
          <w:rFonts w:cs="Times New Roman"/>
          <w:color w:val="000000" w:themeColor="text1"/>
          <w:szCs w:val="24"/>
        </w:rPr>
        <w:t>y</w:t>
      </w:r>
      <w:r w:rsidR="006E7BE9">
        <w:rPr>
          <w:rFonts w:cs="Times New Roman"/>
          <w:color w:val="000000" w:themeColor="text1"/>
          <w:szCs w:val="24"/>
        </w:rPr>
        <w:t>dajność i niski pobór prądu.</w:t>
      </w:r>
      <w:r w:rsidR="001F118D">
        <w:rPr>
          <w:rFonts w:cs="Times New Roman"/>
          <w:color w:val="000000" w:themeColor="text1"/>
          <w:szCs w:val="24"/>
        </w:rPr>
        <w:t xml:space="preserve"> </w:t>
      </w:r>
      <w:r w:rsidR="00001EA9">
        <w:rPr>
          <w:rFonts w:cs="Times New Roman"/>
          <w:color w:val="000000" w:themeColor="text1"/>
          <w:szCs w:val="24"/>
        </w:rPr>
        <w:t>Szybka obsługa przerwań w połączeniu z dużą dokładnością i szybkością obliczeniową 32-bitowego procesora</w:t>
      </w:r>
      <w:r w:rsidR="004578C3">
        <w:rPr>
          <w:rFonts w:cs="Times New Roman"/>
          <w:color w:val="000000" w:themeColor="text1"/>
          <w:szCs w:val="24"/>
        </w:rPr>
        <w:t xml:space="preserve"> sprawiają, że jest bardzo solidną podstawą do budowy sterownika kontroli lotu</w:t>
      </w:r>
      <w:r w:rsidR="009045BB">
        <w:rPr>
          <w:rFonts w:cs="Times New Roman"/>
          <w:color w:val="000000" w:themeColor="text1"/>
          <w:szCs w:val="24"/>
        </w:rPr>
        <w:t>. Sam zestaw uruchomieniowy charakteryzuje się ko</w:t>
      </w:r>
      <w:r w:rsidR="009045BB">
        <w:rPr>
          <w:rFonts w:cs="Times New Roman"/>
          <w:color w:val="000000" w:themeColor="text1"/>
          <w:szCs w:val="24"/>
        </w:rPr>
        <w:t>m</w:t>
      </w:r>
      <w:r w:rsidR="009045BB">
        <w:rPr>
          <w:rFonts w:cs="Times New Roman"/>
          <w:color w:val="000000" w:themeColor="text1"/>
          <w:szCs w:val="24"/>
        </w:rPr>
        <w:t>paktowymi rozmiarami, niską wagą</w:t>
      </w:r>
      <w:r w:rsidR="00194A29">
        <w:rPr>
          <w:rFonts w:cs="Times New Roman"/>
          <w:color w:val="000000" w:themeColor="text1"/>
          <w:szCs w:val="24"/>
        </w:rPr>
        <w:t xml:space="preserve">, wyprowadzeniem wszystkich niezbędnych portów I/O oraz </w:t>
      </w:r>
      <w:r w:rsidR="00CB4905">
        <w:rPr>
          <w:rFonts w:cs="Times New Roman"/>
          <w:color w:val="000000" w:themeColor="text1"/>
          <w:szCs w:val="24"/>
        </w:rPr>
        <w:t xml:space="preserve">łatwością programowania. </w:t>
      </w:r>
    </w:p>
    <w:p w:rsidR="009045BB" w:rsidRDefault="009045BB" w:rsidP="00694235">
      <w:pPr>
        <w:spacing w:after="0"/>
        <w:ind w:firstLine="284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lastRenderedPageBreak/>
        <w:t xml:space="preserve">Parametry </w:t>
      </w:r>
      <w:r w:rsidR="00CB4905">
        <w:rPr>
          <w:rFonts w:cs="Times New Roman"/>
          <w:color w:val="000000" w:themeColor="text1"/>
          <w:szCs w:val="24"/>
        </w:rPr>
        <w:t>:</w:t>
      </w:r>
    </w:p>
    <w:p w:rsidR="00B42E4F" w:rsidRDefault="00B42E4F" w:rsidP="0049762D">
      <w:pPr>
        <w:spacing w:after="0"/>
        <w:ind w:firstLine="284"/>
        <w:rPr>
          <w:rFonts w:cs="Times New Roman"/>
          <w:color w:val="000000" w:themeColor="text1"/>
          <w:szCs w:val="24"/>
        </w:rPr>
      </w:pPr>
    </w:p>
    <w:p w:rsidR="00B42E4F" w:rsidRDefault="00B42E4F" w:rsidP="00F501AA">
      <w:pPr>
        <w:pStyle w:val="Akapitzlist"/>
        <w:numPr>
          <w:ilvl w:val="0"/>
          <w:numId w:val="4"/>
        </w:numPr>
      </w:pPr>
      <w:r>
        <w:t>Rdzeń Cortex-M4F</w:t>
      </w:r>
    </w:p>
    <w:p w:rsidR="00CB4905" w:rsidRDefault="00CB4905" w:rsidP="00F501AA">
      <w:pPr>
        <w:pStyle w:val="Akapitzlist"/>
        <w:numPr>
          <w:ilvl w:val="0"/>
          <w:numId w:val="4"/>
        </w:numPr>
      </w:pPr>
      <w:r>
        <w:t>Taktowanie procesora do 80MHz</w:t>
      </w:r>
    </w:p>
    <w:p w:rsidR="00CB4905" w:rsidRPr="00B42E4F" w:rsidRDefault="00B42E4F" w:rsidP="00F501AA">
      <w:pPr>
        <w:pStyle w:val="Akapitzlist"/>
        <w:numPr>
          <w:ilvl w:val="0"/>
          <w:numId w:val="4"/>
        </w:numPr>
        <w:rPr>
          <w:color w:val="000000" w:themeColor="text1"/>
          <w:lang w:val="en-US"/>
        </w:rPr>
      </w:pPr>
      <w:r w:rsidRPr="00B42E4F">
        <w:t>Wbudowany</w:t>
      </w:r>
      <w:r w:rsidRPr="00B42E4F">
        <w:rPr>
          <w:lang w:val="en-US"/>
        </w:rPr>
        <w:t xml:space="preserve"> ICDI(z </w:t>
      </w:r>
      <w:r w:rsidRPr="007978BC">
        <w:t>ang</w:t>
      </w:r>
      <w:r w:rsidRPr="00B42E4F">
        <w:rPr>
          <w:lang w:val="en-US"/>
        </w:rPr>
        <w:t>.</w:t>
      </w:r>
      <w:r>
        <w:rPr>
          <w:lang w:val="en-US"/>
        </w:rPr>
        <w:t xml:space="preserve"> </w:t>
      </w:r>
      <w:r w:rsidR="00CB4905" w:rsidRPr="003A478B">
        <w:rPr>
          <w:i/>
          <w:lang w:val="en-US"/>
        </w:rPr>
        <w:t>In-Circuit Debug Interface</w:t>
      </w:r>
      <w:r>
        <w:rPr>
          <w:lang w:val="en-US"/>
        </w:rPr>
        <w:t>)</w:t>
      </w:r>
    </w:p>
    <w:p w:rsidR="00B42E4F" w:rsidRDefault="00B42E4F" w:rsidP="00F501AA">
      <w:pPr>
        <w:pStyle w:val="Akapitzlist"/>
        <w:numPr>
          <w:ilvl w:val="0"/>
          <w:numId w:val="4"/>
        </w:numPr>
        <w:rPr>
          <w:lang w:val="en-US"/>
        </w:rPr>
      </w:pPr>
      <w:r w:rsidRPr="00B42E4F">
        <w:t>Pamięć</w:t>
      </w:r>
      <w:r>
        <w:rPr>
          <w:lang w:val="en-US"/>
        </w:rPr>
        <w:t xml:space="preserve"> Flash </w:t>
      </w:r>
      <w:r w:rsidR="002A5E6D">
        <w:rPr>
          <w:lang w:val="en-US"/>
        </w:rPr>
        <w:t>256KB</w:t>
      </w:r>
    </w:p>
    <w:p w:rsidR="002A5E6D" w:rsidRDefault="002A5E6D" w:rsidP="00F501AA">
      <w:pPr>
        <w:pStyle w:val="Akapitzlist"/>
        <w:numPr>
          <w:ilvl w:val="0"/>
          <w:numId w:val="4"/>
        </w:numPr>
      </w:pPr>
      <w:r w:rsidRPr="002A5E6D">
        <w:t xml:space="preserve">Pamięć </w:t>
      </w:r>
      <w:r>
        <w:t>SRAM 32KB</w:t>
      </w:r>
    </w:p>
    <w:p w:rsidR="00AE24F9" w:rsidRDefault="00AE24F9" w:rsidP="00F501AA">
      <w:pPr>
        <w:pStyle w:val="Akapitzlist"/>
        <w:numPr>
          <w:ilvl w:val="0"/>
          <w:numId w:val="4"/>
        </w:numPr>
      </w:pPr>
      <w:r>
        <w:t xml:space="preserve">Układ zasilany z USB lub z zewnętrznego źródła </w:t>
      </w:r>
      <w:r w:rsidR="006C4EFC">
        <w:t>napięcia</w:t>
      </w:r>
      <w:r>
        <w:t xml:space="preserve"> 5V</w:t>
      </w:r>
    </w:p>
    <w:p w:rsidR="006C4EFC" w:rsidRDefault="006C4EFC" w:rsidP="00F501AA">
      <w:pPr>
        <w:pStyle w:val="Akapitzlist"/>
        <w:numPr>
          <w:ilvl w:val="0"/>
          <w:numId w:val="4"/>
        </w:numPr>
      </w:pPr>
      <w:r>
        <w:t>Uniwersalne porty I/O</w:t>
      </w:r>
    </w:p>
    <w:p w:rsidR="006C4EFC" w:rsidRDefault="006C4EFC" w:rsidP="00F501AA">
      <w:pPr>
        <w:pStyle w:val="Akapitzlist"/>
        <w:numPr>
          <w:ilvl w:val="0"/>
          <w:numId w:val="4"/>
        </w:numPr>
      </w:pPr>
      <w:r>
        <w:t xml:space="preserve">Kontroler przerwań NVIC ( z ang. </w:t>
      </w:r>
      <w:r w:rsidRPr="003A478B">
        <w:rPr>
          <w:i/>
          <w:lang w:val="en-US"/>
        </w:rPr>
        <w:t>Nested Vectored Interrupt Controller</w:t>
      </w:r>
      <w:r>
        <w:t>)</w:t>
      </w:r>
    </w:p>
    <w:p w:rsidR="00AE24F9" w:rsidRDefault="00AE24F9" w:rsidP="00F501AA">
      <w:pPr>
        <w:pStyle w:val="Akapitzlist"/>
        <w:numPr>
          <w:ilvl w:val="0"/>
          <w:numId w:val="4"/>
        </w:numPr>
      </w:pPr>
      <w:r>
        <w:t>Kontroler transmisji szeregowej( USB 2.0, SSI, I2C, UART, CAN)</w:t>
      </w:r>
    </w:p>
    <w:p w:rsidR="006C4EFC" w:rsidRDefault="006C4EFC" w:rsidP="00F501AA">
      <w:pPr>
        <w:pStyle w:val="Akapitzlist"/>
        <w:numPr>
          <w:ilvl w:val="0"/>
          <w:numId w:val="4"/>
        </w:numPr>
      </w:pPr>
      <w:r>
        <w:t xml:space="preserve">Kontroler DMA ( z ang. </w:t>
      </w:r>
      <w:r>
        <w:rPr>
          <w:i/>
        </w:rPr>
        <w:t>Direct Memmory Access</w:t>
      </w:r>
      <w:r>
        <w:t>)</w:t>
      </w:r>
    </w:p>
    <w:p w:rsidR="00AE24F9" w:rsidRDefault="00AE24F9" w:rsidP="00F501AA">
      <w:pPr>
        <w:pStyle w:val="Akapitzlist"/>
        <w:numPr>
          <w:ilvl w:val="0"/>
          <w:numId w:val="4"/>
        </w:numPr>
      </w:pPr>
      <w:r>
        <w:t>Generator PWM</w:t>
      </w:r>
    </w:p>
    <w:p w:rsidR="004578C3" w:rsidRPr="006F7BB1" w:rsidRDefault="006C4EFC" w:rsidP="006F7BB1">
      <w:pPr>
        <w:pStyle w:val="Akapitzlist"/>
        <w:numPr>
          <w:ilvl w:val="0"/>
          <w:numId w:val="4"/>
        </w:numPr>
      </w:pPr>
      <w:r>
        <w:t>Układy czasowo-licznikowe</w:t>
      </w:r>
    </w:p>
    <w:p w:rsidR="000D2D6F" w:rsidRPr="00B42E4F" w:rsidRDefault="000D2D6F" w:rsidP="000D2D6F">
      <w:pPr>
        <w:ind w:left="720"/>
        <w:rPr>
          <w:rFonts w:cs="Times New Roman"/>
          <w:szCs w:val="24"/>
          <w:lang w:val="en-US"/>
        </w:rPr>
      </w:pPr>
    </w:p>
    <w:p w:rsidR="00FF142A" w:rsidRDefault="00AF1824" w:rsidP="001C2C29">
      <w:pPr>
        <w:pStyle w:val="Akapitzlist"/>
        <w:jc w:val="center"/>
      </w:pPr>
      <w:r>
        <w:rPr>
          <w:noProof/>
        </w:rPr>
        <w:drawing>
          <wp:inline distT="0" distB="0" distL="0" distR="0">
            <wp:extent cx="2871102" cy="2047875"/>
            <wp:effectExtent l="19050" t="0" r="5448" b="0"/>
            <wp:docPr id="16" name="Obraz 6" descr="C:\Users\Karol\Documents\PracaDyplomowa\TivaCSeriesTM4c123GL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rol\Documents\PracaDyplomowa\TivaCSeriesTM4c123GLX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668" cy="205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AF0" w:rsidRPr="00F7794D" w:rsidRDefault="00FF142A" w:rsidP="00FF142A">
      <w:pPr>
        <w:pStyle w:val="Legenda"/>
        <w:jc w:val="center"/>
        <w:rPr>
          <w:rFonts w:cs="Times New Roman"/>
          <w:i/>
          <w:color w:val="auto"/>
          <w:sz w:val="28"/>
          <w:szCs w:val="28"/>
          <w:lang w:val="en-US"/>
        </w:rPr>
      </w:pPr>
      <w:r w:rsidRPr="00F7794D">
        <w:rPr>
          <w:i/>
          <w:color w:val="auto"/>
        </w:rPr>
        <w:t xml:space="preserve">Rys. </w:t>
      </w:r>
      <w:r w:rsidR="00C06E3F" w:rsidRPr="00F7794D">
        <w:rPr>
          <w:i/>
          <w:color w:val="auto"/>
        </w:rPr>
        <w:fldChar w:fldCharType="begin"/>
      </w:r>
      <w:r w:rsidR="00641FF6" w:rsidRPr="00F7794D">
        <w:rPr>
          <w:i/>
          <w:color w:val="auto"/>
        </w:rPr>
        <w:instrText xml:space="preserve"> SEQ Rys. \* ARABIC </w:instrText>
      </w:r>
      <w:r w:rsidR="00C06E3F" w:rsidRPr="00F7794D">
        <w:rPr>
          <w:i/>
          <w:color w:val="auto"/>
        </w:rPr>
        <w:fldChar w:fldCharType="separate"/>
      </w:r>
      <w:r w:rsidR="00864F4B">
        <w:rPr>
          <w:i/>
          <w:noProof/>
          <w:color w:val="auto"/>
        </w:rPr>
        <w:t>15</w:t>
      </w:r>
      <w:r w:rsidR="00C06E3F" w:rsidRPr="00F7794D">
        <w:rPr>
          <w:i/>
          <w:color w:val="auto"/>
        </w:rPr>
        <w:fldChar w:fldCharType="end"/>
      </w:r>
      <w:r w:rsidRPr="00F7794D">
        <w:rPr>
          <w:i/>
          <w:color w:val="auto"/>
        </w:rPr>
        <w:t xml:space="preserve"> Zestaw urucho</w:t>
      </w:r>
      <w:r w:rsidRPr="00F7794D">
        <w:rPr>
          <w:rFonts w:cstheme="minorHAnsi"/>
          <w:i/>
          <w:color w:val="auto"/>
        </w:rPr>
        <w:t>mieniowy Texas Instruments TM4C123GLX</w:t>
      </w:r>
      <w:r w:rsidR="00F7794D" w:rsidRPr="00F7794D">
        <w:rPr>
          <w:rFonts w:cstheme="minorHAnsi"/>
          <w:i/>
          <w:color w:val="auto"/>
        </w:rPr>
        <w:t>.</w:t>
      </w:r>
    </w:p>
    <w:p w:rsidR="00ED0925" w:rsidRPr="00B42E4F" w:rsidRDefault="00ED0925" w:rsidP="002E5A6F">
      <w:pPr>
        <w:pStyle w:val="Akapitzlist"/>
        <w:rPr>
          <w:lang w:val="en-US"/>
        </w:rPr>
      </w:pPr>
    </w:p>
    <w:p w:rsidR="006F7BB1" w:rsidRPr="006F7BB1" w:rsidRDefault="00602E38" w:rsidP="007A38ED">
      <w:pPr>
        <w:pStyle w:val="Nagwek3"/>
        <w:numPr>
          <w:ilvl w:val="2"/>
          <w:numId w:val="2"/>
        </w:numPr>
        <w:spacing w:before="0" w:after="120"/>
        <w:ind w:left="283" w:firstLine="0"/>
      </w:pPr>
      <w:bookmarkStart w:id="44" w:name="_Toc409187423"/>
      <w:r w:rsidRPr="006F7BB1">
        <w:t>Pololu Alt</w:t>
      </w:r>
      <w:r w:rsidR="007A6495" w:rsidRPr="006F7BB1">
        <w:t>IM</w:t>
      </w:r>
      <w:r w:rsidRPr="006F7BB1">
        <w:t>U-</w:t>
      </w:r>
      <w:r w:rsidR="007A6495" w:rsidRPr="006F7BB1">
        <w:t>10</w:t>
      </w:r>
      <w:bookmarkEnd w:id="44"/>
    </w:p>
    <w:p w:rsidR="004173BE" w:rsidRDefault="00602E38" w:rsidP="00694235">
      <w:pPr>
        <w:ind w:firstLine="284"/>
        <w:jc w:val="both"/>
        <w:rPr>
          <w:rFonts w:cs="Times New Roman"/>
          <w:szCs w:val="24"/>
        </w:rPr>
      </w:pPr>
      <w:r w:rsidRPr="00602E38">
        <w:rPr>
          <w:rFonts w:cs="Times New Roman"/>
          <w:szCs w:val="24"/>
        </w:rPr>
        <w:t>Pololu AltIMU-10 to inercyjna jednostka pomiarowa, umożliwiająca pomiar przyspieszeń, prędkości kątowych</w:t>
      </w:r>
      <w:r w:rsidR="002D2273">
        <w:rPr>
          <w:rFonts w:cs="Times New Roman"/>
          <w:szCs w:val="24"/>
        </w:rPr>
        <w:t>,</w:t>
      </w:r>
      <w:r w:rsidRPr="00602E38">
        <w:rPr>
          <w:rFonts w:cs="Times New Roman"/>
          <w:szCs w:val="24"/>
        </w:rPr>
        <w:t xml:space="preserve"> pola magnetycznego oraz wysokości</w:t>
      </w:r>
      <w:r>
        <w:rPr>
          <w:rFonts w:cs="Times New Roman"/>
          <w:szCs w:val="24"/>
        </w:rPr>
        <w:t xml:space="preserve">. W jej skład wchodzą : </w:t>
      </w:r>
    </w:p>
    <w:p w:rsidR="004173BE" w:rsidRDefault="004173BE" w:rsidP="007978BC">
      <w:pPr>
        <w:pStyle w:val="Akapitzlist"/>
        <w:numPr>
          <w:ilvl w:val="0"/>
          <w:numId w:val="23"/>
        </w:numPr>
      </w:pPr>
      <w:r>
        <w:t>Trzyosiowy żyroskop</w:t>
      </w:r>
      <w:r w:rsidR="004A2AAB">
        <w:t xml:space="preserve"> ST</w:t>
      </w:r>
      <w:r>
        <w:t xml:space="preserve"> L3GD20</w:t>
      </w:r>
      <w:r w:rsidR="007978BC">
        <w:t xml:space="preserve"> :</w:t>
      </w:r>
    </w:p>
    <w:p w:rsidR="004173BE" w:rsidRDefault="004173BE" w:rsidP="00BD2AC9">
      <w:pPr>
        <w:pStyle w:val="Akapitzlist"/>
        <w:numPr>
          <w:ilvl w:val="0"/>
          <w:numId w:val="22"/>
        </w:numPr>
      </w:pPr>
      <w:r>
        <w:t>Trzyosiowy akcelerometr</w:t>
      </w:r>
      <w:r w:rsidR="004A2AAB">
        <w:t xml:space="preserve"> ST</w:t>
      </w:r>
      <w:r>
        <w:t xml:space="preserve"> LSM303DLHC</w:t>
      </w:r>
    </w:p>
    <w:p w:rsidR="004173BE" w:rsidRDefault="004173BE" w:rsidP="00BD2AC9">
      <w:pPr>
        <w:pStyle w:val="Akapitzlist"/>
        <w:numPr>
          <w:ilvl w:val="0"/>
          <w:numId w:val="22"/>
        </w:numPr>
      </w:pPr>
      <w:r>
        <w:t>Trzyosiowy magnetometr</w:t>
      </w:r>
      <w:r w:rsidR="004A2AAB">
        <w:t xml:space="preserve"> ST</w:t>
      </w:r>
      <w:r>
        <w:t xml:space="preserve"> LSM303DLHC</w:t>
      </w:r>
    </w:p>
    <w:p w:rsidR="004173BE" w:rsidRDefault="004173BE" w:rsidP="00BD2AC9">
      <w:pPr>
        <w:pStyle w:val="Akapitzlist"/>
        <w:numPr>
          <w:ilvl w:val="0"/>
          <w:numId w:val="22"/>
        </w:numPr>
      </w:pPr>
      <w:r>
        <w:t>Barometr</w:t>
      </w:r>
      <w:r w:rsidR="004A2AAB">
        <w:t xml:space="preserve"> ST</w:t>
      </w:r>
      <w:r>
        <w:t xml:space="preserve"> LPS331A</w:t>
      </w:r>
    </w:p>
    <w:p w:rsidR="00F60E8D" w:rsidRDefault="00F60E8D" w:rsidP="002E5A6F">
      <w:pPr>
        <w:pStyle w:val="Akapitzlist"/>
      </w:pPr>
    </w:p>
    <w:p w:rsidR="00FF142A" w:rsidRDefault="00F60E8D" w:rsidP="001C2C29">
      <w:pPr>
        <w:pStyle w:val="Akapitzlist"/>
        <w:jc w:val="center"/>
      </w:pPr>
      <w:r w:rsidRPr="00F60E8D">
        <w:rPr>
          <w:noProof/>
        </w:rPr>
        <w:lastRenderedPageBreak/>
        <w:drawing>
          <wp:inline distT="0" distB="0" distL="0" distR="0">
            <wp:extent cx="1751462" cy="1466850"/>
            <wp:effectExtent l="19050" t="0" r="1138" b="0"/>
            <wp:docPr id="15" name="Obraz 5" descr="C:\Users\Karol\Documents\PracaDyplomowa\PololuIMU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ol\Documents\PracaDyplomowa\PololuIMU10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21" cy="1467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3BE" w:rsidRPr="00F7794D" w:rsidRDefault="00FF142A" w:rsidP="00694235">
      <w:pPr>
        <w:pStyle w:val="Legenda"/>
        <w:jc w:val="center"/>
        <w:rPr>
          <w:rFonts w:cs="Times New Roman"/>
          <w:i/>
          <w:color w:val="auto"/>
          <w:sz w:val="24"/>
          <w:szCs w:val="24"/>
        </w:rPr>
      </w:pPr>
      <w:r w:rsidRPr="00F7794D">
        <w:rPr>
          <w:i/>
          <w:color w:val="auto"/>
        </w:rPr>
        <w:t xml:space="preserve">Rys. </w:t>
      </w:r>
      <w:r w:rsidR="00C06E3F" w:rsidRPr="00F7794D">
        <w:rPr>
          <w:i/>
          <w:color w:val="auto"/>
        </w:rPr>
        <w:fldChar w:fldCharType="begin"/>
      </w:r>
      <w:r w:rsidR="00641FF6" w:rsidRPr="00F7794D">
        <w:rPr>
          <w:i/>
          <w:color w:val="auto"/>
        </w:rPr>
        <w:instrText xml:space="preserve"> SEQ Rys. \* ARABIC </w:instrText>
      </w:r>
      <w:r w:rsidR="00C06E3F" w:rsidRPr="00F7794D">
        <w:rPr>
          <w:i/>
          <w:color w:val="auto"/>
        </w:rPr>
        <w:fldChar w:fldCharType="separate"/>
      </w:r>
      <w:r w:rsidR="00864F4B">
        <w:rPr>
          <w:i/>
          <w:noProof/>
          <w:color w:val="auto"/>
        </w:rPr>
        <w:t>16</w:t>
      </w:r>
      <w:r w:rsidR="00C06E3F" w:rsidRPr="00F7794D">
        <w:rPr>
          <w:i/>
          <w:color w:val="auto"/>
        </w:rPr>
        <w:fldChar w:fldCharType="end"/>
      </w:r>
      <w:r w:rsidRPr="00F7794D">
        <w:rPr>
          <w:i/>
          <w:color w:val="auto"/>
        </w:rPr>
        <w:t xml:space="preserve"> Jednostka pomiarowa Pololu AltImu-10</w:t>
      </w:r>
      <w:r w:rsidR="00F66B74">
        <w:rPr>
          <w:i/>
          <w:color w:val="auto"/>
        </w:rPr>
        <w:t xml:space="preserve"> [20].</w:t>
      </w:r>
    </w:p>
    <w:p w:rsidR="004173BE" w:rsidRDefault="004173BE" w:rsidP="00694235">
      <w:pPr>
        <w:spacing w:after="20"/>
        <w:ind w:firstLine="284"/>
        <w:jc w:val="both"/>
        <w:rPr>
          <w:rFonts w:cs="Times New Roman"/>
          <w:szCs w:val="24"/>
        </w:rPr>
      </w:pPr>
      <w:r w:rsidRPr="004173BE">
        <w:rPr>
          <w:rFonts w:cs="Times New Roman"/>
          <w:szCs w:val="24"/>
        </w:rPr>
        <w:t>Wszystkie czujniki komunikują się po magistrali I</w:t>
      </w:r>
      <w:r w:rsidRPr="004173BE">
        <w:rPr>
          <w:rFonts w:cs="Times New Roman"/>
          <w:szCs w:val="24"/>
          <w:vertAlign w:val="superscript"/>
        </w:rPr>
        <w:t>2</w:t>
      </w:r>
      <w:r w:rsidRPr="004173BE">
        <w:rPr>
          <w:rFonts w:cs="Times New Roman"/>
          <w:szCs w:val="24"/>
        </w:rPr>
        <w:t>C</w:t>
      </w:r>
      <w:r>
        <w:rPr>
          <w:rFonts w:cs="Times New Roman"/>
          <w:szCs w:val="24"/>
        </w:rPr>
        <w:t xml:space="preserve"> </w:t>
      </w:r>
      <w:r w:rsidRPr="004173BE">
        <w:rPr>
          <w:rFonts w:cs="Times New Roman"/>
          <w:szCs w:val="24"/>
        </w:rPr>
        <w:t xml:space="preserve">(z ang. </w:t>
      </w:r>
      <w:r w:rsidRPr="004173BE">
        <w:rPr>
          <w:rFonts w:cs="Times New Roman"/>
          <w:i/>
          <w:szCs w:val="24"/>
        </w:rPr>
        <w:t>Inter-Intergrated Circuit</w:t>
      </w:r>
      <w:r w:rsidRPr="004173BE">
        <w:rPr>
          <w:rFonts w:cs="Times New Roman"/>
          <w:szCs w:val="24"/>
        </w:rPr>
        <w:t>). Magistrala I</w:t>
      </w:r>
      <w:r w:rsidRPr="004173BE">
        <w:rPr>
          <w:rFonts w:cs="Times New Roman"/>
          <w:szCs w:val="24"/>
          <w:vertAlign w:val="superscript"/>
        </w:rPr>
        <w:t>2</w:t>
      </w:r>
      <w:r w:rsidRPr="004173BE">
        <w:rPr>
          <w:rFonts w:cs="Times New Roman"/>
          <w:szCs w:val="24"/>
        </w:rPr>
        <w:t>C</w:t>
      </w:r>
      <w:r>
        <w:rPr>
          <w:rFonts w:cs="Times New Roman"/>
          <w:szCs w:val="24"/>
        </w:rPr>
        <w:t xml:space="preserve"> jest dwukierunkowym, szeregowym interfejsem komunikacyjnym zaprojekt</w:t>
      </w:r>
      <w:r>
        <w:rPr>
          <w:rFonts w:cs="Times New Roman"/>
          <w:szCs w:val="24"/>
        </w:rPr>
        <w:t>o</w:t>
      </w:r>
      <w:r>
        <w:rPr>
          <w:rFonts w:cs="Times New Roman"/>
          <w:szCs w:val="24"/>
        </w:rPr>
        <w:t>wanym przez firmę Philips</w:t>
      </w:r>
      <w:r w:rsidR="004A2AAB">
        <w:rPr>
          <w:rFonts w:cs="Times New Roman"/>
          <w:szCs w:val="24"/>
        </w:rPr>
        <w:t xml:space="preserve">. Do transmisji danych wykorzystywane są dwie linie : SDA ( a ang. </w:t>
      </w:r>
      <w:r w:rsidR="004A2AAB" w:rsidRPr="004A2AAB">
        <w:rPr>
          <w:rFonts w:cs="Times New Roman"/>
          <w:i/>
          <w:szCs w:val="24"/>
        </w:rPr>
        <w:t>Serial Data Line</w:t>
      </w:r>
      <w:r w:rsidR="004A2AAB">
        <w:rPr>
          <w:rFonts w:cs="Times New Roman"/>
          <w:i/>
          <w:szCs w:val="24"/>
        </w:rPr>
        <w:t xml:space="preserve"> </w:t>
      </w:r>
      <w:r w:rsidR="004A2AAB">
        <w:rPr>
          <w:rFonts w:cs="Times New Roman"/>
          <w:szCs w:val="24"/>
        </w:rPr>
        <w:t xml:space="preserve">) – linia danych oraz SCL ( z ang. </w:t>
      </w:r>
      <w:r w:rsidR="004A2AAB" w:rsidRPr="004A2AAB">
        <w:rPr>
          <w:rFonts w:cs="Times New Roman"/>
          <w:i/>
          <w:szCs w:val="24"/>
        </w:rPr>
        <w:t>Serial Clock Line</w:t>
      </w:r>
      <w:r w:rsidR="004A2AAB">
        <w:rPr>
          <w:rFonts w:cs="Times New Roman"/>
          <w:szCs w:val="24"/>
        </w:rPr>
        <w:t>) – linia sygnału zegarowego [</w:t>
      </w:r>
      <w:bookmarkStart w:id="45" w:name="bib19"/>
      <w:r w:rsidR="00121904">
        <w:rPr>
          <w:rFonts w:cs="Times New Roman"/>
          <w:szCs w:val="24"/>
        </w:rPr>
        <w:t>19</w:t>
      </w:r>
      <w:bookmarkEnd w:id="45"/>
      <w:r w:rsidR="004A2AAB">
        <w:rPr>
          <w:rFonts w:cs="Times New Roman"/>
          <w:szCs w:val="24"/>
        </w:rPr>
        <w:t>].</w:t>
      </w:r>
    </w:p>
    <w:p w:rsidR="0040661A" w:rsidRDefault="00A73E17" w:rsidP="007A38ED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Moduł Pololu AltIMU-10 posiada wbudowany regulator napięcia oraz niezbędne elementy pasywne gwarantujące poprawne działanie magistrali </w:t>
      </w:r>
      <w:r w:rsidRPr="004173BE">
        <w:rPr>
          <w:rFonts w:cs="Times New Roman"/>
          <w:szCs w:val="24"/>
        </w:rPr>
        <w:t>I</w:t>
      </w:r>
      <w:r w:rsidRPr="004173BE">
        <w:rPr>
          <w:rFonts w:cs="Times New Roman"/>
          <w:szCs w:val="24"/>
          <w:vertAlign w:val="superscript"/>
        </w:rPr>
        <w:t>2</w:t>
      </w:r>
      <w:r w:rsidRPr="004173BE">
        <w:rPr>
          <w:rFonts w:cs="Times New Roman"/>
          <w:szCs w:val="24"/>
        </w:rPr>
        <w:t>C</w:t>
      </w:r>
      <w:r>
        <w:rPr>
          <w:rFonts w:cs="Times New Roman"/>
          <w:szCs w:val="24"/>
        </w:rPr>
        <w:t xml:space="preserve"> [</w:t>
      </w:r>
      <w:bookmarkStart w:id="46" w:name="bib20"/>
      <w:r w:rsidR="00121904">
        <w:rPr>
          <w:rFonts w:cs="Times New Roman"/>
          <w:szCs w:val="24"/>
        </w:rPr>
        <w:t>20</w:t>
      </w:r>
      <w:bookmarkEnd w:id="46"/>
      <w:r>
        <w:rPr>
          <w:rFonts w:cs="Times New Roman"/>
          <w:szCs w:val="24"/>
        </w:rPr>
        <w:t>].</w:t>
      </w:r>
    </w:p>
    <w:p w:rsidR="0040661A" w:rsidRPr="002E5A6F" w:rsidRDefault="0040661A" w:rsidP="004A2AAB">
      <w:pPr>
        <w:spacing w:after="20"/>
        <w:ind w:left="708" w:firstLine="372"/>
        <w:rPr>
          <w:rFonts w:cs="Times New Roman"/>
          <w:b/>
          <w:szCs w:val="24"/>
        </w:rPr>
      </w:pPr>
    </w:p>
    <w:p w:rsidR="006F7BB1" w:rsidRPr="006F7BB1" w:rsidRDefault="00E02C83" w:rsidP="007A38ED">
      <w:pPr>
        <w:pStyle w:val="Nagwek3"/>
        <w:numPr>
          <w:ilvl w:val="2"/>
          <w:numId w:val="2"/>
        </w:numPr>
        <w:spacing w:before="0" w:after="120"/>
        <w:ind w:left="283" w:firstLine="0"/>
      </w:pPr>
      <w:bookmarkStart w:id="47" w:name="_Toc409187424"/>
      <w:r w:rsidRPr="001C2C29">
        <w:t xml:space="preserve">Przetwornica </w:t>
      </w:r>
      <w:r w:rsidR="0040661A" w:rsidRPr="001C2C29">
        <w:t>napięcia</w:t>
      </w:r>
      <w:r w:rsidRPr="001C2C29">
        <w:t xml:space="preserve"> step-down</w:t>
      </w:r>
      <w:r w:rsidR="0040661A" w:rsidRPr="001C2C29">
        <w:t xml:space="preserve"> Pololu</w:t>
      </w:r>
      <w:r w:rsidRPr="001C2C29">
        <w:t>- D24V50F5</w:t>
      </w:r>
      <w:r w:rsidR="0040661A" w:rsidRPr="001C2C29">
        <w:t xml:space="preserve"> 5V</w:t>
      </w:r>
      <w:r w:rsidRPr="001C2C29">
        <w:t>, 5A</w:t>
      </w:r>
      <w:bookmarkEnd w:id="47"/>
      <w:r w:rsidR="00F85B81" w:rsidRPr="001C2C29">
        <w:tab/>
      </w:r>
    </w:p>
    <w:p w:rsidR="00F85B81" w:rsidRDefault="00F85B81" w:rsidP="00694235">
      <w:pPr>
        <w:spacing w:after="20"/>
        <w:ind w:firstLine="284"/>
        <w:jc w:val="both"/>
        <w:rPr>
          <w:rFonts w:cs="Times New Roman"/>
          <w:szCs w:val="24"/>
        </w:rPr>
      </w:pPr>
      <w:r w:rsidRPr="00E02C83">
        <w:rPr>
          <w:rFonts w:cs="Times New Roman"/>
          <w:sz w:val="28"/>
          <w:szCs w:val="28"/>
        </w:rPr>
        <w:t>R</w:t>
      </w:r>
      <w:r>
        <w:rPr>
          <w:rFonts w:cs="Times New Roman"/>
          <w:szCs w:val="24"/>
        </w:rPr>
        <w:t xml:space="preserve">egulator Pololu </w:t>
      </w:r>
      <w:r w:rsidR="00E02C83" w:rsidRPr="00E02C83">
        <w:rPr>
          <w:rFonts w:cs="Times New Roman"/>
          <w:szCs w:val="24"/>
        </w:rPr>
        <w:t>D24V50F5</w:t>
      </w:r>
      <w:r w:rsidR="00E02C83" w:rsidRPr="00E02C8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Cs w:val="24"/>
        </w:rPr>
        <w:t>to miniaturowa przetwornica konwertująca napięcie we</w:t>
      </w:r>
      <w:r>
        <w:rPr>
          <w:rFonts w:cs="Times New Roman"/>
          <w:szCs w:val="24"/>
        </w:rPr>
        <w:t>j</w:t>
      </w:r>
      <w:r>
        <w:rPr>
          <w:rFonts w:cs="Times New Roman"/>
          <w:szCs w:val="24"/>
        </w:rPr>
        <w:t>ściowe</w:t>
      </w:r>
      <w:r w:rsidR="00E02C83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z zakresu</w:t>
      </w:r>
      <w:r w:rsidR="00E02C83">
        <w:rPr>
          <w:rFonts w:cs="Times New Roman"/>
          <w:szCs w:val="24"/>
        </w:rPr>
        <w:t xml:space="preserve"> od 6 do 38V, </w:t>
      </w:r>
      <w:r>
        <w:rPr>
          <w:rFonts w:cs="Times New Roman"/>
          <w:szCs w:val="24"/>
        </w:rPr>
        <w:t xml:space="preserve">do napięcia wyjściowego </w:t>
      </w:r>
      <w:r w:rsidR="00E02C83">
        <w:rPr>
          <w:rFonts w:cs="Times New Roman"/>
          <w:szCs w:val="24"/>
        </w:rPr>
        <w:t xml:space="preserve">5V. </w:t>
      </w:r>
      <w:r w:rsidR="00D27C73">
        <w:rPr>
          <w:rFonts w:cs="Times New Roman"/>
          <w:szCs w:val="24"/>
        </w:rPr>
        <w:t xml:space="preserve">Maksymalny pobór prądu to 5A. </w:t>
      </w:r>
    </w:p>
    <w:p w:rsidR="0034423A" w:rsidRDefault="00D27C73" w:rsidP="007A38ED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Wybór takiej przetwornicy podyktowany został przede wszystkim wysoką sprawnością układu, definiowan</w:t>
      </w:r>
      <w:r w:rsidR="008B0BDE">
        <w:rPr>
          <w:rFonts w:cs="Times New Roman"/>
          <w:szCs w:val="24"/>
        </w:rPr>
        <w:t>ą</w:t>
      </w:r>
      <w:r>
        <w:rPr>
          <w:rFonts w:cs="Times New Roman"/>
          <w:szCs w:val="24"/>
        </w:rPr>
        <w:t xml:space="preserve"> jako stosunek mocy wyjściowej do mocy wejściowe</w:t>
      </w:r>
      <w:r w:rsidR="008B0BDE">
        <w:rPr>
          <w:rFonts w:cs="Times New Roman"/>
          <w:szCs w:val="24"/>
        </w:rPr>
        <w:t>j. Wysoka spra</w:t>
      </w:r>
      <w:r w:rsidR="008B0BDE">
        <w:rPr>
          <w:rFonts w:cs="Times New Roman"/>
          <w:szCs w:val="24"/>
        </w:rPr>
        <w:t>w</w:t>
      </w:r>
      <w:r w:rsidR="008B0BDE">
        <w:rPr>
          <w:rFonts w:cs="Times New Roman"/>
          <w:szCs w:val="24"/>
        </w:rPr>
        <w:t xml:space="preserve">ność jest istotnym parametrem w przypadku zasilania urządzeń przy użyciu akumulatorów lub baterii. Im wyższa sprawność, tym dłuższy czas cyklu pracy na pojedynczym ładowaniu. </w:t>
      </w:r>
      <w:r>
        <w:rPr>
          <w:rFonts w:cs="Times New Roman"/>
          <w:szCs w:val="24"/>
        </w:rPr>
        <w:t>Pr</w:t>
      </w:r>
      <w:r>
        <w:rPr>
          <w:rFonts w:cs="Times New Roman"/>
          <w:szCs w:val="24"/>
        </w:rPr>
        <w:t>o</w:t>
      </w:r>
      <w:r>
        <w:rPr>
          <w:rFonts w:cs="Times New Roman"/>
          <w:szCs w:val="24"/>
        </w:rPr>
        <w:t>ducent deklaruje, że w przypadku układów zasilanych napięciem 12V</w:t>
      </w:r>
      <w:r w:rsidR="008B0BDE">
        <w:rPr>
          <w:rFonts w:cs="Times New Roman"/>
          <w:szCs w:val="24"/>
        </w:rPr>
        <w:t>, sprawność przetworn</w:t>
      </w:r>
      <w:r w:rsidR="008B0BDE">
        <w:rPr>
          <w:rFonts w:cs="Times New Roman"/>
          <w:szCs w:val="24"/>
        </w:rPr>
        <w:t>i</w:t>
      </w:r>
      <w:r w:rsidR="008B0BDE">
        <w:rPr>
          <w:rFonts w:cs="Times New Roman"/>
          <w:szCs w:val="24"/>
        </w:rPr>
        <w:t xml:space="preserve">cy wynosi około </w:t>
      </w:r>
      <w:r w:rsidR="00B32D5B">
        <w:rPr>
          <w:rFonts w:cs="Times New Roman"/>
          <w:szCs w:val="24"/>
        </w:rPr>
        <w:t>0.</w:t>
      </w:r>
      <w:r w:rsidR="008B0BDE">
        <w:rPr>
          <w:rFonts w:cs="Times New Roman"/>
          <w:szCs w:val="24"/>
        </w:rPr>
        <w:t>8-</w:t>
      </w:r>
      <w:r w:rsidR="00B32D5B">
        <w:rPr>
          <w:rFonts w:cs="Times New Roman"/>
          <w:szCs w:val="24"/>
        </w:rPr>
        <w:t>0.</w:t>
      </w:r>
      <w:r w:rsidR="00463A34">
        <w:rPr>
          <w:rFonts w:cs="Times New Roman"/>
          <w:szCs w:val="24"/>
        </w:rPr>
        <w:t xml:space="preserve">95 </w:t>
      </w:r>
      <w:r w:rsidR="008B0BDE">
        <w:rPr>
          <w:rFonts w:cs="Times New Roman"/>
          <w:szCs w:val="24"/>
        </w:rPr>
        <w:t>[</w:t>
      </w:r>
      <w:bookmarkStart w:id="48" w:name="bib21"/>
      <w:r w:rsidR="00E73FFA">
        <w:rPr>
          <w:rFonts w:cs="Times New Roman"/>
          <w:szCs w:val="24"/>
        </w:rPr>
        <w:t>21</w:t>
      </w:r>
      <w:bookmarkEnd w:id="48"/>
      <w:r w:rsidR="008B0BDE">
        <w:rPr>
          <w:rFonts w:cs="Times New Roman"/>
          <w:szCs w:val="24"/>
        </w:rPr>
        <w:t>]</w:t>
      </w:r>
      <w:r w:rsidR="00463A34">
        <w:rPr>
          <w:rFonts w:cs="Times New Roman"/>
          <w:szCs w:val="24"/>
        </w:rPr>
        <w:t>.</w:t>
      </w:r>
    </w:p>
    <w:p w:rsidR="0034423A" w:rsidRPr="002E5A6F" w:rsidRDefault="0034423A" w:rsidP="00F85B81">
      <w:pPr>
        <w:spacing w:after="20"/>
        <w:ind w:left="708" w:firstLine="372"/>
        <w:rPr>
          <w:rFonts w:cs="Times New Roman"/>
          <w:b/>
          <w:szCs w:val="24"/>
        </w:rPr>
      </w:pPr>
    </w:p>
    <w:p w:rsidR="006F7BB1" w:rsidRPr="006F7BB1" w:rsidRDefault="0034423A" w:rsidP="007A38ED">
      <w:pPr>
        <w:pStyle w:val="Nagwek3"/>
        <w:numPr>
          <w:ilvl w:val="2"/>
          <w:numId w:val="2"/>
        </w:numPr>
        <w:spacing w:before="0" w:after="120"/>
        <w:ind w:left="1134" w:hanging="567"/>
      </w:pPr>
      <w:bookmarkStart w:id="49" w:name="_Toc409187425"/>
      <w:r w:rsidRPr="006F7BB1">
        <w:t>Dedykowany obwód drukowany</w:t>
      </w:r>
      <w:bookmarkEnd w:id="49"/>
    </w:p>
    <w:p w:rsidR="00AA0934" w:rsidRDefault="00C736CA" w:rsidP="00694235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Schemat połączeń i projekt płytki wykonałem przy użyciu oprogramowania do projekt</w:t>
      </w:r>
      <w:r>
        <w:rPr>
          <w:rFonts w:cs="Times New Roman"/>
          <w:szCs w:val="24"/>
        </w:rPr>
        <w:t>o</w:t>
      </w:r>
      <w:r>
        <w:rPr>
          <w:rFonts w:cs="Times New Roman"/>
          <w:szCs w:val="24"/>
        </w:rPr>
        <w:t>wania PCB, Eagle 7.1.0.</w:t>
      </w:r>
      <w:r w:rsidR="00AA0934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Dedykowany obwód drukowany</w:t>
      </w:r>
      <w:r w:rsidR="00AA0934">
        <w:rPr>
          <w:rFonts w:cs="Times New Roman"/>
          <w:szCs w:val="24"/>
        </w:rPr>
        <w:t xml:space="preserve"> to dwuwarstwowa płytka PCB o wymiarach 10x10cm, wykonana przez SATLAND Prototype</w:t>
      </w:r>
      <w:r w:rsidR="00463A34">
        <w:rPr>
          <w:rFonts w:cs="Times New Roman"/>
          <w:szCs w:val="24"/>
        </w:rPr>
        <w:t xml:space="preserve"> </w:t>
      </w:r>
      <w:r w:rsidR="00AA0934">
        <w:rPr>
          <w:rFonts w:cs="Times New Roman"/>
          <w:szCs w:val="24"/>
        </w:rPr>
        <w:t>[</w:t>
      </w:r>
      <w:bookmarkStart w:id="50" w:name="bib22"/>
      <w:r w:rsidR="00E73FFA">
        <w:rPr>
          <w:rFonts w:cs="Times New Roman"/>
          <w:szCs w:val="24"/>
        </w:rPr>
        <w:t>22</w:t>
      </w:r>
      <w:bookmarkEnd w:id="50"/>
      <w:r w:rsidR="00AA0934">
        <w:rPr>
          <w:rFonts w:cs="Times New Roman"/>
          <w:szCs w:val="24"/>
        </w:rPr>
        <w:t>].</w:t>
      </w:r>
      <w:r>
        <w:rPr>
          <w:rFonts w:cs="Times New Roman"/>
          <w:szCs w:val="24"/>
        </w:rPr>
        <w:t xml:space="preserve"> </w:t>
      </w:r>
    </w:p>
    <w:p w:rsidR="006B0168" w:rsidRDefault="00AA0934" w:rsidP="00694235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Płytka s</w:t>
      </w:r>
      <w:r w:rsidR="007E7643">
        <w:rPr>
          <w:rFonts w:cs="Times New Roman"/>
          <w:szCs w:val="24"/>
        </w:rPr>
        <w:t>tanowi podstawę, do której zamontowane zostały wszystkie urządzenia składające się na kontroler lotu. Jednostka pomiarowa IMU została na stałe przyluto</w:t>
      </w:r>
      <w:r w:rsidR="001F5D9E">
        <w:rPr>
          <w:rFonts w:cs="Times New Roman"/>
          <w:szCs w:val="24"/>
        </w:rPr>
        <w:t xml:space="preserve">wana na środku płytki. </w:t>
      </w:r>
      <w:r w:rsidR="001B5013">
        <w:rPr>
          <w:rFonts w:cs="Times New Roman"/>
          <w:szCs w:val="24"/>
        </w:rPr>
        <w:t>Zestaw uruchomieniowy TI</w:t>
      </w:r>
      <w:r w:rsidR="001F5D9E">
        <w:rPr>
          <w:rFonts w:cs="Times New Roman"/>
          <w:szCs w:val="24"/>
        </w:rPr>
        <w:t xml:space="preserve"> wpinany jest do męskiej listwy </w:t>
      </w:r>
      <w:r w:rsidR="001F5D9E" w:rsidRPr="005C1B29">
        <w:rPr>
          <w:rFonts w:cs="Times New Roman"/>
          <w:szCs w:val="24"/>
        </w:rPr>
        <w:t>goldpin</w:t>
      </w:r>
      <w:r w:rsidR="001F5D9E">
        <w:rPr>
          <w:rFonts w:cs="Times New Roman"/>
          <w:sz w:val="28"/>
          <w:szCs w:val="28"/>
        </w:rPr>
        <w:t xml:space="preserve">, </w:t>
      </w:r>
      <w:r w:rsidR="001F5D9E">
        <w:rPr>
          <w:rFonts w:cs="Times New Roman"/>
          <w:szCs w:val="24"/>
        </w:rPr>
        <w:t xml:space="preserve">z rastrem 2.54mm. W celu zachowania kompaktowych rozmiarów całego układu, zdecydowałem, że </w:t>
      </w:r>
      <w:r w:rsidR="001B5013">
        <w:rPr>
          <w:rFonts w:cs="Times New Roman"/>
          <w:szCs w:val="24"/>
        </w:rPr>
        <w:t>zestaw uruchomieniowy</w:t>
      </w:r>
      <w:r w:rsidR="001F5D9E">
        <w:rPr>
          <w:rFonts w:cs="Times New Roman"/>
          <w:szCs w:val="24"/>
        </w:rPr>
        <w:t xml:space="preserve"> również zostanie zamontowany na środku, przesłaniając tym samym jednostkę pomiarową IMU</w:t>
      </w:r>
      <w:r w:rsidR="00F12675">
        <w:rPr>
          <w:rFonts w:cs="Times New Roman"/>
          <w:szCs w:val="24"/>
        </w:rPr>
        <w:t>, która przymocowana jest pod drugiej stronie płytki.</w:t>
      </w:r>
      <w:r w:rsidR="001F5D9E">
        <w:rPr>
          <w:rFonts w:cs="Times New Roman"/>
          <w:szCs w:val="24"/>
        </w:rPr>
        <w:t xml:space="preserve"> </w:t>
      </w:r>
      <w:r w:rsidR="005C1B29">
        <w:rPr>
          <w:rFonts w:cs="Times New Roman"/>
          <w:szCs w:val="24"/>
        </w:rPr>
        <w:t xml:space="preserve">Na płytce znalazły się listwy </w:t>
      </w:r>
      <w:r w:rsidR="005C1B29" w:rsidRPr="005C1B29">
        <w:rPr>
          <w:rFonts w:cs="Times New Roman"/>
          <w:szCs w:val="24"/>
        </w:rPr>
        <w:t>goldpin</w:t>
      </w:r>
      <w:r w:rsidR="002D2273">
        <w:rPr>
          <w:rFonts w:cs="Times New Roman"/>
          <w:szCs w:val="24"/>
        </w:rPr>
        <w:t>,</w:t>
      </w:r>
      <w:r w:rsidR="005C1B29">
        <w:rPr>
          <w:rFonts w:cs="Times New Roman"/>
          <w:szCs w:val="24"/>
        </w:rPr>
        <w:t xml:space="preserve"> umożliwiające montaż regulatora napięcia oraz podłączenie </w:t>
      </w:r>
      <w:r w:rsidR="002D2273">
        <w:rPr>
          <w:rFonts w:cs="Times New Roman"/>
          <w:szCs w:val="24"/>
        </w:rPr>
        <w:t>czt</w:t>
      </w:r>
      <w:r w:rsidR="002D2273">
        <w:rPr>
          <w:rFonts w:cs="Times New Roman"/>
          <w:szCs w:val="24"/>
        </w:rPr>
        <w:t>e</w:t>
      </w:r>
      <w:r w:rsidR="002D2273">
        <w:rPr>
          <w:rFonts w:cs="Times New Roman"/>
          <w:szCs w:val="24"/>
        </w:rPr>
        <w:t xml:space="preserve">rech </w:t>
      </w:r>
      <w:r w:rsidR="005C1B29">
        <w:rPr>
          <w:rFonts w:cs="Times New Roman"/>
          <w:szCs w:val="24"/>
        </w:rPr>
        <w:t>przewodów</w:t>
      </w:r>
      <w:r w:rsidR="001B5013">
        <w:rPr>
          <w:rFonts w:cs="Times New Roman"/>
          <w:szCs w:val="24"/>
        </w:rPr>
        <w:t xml:space="preserve"> od</w:t>
      </w:r>
      <w:r w:rsidR="005C1B29">
        <w:rPr>
          <w:rFonts w:cs="Times New Roman"/>
          <w:szCs w:val="24"/>
        </w:rPr>
        <w:t xml:space="preserve"> regulatorów ESC. Zamontowanie układu do ramy quadrocoptera jest możliwe dzięki </w:t>
      </w:r>
      <w:r w:rsidR="002D2273">
        <w:rPr>
          <w:rFonts w:cs="Times New Roman"/>
          <w:szCs w:val="24"/>
        </w:rPr>
        <w:t>czterem</w:t>
      </w:r>
      <w:r w:rsidR="005C1B29">
        <w:rPr>
          <w:rFonts w:cs="Times New Roman"/>
          <w:szCs w:val="24"/>
        </w:rPr>
        <w:t xml:space="preserve"> otworom o śred</w:t>
      </w:r>
      <w:r w:rsidR="00A751C0">
        <w:rPr>
          <w:rFonts w:cs="Times New Roman"/>
          <w:szCs w:val="24"/>
        </w:rPr>
        <w:t>nicy 5mm.</w:t>
      </w:r>
    </w:p>
    <w:p w:rsidR="00A751C0" w:rsidRPr="00A751C0" w:rsidRDefault="00A751C0" w:rsidP="00694235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Zaprojektowany obwód </w:t>
      </w:r>
      <w:r w:rsidR="00751A3A">
        <w:rPr>
          <w:rFonts w:cs="Times New Roman"/>
          <w:szCs w:val="24"/>
        </w:rPr>
        <w:t xml:space="preserve">zawiera wszystkie niezbędne </w:t>
      </w:r>
      <w:r w:rsidR="006947FD">
        <w:rPr>
          <w:rFonts w:cs="Times New Roman"/>
          <w:szCs w:val="24"/>
        </w:rPr>
        <w:t>połączenia elektryczne. Dzięki temu wszystkie urządzenia wchodzące w skład kontrolera lotu mogą zostać zamontowane bez uż</w:t>
      </w:r>
      <w:r w:rsidR="006947FD">
        <w:rPr>
          <w:rFonts w:cs="Times New Roman"/>
          <w:szCs w:val="24"/>
        </w:rPr>
        <w:t>y</w:t>
      </w:r>
      <w:r w:rsidR="006947FD">
        <w:rPr>
          <w:rFonts w:cs="Times New Roman"/>
          <w:szCs w:val="24"/>
        </w:rPr>
        <w:t xml:space="preserve">cia przewodów połączeniowych. </w:t>
      </w:r>
    </w:p>
    <w:p w:rsidR="00FF142A" w:rsidRDefault="007A38ED" w:rsidP="00FF142A">
      <w:pPr>
        <w:keepNext/>
        <w:spacing w:after="20"/>
        <w:ind w:firstLine="372"/>
        <w:jc w:val="center"/>
      </w:pPr>
      <w:r>
        <w:rPr>
          <w:noProof/>
        </w:rPr>
        <w:drawing>
          <wp:inline distT="0" distB="0" distL="0" distR="0">
            <wp:extent cx="5555411" cy="2603094"/>
            <wp:effectExtent l="19050" t="0" r="7189" b="0"/>
            <wp:docPr id="21" name="Obraz 1" descr="C:\Users\Karol\Documents\PracaDyplomowa\Schemat_i_Płytka_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ol\Documents\PracaDyplomowa\Schemat_i_Płytka_II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868" cy="260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013" w:rsidRPr="00F7794D" w:rsidRDefault="00FF142A" w:rsidP="007A38ED">
      <w:pPr>
        <w:pStyle w:val="Legenda"/>
        <w:jc w:val="center"/>
        <w:rPr>
          <w:i/>
          <w:color w:val="auto"/>
        </w:rPr>
      </w:pPr>
      <w:r w:rsidRPr="00F7794D">
        <w:rPr>
          <w:i/>
          <w:color w:val="auto"/>
        </w:rPr>
        <w:t xml:space="preserve">Rys. </w:t>
      </w:r>
      <w:r w:rsidR="00C06E3F" w:rsidRPr="00F7794D">
        <w:rPr>
          <w:i/>
          <w:color w:val="auto"/>
        </w:rPr>
        <w:fldChar w:fldCharType="begin"/>
      </w:r>
      <w:r w:rsidR="00641FF6" w:rsidRPr="00F7794D">
        <w:rPr>
          <w:i/>
          <w:color w:val="auto"/>
        </w:rPr>
        <w:instrText xml:space="preserve"> SEQ Rys. \* ARABIC </w:instrText>
      </w:r>
      <w:r w:rsidR="00C06E3F" w:rsidRPr="00F7794D">
        <w:rPr>
          <w:i/>
          <w:color w:val="auto"/>
        </w:rPr>
        <w:fldChar w:fldCharType="separate"/>
      </w:r>
      <w:r w:rsidR="00864F4B">
        <w:rPr>
          <w:i/>
          <w:noProof/>
          <w:color w:val="auto"/>
        </w:rPr>
        <w:t>17</w:t>
      </w:r>
      <w:r w:rsidR="00C06E3F" w:rsidRPr="00F7794D">
        <w:rPr>
          <w:i/>
          <w:color w:val="auto"/>
        </w:rPr>
        <w:fldChar w:fldCharType="end"/>
      </w:r>
      <w:r w:rsidRPr="00F7794D">
        <w:rPr>
          <w:i/>
          <w:color w:val="auto"/>
        </w:rPr>
        <w:t xml:space="preserve"> Projekt płytki PCB oraz schemat połączeń.</w:t>
      </w:r>
    </w:p>
    <w:p w:rsidR="007A38ED" w:rsidRPr="007A38ED" w:rsidRDefault="007A38ED" w:rsidP="007A38ED"/>
    <w:p w:rsidR="00F85B81" w:rsidRDefault="00F85B81" w:rsidP="006F7BB1">
      <w:pPr>
        <w:pStyle w:val="Nagwek2"/>
        <w:numPr>
          <w:ilvl w:val="1"/>
          <w:numId w:val="2"/>
        </w:numPr>
        <w:ind w:left="113" w:firstLine="0"/>
      </w:pPr>
      <w:bookmarkStart w:id="51" w:name="_Toc409187426"/>
      <w:r w:rsidRPr="001C2C29">
        <w:t>Opis algorytmu</w:t>
      </w:r>
      <w:bookmarkEnd w:id="51"/>
      <w:r w:rsidRPr="001C2C29">
        <w:t xml:space="preserve"> </w:t>
      </w:r>
    </w:p>
    <w:p w:rsidR="006F7BB1" w:rsidRPr="006F7BB1" w:rsidRDefault="006F7BB1" w:rsidP="007A38ED">
      <w:pPr>
        <w:pStyle w:val="Akapitzlist"/>
        <w:spacing w:after="0"/>
        <w:ind w:left="1212"/>
      </w:pPr>
    </w:p>
    <w:p w:rsidR="00130E13" w:rsidRDefault="00FA1091" w:rsidP="00694235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Algorytm sterowania można podzielić na kilka etapów wykonywanych sekwencyjnie</w:t>
      </w:r>
      <w:r w:rsidR="00962939">
        <w:rPr>
          <w:rFonts w:cs="Times New Roman"/>
          <w:szCs w:val="24"/>
        </w:rPr>
        <w:t xml:space="preserve">, przedstawionych na </w:t>
      </w:r>
      <w:r w:rsidR="00F55E09" w:rsidRPr="00F55E09">
        <w:rPr>
          <w:rFonts w:cs="Times New Roman"/>
          <w:i/>
          <w:szCs w:val="24"/>
        </w:rPr>
        <w:t>rys.17</w:t>
      </w:r>
      <w:r w:rsidR="00F55E09">
        <w:rPr>
          <w:rFonts w:cs="Times New Roman"/>
          <w:szCs w:val="24"/>
        </w:rPr>
        <w:t xml:space="preserve">. </w:t>
      </w:r>
      <w:r w:rsidR="00962939">
        <w:rPr>
          <w:rFonts w:cs="Times New Roman"/>
          <w:szCs w:val="24"/>
        </w:rPr>
        <w:t>Rozpoczęcie pracy sterownika zaczyna się od inicjalizacji mikr</w:t>
      </w:r>
      <w:r w:rsidR="00962939">
        <w:rPr>
          <w:rFonts w:cs="Times New Roman"/>
          <w:szCs w:val="24"/>
        </w:rPr>
        <w:t>o</w:t>
      </w:r>
      <w:r w:rsidR="00962939">
        <w:rPr>
          <w:rFonts w:cs="Times New Roman"/>
          <w:szCs w:val="24"/>
        </w:rPr>
        <w:t xml:space="preserve">kontrolera oraz jednostki pomiarowej IMU. Następnie kontroler lotu oczekuje na uzbrojenie sterownika przez pilota. Dalej wykonywany jest algorytm odpowiedzialny za </w:t>
      </w:r>
      <w:r w:rsidR="00130E13">
        <w:rPr>
          <w:rFonts w:cs="Times New Roman"/>
          <w:szCs w:val="24"/>
        </w:rPr>
        <w:t>stabilizację</w:t>
      </w:r>
      <w:r w:rsidR="00962939">
        <w:rPr>
          <w:rFonts w:cs="Times New Roman"/>
          <w:szCs w:val="24"/>
        </w:rPr>
        <w:t xml:space="preserve"> q</w:t>
      </w:r>
      <w:r w:rsidR="00962939">
        <w:rPr>
          <w:rFonts w:cs="Times New Roman"/>
          <w:szCs w:val="24"/>
        </w:rPr>
        <w:t>u</w:t>
      </w:r>
      <w:r w:rsidR="00962939">
        <w:rPr>
          <w:rFonts w:cs="Times New Roman"/>
          <w:szCs w:val="24"/>
        </w:rPr>
        <w:t xml:space="preserve">adrocoptera. W przypadku </w:t>
      </w:r>
      <w:r w:rsidR="00F55E09">
        <w:rPr>
          <w:rFonts w:cs="Times New Roman"/>
          <w:szCs w:val="24"/>
        </w:rPr>
        <w:t xml:space="preserve">rozbrojenia sterownika istnieje możliwość ponownego włączenia kontrolera lub wyłączenia quadrocoptera. </w:t>
      </w:r>
    </w:p>
    <w:p w:rsidR="007A38ED" w:rsidRDefault="007A38ED" w:rsidP="00694235">
      <w:pPr>
        <w:spacing w:after="20"/>
        <w:ind w:firstLine="284"/>
        <w:jc w:val="both"/>
        <w:rPr>
          <w:rFonts w:cs="Times New Roman"/>
          <w:szCs w:val="24"/>
        </w:rPr>
      </w:pPr>
    </w:p>
    <w:p w:rsidR="00130E13" w:rsidRDefault="00130E13" w:rsidP="00130E13">
      <w:pPr>
        <w:spacing w:after="20"/>
        <w:ind w:firstLine="284"/>
        <w:jc w:val="center"/>
        <w:rPr>
          <w:rFonts w:cs="Times New Roman"/>
          <w:szCs w:val="24"/>
        </w:rPr>
      </w:pPr>
      <w:r w:rsidRPr="00130E13">
        <w:rPr>
          <w:rFonts w:cs="Times New Roman"/>
          <w:noProof/>
          <w:szCs w:val="24"/>
        </w:rPr>
        <w:drawing>
          <wp:inline distT="0" distB="0" distL="0" distR="0">
            <wp:extent cx="1216325" cy="2971307"/>
            <wp:effectExtent l="19050" t="0" r="2875" b="0"/>
            <wp:docPr id="22" name="Obraz 1" descr="C:\Users\Karol\Documents\PracaDyplomowa\Diadiagrams\schematAlgorytmu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ol\Documents\PracaDyplomowa\Diadiagrams\schematAlgorytmu1.jpe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379" cy="2973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013" w:rsidRPr="00F7794D" w:rsidRDefault="00130E13" w:rsidP="00130E13">
      <w:pPr>
        <w:spacing w:after="20"/>
        <w:ind w:firstLine="284"/>
        <w:jc w:val="center"/>
        <w:rPr>
          <w:b/>
          <w:i/>
          <w:sz w:val="18"/>
          <w:szCs w:val="18"/>
        </w:rPr>
      </w:pPr>
      <w:r w:rsidRPr="00F7794D">
        <w:rPr>
          <w:b/>
          <w:i/>
          <w:sz w:val="18"/>
          <w:szCs w:val="18"/>
        </w:rPr>
        <w:t xml:space="preserve">Rys. </w:t>
      </w:r>
      <w:r w:rsidR="00C06E3F" w:rsidRPr="00F7794D">
        <w:rPr>
          <w:b/>
          <w:i/>
          <w:sz w:val="18"/>
          <w:szCs w:val="18"/>
        </w:rPr>
        <w:fldChar w:fldCharType="begin"/>
      </w:r>
      <w:r w:rsidRPr="00F7794D">
        <w:rPr>
          <w:b/>
          <w:i/>
          <w:sz w:val="18"/>
          <w:szCs w:val="18"/>
        </w:rPr>
        <w:instrText xml:space="preserve"> SEQ Rys. \* ARABIC </w:instrText>
      </w:r>
      <w:r w:rsidR="00C06E3F" w:rsidRPr="00F7794D">
        <w:rPr>
          <w:b/>
          <w:i/>
          <w:sz w:val="18"/>
          <w:szCs w:val="18"/>
        </w:rPr>
        <w:fldChar w:fldCharType="separate"/>
      </w:r>
      <w:r w:rsidR="00864F4B">
        <w:rPr>
          <w:b/>
          <w:i/>
          <w:noProof/>
          <w:sz w:val="18"/>
          <w:szCs w:val="18"/>
        </w:rPr>
        <w:t>18</w:t>
      </w:r>
      <w:r w:rsidR="00C06E3F" w:rsidRPr="00F7794D">
        <w:rPr>
          <w:b/>
          <w:i/>
          <w:sz w:val="18"/>
          <w:szCs w:val="18"/>
        </w:rPr>
        <w:fldChar w:fldCharType="end"/>
      </w:r>
      <w:r w:rsidRPr="00F7794D">
        <w:rPr>
          <w:b/>
          <w:i/>
          <w:sz w:val="18"/>
          <w:szCs w:val="18"/>
        </w:rPr>
        <w:t xml:space="preserve"> Schemat pracy kontrolera lotu</w:t>
      </w:r>
      <w:r w:rsidR="00F7794D" w:rsidRPr="00F7794D">
        <w:rPr>
          <w:b/>
          <w:i/>
          <w:sz w:val="18"/>
          <w:szCs w:val="18"/>
        </w:rPr>
        <w:t>.</w:t>
      </w:r>
    </w:p>
    <w:p w:rsidR="00876C81" w:rsidRDefault="00876C81" w:rsidP="00694235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Konfiguracja mikrokontrolera związana jest z aktywacją portów I/O. W tej fazie inicjal</w:t>
      </w:r>
      <w:r>
        <w:rPr>
          <w:rFonts w:cs="Times New Roman"/>
          <w:szCs w:val="24"/>
        </w:rPr>
        <w:t>i</w:t>
      </w:r>
      <w:r>
        <w:rPr>
          <w:rFonts w:cs="Times New Roman"/>
          <w:szCs w:val="24"/>
        </w:rPr>
        <w:t>zowane są również układ</w:t>
      </w:r>
      <w:r w:rsidR="002D2273">
        <w:rPr>
          <w:rFonts w:cs="Times New Roman"/>
          <w:szCs w:val="24"/>
        </w:rPr>
        <w:t>y</w:t>
      </w:r>
      <w:r>
        <w:rPr>
          <w:rFonts w:cs="Times New Roman"/>
          <w:szCs w:val="24"/>
        </w:rPr>
        <w:t xml:space="preserve"> czasowo-licznikowe  odpowiedzialne za sterowanie główną pętlą algorytmu kontroli lotu, odczyt sterowań oraz generowanie sygnałów sterujących PWM. </w:t>
      </w:r>
      <w:r w:rsidR="005C547F">
        <w:rPr>
          <w:rFonts w:cs="Times New Roman"/>
          <w:szCs w:val="24"/>
        </w:rPr>
        <w:t>Ostatnim etapem jest konfiguracja kontrolera transmisji szeregowej I2C, używanej do kom</w:t>
      </w:r>
      <w:r w:rsidR="005C547F">
        <w:rPr>
          <w:rFonts w:cs="Times New Roman"/>
          <w:szCs w:val="24"/>
        </w:rPr>
        <w:t>u</w:t>
      </w:r>
      <w:r w:rsidR="005C547F">
        <w:rPr>
          <w:rFonts w:cs="Times New Roman"/>
          <w:szCs w:val="24"/>
        </w:rPr>
        <w:t>nikacji z jednostką pomiarową IMU.</w:t>
      </w:r>
    </w:p>
    <w:p w:rsidR="00E216D9" w:rsidRDefault="005C547F" w:rsidP="00E216D9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Następnie inicjalizowane są urządzenia pomiarowe. </w:t>
      </w:r>
      <w:r w:rsidR="00E216D9">
        <w:rPr>
          <w:rFonts w:cs="Times New Roman"/>
          <w:szCs w:val="24"/>
        </w:rPr>
        <w:t>Każdy z czujników jest domyślnie w</w:t>
      </w:r>
      <w:r w:rsidR="00E216D9">
        <w:rPr>
          <w:rFonts w:cs="Times New Roman"/>
          <w:szCs w:val="24"/>
        </w:rPr>
        <w:t>y</w:t>
      </w:r>
      <w:r w:rsidR="00E216D9">
        <w:rPr>
          <w:rFonts w:cs="Times New Roman"/>
          <w:szCs w:val="24"/>
        </w:rPr>
        <w:t>łączony, więc należy</w:t>
      </w:r>
      <w:r w:rsidR="002D2273">
        <w:rPr>
          <w:rFonts w:cs="Times New Roman"/>
          <w:szCs w:val="24"/>
        </w:rPr>
        <w:t xml:space="preserve"> je</w:t>
      </w:r>
      <w:r w:rsidR="00E216D9">
        <w:rPr>
          <w:rFonts w:cs="Times New Roman"/>
          <w:szCs w:val="24"/>
        </w:rPr>
        <w:t xml:space="preserve"> uruchomić</w:t>
      </w:r>
      <w:r w:rsidR="002D2273">
        <w:rPr>
          <w:rFonts w:cs="Times New Roman"/>
          <w:szCs w:val="24"/>
        </w:rPr>
        <w:t>,</w:t>
      </w:r>
      <w:r w:rsidR="00E216D9">
        <w:rPr>
          <w:rFonts w:cs="Times New Roman"/>
          <w:szCs w:val="24"/>
        </w:rPr>
        <w:t xml:space="preserve"> ustawiając odpowiednie bity w rejestrze </w:t>
      </w:r>
      <w:r w:rsidR="00E216D9" w:rsidRPr="00E216D9">
        <w:rPr>
          <w:rFonts w:cs="Times New Roman"/>
          <w:i/>
          <w:szCs w:val="24"/>
        </w:rPr>
        <w:t>CTRL_REG_1</w:t>
      </w:r>
      <w:r w:rsidR="00E216D9">
        <w:rPr>
          <w:rFonts w:cs="Times New Roman"/>
          <w:szCs w:val="24"/>
        </w:rPr>
        <w:t xml:space="preserve">. Należy również ustawić zakresy pomiarowe dla </w:t>
      </w:r>
      <w:r w:rsidR="00C775BD">
        <w:rPr>
          <w:rFonts w:cs="Times New Roman"/>
          <w:szCs w:val="24"/>
        </w:rPr>
        <w:t>każdego z czujników,</w:t>
      </w:r>
      <w:r w:rsidR="00E216D9">
        <w:rPr>
          <w:rFonts w:cs="Times New Roman"/>
          <w:szCs w:val="24"/>
        </w:rPr>
        <w:t xml:space="preserve"> </w:t>
      </w:r>
      <w:r w:rsidR="00C775BD">
        <w:rPr>
          <w:rFonts w:cs="Times New Roman"/>
          <w:szCs w:val="24"/>
        </w:rPr>
        <w:t>dla</w:t>
      </w:r>
      <w:r w:rsidR="00E216D9">
        <w:rPr>
          <w:rFonts w:cs="Times New Roman"/>
          <w:szCs w:val="24"/>
        </w:rPr>
        <w:t xml:space="preserve"> akcelerometru  ±</w:t>
      </w:r>
      <w:r w:rsidR="00E216D9" w:rsidRPr="00AB5BC0">
        <w:rPr>
          <w:rFonts w:cs="Times New Roman"/>
          <w:szCs w:val="24"/>
        </w:rPr>
        <w:t>4g</w:t>
      </w:r>
      <w:r w:rsidR="00E216D9">
        <w:rPr>
          <w:rFonts w:cs="Times New Roman"/>
          <w:i/>
          <w:szCs w:val="24"/>
        </w:rPr>
        <w:t>,</w:t>
      </w:r>
      <w:r w:rsidR="00E216D9">
        <w:rPr>
          <w:rFonts w:cs="Times New Roman"/>
          <w:szCs w:val="24"/>
        </w:rPr>
        <w:t xml:space="preserve"> żyroskopu ±250</w:t>
      </w:r>
      <w:r w:rsidR="00C775BD">
        <w:rPr>
          <w:rFonts w:cs="Times New Roman"/>
          <w:szCs w:val="24"/>
        </w:rPr>
        <w:t xml:space="preserve"> </w:t>
      </w:r>
      <w:r w:rsidR="00E216D9" w:rsidRPr="00AB5BC0">
        <w:rPr>
          <w:rFonts w:cs="Times New Roman"/>
          <w:szCs w:val="24"/>
        </w:rPr>
        <w:t>dps</w:t>
      </w:r>
      <w:r w:rsidR="00E216D9">
        <w:rPr>
          <w:rFonts w:cs="Times New Roman"/>
          <w:i/>
          <w:szCs w:val="24"/>
        </w:rPr>
        <w:t xml:space="preserve">, </w:t>
      </w:r>
      <w:r w:rsidR="00E216D9">
        <w:rPr>
          <w:rFonts w:cs="Times New Roman"/>
          <w:szCs w:val="24"/>
        </w:rPr>
        <w:t>magnetometru ±8.1</w:t>
      </w:r>
      <w:r w:rsidR="00E216D9" w:rsidRPr="00AB5BC0">
        <w:rPr>
          <w:rFonts w:cs="Times New Roman"/>
          <w:szCs w:val="24"/>
        </w:rPr>
        <w:t>Gs</w:t>
      </w:r>
      <w:r w:rsidR="00E216D9">
        <w:rPr>
          <w:rFonts w:cs="Times New Roman"/>
          <w:szCs w:val="24"/>
        </w:rPr>
        <w:t>.</w:t>
      </w:r>
    </w:p>
    <w:p w:rsidR="000D2953" w:rsidRDefault="00C775BD" w:rsidP="00E216D9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Pomyślne zakończenie etapu inicjalizacji urządzeń prowadzi do stanu oczekiwania na uzbrojenie sterownika. </w:t>
      </w:r>
      <w:r w:rsidR="0021001F">
        <w:rPr>
          <w:rFonts w:cs="Times New Roman"/>
          <w:szCs w:val="24"/>
        </w:rPr>
        <w:t>Ten etap</w:t>
      </w:r>
      <w:r>
        <w:rPr>
          <w:rFonts w:cs="Times New Roman"/>
          <w:szCs w:val="24"/>
        </w:rPr>
        <w:t xml:space="preserve"> polega na przytrzymaniu lewego </w:t>
      </w:r>
      <w:r w:rsidR="0021001F">
        <w:rPr>
          <w:rFonts w:cs="Times New Roman"/>
          <w:szCs w:val="24"/>
        </w:rPr>
        <w:t>drążka</w:t>
      </w:r>
      <w:r>
        <w:rPr>
          <w:rFonts w:cs="Times New Roman"/>
          <w:szCs w:val="24"/>
        </w:rPr>
        <w:t xml:space="preserve"> aparatury RC w p</w:t>
      </w:r>
      <w:r>
        <w:rPr>
          <w:rFonts w:cs="Times New Roman"/>
          <w:szCs w:val="24"/>
        </w:rPr>
        <w:t>o</w:t>
      </w:r>
      <w:r>
        <w:rPr>
          <w:rFonts w:cs="Times New Roman"/>
          <w:szCs w:val="24"/>
        </w:rPr>
        <w:t xml:space="preserve">zycji </w:t>
      </w:r>
      <w:r w:rsidR="0021001F">
        <w:rPr>
          <w:rFonts w:cs="Times New Roman"/>
          <w:szCs w:val="24"/>
        </w:rPr>
        <w:t xml:space="preserve">przedstawionej na </w:t>
      </w:r>
      <w:r w:rsidR="0021001F" w:rsidRPr="003C5F8B">
        <w:rPr>
          <w:rFonts w:cs="Times New Roman"/>
          <w:i/>
          <w:szCs w:val="24"/>
        </w:rPr>
        <w:t>rys</w:t>
      </w:r>
      <w:r w:rsidR="003C5F8B">
        <w:rPr>
          <w:rFonts w:cs="Times New Roman"/>
          <w:i/>
          <w:szCs w:val="24"/>
        </w:rPr>
        <w:t>.</w:t>
      </w:r>
      <w:r w:rsidR="003C5F8B" w:rsidRPr="003C5F8B">
        <w:rPr>
          <w:rFonts w:cs="Times New Roman"/>
          <w:i/>
          <w:szCs w:val="24"/>
        </w:rPr>
        <w:t xml:space="preserve"> 18</w:t>
      </w:r>
      <w:r>
        <w:rPr>
          <w:rFonts w:cs="Times New Roman"/>
          <w:szCs w:val="24"/>
        </w:rPr>
        <w:t xml:space="preserve"> przez co najmniej dwie sekundy</w:t>
      </w:r>
      <w:r w:rsidR="0021001F">
        <w:rPr>
          <w:rFonts w:cs="Times New Roman"/>
          <w:szCs w:val="24"/>
        </w:rPr>
        <w:t>. Uzbrajanie sterownika jest formą zabezpieczenia przed przypadkowymi ruchami drążków, które mogą prowadzić do nieprzewidzianych i niebezpiecznych sytuacji</w:t>
      </w:r>
      <w:r w:rsidR="000D2953">
        <w:rPr>
          <w:rFonts w:cs="Times New Roman"/>
          <w:szCs w:val="24"/>
        </w:rPr>
        <w:t xml:space="preserve">. </w:t>
      </w:r>
      <w:r w:rsidR="00F53ABC">
        <w:rPr>
          <w:rFonts w:cs="Times New Roman"/>
          <w:szCs w:val="24"/>
        </w:rPr>
        <w:t>Uzbrojenie sterownika sygnalizowane jest z</w:t>
      </w:r>
      <w:r w:rsidR="00F53ABC">
        <w:rPr>
          <w:rFonts w:cs="Times New Roman"/>
          <w:szCs w:val="24"/>
        </w:rPr>
        <w:t>a</w:t>
      </w:r>
      <w:r w:rsidR="00F53ABC">
        <w:rPr>
          <w:rFonts w:cs="Times New Roman"/>
          <w:szCs w:val="24"/>
        </w:rPr>
        <w:t>paleniem diody, umieszczonej na mikrokontrolerze, oraz sygnałem dźwiękowym. Silniki q</w:t>
      </w:r>
      <w:r w:rsidR="00F53ABC">
        <w:rPr>
          <w:rFonts w:cs="Times New Roman"/>
          <w:szCs w:val="24"/>
        </w:rPr>
        <w:t>u</w:t>
      </w:r>
      <w:r w:rsidR="00F53ABC">
        <w:rPr>
          <w:rFonts w:cs="Times New Roman"/>
          <w:szCs w:val="24"/>
        </w:rPr>
        <w:t>adrocoptera zaczynają się</w:t>
      </w:r>
      <w:r w:rsidR="000D2953">
        <w:rPr>
          <w:rFonts w:cs="Times New Roman"/>
          <w:szCs w:val="24"/>
        </w:rPr>
        <w:t xml:space="preserve"> kręcić z minimalną prędkością. Od tego momentu sterownik lotu zaczyna wykonywać </w:t>
      </w:r>
      <w:r w:rsidR="00BF596C">
        <w:rPr>
          <w:rFonts w:cs="Times New Roman"/>
          <w:szCs w:val="24"/>
        </w:rPr>
        <w:t>operacje</w:t>
      </w:r>
      <w:r w:rsidR="000D2953">
        <w:rPr>
          <w:rFonts w:cs="Times New Roman"/>
          <w:szCs w:val="24"/>
        </w:rPr>
        <w:t xml:space="preserve"> związane ze stabilizacją platformy, dzięki czemu quadrocopter może zostać poderwany w powietrze przez pilota.</w:t>
      </w:r>
    </w:p>
    <w:p w:rsidR="00130E13" w:rsidRDefault="000D2953" w:rsidP="001B5013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Rozpoczęcie </w:t>
      </w:r>
      <w:r w:rsidR="000078E5">
        <w:rPr>
          <w:rFonts w:cs="Times New Roman"/>
          <w:szCs w:val="24"/>
        </w:rPr>
        <w:t>sekwencji operacji związanych ze stabilizacją quadrocoptera</w:t>
      </w:r>
      <w:r>
        <w:rPr>
          <w:rFonts w:cs="Times New Roman"/>
          <w:szCs w:val="24"/>
        </w:rPr>
        <w:t xml:space="preserve"> wyzwalane jest przerwaniem, pojawiającym się cyklicznie z częstotliwością 50Hz. Algorytm</w:t>
      </w:r>
      <w:r w:rsidR="00EE3B5F">
        <w:rPr>
          <w:rFonts w:cs="Times New Roman"/>
          <w:szCs w:val="24"/>
        </w:rPr>
        <w:t xml:space="preserve"> stabilizacji lotu</w:t>
      </w:r>
      <w:r>
        <w:rPr>
          <w:rFonts w:cs="Times New Roman"/>
          <w:szCs w:val="24"/>
        </w:rPr>
        <w:t xml:space="preserve"> działa na zasadzie układu zamkniętego z ujemnym sprzężeniem zwrotnym opisanym w pkt. 2.4.1.</w:t>
      </w:r>
      <w:r w:rsidR="00130E1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Pierwszy etap to wyznaczenie zadanej orientacji obiektu, podyktowanej przez pilota przy użyciu aparatury modelarskiej. Następnie w celu wyznaczenia błędu regulacji, należy również określić aktualną orientację platformy na podstawie danych odczytanych z jednostki pomiarowej IMU. Kolejny etap algorytmu</w:t>
      </w:r>
      <w:r w:rsidR="00130E13">
        <w:rPr>
          <w:rFonts w:cs="Times New Roman"/>
          <w:szCs w:val="24"/>
        </w:rPr>
        <w:t xml:space="preserve"> stabilizacji</w:t>
      </w:r>
      <w:r>
        <w:rPr>
          <w:rFonts w:cs="Times New Roman"/>
          <w:szCs w:val="24"/>
        </w:rPr>
        <w:t xml:space="preserve"> to pobudzenie do pracy regulatorów. Ich zadanie polega na  wyznaczeniu takich  sygnałów sterujących, które ustabilizują quadr</w:t>
      </w:r>
      <w:r>
        <w:rPr>
          <w:rFonts w:cs="Times New Roman"/>
          <w:szCs w:val="24"/>
        </w:rPr>
        <w:t>o</w:t>
      </w:r>
      <w:r>
        <w:rPr>
          <w:rFonts w:cs="Times New Roman"/>
          <w:szCs w:val="24"/>
        </w:rPr>
        <w:t>copter wokół zadane</w:t>
      </w:r>
      <w:r w:rsidR="000078E5">
        <w:rPr>
          <w:rFonts w:cs="Times New Roman"/>
          <w:szCs w:val="24"/>
        </w:rPr>
        <w:t xml:space="preserve">go punktu pracy. </w:t>
      </w:r>
    </w:p>
    <w:p w:rsidR="007A38ED" w:rsidRDefault="007A38ED" w:rsidP="001B5013">
      <w:pPr>
        <w:spacing w:after="20"/>
        <w:ind w:firstLine="284"/>
        <w:jc w:val="both"/>
        <w:rPr>
          <w:rFonts w:cs="Times New Roman"/>
          <w:szCs w:val="24"/>
        </w:rPr>
      </w:pPr>
    </w:p>
    <w:p w:rsidR="003A5CDB" w:rsidRDefault="0013105C" w:rsidP="007A38ED">
      <w:pPr>
        <w:pStyle w:val="Nagwek2"/>
        <w:numPr>
          <w:ilvl w:val="1"/>
          <w:numId w:val="2"/>
        </w:numPr>
        <w:spacing w:before="240"/>
        <w:ind w:left="113" w:firstLine="0"/>
        <w:rPr>
          <w:szCs w:val="28"/>
        </w:rPr>
      </w:pPr>
      <w:bookmarkStart w:id="52" w:name="_Toc409187427"/>
      <w:r w:rsidRPr="001C2C29">
        <w:rPr>
          <w:szCs w:val="28"/>
        </w:rPr>
        <w:t>Stabilizacja lotu</w:t>
      </w:r>
      <w:bookmarkEnd w:id="52"/>
    </w:p>
    <w:p w:rsidR="0013105C" w:rsidRDefault="0013105C" w:rsidP="007A38ED">
      <w:pPr>
        <w:pStyle w:val="Akapitzlist"/>
        <w:spacing w:after="0"/>
      </w:pPr>
    </w:p>
    <w:p w:rsidR="00E3060C" w:rsidRPr="00E3060C" w:rsidRDefault="0013105C" w:rsidP="007A38ED">
      <w:pPr>
        <w:pStyle w:val="Akapitzlist"/>
        <w:numPr>
          <w:ilvl w:val="2"/>
          <w:numId w:val="2"/>
        </w:numPr>
        <w:spacing w:after="120"/>
        <w:ind w:left="283" w:firstLine="0"/>
        <w:rPr>
          <w:rStyle w:val="Nagwek3Znak"/>
        </w:rPr>
      </w:pPr>
      <w:bookmarkStart w:id="53" w:name="_Toc409187428"/>
      <w:r w:rsidRPr="00E3060C">
        <w:rPr>
          <w:rStyle w:val="Nagwek3Znak"/>
        </w:rPr>
        <w:t>Zadawanie i odczyt sterowań</w:t>
      </w:r>
      <w:bookmarkEnd w:id="53"/>
    </w:p>
    <w:p w:rsidR="003A5CDB" w:rsidRDefault="003A5CDB" w:rsidP="00694235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Do sterowania platformą wykorzystywana jest aparatura modelarsk</w:t>
      </w:r>
      <w:r w:rsidR="00142D2E">
        <w:rPr>
          <w:rFonts w:cs="Times New Roman"/>
          <w:szCs w:val="24"/>
        </w:rPr>
        <w:t>a. Pilot zdalnie zadaje trzy wartości kątów</w:t>
      </w:r>
      <w:r w:rsidR="002D2273">
        <w:rPr>
          <w:rFonts w:cs="Times New Roman"/>
          <w:szCs w:val="24"/>
        </w:rPr>
        <w:t>:</w:t>
      </w:r>
      <w:r w:rsidR="00142D2E">
        <w:rPr>
          <w:rFonts w:cs="Times New Roman"/>
          <w:szCs w:val="24"/>
        </w:rPr>
        <w:t xml:space="preserve"> </w:t>
      </w:r>
      <w:r w:rsidR="00142D2E" w:rsidRPr="0074708F">
        <w:rPr>
          <w:rFonts w:cs="Times New Roman"/>
          <w:i/>
          <w:szCs w:val="24"/>
        </w:rPr>
        <w:t>roll, pitch,</w:t>
      </w:r>
      <w:r w:rsidR="00142D2E">
        <w:rPr>
          <w:rFonts w:cs="Times New Roman"/>
          <w:szCs w:val="24"/>
        </w:rPr>
        <w:t xml:space="preserve"> </w:t>
      </w:r>
      <w:r w:rsidR="00142D2E" w:rsidRPr="0074708F">
        <w:rPr>
          <w:rFonts w:cs="Times New Roman"/>
          <w:i/>
          <w:szCs w:val="24"/>
        </w:rPr>
        <w:t>yaw</w:t>
      </w:r>
      <w:r w:rsidR="002D2273">
        <w:rPr>
          <w:rFonts w:cs="Times New Roman"/>
          <w:i/>
          <w:szCs w:val="24"/>
        </w:rPr>
        <w:t>,</w:t>
      </w:r>
      <w:r w:rsidR="00142D2E">
        <w:rPr>
          <w:rFonts w:cs="Times New Roman"/>
          <w:szCs w:val="24"/>
        </w:rPr>
        <w:t xml:space="preserve"> oraz</w:t>
      </w:r>
      <w:r w:rsidR="000078E5">
        <w:rPr>
          <w:rFonts w:cs="Times New Roman"/>
          <w:szCs w:val="24"/>
        </w:rPr>
        <w:t xml:space="preserve"> wartość</w:t>
      </w:r>
      <w:r w:rsidR="00142D2E">
        <w:rPr>
          <w:rFonts w:cs="Times New Roman"/>
          <w:szCs w:val="24"/>
        </w:rPr>
        <w:t xml:space="preserve"> </w:t>
      </w:r>
      <w:r w:rsidR="0074708F" w:rsidRPr="0074708F">
        <w:rPr>
          <w:rFonts w:cs="Times New Roman"/>
          <w:i/>
          <w:szCs w:val="24"/>
        </w:rPr>
        <w:t>throttle</w:t>
      </w:r>
      <w:r w:rsidR="00840D64">
        <w:rPr>
          <w:rFonts w:cs="Times New Roman"/>
          <w:i/>
          <w:szCs w:val="24"/>
        </w:rPr>
        <w:t>,</w:t>
      </w:r>
      <w:r w:rsidR="0074708F">
        <w:rPr>
          <w:rFonts w:cs="Times New Roman"/>
          <w:szCs w:val="24"/>
        </w:rPr>
        <w:t xml:space="preserve"> poprzez odpowiednie wychylenie drążków. Zdecydowałem się na zastosowanie aparatury w układzie MODE-2</w:t>
      </w:r>
      <w:r w:rsidR="006862FF">
        <w:rPr>
          <w:rFonts w:cs="Times New Roman"/>
          <w:szCs w:val="24"/>
        </w:rPr>
        <w:t xml:space="preserve">. Zamieszczony poniżej schemat przedstawia układ drążków </w:t>
      </w:r>
      <w:r w:rsidR="00E56E92">
        <w:rPr>
          <w:rFonts w:cs="Times New Roman"/>
          <w:szCs w:val="24"/>
        </w:rPr>
        <w:t xml:space="preserve">wraz z przypisanymi do nich </w:t>
      </w:r>
      <w:r w:rsidR="000078E5">
        <w:rPr>
          <w:rFonts w:cs="Times New Roman"/>
          <w:szCs w:val="24"/>
        </w:rPr>
        <w:t>wartościami zad</w:t>
      </w:r>
      <w:r w:rsidR="000078E5">
        <w:rPr>
          <w:rFonts w:cs="Times New Roman"/>
          <w:szCs w:val="24"/>
        </w:rPr>
        <w:t>a</w:t>
      </w:r>
      <w:r w:rsidR="000078E5">
        <w:rPr>
          <w:rFonts w:cs="Times New Roman"/>
          <w:szCs w:val="24"/>
        </w:rPr>
        <w:t>nymi</w:t>
      </w:r>
      <w:r w:rsidR="00E56E92">
        <w:rPr>
          <w:rFonts w:cs="Times New Roman"/>
          <w:szCs w:val="24"/>
        </w:rPr>
        <w:t xml:space="preserve">. </w:t>
      </w:r>
    </w:p>
    <w:p w:rsidR="00FF142A" w:rsidRDefault="00130E13" w:rsidP="00FF142A">
      <w:pPr>
        <w:keepNext/>
        <w:spacing w:after="20"/>
        <w:ind w:firstLine="284"/>
        <w:jc w:val="center"/>
      </w:pPr>
      <w:r>
        <w:rPr>
          <w:noProof/>
        </w:rPr>
        <w:lastRenderedPageBreak/>
        <w:drawing>
          <wp:inline distT="0" distB="0" distL="0" distR="0">
            <wp:extent cx="2238375" cy="1688864"/>
            <wp:effectExtent l="19050" t="0" r="9525" b="0"/>
            <wp:docPr id="23" name="Obraz 1" descr="C:\Users\Karol\Documents\PracaDyplomowa\Mod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ol\Documents\PracaDyplomowa\Mode 2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688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42A" w:rsidRPr="00F7794D" w:rsidRDefault="00FF142A" w:rsidP="00FF142A">
      <w:pPr>
        <w:pStyle w:val="Legenda"/>
        <w:jc w:val="center"/>
        <w:rPr>
          <w:i/>
          <w:color w:val="auto"/>
        </w:rPr>
      </w:pPr>
      <w:r w:rsidRPr="00F7794D">
        <w:rPr>
          <w:i/>
          <w:color w:val="auto"/>
        </w:rPr>
        <w:t xml:space="preserve">Rys. </w:t>
      </w:r>
      <w:r w:rsidR="00C06E3F" w:rsidRPr="00F7794D">
        <w:rPr>
          <w:i/>
          <w:color w:val="auto"/>
        </w:rPr>
        <w:fldChar w:fldCharType="begin"/>
      </w:r>
      <w:r w:rsidR="00641FF6" w:rsidRPr="00F7794D">
        <w:rPr>
          <w:i/>
          <w:color w:val="auto"/>
        </w:rPr>
        <w:instrText xml:space="preserve"> SEQ Rys. \* ARABIC </w:instrText>
      </w:r>
      <w:r w:rsidR="00C06E3F" w:rsidRPr="00F7794D">
        <w:rPr>
          <w:i/>
          <w:color w:val="auto"/>
        </w:rPr>
        <w:fldChar w:fldCharType="separate"/>
      </w:r>
      <w:r w:rsidR="00864F4B">
        <w:rPr>
          <w:i/>
          <w:noProof/>
          <w:color w:val="auto"/>
        </w:rPr>
        <w:t>19</w:t>
      </w:r>
      <w:r w:rsidR="00C06E3F" w:rsidRPr="00F7794D">
        <w:rPr>
          <w:i/>
          <w:color w:val="auto"/>
        </w:rPr>
        <w:fldChar w:fldCharType="end"/>
      </w:r>
      <w:r w:rsidRPr="00F7794D">
        <w:rPr>
          <w:i/>
          <w:color w:val="auto"/>
        </w:rPr>
        <w:t xml:space="preserve"> Układ</w:t>
      </w:r>
      <w:r w:rsidR="00130E13" w:rsidRPr="00F7794D">
        <w:rPr>
          <w:i/>
          <w:color w:val="auto"/>
        </w:rPr>
        <w:t xml:space="preserve"> drążków w trybie Mode-2</w:t>
      </w:r>
      <w:r w:rsidR="003C5F8B" w:rsidRPr="00F7794D">
        <w:rPr>
          <w:i/>
          <w:color w:val="auto"/>
        </w:rPr>
        <w:t>, w pozycji uzbrajania sterownika kontroli lotu</w:t>
      </w:r>
      <w:r w:rsidR="00C11D10" w:rsidRPr="00F7794D">
        <w:rPr>
          <w:i/>
          <w:color w:val="auto"/>
        </w:rPr>
        <w:t xml:space="preserve"> [</w:t>
      </w:r>
      <w:bookmarkStart w:id="54" w:name="bib23"/>
      <w:r w:rsidR="00C11D10" w:rsidRPr="00F7794D">
        <w:rPr>
          <w:i/>
          <w:color w:val="auto"/>
        </w:rPr>
        <w:t>23</w:t>
      </w:r>
      <w:bookmarkEnd w:id="54"/>
      <w:r w:rsidR="00C11D10" w:rsidRPr="00F7794D">
        <w:rPr>
          <w:i/>
          <w:color w:val="auto"/>
        </w:rPr>
        <w:t>]</w:t>
      </w:r>
      <w:r w:rsidR="003C5F8B" w:rsidRPr="00F7794D">
        <w:rPr>
          <w:i/>
          <w:color w:val="auto"/>
        </w:rPr>
        <w:t>.</w:t>
      </w:r>
    </w:p>
    <w:p w:rsidR="00E56E92" w:rsidRPr="003A5CDB" w:rsidRDefault="00840D64" w:rsidP="0049762D">
      <w:pPr>
        <w:spacing w:after="20"/>
        <w:ind w:firstLine="284"/>
        <w:jc w:val="center"/>
        <w:rPr>
          <w:rFonts w:cs="Times New Roman"/>
          <w:szCs w:val="24"/>
        </w:rPr>
      </w:pPr>
      <w:r w:rsidRPr="00840D64">
        <w:rPr>
          <w:rFonts w:cs="Times New Roman"/>
          <w:noProof/>
          <w:szCs w:val="24"/>
        </w:rPr>
        <w:t xml:space="preserve"> </w:t>
      </w:r>
    </w:p>
    <w:p w:rsidR="00635407" w:rsidRDefault="00840D64" w:rsidP="00694235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Transmisja danych pomiędzy nadajnikiem</w:t>
      </w:r>
      <w:r w:rsidR="00CE0FA3">
        <w:rPr>
          <w:rFonts w:cs="Times New Roman"/>
          <w:szCs w:val="24"/>
        </w:rPr>
        <w:t xml:space="preserve"> zamontowanym w aparaturze, a odbiornikiem umieszczonym na quadrocopterze wykorzystuje pasmo 2.4 GHz. Jest to tzw. system transm</w:t>
      </w:r>
      <w:r w:rsidR="00CE0FA3">
        <w:rPr>
          <w:rFonts w:cs="Times New Roman"/>
          <w:szCs w:val="24"/>
        </w:rPr>
        <w:t>i</w:t>
      </w:r>
      <w:r w:rsidR="00CE0FA3">
        <w:rPr>
          <w:rFonts w:cs="Times New Roman"/>
          <w:szCs w:val="24"/>
        </w:rPr>
        <w:t xml:space="preserve">sji z rozproszonym widmem ( z ang. </w:t>
      </w:r>
      <w:r w:rsidR="00CE0FA3">
        <w:rPr>
          <w:rFonts w:cs="Times New Roman"/>
          <w:i/>
          <w:szCs w:val="24"/>
        </w:rPr>
        <w:t xml:space="preserve">spread </w:t>
      </w:r>
      <w:r w:rsidR="00CE0FA3" w:rsidRPr="00CE0FA3">
        <w:rPr>
          <w:rFonts w:cs="Times New Roman"/>
          <w:i/>
          <w:szCs w:val="24"/>
        </w:rPr>
        <w:t>spectrum</w:t>
      </w:r>
      <w:r w:rsidR="00CE0FA3">
        <w:rPr>
          <w:rFonts w:cs="Times New Roman"/>
          <w:szCs w:val="24"/>
        </w:rPr>
        <w:t>)</w:t>
      </w:r>
      <w:r w:rsidR="00245DDE">
        <w:rPr>
          <w:rFonts w:cs="Times New Roman"/>
          <w:szCs w:val="24"/>
        </w:rPr>
        <w:t>.</w:t>
      </w:r>
      <w:r w:rsidR="00A26BA1">
        <w:rPr>
          <w:rFonts w:cs="Times New Roman"/>
          <w:szCs w:val="24"/>
        </w:rPr>
        <w:t xml:space="preserve"> Dzięki temu wielu użytkowników może współdzielić to samo pasmo</w:t>
      </w:r>
      <w:r w:rsidR="00014B4F">
        <w:rPr>
          <w:rFonts w:cs="Times New Roman"/>
          <w:szCs w:val="24"/>
        </w:rPr>
        <w:t xml:space="preserve"> bez wzajemnego zagłuszania transmisji. </w:t>
      </w:r>
    </w:p>
    <w:p w:rsidR="00014B4F" w:rsidRPr="005A6B21" w:rsidRDefault="00DE2EEB" w:rsidP="00694235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Odbiornik demoduluje sygnały transmitowane przez nadajnik do postaci sygnału PWM</w:t>
      </w:r>
      <w:r w:rsidR="00EC4C54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( z ang. </w:t>
      </w:r>
      <w:r>
        <w:rPr>
          <w:rFonts w:cs="Times New Roman"/>
          <w:i/>
          <w:szCs w:val="24"/>
        </w:rPr>
        <w:t>Pulse-width-modulation</w:t>
      </w:r>
      <w:r>
        <w:rPr>
          <w:rFonts w:cs="Times New Roman"/>
          <w:szCs w:val="24"/>
        </w:rPr>
        <w:t>)</w:t>
      </w:r>
      <w:r w:rsidR="002D44CC">
        <w:rPr>
          <w:rFonts w:cs="Times New Roman"/>
          <w:szCs w:val="24"/>
        </w:rPr>
        <w:t>. Jest to sygnał o stałej częstotliwości równej 50Hz i wypełni</w:t>
      </w:r>
      <w:r w:rsidR="002D44CC">
        <w:rPr>
          <w:rFonts w:cs="Times New Roman"/>
          <w:szCs w:val="24"/>
        </w:rPr>
        <w:t>e</w:t>
      </w:r>
      <w:r w:rsidR="002D44CC">
        <w:rPr>
          <w:rFonts w:cs="Times New Roman"/>
          <w:szCs w:val="24"/>
        </w:rPr>
        <w:t>niu zmieniając</w:t>
      </w:r>
      <w:r w:rsidR="005A6B21">
        <w:rPr>
          <w:rFonts w:cs="Times New Roman"/>
          <w:szCs w:val="24"/>
        </w:rPr>
        <w:t xml:space="preserve">ym się w zakresie od 5 do 10 %. Wartości zadane </w:t>
      </w:r>
      <w:r w:rsidR="005A6B21">
        <w:rPr>
          <w:rFonts w:cs="Times New Roman"/>
          <w:i/>
          <w:szCs w:val="24"/>
        </w:rPr>
        <w:t>roll, pitch, yaw</w:t>
      </w:r>
      <w:r w:rsidR="005A6B21">
        <w:rPr>
          <w:rFonts w:cs="Times New Roman"/>
          <w:szCs w:val="24"/>
        </w:rPr>
        <w:t xml:space="preserve"> oraz </w:t>
      </w:r>
      <w:r w:rsidR="005A6B21">
        <w:rPr>
          <w:rFonts w:cs="Times New Roman"/>
          <w:i/>
          <w:szCs w:val="24"/>
        </w:rPr>
        <w:t xml:space="preserve">throttle </w:t>
      </w:r>
      <w:r w:rsidR="005A6B21">
        <w:rPr>
          <w:rFonts w:cs="Times New Roman"/>
          <w:szCs w:val="24"/>
        </w:rPr>
        <w:t>wyznaczane są na podstawie czterech sygnałów PWM.</w:t>
      </w:r>
    </w:p>
    <w:p w:rsidR="00382262" w:rsidRDefault="00382262" w:rsidP="00694235">
      <w:pPr>
        <w:spacing w:after="20"/>
        <w:ind w:firstLine="284"/>
        <w:jc w:val="both"/>
        <w:rPr>
          <w:rFonts w:cs="Times New Roman"/>
          <w:szCs w:val="24"/>
        </w:rPr>
      </w:pPr>
    </w:p>
    <w:p w:rsidR="00FF142A" w:rsidRDefault="0078063C" w:rsidP="00FF142A">
      <w:pPr>
        <w:keepNext/>
        <w:spacing w:after="20"/>
        <w:ind w:firstLine="284"/>
        <w:jc w:val="center"/>
      </w:pPr>
      <w:r>
        <w:rPr>
          <w:rFonts w:cs="Times New Roman"/>
          <w:noProof/>
          <w:szCs w:val="24"/>
        </w:rPr>
        <w:drawing>
          <wp:inline distT="0" distB="0" distL="0" distR="0">
            <wp:extent cx="3762375" cy="1702027"/>
            <wp:effectExtent l="19050" t="0" r="9525" b="0"/>
            <wp:docPr id="20" name="Obraz 9" descr="C:\Users\Karol\Documents\PracaDyplomowa\PWMRevcei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ol\Documents\PracaDyplomowa\PWMRevceiver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717" cy="1701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262" w:rsidRPr="00F7794D" w:rsidRDefault="00FF142A" w:rsidP="00FF142A">
      <w:pPr>
        <w:pStyle w:val="Legenda"/>
        <w:jc w:val="center"/>
        <w:rPr>
          <w:i/>
          <w:color w:val="auto"/>
        </w:rPr>
      </w:pPr>
      <w:r w:rsidRPr="00F7794D">
        <w:rPr>
          <w:i/>
          <w:color w:val="auto"/>
        </w:rPr>
        <w:t xml:space="preserve">Rys. </w:t>
      </w:r>
      <w:r w:rsidR="00C06E3F" w:rsidRPr="00F7794D">
        <w:rPr>
          <w:i/>
          <w:color w:val="auto"/>
        </w:rPr>
        <w:fldChar w:fldCharType="begin"/>
      </w:r>
      <w:r w:rsidR="00641FF6" w:rsidRPr="00F7794D">
        <w:rPr>
          <w:i/>
          <w:color w:val="auto"/>
        </w:rPr>
        <w:instrText xml:space="preserve"> SEQ Rys. \* ARABIC </w:instrText>
      </w:r>
      <w:r w:rsidR="00C06E3F" w:rsidRPr="00F7794D">
        <w:rPr>
          <w:i/>
          <w:color w:val="auto"/>
        </w:rPr>
        <w:fldChar w:fldCharType="separate"/>
      </w:r>
      <w:r w:rsidR="00864F4B">
        <w:rPr>
          <w:i/>
          <w:noProof/>
          <w:color w:val="auto"/>
        </w:rPr>
        <w:t>20</w:t>
      </w:r>
      <w:r w:rsidR="00C06E3F" w:rsidRPr="00F7794D">
        <w:rPr>
          <w:i/>
          <w:color w:val="auto"/>
        </w:rPr>
        <w:fldChar w:fldCharType="end"/>
      </w:r>
      <w:r w:rsidR="000A3722" w:rsidRPr="00F7794D">
        <w:rPr>
          <w:i/>
          <w:color w:val="auto"/>
        </w:rPr>
        <w:t xml:space="preserve"> </w:t>
      </w:r>
      <w:r w:rsidR="005A6B21" w:rsidRPr="00F7794D">
        <w:rPr>
          <w:i/>
          <w:color w:val="auto"/>
        </w:rPr>
        <w:t xml:space="preserve">Przebieg sygnału sterującego wartością zadaną throttle : </w:t>
      </w:r>
      <w:r w:rsidRPr="00F7794D">
        <w:rPr>
          <w:i/>
          <w:color w:val="auto"/>
        </w:rPr>
        <w:t>0 % - przebieg górny , 100% - przebieg dolny.</w:t>
      </w:r>
    </w:p>
    <w:p w:rsidR="009E0FC2" w:rsidRDefault="009E0FC2" w:rsidP="0049762D">
      <w:pPr>
        <w:spacing w:after="20"/>
        <w:ind w:firstLine="284"/>
        <w:jc w:val="center"/>
        <w:rPr>
          <w:rFonts w:cs="Times New Roman"/>
          <w:szCs w:val="24"/>
        </w:rPr>
      </w:pPr>
    </w:p>
    <w:p w:rsidR="00180006" w:rsidRDefault="009E0FC2" w:rsidP="00694235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Odpowiednie piny odbiornika połączone zostały z pinami GPIO mikrokontrolera</w:t>
      </w:r>
      <w:r w:rsidR="00180006">
        <w:rPr>
          <w:rFonts w:cs="Times New Roman"/>
          <w:szCs w:val="24"/>
        </w:rPr>
        <w:t>. Ich w</w:t>
      </w:r>
      <w:r w:rsidR="00180006">
        <w:rPr>
          <w:rFonts w:cs="Times New Roman"/>
          <w:szCs w:val="24"/>
        </w:rPr>
        <w:t>y</w:t>
      </w:r>
      <w:r w:rsidR="00180006">
        <w:rPr>
          <w:rFonts w:cs="Times New Roman"/>
          <w:szCs w:val="24"/>
        </w:rPr>
        <w:t>bór został podyktowany odpowiednim położeniem wyprowadzeń na płytce ewaluacyjnej, umożliwiającym zachowanie zwartej konstrukcji kontrolera lotu, bez konieczności prowadz</w:t>
      </w:r>
      <w:r w:rsidR="00180006">
        <w:rPr>
          <w:rFonts w:cs="Times New Roman"/>
          <w:szCs w:val="24"/>
        </w:rPr>
        <w:t>e</w:t>
      </w:r>
      <w:r w:rsidR="00180006">
        <w:rPr>
          <w:rFonts w:cs="Times New Roman"/>
          <w:szCs w:val="24"/>
        </w:rPr>
        <w:t>nia zbędnych przewodów.</w:t>
      </w:r>
      <w:r w:rsidR="008531C0">
        <w:rPr>
          <w:rFonts w:cs="Times New Roman"/>
          <w:szCs w:val="24"/>
        </w:rPr>
        <w:t xml:space="preserve"> Ostatecznie do komunikacji z odbiornikiem radiowym wykorzyst</w:t>
      </w:r>
      <w:r w:rsidR="008531C0">
        <w:rPr>
          <w:rFonts w:cs="Times New Roman"/>
          <w:szCs w:val="24"/>
        </w:rPr>
        <w:t>a</w:t>
      </w:r>
      <w:r w:rsidR="008531C0">
        <w:rPr>
          <w:rFonts w:cs="Times New Roman"/>
          <w:szCs w:val="24"/>
        </w:rPr>
        <w:t>łem:</w:t>
      </w:r>
    </w:p>
    <w:p w:rsidR="008531C0" w:rsidRDefault="008531C0" w:rsidP="0049762D">
      <w:pPr>
        <w:spacing w:after="20"/>
        <w:ind w:firstLine="284"/>
        <w:rPr>
          <w:rFonts w:cs="Times New Roman"/>
          <w:szCs w:val="24"/>
        </w:rPr>
      </w:pPr>
    </w:p>
    <w:p w:rsidR="009E0FC2" w:rsidRDefault="00180006" w:rsidP="00F501AA">
      <w:pPr>
        <w:pStyle w:val="Akapitzlist"/>
        <w:numPr>
          <w:ilvl w:val="0"/>
          <w:numId w:val="5"/>
        </w:numPr>
      </w:pPr>
      <w:r>
        <w:t xml:space="preserve">Wartość zadana </w:t>
      </w:r>
      <w:r w:rsidRPr="00180006">
        <w:rPr>
          <w:i/>
        </w:rPr>
        <w:t>roll</w:t>
      </w:r>
      <w:r w:rsidR="009E0FC2">
        <w:t xml:space="preserve"> </w:t>
      </w:r>
      <w:r>
        <w:t>–</w:t>
      </w:r>
      <w:r w:rsidR="009E0FC2">
        <w:t xml:space="preserve"> </w:t>
      </w:r>
      <w:r>
        <w:t>GPIO_PortA_P4</w:t>
      </w:r>
    </w:p>
    <w:p w:rsidR="00180006" w:rsidRDefault="00180006" w:rsidP="00F501AA">
      <w:pPr>
        <w:pStyle w:val="Akapitzlist"/>
        <w:numPr>
          <w:ilvl w:val="0"/>
          <w:numId w:val="5"/>
        </w:numPr>
      </w:pPr>
      <w:r>
        <w:t xml:space="preserve">Wartość zadana </w:t>
      </w:r>
      <w:r w:rsidRPr="008531C0">
        <w:rPr>
          <w:i/>
        </w:rPr>
        <w:t>pitch</w:t>
      </w:r>
      <w:r>
        <w:t xml:space="preserve"> – GPIO_PortB_P6</w:t>
      </w:r>
    </w:p>
    <w:p w:rsidR="00180006" w:rsidRDefault="00180006" w:rsidP="00F501AA">
      <w:pPr>
        <w:pStyle w:val="Akapitzlist"/>
        <w:numPr>
          <w:ilvl w:val="0"/>
          <w:numId w:val="5"/>
        </w:numPr>
      </w:pPr>
      <w:r>
        <w:t xml:space="preserve">Wartość zadana </w:t>
      </w:r>
      <w:r w:rsidRPr="008531C0">
        <w:rPr>
          <w:i/>
        </w:rPr>
        <w:t>yaw</w:t>
      </w:r>
      <w:r>
        <w:t xml:space="preserve"> – GPIO_PortC_P7</w:t>
      </w:r>
    </w:p>
    <w:p w:rsidR="00D77502" w:rsidRPr="000A3722" w:rsidRDefault="008531C0" w:rsidP="00F501AA">
      <w:pPr>
        <w:pStyle w:val="Akapitzlist"/>
        <w:numPr>
          <w:ilvl w:val="0"/>
          <w:numId w:val="5"/>
        </w:numPr>
      </w:pPr>
      <w:r>
        <w:t xml:space="preserve">Wartość </w:t>
      </w:r>
      <w:r w:rsidR="00206F9E" w:rsidRPr="008531C0">
        <w:rPr>
          <w:i/>
        </w:rPr>
        <w:t>Throttle</w:t>
      </w:r>
      <w:r w:rsidR="00180006">
        <w:t xml:space="preserve"> – GIPO_PortD_P6</w:t>
      </w:r>
    </w:p>
    <w:p w:rsidR="00FC533C" w:rsidRDefault="008531C0" w:rsidP="00694235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Odczyt wypełnienia sygnału PWM zrealizowałem przy użyciu przerwań </w:t>
      </w:r>
      <w:r w:rsidR="000E0B88">
        <w:rPr>
          <w:rFonts w:cs="Times New Roman"/>
          <w:szCs w:val="24"/>
        </w:rPr>
        <w:t xml:space="preserve">od portów GPIO oraz </w:t>
      </w:r>
      <w:r w:rsidR="002D2273">
        <w:rPr>
          <w:rFonts w:cs="Times New Roman"/>
          <w:szCs w:val="24"/>
        </w:rPr>
        <w:t>czterech</w:t>
      </w:r>
      <w:r w:rsidR="0078063C">
        <w:rPr>
          <w:rFonts w:cs="Times New Roman"/>
          <w:szCs w:val="24"/>
        </w:rPr>
        <w:t xml:space="preserve"> </w:t>
      </w:r>
      <w:r w:rsidR="007978BC">
        <w:rPr>
          <w:rFonts w:cs="Times New Roman"/>
          <w:szCs w:val="24"/>
        </w:rPr>
        <w:t xml:space="preserve">liczników (z ang. </w:t>
      </w:r>
      <w:r w:rsidR="007978BC">
        <w:rPr>
          <w:rFonts w:cs="Times New Roman"/>
          <w:i/>
          <w:szCs w:val="24"/>
        </w:rPr>
        <w:t>timer</w:t>
      </w:r>
      <w:r w:rsidR="007978BC">
        <w:rPr>
          <w:rFonts w:cs="Times New Roman"/>
          <w:szCs w:val="24"/>
        </w:rPr>
        <w:t>)</w:t>
      </w:r>
      <w:r w:rsidR="000E0B88">
        <w:rPr>
          <w:rFonts w:cs="Times New Roman"/>
          <w:szCs w:val="24"/>
        </w:rPr>
        <w:t xml:space="preserve">. Przerwania od portów wyzwalane są pojawieniem się zbocza narastającego i opadającego. Zbocze narastające powoduje uruchomienie </w:t>
      </w:r>
      <w:r w:rsidR="007978BC">
        <w:rPr>
          <w:rFonts w:cs="Times New Roman"/>
          <w:szCs w:val="24"/>
        </w:rPr>
        <w:t>licznika</w:t>
      </w:r>
      <w:r w:rsidR="000E0B88">
        <w:rPr>
          <w:rFonts w:cs="Times New Roman"/>
          <w:szCs w:val="24"/>
        </w:rPr>
        <w:t xml:space="preserve">, który zaczyna zliczać czas stanu wysokiego z dokładnością 10 µs. Taka konfiguracja </w:t>
      </w:r>
      <w:r w:rsidR="007978BC">
        <w:rPr>
          <w:rFonts w:cs="Times New Roman"/>
          <w:szCs w:val="24"/>
        </w:rPr>
        <w:t>licznika</w:t>
      </w:r>
      <w:r w:rsidR="000E0B88">
        <w:rPr>
          <w:rFonts w:cs="Times New Roman"/>
          <w:szCs w:val="24"/>
        </w:rPr>
        <w:t xml:space="preserve"> umożliwia wyznaczenie odczytywanej wartości z dokładnością 1%. W przypadku pojawienia się zbocza opadającego </w:t>
      </w:r>
      <w:r w:rsidR="007978BC">
        <w:rPr>
          <w:rFonts w:cs="Times New Roman"/>
          <w:szCs w:val="24"/>
        </w:rPr>
        <w:t>licznik</w:t>
      </w:r>
      <w:r w:rsidR="000E0B88">
        <w:rPr>
          <w:rFonts w:cs="Times New Roman"/>
          <w:szCs w:val="24"/>
        </w:rPr>
        <w:t xml:space="preserve"> </w:t>
      </w:r>
      <w:r w:rsidR="00FC533C">
        <w:rPr>
          <w:rFonts w:cs="Times New Roman"/>
          <w:szCs w:val="24"/>
        </w:rPr>
        <w:t>jest</w:t>
      </w:r>
      <w:r w:rsidR="000E0B88">
        <w:rPr>
          <w:rFonts w:cs="Times New Roman"/>
          <w:szCs w:val="24"/>
        </w:rPr>
        <w:t xml:space="preserve"> </w:t>
      </w:r>
      <w:r w:rsidR="00FC533C">
        <w:rPr>
          <w:rFonts w:cs="Times New Roman"/>
          <w:szCs w:val="24"/>
        </w:rPr>
        <w:t>wyłączany.</w:t>
      </w:r>
      <w:r w:rsidR="000E0B88">
        <w:rPr>
          <w:rFonts w:cs="Times New Roman"/>
          <w:szCs w:val="24"/>
        </w:rPr>
        <w:t xml:space="preserve"> </w:t>
      </w:r>
      <w:r w:rsidR="00FC533C">
        <w:rPr>
          <w:rFonts w:cs="Times New Roman"/>
          <w:szCs w:val="24"/>
        </w:rPr>
        <w:t>Następnie od czasu, który zliczył, odejmow</w:t>
      </w:r>
      <w:r w:rsidR="00FC533C">
        <w:rPr>
          <w:rFonts w:cs="Times New Roman"/>
          <w:szCs w:val="24"/>
        </w:rPr>
        <w:t>a</w:t>
      </w:r>
      <w:r w:rsidR="00FC533C">
        <w:rPr>
          <w:rFonts w:cs="Times New Roman"/>
          <w:szCs w:val="24"/>
        </w:rPr>
        <w:t>n</w:t>
      </w:r>
      <w:r w:rsidR="007978BC">
        <w:rPr>
          <w:rFonts w:cs="Times New Roman"/>
          <w:szCs w:val="24"/>
        </w:rPr>
        <w:t>a</w:t>
      </w:r>
      <w:r w:rsidR="00FC533C">
        <w:rPr>
          <w:rFonts w:cs="Times New Roman"/>
          <w:szCs w:val="24"/>
        </w:rPr>
        <w:t xml:space="preserve"> jest </w:t>
      </w:r>
      <w:r w:rsidR="007978BC">
        <w:rPr>
          <w:rFonts w:cs="Times New Roman"/>
          <w:szCs w:val="24"/>
        </w:rPr>
        <w:t>wartość</w:t>
      </w:r>
      <w:r w:rsidR="00FC533C">
        <w:rPr>
          <w:rFonts w:cs="Times New Roman"/>
          <w:szCs w:val="24"/>
        </w:rPr>
        <w:t xml:space="preserve"> wyno</w:t>
      </w:r>
      <w:r w:rsidR="007978BC">
        <w:rPr>
          <w:rFonts w:cs="Times New Roman"/>
          <w:szCs w:val="24"/>
        </w:rPr>
        <w:t>sząca</w:t>
      </w:r>
      <w:r w:rsidR="00FC533C">
        <w:rPr>
          <w:rFonts w:cs="Times New Roman"/>
          <w:szCs w:val="24"/>
        </w:rPr>
        <w:t xml:space="preserve"> 5 % okresu sygnału PWM.  Wyznaczon</w:t>
      </w:r>
      <w:r w:rsidR="007978BC">
        <w:rPr>
          <w:rFonts w:cs="Times New Roman"/>
          <w:szCs w:val="24"/>
        </w:rPr>
        <w:t>e</w:t>
      </w:r>
      <w:r w:rsidR="00FC533C">
        <w:rPr>
          <w:rFonts w:cs="Times New Roman"/>
          <w:szCs w:val="24"/>
        </w:rPr>
        <w:t xml:space="preserve"> w ten sposób </w:t>
      </w:r>
      <w:r w:rsidR="007978BC">
        <w:rPr>
          <w:rFonts w:cs="Times New Roman"/>
          <w:szCs w:val="24"/>
        </w:rPr>
        <w:t>sterowanie, zadane przez pilota,</w:t>
      </w:r>
      <w:r w:rsidR="00FC533C">
        <w:rPr>
          <w:rFonts w:cs="Times New Roman"/>
          <w:szCs w:val="24"/>
        </w:rPr>
        <w:t xml:space="preserve"> </w:t>
      </w:r>
      <w:r w:rsidR="0078063C">
        <w:rPr>
          <w:rFonts w:cs="Times New Roman"/>
          <w:szCs w:val="24"/>
        </w:rPr>
        <w:t>przypis</w:t>
      </w:r>
      <w:r w:rsidR="00FC533C">
        <w:rPr>
          <w:rFonts w:cs="Times New Roman"/>
          <w:szCs w:val="24"/>
        </w:rPr>
        <w:t>ywan</w:t>
      </w:r>
      <w:r w:rsidR="007978BC">
        <w:rPr>
          <w:rFonts w:cs="Times New Roman"/>
          <w:szCs w:val="24"/>
        </w:rPr>
        <w:t>e</w:t>
      </w:r>
      <w:r w:rsidR="00FC533C">
        <w:rPr>
          <w:rFonts w:cs="Times New Roman"/>
          <w:szCs w:val="24"/>
        </w:rPr>
        <w:t xml:space="preserve"> jest </w:t>
      </w:r>
      <w:r w:rsidR="0078063C">
        <w:rPr>
          <w:rFonts w:cs="Times New Roman"/>
          <w:szCs w:val="24"/>
        </w:rPr>
        <w:t xml:space="preserve">do odpowiedniej zmiennej – </w:t>
      </w:r>
      <w:r w:rsidR="0078063C" w:rsidRPr="0078063C">
        <w:rPr>
          <w:rFonts w:cs="Times New Roman"/>
          <w:i/>
          <w:szCs w:val="24"/>
        </w:rPr>
        <w:t>roll</w:t>
      </w:r>
      <w:r w:rsidR="005B2035">
        <w:rPr>
          <w:rFonts w:cs="Times New Roman"/>
          <w:i/>
          <w:szCs w:val="24"/>
        </w:rPr>
        <w:t>SetValue</w:t>
      </w:r>
      <w:r w:rsidR="0078063C">
        <w:rPr>
          <w:rFonts w:cs="Times New Roman"/>
          <w:szCs w:val="24"/>
        </w:rPr>
        <w:t xml:space="preserve">, </w:t>
      </w:r>
      <w:r w:rsidR="0078063C" w:rsidRPr="0078063C">
        <w:rPr>
          <w:rFonts w:cs="Times New Roman"/>
          <w:i/>
          <w:szCs w:val="24"/>
        </w:rPr>
        <w:t>pitch</w:t>
      </w:r>
      <w:r w:rsidR="005B2035">
        <w:rPr>
          <w:rFonts w:cs="Times New Roman"/>
          <w:i/>
          <w:szCs w:val="24"/>
        </w:rPr>
        <w:t>SetV</w:t>
      </w:r>
      <w:r w:rsidR="005B2035">
        <w:rPr>
          <w:rFonts w:cs="Times New Roman"/>
          <w:i/>
          <w:szCs w:val="24"/>
        </w:rPr>
        <w:t>a</w:t>
      </w:r>
      <w:r w:rsidR="005B2035">
        <w:rPr>
          <w:rFonts w:cs="Times New Roman"/>
          <w:i/>
          <w:szCs w:val="24"/>
        </w:rPr>
        <w:t>lue</w:t>
      </w:r>
      <w:r w:rsidR="0078063C">
        <w:rPr>
          <w:rFonts w:cs="Times New Roman"/>
          <w:szCs w:val="24"/>
        </w:rPr>
        <w:t xml:space="preserve">, </w:t>
      </w:r>
      <w:r w:rsidR="0078063C" w:rsidRPr="0078063C">
        <w:rPr>
          <w:rFonts w:cs="Times New Roman"/>
          <w:i/>
          <w:szCs w:val="24"/>
        </w:rPr>
        <w:t>yaw</w:t>
      </w:r>
      <w:r w:rsidR="005B2035">
        <w:rPr>
          <w:rFonts w:cs="Times New Roman"/>
          <w:i/>
          <w:szCs w:val="24"/>
        </w:rPr>
        <w:t>SetValue</w:t>
      </w:r>
      <w:r w:rsidR="0078063C">
        <w:rPr>
          <w:rFonts w:cs="Times New Roman"/>
          <w:szCs w:val="24"/>
        </w:rPr>
        <w:t xml:space="preserve"> lub </w:t>
      </w:r>
      <w:r w:rsidR="0078063C" w:rsidRPr="0078063C">
        <w:rPr>
          <w:rFonts w:cs="Times New Roman"/>
          <w:i/>
          <w:szCs w:val="24"/>
        </w:rPr>
        <w:t>throttle</w:t>
      </w:r>
      <w:r w:rsidR="00F12675">
        <w:rPr>
          <w:rFonts w:cs="Times New Roman"/>
          <w:szCs w:val="24"/>
        </w:rPr>
        <w:t>.</w:t>
      </w:r>
      <w:r w:rsidR="009F2302">
        <w:rPr>
          <w:rFonts w:cs="Times New Roman"/>
          <w:szCs w:val="24"/>
        </w:rPr>
        <w:t xml:space="preserve"> Wszystkie zmienne</w:t>
      </w:r>
      <w:r w:rsidR="00F12675">
        <w:rPr>
          <w:rFonts w:cs="Times New Roman"/>
          <w:szCs w:val="24"/>
        </w:rPr>
        <w:t xml:space="preserve"> wykorzystane są na etapie wyznaczania sygnałów sterujących w pkt. 4.4.4.</w:t>
      </w:r>
    </w:p>
    <w:p w:rsidR="0013105C" w:rsidRPr="002E5A6F" w:rsidRDefault="0013105C" w:rsidP="00694FDD">
      <w:pPr>
        <w:spacing w:after="20"/>
        <w:ind w:left="708" w:firstLine="372"/>
        <w:rPr>
          <w:rFonts w:cs="Times New Roman"/>
          <w:b/>
          <w:i/>
          <w:szCs w:val="24"/>
        </w:rPr>
      </w:pPr>
    </w:p>
    <w:p w:rsidR="00E3060C" w:rsidRPr="00E3060C" w:rsidRDefault="0013105C" w:rsidP="007A38ED">
      <w:pPr>
        <w:pStyle w:val="Nagwek3"/>
        <w:numPr>
          <w:ilvl w:val="2"/>
          <w:numId w:val="2"/>
        </w:numPr>
        <w:spacing w:before="0" w:after="120"/>
        <w:ind w:left="283" w:firstLine="0"/>
      </w:pPr>
      <w:bookmarkStart w:id="55" w:name="_Toc409187429"/>
      <w:r w:rsidRPr="001C2C29">
        <w:t>Odczyt danych pomiarowych</w:t>
      </w:r>
      <w:bookmarkEnd w:id="55"/>
    </w:p>
    <w:p w:rsidR="0012445C" w:rsidRDefault="00694FDD" w:rsidP="00694235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Kolejnym etapem sekwencji </w:t>
      </w:r>
      <w:r w:rsidR="00046F2F">
        <w:rPr>
          <w:rFonts w:cs="Times New Roman"/>
          <w:szCs w:val="24"/>
        </w:rPr>
        <w:t>stabilizującej quadrocopter</w:t>
      </w:r>
      <w:r>
        <w:rPr>
          <w:rFonts w:cs="Times New Roman"/>
          <w:szCs w:val="24"/>
        </w:rPr>
        <w:t xml:space="preserve"> jest odczyt danych pomiarowych. Komunikacja pomiędzy mikrokontrolerem a jednostką pomiarową IMU nawiązywana jest przy pomocy magistrali I2C w trybie </w:t>
      </w:r>
      <w:r w:rsidRPr="00694FDD">
        <w:rPr>
          <w:rFonts w:cs="Times New Roman"/>
          <w:i/>
          <w:szCs w:val="24"/>
        </w:rPr>
        <w:t>standard mod</w:t>
      </w:r>
      <w:r>
        <w:rPr>
          <w:rFonts w:cs="Times New Roman"/>
          <w:i/>
          <w:szCs w:val="24"/>
        </w:rPr>
        <w:t>e</w:t>
      </w:r>
      <w:r w:rsidR="001F0DDE">
        <w:rPr>
          <w:rFonts w:cs="Times New Roman"/>
          <w:i/>
          <w:szCs w:val="24"/>
        </w:rPr>
        <w:t xml:space="preserve">, </w:t>
      </w:r>
      <w:r w:rsidR="001F0DDE">
        <w:rPr>
          <w:rFonts w:cs="Times New Roman"/>
          <w:szCs w:val="24"/>
        </w:rPr>
        <w:t>z prędkością przesyłania danych 100 kb/s</w:t>
      </w:r>
      <w:r>
        <w:rPr>
          <w:rFonts w:cs="Times New Roman"/>
          <w:szCs w:val="24"/>
        </w:rPr>
        <w:t xml:space="preserve">. </w:t>
      </w:r>
      <w:r w:rsidR="0012445C">
        <w:rPr>
          <w:rFonts w:cs="Times New Roman"/>
          <w:szCs w:val="24"/>
        </w:rPr>
        <w:t xml:space="preserve">Mikrokontroler komunikuje się z jednostką pomiarową IMU wykorzystując </w:t>
      </w:r>
      <w:r w:rsidR="002D2273">
        <w:rPr>
          <w:rFonts w:cs="Times New Roman"/>
          <w:szCs w:val="24"/>
        </w:rPr>
        <w:t>cztery</w:t>
      </w:r>
      <w:r w:rsidR="0012445C">
        <w:rPr>
          <w:rFonts w:cs="Times New Roman"/>
          <w:szCs w:val="24"/>
        </w:rPr>
        <w:t xml:space="preserve"> po</w:t>
      </w:r>
      <w:r w:rsidR="0012445C">
        <w:rPr>
          <w:rFonts w:cs="Times New Roman"/>
          <w:szCs w:val="24"/>
        </w:rPr>
        <w:t>r</w:t>
      </w:r>
      <w:r w:rsidR="0012445C">
        <w:rPr>
          <w:rFonts w:cs="Times New Roman"/>
          <w:szCs w:val="24"/>
        </w:rPr>
        <w:t>ty:</w:t>
      </w:r>
    </w:p>
    <w:p w:rsidR="003954C0" w:rsidRDefault="003954C0" w:rsidP="0049762D">
      <w:pPr>
        <w:spacing w:after="20"/>
        <w:ind w:firstLine="284"/>
        <w:rPr>
          <w:rFonts w:cs="Times New Roman"/>
          <w:szCs w:val="24"/>
        </w:rPr>
      </w:pPr>
    </w:p>
    <w:p w:rsidR="0012445C" w:rsidRDefault="00DC5003" w:rsidP="00F501AA">
      <w:pPr>
        <w:pStyle w:val="Akapitzlist"/>
        <w:numPr>
          <w:ilvl w:val="0"/>
          <w:numId w:val="7"/>
        </w:numPr>
      </w:pPr>
      <w:r>
        <w:t>Zasilanie układu</w:t>
      </w:r>
      <w:r w:rsidR="0012445C">
        <w:t xml:space="preserve"> </w:t>
      </w:r>
      <w:r w:rsidR="0012445C" w:rsidRPr="003954C0">
        <w:rPr>
          <w:i/>
        </w:rPr>
        <w:t>Vin</w:t>
      </w:r>
      <w:r w:rsidR="0012445C">
        <w:t xml:space="preserve"> – </w:t>
      </w:r>
      <w:r w:rsidR="003954C0">
        <w:t>GPIO_</w:t>
      </w:r>
      <w:r w:rsidR="0012445C">
        <w:t>Port_3</w:t>
      </w:r>
      <w:r w:rsidR="003954C0">
        <w:t>.3V</w:t>
      </w:r>
    </w:p>
    <w:p w:rsidR="003954C0" w:rsidRDefault="00DC5003" w:rsidP="00F501AA">
      <w:pPr>
        <w:pStyle w:val="Akapitzlist"/>
        <w:numPr>
          <w:ilvl w:val="0"/>
          <w:numId w:val="7"/>
        </w:numPr>
      </w:pPr>
      <w:r>
        <w:t>Potencjał  masy</w:t>
      </w:r>
      <w:r w:rsidR="003954C0">
        <w:t xml:space="preserve"> </w:t>
      </w:r>
      <w:r w:rsidR="003954C0" w:rsidRPr="003954C0">
        <w:rPr>
          <w:i/>
        </w:rPr>
        <w:t>GND</w:t>
      </w:r>
      <w:r w:rsidR="003954C0">
        <w:t xml:space="preserve"> – GPIO_Port_GND</w:t>
      </w:r>
    </w:p>
    <w:p w:rsidR="003954C0" w:rsidRDefault="00DC5003" w:rsidP="00F501AA">
      <w:pPr>
        <w:pStyle w:val="Akapitzlist"/>
        <w:numPr>
          <w:ilvl w:val="0"/>
          <w:numId w:val="7"/>
        </w:numPr>
      </w:pPr>
      <w:r>
        <w:t>Linia zegarowa</w:t>
      </w:r>
      <w:r w:rsidR="003954C0">
        <w:t xml:space="preserve"> </w:t>
      </w:r>
      <w:r w:rsidR="003954C0" w:rsidRPr="003954C0">
        <w:rPr>
          <w:i/>
        </w:rPr>
        <w:t>SCL</w:t>
      </w:r>
      <w:r w:rsidR="003954C0">
        <w:t xml:space="preserve"> – GPIO_PortD_P0</w:t>
      </w:r>
    </w:p>
    <w:p w:rsidR="003954C0" w:rsidRDefault="00DC5003" w:rsidP="00F501AA">
      <w:pPr>
        <w:pStyle w:val="Akapitzlist"/>
        <w:numPr>
          <w:ilvl w:val="0"/>
          <w:numId w:val="7"/>
        </w:numPr>
      </w:pPr>
      <w:r>
        <w:t>Linia danych</w:t>
      </w:r>
      <w:r w:rsidR="003954C0">
        <w:t xml:space="preserve"> </w:t>
      </w:r>
      <w:r w:rsidR="003954C0" w:rsidRPr="003954C0">
        <w:rPr>
          <w:i/>
        </w:rPr>
        <w:t>SDA</w:t>
      </w:r>
      <w:r w:rsidR="003954C0">
        <w:t xml:space="preserve"> – GPIO_PortD_P1</w:t>
      </w:r>
    </w:p>
    <w:p w:rsidR="003954C0" w:rsidRPr="0012445C" w:rsidRDefault="003954C0" w:rsidP="002E5A6F">
      <w:pPr>
        <w:pStyle w:val="Akapitzlist"/>
      </w:pPr>
    </w:p>
    <w:p w:rsidR="001621DF" w:rsidRDefault="00D67C4E" w:rsidP="00694235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Komunikacja działa na zasadzie </w:t>
      </w:r>
      <w:r w:rsidRPr="00D67C4E">
        <w:rPr>
          <w:rFonts w:cs="Times New Roman"/>
          <w:i/>
          <w:szCs w:val="24"/>
        </w:rPr>
        <w:t>Master/Slave</w:t>
      </w:r>
      <w:r>
        <w:rPr>
          <w:rFonts w:cs="Times New Roman"/>
          <w:szCs w:val="24"/>
        </w:rPr>
        <w:t xml:space="preserve">. Mikrokontroler to urządzenie typu </w:t>
      </w:r>
      <w:r w:rsidRPr="00D67C4E">
        <w:rPr>
          <w:rFonts w:cs="Times New Roman"/>
          <w:i/>
          <w:szCs w:val="24"/>
        </w:rPr>
        <w:t>Master</w:t>
      </w:r>
      <w:r w:rsidR="002D2273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</w:t>
      </w:r>
      <w:r w:rsidR="002D2273">
        <w:rPr>
          <w:rFonts w:cs="Times New Roman"/>
          <w:szCs w:val="24"/>
        </w:rPr>
        <w:t>J</w:t>
      </w:r>
      <w:r>
        <w:rPr>
          <w:rFonts w:cs="Times New Roman"/>
          <w:szCs w:val="24"/>
        </w:rPr>
        <w:t>est urządzeniem nadrzędnym, odpowiedzialnym za inicjowanie, prowadzenie oraz kontrolę transmisji</w:t>
      </w:r>
      <w:r w:rsidR="00B96EE1">
        <w:rPr>
          <w:rFonts w:cs="Times New Roman"/>
          <w:szCs w:val="24"/>
        </w:rPr>
        <w:t xml:space="preserve">. </w:t>
      </w:r>
    </w:p>
    <w:p w:rsidR="00182D8E" w:rsidRDefault="00D67C4E" w:rsidP="00662195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Urządzenia pomiarowe zamontowane w jednostce pomiarowej IMU to urządzenia typu </w:t>
      </w:r>
      <w:r w:rsidR="003728E4">
        <w:rPr>
          <w:rFonts w:cs="Times New Roman"/>
          <w:i/>
          <w:szCs w:val="24"/>
        </w:rPr>
        <w:t>s</w:t>
      </w:r>
      <w:r>
        <w:rPr>
          <w:rFonts w:cs="Times New Roman"/>
          <w:i/>
          <w:szCs w:val="24"/>
        </w:rPr>
        <w:t>lave</w:t>
      </w:r>
      <w:r w:rsidR="005C473C">
        <w:rPr>
          <w:rFonts w:cs="Times New Roman"/>
          <w:i/>
          <w:szCs w:val="24"/>
        </w:rPr>
        <w:t xml:space="preserve">. </w:t>
      </w:r>
      <w:r w:rsidR="005C473C">
        <w:rPr>
          <w:rFonts w:cs="Times New Roman"/>
          <w:szCs w:val="24"/>
        </w:rPr>
        <w:t xml:space="preserve">Ich zadanie polega na prowadzeniu komunikacji z </w:t>
      </w:r>
      <w:r w:rsidR="003728E4">
        <w:rPr>
          <w:rFonts w:cs="Times New Roman"/>
          <w:i/>
          <w:szCs w:val="24"/>
        </w:rPr>
        <w:t>m</w:t>
      </w:r>
      <w:r w:rsidR="005C473C">
        <w:rPr>
          <w:rFonts w:cs="Times New Roman"/>
          <w:i/>
          <w:szCs w:val="24"/>
        </w:rPr>
        <w:t xml:space="preserve">asterem, </w:t>
      </w:r>
      <w:r w:rsidR="005C473C">
        <w:rPr>
          <w:rFonts w:cs="Times New Roman"/>
          <w:szCs w:val="24"/>
        </w:rPr>
        <w:t>poprzez wysyłanie odp</w:t>
      </w:r>
      <w:r w:rsidR="005C473C">
        <w:rPr>
          <w:rFonts w:cs="Times New Roman"/>
          <w:szCs w:val="24"/>
        </w:rPr>
        <w:t>o</w:t>
      </w:r>
      <w:r w:rsidR="005C473C">
        <w:rPr>
          <w:rFonts w:cs="Times New Roman"/>
          <w:szCs w:val="24"/>
        </w:rPr>
        <w:t xml:space="preserve">wiedzi na rozkazy lub zapytania urządzenia nadrzędnego. Każdy </w:t>
      </w:r>
      <w:r w:rsidR="003728E4">
        <w:rPr>
          <w:rFonts w:cs="Times New Roman"/>
          <w:i/>
          <w:szCs w:val="24"/>
        </w:rPr>
        <w:t>s</w:t>
      </w:r>
      <w:r w:rsidR="005C473C">
        <w:rPr>
          <w:rFonts w:cs="Times New Roman"/>
          <w:i/>
          <w:szCs w:val="24"/>
        </w:rPr>
        <w:t xml:space="preserve">lave </w:t>
      </w:r>
      <w:r w:rsidR="005C473C">
        <w:rPr>
          <w:rFonts w:cs="Times New Roman"/>
          <w:szCs w:val="24"/>
        </w:rPr>
        <w:t xml:space="preserve"> posiada unikatowy, 7-bitowy adres.</w:t>
      </w:r>
    </w:p>
    <w:p w:rsidR="00864AC1" w:rsidRDefault="00864AC1" w:rsidP="00662195">
      <w:pPr>
        <w:spacing w:after="20"/>
        <w:ind w:firstLine="284"/>
        <w:jc w:val="both"/>
        <w:rPr>
          <w:rFonts w:cs="Times New Roman"/>
          <w:szCs w:val="24"/>
        </w:rPr>
      </w:pPr>
    </w:p>
    <w:p w:rsidR="009F2302" w:rsidRPr="009F2302" w:rsidRDefault="009F2302" w:rsidP="009F2302">
      <w:pPr>
        <w:spacing w:after="240"/>
        <w:ind w:firstLine="284"/>
        <w:jc w:val="center"/>
        <w:rPr>
          <w:rFonts w:cs="Times New Roman"/>
          <w:b/>
          <w:sz w:val="20"/>
          <w:szCs w:val="20"/>
        </w:rPr>
      </w:pPr>
      <w:r w:rsidRPr="009F2302">
        <w:rPr>
          <w:b/>
          <w:sz w:val="20"/>
          <w:szCs w:val="20"/>
        </w:rPr>
        <w:t>Tab. 1 Adresy urządzeń pomiarowych jednostki pomiarowej IMU</w:t>
      </w:r>
    </w:p>
    <w:tbl>
      <w:tblPr>
        <w:tblStyle w:val="Tabela-Siatka"/>
        <w:tblW w:w="0" w:type="auto"/>
        <w:jc w:val="center"/>
        <w:tblInd w:w="708" w:type="dxa"/>
        <w:tblLook w:val="04A0"/>
      </w:tblPr>
      <w:tblGrid>
        <w:gridCol w:w="3049"/>
        <w:gridCol w:w="1758"/>
      </w:tblGrid>
      <w:tr w:rsidR="005C473C" w:rsidTr="00DC5003">
        <w:trPr>
          <w:jc w:val="center"/>
        </w:trPr>
        <w:tc>
          <w:tcPr>
            <w:tcW w:w="0" w:type="auto"/>
          </w:tcPr>
          <w:p w:rsidR="005C473C" w:rsidRPr="007B25F5" w:rsidRDefault="005C473C" w:rsidP="0049762D">
            <w:pPr>
              <w:spacing w:after="20"/>
              <w:ind w:firstLine="284"/>
              <w:jc w:val="center"/>
              <w:rPr>
                <w:rFonts w:cs="Times New Roman"/>
                <w:b/>
                <w:i/>
                <w:sz w:val="24"/>
                <w:szCs w:val="24"/>
              </w:rPr>
            </w:pPr>
            <w:r w:rsidRPr="007B25F5">
              <w:rPr>
                <w:rFonts w:cs="Times New Roman"/>
                <w:b/>
                <w:i/>
                <w:sz w:val="24"/>
                <w:szCs w:val="24"/>
              </w:rPr>
              <w:t>Urządzenie</w:t>
            </w:r>
          </w:p>
        </w:tc>
        <w:tc>
          <w:tcPr>
            <w:tcW w:w="1758" w:type="dxa"/>
          </w:tcPr>
          <w:p w:rsidR="005C473C" w:rsidRPr="007B25F5" w:rsidRDefault="005C473C" w:rsidP="0049762D">
            <w:pPr>
              <w:spacing w:after="20"/>
              <w:ind w:firstLine="284"/>
              <w:jc w:val="center"/>
              <w:rPr>
                <w:rFonts w:cs="Times New Roman"/>
                <w:b/>
                <w:i/>
                <w:sz w:val="24"/>
                <w:szCs w:val="24"/>
              </w:rPr>
            </w:pPr>
            <w:r w:rsidRPr="007B25F5">
              <w:rPr>
                <w:rFonts w:cs="Times New Roman"/>
                <w:b/>
                <w:i/>
                <w:sz w:val="24"/>
                <w:szCs w:val="24"/>
              </w:rPr>
              <w:t>Adres</w:t>
            </w:r>
          </w:p>
        </w:tc>
      </w:tr>
      <w:tr w:rsidR="005C473C" w:rsidTr="00DC5003">
        <w:trPr>
          <w:jc w:val="center"/>
        </w:trPr>
        <w:tc>
          <w:tcPr>
            <w:tcW w:w="0" w:type="auto"/>
          </w:tcPr>
          <w:p w:rsidR="005C473C" w:rsidRPr="005C473C" w:rsidRDefault="005C473C" w:rsidP="0049762D">
            <w:pPr>
              <w:spacing w:after="20"/>
              <w:ind w:firstLine="284"/>
              <w:jc w:val="center"/>
              <w:rPr>
                <w:rFonts w:cs="Times New Roman"/>
                <w:sz w:val="24"/>
                <w:szCs w:val="24"/>
              </w:rPr>
            </w:pPr>
            <w:r w:rsidRPr="005C473C">
              <w:rPr>
                <w:rFonts w:cs="Times New Roman"/>
                <w:sz w:val="24"/>
                <w:szCs w:val="24"/>
              </w:rPr>
              <w:t xml:space="preserve">Akcelerometr </w:t>
            </w:r>
            <w:r w:rsidRPr="00182D8E">
              <w:rPr>
                <w:rFonts w:cs="Times New Roman"/>
                <w:i/>
                <w:sz w:val="24"/>
                <w:szCs w:val="24"/>
              </w:rPr>
              <w:t>LSM303DLHC</w:t>
            </w:r>
          </w:p>
        </w:tc>
        <w:tc>
          <w:tcPr>
            <w:tcW w:w="1758" w:type="dxa"/>
          </w:tcPr>
          <w:p w:rsidR="005C473C" w:rsidRPr="005C473C" w:rsidRDefault="005C473C" w:rsidP="0049762D">
            <w:pPr>
              <w:spacing w:after="20"/>
              <w:ind w:firstLine="284"/>
              <w:jc w:val="center"/>
              <w:rPr>
                <w:rFonts w:cs="Times New Roman"/>
                <w:sz w:val="24"/>
                <w:szCs w:val="24"/>
              </w:rPr>
            </w:pPr>
            <w:r w:rsidRPr="005C473C">
              <w:rPr>
                <w:rFonts w:cs="Times New Roman"/>
                <w:sz w:val="24"/>
                <w:szCs w:val="24"/>
              </w:rPr>
              <w:t>0011001b</w:t>
            </w:r>
          </w:p>
        </w:tc>
      </w:tr>
      <w:tr w:rsidR="005C473C" w:rsidTr="00DC5003">
        <w:trPr>
          <w:jc w:val="center"/>
        </w:trPr>
        <w:tc>
          <w:tcPr>
            <w:tcW w:w="0" w:type="auto"/>
          </w:tcPr>
          <w:p w:rsidR="005C473C" w:rsidRPr="005C473C" w:rsidRDefault="00182D8E" w:rsidP="0049762D">
            <w:pPr>
              <w:spacing w:after="20"/>
              <w:ind w:firstLine="284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Magnetometr </w:t>
            </w:r>
            <w:r w:rsidRPr="00182D8E">
              <w:rPr>
                <w:rFonts w:cs="Times New Roman"/>
                <w:i/>
                <w:sz w:val="24"/>
                <w:szCs w:val="24"/>
              </w:rPr>
              <w:t>LSM303DLHC</w:t>
            </w:r>
          </w:p>
        </w:tc>
        <w:tc>
          <w:tcPr>
            <w:tcW w:w="1758" w:type="dxa"/>
          </w:tcPr>
          <w:p w:rsidR="005C473C" w:rsidRPr="005C473C" w:rsidRDefault="00182D8E" w:rsidP="0049762D">
            <w:pPr>
              <w:spacing w:after="20"/>
              <w:ind w:firstLine="284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0011110b</w:t>
            </w:r>
          </w:p>
        </w:tc>
      </w:tr>
      <w:tr w:rsidR="005C473C" w:rsidTr="00DC5003">
        <w:trPr>
          <w:jc w:val="center"/>
        </w:trPr>
        <w:tc>
          <w:tcPr>
            <w:tcW w:w="0" w:type="auto"/>
          </w:tcPr>
          <w:p w:rsidR="00DC5003" w:rsidRDefault="00182D8E" w:rsidP="0049762D">
            <w:pPr>
              <w:spacing w:after="20"/>
              <w:ind w:firstLine="284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 xml:space="preserve">Żyroskop </w:t>
            </w:r>
          </w:p>
          <w:p w:rsidR="005C473C" w:rsidRPr="00182D8E" w:rsidRDefault="00182D8E" w:rsidP="0049762D">
            <w:pPr>
              <w:spacing w:after="20"/>
              <w:ind w:firstLine="284"/>
              <w:jc w:val="center"/>
              <w:rPr>
                <w:rFonts w:cs="Times New Roman"/>
                <w:i/>
                <w:sz w:val="24"/>
                <w:szCs w:val="24"/>
              </w:rPr>
            </w:pPr>
            <w:r>
              <w:rPr>
                <w:rFonts w:cs="Times New Roman"/>
                <w:i/>
                <w:sz w:val="24"/>
                <w:szCs w:val="24"/>
              </w:rPr>
              <w:t>L3GD20</w:t>
            </w:r>
          </w:p>
        </w:tc>
        <w:tc>
          <w:tcPr>
            <w:tcW w:w="1758" w:type="dxa"/>
          </w:tcPr>
          <w:p w:rsidR="005C473C" w:rsidRPr="005C473C" w:rsidRDefault="00182D8E" w:rsidP="0049762D">
            <w:pPr>
              <w:spacing w:after="20"/>
              <w:ind w:firstLine="284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1101011b</w:t>
            </w:r>
          </w:p>
        </w:tc>
      </w:tr>
    </w:tbl>
    <w:p w:rsidR="00F85B81" w:rsidRDefault="00F85B81" w:rsidP="002E5A6F">
      <w:pPr>
        <w:pStyle w:val="Akapitzlist"/>
      </w:pPr>
    </w:p>
    <w:p w:rsidR="007A38ED" w:rsidRDefault="007F67DF" w:rsidP="007A38ED">
      <w:pPr>
        <w:keepNext/>
        <w:spacing w:after="120"/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Sekwencja odczytu danych z urządzenia </w:t>
      </w:r>
      <w:r w:rsidR="003728E4">
        <w:rPr>
          <w:rFonts w:cs="Times New Roman"/>
          <w:i/>
          <w:szCs w:val="24"/>
        </w:rPr>
        <w:t>s</w:t>
      </w:r>
      <w:r>
        <w:rPr>
          <w:rFonts w:cs="Times New Roman"/>
          <w:i/>
          <w:szCs w:val="24"/>
        </w:rPr>
        <w:t xml:space="preserve">lave </w:t>
      </w:r>
      <w:r w:rsidR="003728E4">
        <w:rPr>
          <w:rFonts w:cs="Times New Roman"/>
          <w:szCs w:val="24"/>
        </w:rPr>
        <w:t xml:space="preserve">inicjowana jest przez </w:t>
      </w:r>
      <w:r w:rsidR="003728E4">
        <w:rPr>
          <w:rFonts w:cs="Times New Roman"/>
          <w:i/>
          <w:szCs w:val="24"/>
        </w:rPr>
        <w:t xml:space="preserve">mastera, </w:t>
      </w:r>
      <w:r>
        <w:rPr>
          <w:rFonts w:cs="Times New Roman"/>
          <w:szCs w:val="24"/>
        </w:rPr>
        <w:t xml:space="preserve">rozpoczyna się od </w:t>
      </w:r>
      <w:r w:rsidR="00E10790">
        <w:rPr>
          <w:rFonts w:cs="Times New Roman"/>
          <w:szCs w:val="24"/>
        </w:rPr>
        <w:t>ustawienia znacznika startu ST</w:t>
      </w:r>
      <w:r w:rsidR="003728E4">
        <w:rPr>
          <w:rFonts w:cs="Times New Roman"/>
          <w:szCs w:val="24"/>
        </w:rPr>
        <w:t xml:space="preserve">, wysłania 7-bitowego adresu  SAD oraz bitu zapisu W. </w:t>
      </w:r>
      <w:r w:rsidR="003728E4">
        <w:rPr>
          <w:rFonts w:cs="Times New Roman"/>
          <w:szCs w:val="24"/>
        </w:rPr>
        <w:lastRenderedPageBreak/>
        <w:t xml:space="preserve">Dalej </w:t>
      </w:r>
      <w:r w:rsidR="003728E4">
        <w:rPr>
          <w:rFonts w:cs="Times New Roman"/>
          <w:i/>
          <w:szCs w:val="24"/>
        </w:rPr>
        <w:t>master</w:t>
      </w:r>
      <w:r w:rsidR="003728E4">
        <w:rPr>
          <w:rFonts w:cs="Times New Roman"/>
          <w:szCs w:val="24"/>
        </w:rPr>
        <w:t xml:space="preserve"> oczekuje na bit potwierdzenia SAK, wysyła adres rejestru</w:t>
      </w:r>
      <w:r w:rsidR="00961405">
        <w:rPr>
          <w:rFonts w:cs="Times New Roman"/>
          <w:szCs w:val="24"/>
        </w:rPr>
        <w:t xml:space="preserve"> SUB</w:t>
      </w:r>
      <w:r w:rsidR="003728E4">
        <w:rPr>
          <w:rFonts w:cs="Times New Roman"/>
          <w:szCs w:val="24"/>
        </w:rPr>
        <w:t xml:space="preserve">, </w:t>
      </w:r>
      <w:r w:rsidR="00961405">
        <w:rPr>
          <w:rFonts w:cs="Times New Roman"/>
          <w:szCs w:val="24"/>
        </w:rPr>
        <w:t xml:space="preserve">z </w:t>
      </w:r>
      <w:r w:rsidR="003728E4">
        <w:rPr>
          <w:rFonts w:cs="Times New Roman"/>
          <w:szCs w:val="24"/>
        </w:rPr>
        <w:t>którego wa</w:t>
      </w:r>
      <w:r w:rsidR="003728E4">
        <w:rPr>
          <w:rFonts w:cs="Times New Roman"/>
          <w:szCs w:val="24"/>
        </w:rPr>
        <w:t>r</w:t>
      </w:r>
      <w:r w:rsidR="003728E4">
        <w:rPr>
          <w:rFonts w:cs="Times New Roman"/>
          <w:szCs w:val="24"/>
        </w:rPr>
        <w:t>tość chce odczytać</w:t>
      </w:r>
      <w:r w:rsidR="00961405">
        <w:rPr>
          <w:rFonts w:cs="Times New Roman"/>
          <w:szCs w:val="24"/>
        </w:rPr>
        <w:t xml:space="preserve"> i oczekuje na bit potwierdzenia SAK. Odczyt danych poprzedzony jest znacznikiem ponownego startu SR, adresem </w:t>
      </w:r>
      <w:r w:rsidR="00B364A8">
        <w:rPr>
          <w:rFonts w:cs="Times New Roman"/>
          <w:szCs w:val="24"/>
        </w:rPr>
        <w:t xml:space="preserve">układu </w:t>
      </w:r>
      <w:r w:rsidR="00961405">
        <w:rPr>
          <w:rFonts w:cs="Times New Roman"/>
          <w:i/>
          <w:szCs w:val="24"/>
        </w:rPr>
        <w:t>slave</w:t>
      </w:r>
      <w:r w:rsidR="00961405">
        <w:rPr>
          <w:rFonts w:cs="Times New Roman"/>
          <w:szCs w:val="24"/>
        </w:rPr>
        <w:t xml:space="preserve"> SAD oraz bitem odczytu R. </w:t>
      </w:r>
      <w:r w:rsidR="00961405">
        <w:rPr>
          <w:rFonts w:cs="Times New Roman"/>
          <w:i/>
          <w:szCs w:val="24"/>
        </w:rPr>
        <w:t xml:space="preserve">Slave </w:t>
      </w:r>
      <w:r w:rsidR="00961405">
        <w:rPr>
          <w:rFonts w:cs="Times New Roman"/>
          <w:szCs w:val="24"/>
        </w:rPr>
        <w:t xml:space="preserve">potwierdza </w:t>
      </w:r>
      <w:r w:rsidR="00AA078E">
        <w:rPr>
          <w:rFonts w:cs="Times New Roman"/>
          <w:szCs w:val="24"/>
        </w:rPr>
        <w:t>odczyt instrukcji poprzez SAK i wysyła dane zapisane w rejestrze SUB. Po od</w:t>
      </w:r>
      <w:r w:rsidR="00AA078E">
        <w:rPr>
          <w:rFonts w:cs="Times New Roman"/>
          <w:szCs w:val="24"/>
        </w:rPr>
        <w:t>e</w:t>
      </w:r>
      <w:r w:rsidR="00AA078E">
        <w:rPr>
          <w:rFonts w:cs="Times New Roman"/>
          <w:szCs w:val="24"/>
        </w:rPr>
        <w:t xml:space="preserve">braniu całego bajtu </w:t>
      </w:r>
      <w:r w:rsidR="00AA078E">
        <w:rPr>
          <w:rFonts w:cs="Times New Roman"/>
          <w:i/>
          <w:szCs w:val="24"/>
        </w:rPr>
        <w:t>master</w:t>
      </w:r>
      <w:r w:rsidR="00AA078E">
        <w:rPr>
          <w:rFonts w:cs="Times New Roman"/>
          <w:szCs w:val="24"/>
        </w:rPr>
        <w:t xml:space="preserve"> może zakończyć transmisję ustawiając NMAK i znacznik końca</w:t>
      </w:r>
      <w:r w:rsidR="001621DF">
        <w:rPr>
          <w:rFonts w:cs="Times New Roman"/>
          <w:szCs w:val="24"/>
        </w:rPr>
        <w:t xml:space="preserve"> transmisji</w:t>
      </w:r>
      <w:r w:rsidR="00AA078E">
        <w:rPr>
          <w:rFonts w:cs="Times New Roman"/>
          <w:szCs w:val="24"/>
        </w:rPr>
        <w:t xml:space="preserve"> SP, lub ustawić bit potwierdzenia odebrania paczki danych MAK i oczekiwać na kolejny bajt danych przechowywanych pod adresem SUB+</w:t>
      </w:r>
      <w:r w:rsidR="00EB5EBC">
        <w:rPr>
          <w:rFonts w:cs="Times New Roman"/>
          <w:szCs w:val="24"/>
        </w:rPr>
        <w:t>1</w:t>
      </w:r>
      <w:r w:rsidR="007A38ED">
        <w:rPr>
          <w:rFonts w:cs="Times New Roman"/>
          <w:szCs w:val="24"/>
        </w:rPr>
        <w:t>.</w:t>
      </w:r>
    </w:p>
    <w:p w:rsidR="00FF142A" w:rsidRDefault="00EB5EBC" w:rsidP="00694235">
      <w:pPr>
        <w:keepNext/>
        <w:spacing w:after="20"/>
        <w:ind w:firstLine="284"/>
      </w:pPr>
      <w:r>
        <w:rPr>
          <w:rFonts w:cs="Times New Roman"/>
          <w:noProof/>
          <w:szCs w:val="24"/>
        </w:rPr>
        <w:drawing>
          <wp:inline distT="0" distB="0" distL="0" distR="0">
            <wp:extent cx="5760085" cy="920669"/>
            <wp:effectExtent l="19050" t="0" r="0" b="0"/>
            <wp:docPr id="24" name="Obraz 13" descr="C:\Users\Karol\Documents\PracaDyplomowa\I2C-seque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rol\Documents\PracaDyplomowa\I2C-sequence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920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8ED" w:rsidRPr="00F7794D" w:rsidRDefault="00FF142A" w:rsidP="007A38ED">
      <w:pPr>
        <w:pStyle w:val="Legenda"/>
        <w:spacing w:after="240"/>
        <w:jc w:val="center"/>
        <w:rPr>
          <w:i/>
          <w:color w:val="auto"/>
        </w:rPr>
      </w:pPr>
      <w:r w:rsidRPr="00F7794D">
        <w:rPr>
          <w:i/>
          <w:color w:val="auto"/>
        </w:rPr>
        <w:t xml:space="preserve">Rys. </w:t>
      </w:r>
      <w:r w:rsidR="00C06E3F" w:rsidRPr="00F7794D">
        <w:rPr>
          <w:i/>
          <w:color w:val="auto"/>
        </w:rPr>
        <w:fldChar w:fldCharType="begin"/>
      </w:r>
      <w:r w:rsidR="00641FF6" w:rsidRPr="00F7794D">
        <w:rPr>
          <w:i/>
          <w:color w:val="auto"/>
        </w:rPr>
        <w:instrText xml:space="preserve"> SEQ Rys. \* ARABIC </w:instrText>
      </w:r>
      <w:r w:rsidR="00C06E3F" w:rsidRPr="00F7794D">
        <w:rPr>
          <w:i/>
          <w:color w:val="auto"/>
        </w:rPr>
        <w:fldChar w:fldCharType="separate"/>
      </w:r>
      <w:r w:rsidR="00864F4B">
        <w:rPr>
          <w:i/>
          <w:noProof/>
          <w:color w:val="auto"/>
        </w:rPr>
        <w:t>21</w:t>
      </w:r>
      <w:r w:rsidR="00C06E3F" w:rsidRPr="00F7794D">
        <w:rPr>
          <w:i/>
          <w:color w:val="auto"/>
        </w:rPr>
        <w:fldChar w:fldCharType="end"/>
      </w:r>
      <w:r w:rsidRPr="00F7794D">
        <w:rPr>
          <w:i/>
          <w:color w:val="auto"/>
        </w:rPr>
        <w:t xml:space="preserve"> Przykład transmisji z użyciem magistrali I2C [</w:t>
      </w:r>
      <w:bookmarkStart w:id="56" w:name="bib24"/>
      <w:r w:rsidR="00206F9E" w:rsidRPr="00F7794D">
        <w:rPr>
          <w:i/>
          <w:color w:val="auto"/>
        </w:rPr>
        <w:t>24</w:t>
      </w:r>
      <w:bookmarkEnd w:id="56"/>
      <w:r w:rsidRPr="00F7794D">
        <w:rPr>
          <w:i/>
          <w:color w:val="auto"/>
        </w:rPr>
        <w:t>].</w:t>
      </w:r>
    </w:p>
    <w:p w:rsidR="007A38ED" w:rsidRPr="007A38ED" w:rsidRDefault="007A38ED" w:rsidP="007A38ED"/>
    <w:p w:rsidR="000078E5" w:rsidRDefault="00AA078E" w:rsidP="00694235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Przykładowo odczyt danych pomiarowych z</w:t>
      </w:r>
      <w:r w:rsidR="00EB5EBC">
        <w:rPr>
          <w:rFonts w:cs="Times New Roman"/>
          <w:szCs w:val="24"/>
        </w:rPr>
        <w:t xml:space="preserve"> 16-bitowego</w:t>
      </w:r>
      <w:r>
        <w:rPr>
          <w:rFonts w:cs="Times New Roman"/>
          <w:szCs w:val="24"/>
        </w:rPr>
        <w:t xml:space="preserve"> akcelerometru związany jest z odczytem 6 bajtów, z których pierwszy przechowywany jest w rejestrze</w:t>
      </w:r>
      <w:r w:rsidR="00DC5003">
        <w:rPr>
          <w:rFonts w:cs="Times New Roman"/>
          <w:szCs w:val="24"/>
        </w:rPr>
        <w:t xml:space="preserve"> o adresie</w:t>
      </w:r>
      <w:r>
        <w:rPr>
          <w:rFonts w:cs="Times New Roman"/>
          <w:szCs w:val="24"/>
        </w:rPr>
        <w:t xml:space="preserve"> </w:t>
      </w:r>
      <w:r w:rsidRPr="00EB5EBC">
        <w:rPr>
          <w:rFonts w:cs="Times New Roman"/>
          <w:i/>
          <w:szCs w:val="24"/>
        </w:rPr>
        <w:t>28h</w:t>
      </w:r>
      <w:r>
        <w:rPr>
          <w:rFonts w:cs="Times New Roman"/>
          <w:szCs w:val="24"/>
        </w:rPr>
        <w:t xml:space="preserve">. </w:t>
      </w:r>
      <w:r w:rsidR="00EB5EBC">
        <w:rPr>
          <w:rFonts w:cs="Times New Roman"/>
          <w:szCs w:val="24"/>
        </w:rPr>
        <w:t>Pier</w:t>
      </w:r>
      <w:r w:rsidR="00EB5EBC">
        <w:rPr>
          <w:rFonts w:cs="Times New Roman"/>
          <w:szCs w:val="24"/>
        </w:rPr>
        <w:t>w</w:t>
      </w:r>
      <w:r w:rsidR="00EB5EBC">
        <w:rPr>
          <w:rFonts w:cs="Times New Roman"/>
          <w:szCs w:val="24"/>
        </w:rPr>
        <w:t xml:space="preserve">sze dwa bajty składają się na mierzoną wielkość przyśpieszenia w osi X, kolejne dwa dotyczą osi Y, a ostatnie dwa bajty </w:t>
      </w:r>
      <w:r w:rsidR="004C7105">
        <w:rPr>
          <w:rFonts w:cs="Times New Roman"/>
          <w:szCs w:val="24"/>
        </w:rPr>
        <w:t>składają się na</w:t>
      </w:r>
      <w:r w:rsidR="00EB5EBC">
        <w:rPr>
          <w:rFonts w:cs="Times New Roman"/>
          <w:szCs w:val="24"/>
        </w:rPr>
        <w:t xml:space="preserve"> wynik przyśpieszenia w osi Z.</w:t>
      </w:r>
      <w:r w:rsidR="007437D4">
        <w:rPr>
          <w:rFonts w:cs="Times New Roman"/>
          <w:szCs w:val="24"/>
        </w:rPr>
        <w:t xml:space="preserve"> </w:t>
      </w:r>
      <w:r w:rsidR="004C7105">
        <w:rPr>
          <w:rFonts w:cs="Times New Roman"/>
          <w:szCs w:val="24"/>
        </w:rPr>
        <w:t>Są to surowe wie</w:t>
      </w:r>
      <w:r w:rsidR="004C7105">
        <w:rPr>
          <w:rFonts w:cs="Times New Roman"/>
          <w:szCs w:val="24"/>
        </w:rPr>
        <w:t>l</w:t>
      </w:r>
      <w:r w:rsidR="004C7105">
        <w:rPr>
          <w:rFonts w:cs="Times New Roman"/>
          <w:szCs w:val="24"/>
        </w:rPr>
        <w:t>kości, które trzeba przetworzyć w zależności od wybranego zakresu pomiarowego</w:t>
      </w:r>
      <w:r w:rsidR="00980DFB">
        <w:rPr>
          <w:rFonts w:cs="Times New Roman"/>
          <w:szCs w:val="24"/>
        </w:rPr>
        <w:t xml:space="preserve">. </w:t>
      </w:r>
    </w:p>
    <w:p w:rsidR="009E6E8B" w:rsidRDefault="00980DFB" w:rsidP="001128FB">
      <w:pPr>
        <w:spacing w:after="1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Przyjmując </w:t>
      </w:r>
      <w:r w:rsidR="004C7105">
        <w:rPr>
          <w:rFonts w:cs="Times New Roman"/>
          <w:szCs w:val="24"/>
        </w:rPr>
        <w:t>zakres pomiarowy ±2g</w:t>
      </w:r>
      <w:r>
        <w:rPr>
          <w:rFonts w:cs="Times New Roman"/>
          <w:szCs w:val="24"/>
        </w:rPr>
        <w:t xml:space="preserve">, </w:t>
      </w:r>
      <w:r w:rsidRPr="001128FB">
        <w:rPr>
          <w:rFonts w:cs="Times New Roman"/>
          <w:szCs w:val="24"/>
        </w:rPr>
        <w:t>rozdzielczość</w:t>
      </w:r>
      <w:r>
        <w:rPr>
          <w:rFonts w:cs="Times New Roman"/>
          <w:szCs w:val="24"/>
        </w:rPr>
        <w:t xml:space="preserve"> akcelerometru wynosi 0.000061 </w:t>
      </w:r>
      <w:r w:rsidRPr="00136982">
        <w:rPr>
          <w:rFonts w:cs="Times New Roman"/>
          <w:szCs w:val="24"/>
        </w:rPr>
        <w:t>g/LSB</w:t>
      </w:r>
      <w:r>
        <w:rPr>
          <w:rFonts w:cs="Times New Roman"/>
          <w:szCs w:val="24"/>
        </w:rPr>
        <w:t xml:space="preserve">. Aby otrzymać przyśpieszenie wyrażone w </w:t>
      </w:r>
      <w:r w:rsidRPr="00136982">
        <w:rPr>
          <w:rFonts w:cs="Times New Roman"/>
          <w:szCs w:val="24"/>
        </w:rPr>
        <w:t>m/s</w:t>
      </w:r>
      <w:r w:rsidRPr="00136982">
        <w:rPr>
          <w:rFonts w:cs="Times New Roman"/>
          <w:szCs w:val="24"/>
          <w:vertAlign w:val="superscript"/>
        </w:rPr>
        <w:t>2</w:t>
      </w:r>
      <w:r>
        <w:rPr>
          <w:rFonts w:cs="Times New Roman"/>
          <w:szCs w:val="24"/>
        </w:rPr>
        <w:t>, wynik zwrócony z akcelerometru należy p</w:t>
      </w:r>
      <w:r>
        <w:rPr>
          <w:rFonts w:cs="Times New Roman"/>
          <w:szCs w:val="24"/>
        </w:rPr>
        <w:t>o</w:t>
      </w:r>
      <w:r>
        <w:rPr>
          <w:rFonts w:cs="Times New Roman"/>
          <w:szCs w:val="24"/>
        </w:rPr>
        <w:t>mnożyć przez</w:t>
      </w:r>
      <w:r w:rsidR="004F404B">
        <w:rPr>
          <w:rFonts w:cs="Times New Roman"/>
          <w:szCs w:val="24"/>
        </w:rPr>
        <w:t xml:space="preserve"> </w:t>
      </w:r>
      <w:r w:rsidR="000078E5">
        <w:rPr>
          <w:rFonts w:cs="Times New Roman"/>
          <w:i/>
          <w:szCs w:val="24"/>
        </w:rPr>
        <w:t xml:space="preserve">współczynnik skalujący </w:t>
      </w:r>
      <w:r w:rsidR="000078E5" w:rsidRPr="001128FB">
        <w:rPr>
          <w:rFonts w:cs="Times New Roman"/>
          <w:szCs w:val="24"/>
        </w:rPr>
        <w:t>akcelerometru</w:t>
      </w:r>
      <w:r w:rsidR="00170ED7">
        <w:rPr>
          <w:rFonts w:cs="Times New Roman"/>
          <w:szCs w:val="24"/>
        </w:rPr>
        <w:t>:</w:t>
      </w:r>
    </w:p>
    <w:tbl>
      <w:tblPr>
        <w:tblStyle w:val="Tabela-Siatka"/>
        <w:tblW w:w="0" w:type="auto"/>
        <w:jc w:val="center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75"/>
        <w:gridCol w:w="7654"/>
        <w:gridCol w:w="674"/>
      </w:tblGrid>
      <w:tr w:rsidR="009E6E8B" w:rsidTr="00080E7D">
        <w:trPr>
          <w:jc w:val="center"/>
        </w:trPr>
        <w:tc>
          <w:tcPr>
            <w:tcW w:w="675" w:type="dxa"/>
          </w:tcPr>
          <w:p w:rsidR="009E6E8B" w:rsidRDefault="009E6E8B" w:rsidP="00A4702F">
            <w:pPr>
              <w:spacing w:before="200" w:after="200"/>
              <w:rPr>
                <w:rFonts w:eastAsia="ArialMT" w:cs="Times New Roman"/>
                <w:i/>
                <w:szCs w:val="24"/>
                <w:lang w:val="en-US"/>
              </w:rPr>
            </w:pPr>
          </w:p>
        </w:tc>
        <w:tc>
          <w:tcPr>
            <w:tcW w:w="7654" w:type="dxa"/>
          </w:tcPr>
          <w:p w:rsidR="009E6E8B" w:rsidRPr="00B95646" w:rsidRDefault="009E6E8B" w:rsidP="009E6E8B">
            <w:pPr>
              <w:spacing w:after="120"/>
              <w:ind w:firstLine="284"/>
              <w:jc w:val="center"/>
              <w:rPr>
                <w:rFonts w:cs="Times New Roman"/>
                <w:i/>
                <w:sz w:val="21"/>
                <w:szCs w:val="21"/>
              </w:rPr>
            </w:pPr>
            <w:r w:rsidRPr="00B95646">
              <w:rPr>
                <w:rFonts w:cs="Times New Roman"/>
                <w:i/>
                <w:sz w:val="21"/>
                <w:szCs w:val="21"/>
              </w:rPr>
              <w:t>współczynnik_skalujący = rozdzielczość_akcelerometru * przyspieszenie_ziemskie</w:t>
            </w:r>
          </w:p>
          <w:p w:rsidR="009E6E8B" w:rsidRPr="009E6E8B" w:rsidRDefault="009E6E8B" w:rsidP="009E6E8B">
            <w:pPr>
              <w:spacing w:after="120"/>
              <w:ind w:firstLine="284"/>
              <w:jc w:val="center"/>
              <w:rPr>
                <w:rFonts w:cs="Times New Roman"/>
                <w:i/>
                <w:szCs w:val="24"/>
              </w:rPr>
            </w:pPr>
          </w:p>
        </w:tc>
        <w:tc>
          <w:tcPr>
            <w:tcW w:w="674" w:type="dxa"/>
          </w:tcPr>
          <w:p w:rsidR="009E6E8B" w:rsidRPr="00A4702F" w:rsidRDefault="009E6E8B" w:rsidP="00A4702F">
            <w:pPr>
              <w:spacing w:before="200" w:after="200"/>
              <w:jc w:val="right"/>
              <w:rPr>
                <w:rFonts w:eastAsia="ArialMT" w:cs="Times New Roman"/>
                <w:szCs w:val="24"/>
                <w:lang w:val="en-US"/>
              </w:rPr>
            </w:pPr>
            <w:r>
              <w:rPr>
                <w:rFonts w:eastAsia="ArialMT" w:cs="Times New Roman"/>
                <w:szCs w:val="24"/>
                <w:lang w:val="en-US"/>
              </w:rPr>
              <w:t>(</w:t>
            </w:r>
            <w:fldSimple w:instr=" SEQ Eq \* MERGEFORMAT ">
              <w:r w:rsidR="00864F4B" w:rsidRPr="00864F4B">
                <w:rPr>
                  <w:rFonts w:eastAsia="ArialMT" w:cs="Times New Roman"/>
                  <w:noProof/>
                  <w:szCs w:val="24"/>
                  <w:lang w:val="en-US"/>
                </w:rPr>
                <w:t>11</w:t>
              </w:r>
            </w:fldSimple>
            <w:r>
              <w:rPr>
                <w:rFonts w:eastAsia="ArialMT" w:cs="Times New Roman"/>
                <w:szCs w:val="24"/>
                <w:lang w:val="en-US"/>
              </w:rPr>
              <w:t>)</w:t>
            </w:r>
          </w:p>
        </w:tc>
      </w:tr>
    </w:tbl>
    <w:p w:rsidR="001128FB" w:rsidRDefault="001128FB" w:rsidP="001128FB">
      <w:pPr>
        <w:spacing w:after="20"/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>W analogiczny sposób dokonywane są odczyty danych pomiarowych z żyroskopu i m</w:t>
      </w:r>
      <w:r>
        <w:rPr>
          <w:rFonts w:cs="Times New Roman"/>
          <w:szCs w:val="24"/>
        </w:rPr>
        <w:t>a</w:t>
      </w:r>
      <w:r w:rsidR="005B2035">
        <w:rPr>
          <w:rFonts w:cs="Times New Roman"/>
          <w:szCs w:val="24"/>
        </w:rPr>
        <w:t>gnetometru.</w:t>
      </w:r>
    </w:p>
    <w:p w:rsidR="002E5A6F" w:rsidRPr="001128FB" w:rsidRDefault="00F12675" w:rsidP="001128FB">
      <w:pPr>
        <w:spacing w:after="20"/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Wszystkie dane pomiarowe zapisane są w trzech tablicach, z których każda przechowuje wartości pomiaru dla jednej z trzech osi odpowiedniego czujnika : </w:t>
      </w:r>
      <w:r>
        <w:rPr>
          <w:rFonts w:cs="Times New Roman"/>
          <w:i/>
          <w:szCs w:val="24"/>
        </w:rPr>
        <w:t>accelReadings[3], gyroR</w:t>
      </w:r>
      <w:r>
        <w:rPr>
          <w:rFonts w:cs="Times New Roman"/>
          <w:i/>
          <w:szCs w:val="24"/>
        </w:rPr>
        <w:t>e</w:t>
      </w:r>
      <w:r>
        <w:rPr>
          <w:rFonts w:cs="Times New Roman"/>
          <w:i/>
          <w:szCs w:val="24"/>
        </w:rPr>
        <w:t xml:space="preserve">adings[3], magnetReadings[3]. </w:t>
      </w:r>
      <w:r>
        <w:rPr>
          <w:rFonts w:cs="Times New Roman"/>
          <w:szCs w:val="24"/>
        </w:rPr>
        <w:t>Wszystkie dane pomiarowe wykorzystywane są do wyzn</w:t>
      </w:r>
      <w:r>
        <w:rPr>
          <w:rFonts w:cs="Times New Roman"/>
          <w:szCs w:val="24"/>
        </w:rPr>
        <w:t>a</w:t>
      </w:r>
      <w:r>
        <w:rPr>
          <w:rFonts w:cs="Times New Roman"/>
          <w:szCs w:val="24"/>
        </w:rPr>
        <w:t xml:space="preserve">czenia aktualnej orientacji quadrocoptera. </w:t>
      </w:r>
    </w:p>
    <w:p w:rsidR="002929A2" w:rsidRDefault="002929A2" w:rsidP="00B95646">
      <w:pPr>
        <w:pStyle w:val="Akapitzlist"/>
        <w:spacing w:after="0"/>
        <w:ind w:left="284"/>
        <w:rPr>
          <w:b/>
          <w:i/>
        </w:rPr>
      </w:pPr>
    </w:p>
    <w:p w:rsidR="00E3060C" w:rsidRPr="00E3060C" w:rsidRDefault="002E5A6F" w:rsidP="00B95646">
      <w:pPr>
        <w:pStyle w:val="Nagwek3"/>
        <w:numPr>
          <w:ilvl w:val="2"/>
          <w:numId w:val="2"/>
        </w:numPr>
        <w:spacing w:before="0" w:after="120"/>
        <w:ind w:left="340" w:firstLine="0"/>
      </w:pPr>
      <w:bookmarkStart w:id="57" w:name="_Toc409187430"/>
      <w:r w:rsidRPr="001C2C29">
        <w:t>Wyznaczenie orientacji</w:t>
      </w:r>
      <w:bookmarkEnd w:id="57"/>
    </w:p>
    <w:p w:rsidR="0005089D" w:rsidRDefault="00B32195" w:rsidP="00694235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Znajomość położenia quadrocoptera w przestrzeni trójwymiarowej jest niezbędna do z</w:t>
      </w:r>
      <w:r>
        <w:rPr>
          <w:rFonts w:cs="Times New Roman"/>
          <w:szCs w:val="24"/>
        </w:rPr>
        <w:t>a</w:t>
      </w:r>
      <w:r>
        <w:rPr>
          <w:rFonts w:cs="Times New Roman"/>
          <w:szCs w:val="24"/>
        </w:rPr>
        <w:t xml:space="preserve">stosowania układu sterowania z zamkniętą pętlą sprzężenia zwrotnego. </w:t>
      </w:r>
    </w:p>
    <w:p w:rsidR="0026369C" w:rsidRDefault="0005089D" w:rsidP="00694235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W literaturze można znaleźć kilka filtrów </w:t>
      </w:r>
      <w:r w:rsidR="003F6F53">
        <w:rPr>
          <w:rFonts w:cs="Times New Roman"/>
          <w:szCs w:val="24"/>
        </w:rPr>
        <w:t>służących do</w:t>
      </w:r>
      <w:r>
        <w:rPr>
          <w:rFonts w:cs="Times New Roman"/>
          <w:szCs w:val="24"/>
        </w:rPr>
        <w:t xml:space="preserve"> estymacji orientacji</w:t>
      </w:r>
      <w:r w:rsidR="003F6F53">
        <w:rPr>
          <w:rFonts w:cs="Times New Roman"/>
          <w:szCs w:val="24"/>
        </w:rPr>
        <w:t xml:space="preserve"> obiektu, na którym został zamontowany czujnik IMU.</w:t>
      </w:r>
      <w:r w:rsidR="005B3AEE">
        <w:rPr>
          <w:rFonts w:cs="Times New Roman"/>
          <w:szCs w:val="24"/>
        </w:rPr>
        <w:t xml:space="preserve"> Zastosowanie filtru jest konieczne z kilku pow</w:t>
      </w:r>
      <w:r w:rsidR="005B3AEE">
        <w:rPr>
          <w:rFonts w:cs="Times New Roman"/>
          <w:szCs w:val="24"/>
        </w:rPr>
        <w:t>o</w:t>
      </w:r>
      <w:r w:rsidR="005B3AEE">
        <w:rPr>
          <w:rFonts w:cs="Times New Roman"/>
          <w:szCs w:val="24"/>
        </w:rPr>
        <w:t xml:space="preserve">dów. </w:t>
      </w:r>
    </w:p>
    <w:p w:rsidR="002F6E11" w:rsidRDefault="0026369C" w:rsidP="00694235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W przypadku zastosowania akcelerometru możliwe jest wyznaczenie kąta, pod jakim zna</w:t>
      </w:r>
      <w:r>
        <w:rPr>
          <w:rFonts w:cs="Times New Roman"/>
          <w:szCs w:val="24"/>
        </w:rPr>
        <w:t>j</w:t>
      </w:r>
      <w:r>
        <w:rPr>
          <w:rFonts w:cs="Times New Roman"/>
          <w:szCs w:val="24"/>
        </w:rPr>
        <w:t>duje się obiekt, względem pionu wyznaczonego przez wektor grawitacji. Koniecznym jednak jest, aby obiekt pozostał w bezruchu lub poruszał się ruchem jednostajnym</w:t>
      </w:r>
      <w:r w:rsidR="00B811F2">
        <w:rPr>
          <w:rFonts w:cs="Times New Roman"/>
          <w:szCs w:val="24"/>
        </w:rPr>
        <w:t xml:space="preserve">. Jeśli te warunki nie są spełnione, pomiar z akcelerometru będzie zaburzony o wartość przyśpieszenia ruchu, </w:t>
      </w:r>
      <w:r w:rsidR="00B811F2">
        <w:rPr>
          <w:rFonts w:cs="Times New Roman"/>
          <w:szCs w:val="24"/>
        </w:rPr>
        <w:lastRenderedPageBreak/>
        <w:t>który obiekt wykonuje. W takiej sytuacji nie</w:t>
      </w:r>
      <w:r w:rsidR="002D2273">
        <w:rPr>
          <w:rFonts w:cs="Times New Roman"/>
          <w:szCs w:val="24"/>
        </w:rPr>
        <w:t xml:space="preserve"> jest</w:t>
      </w:r>
      <w:r w:rsidR="00B811F2">
        <w:rPr>
          <w:rFonts w:cs="Times New Roman"/>
          <w:szCs w:val="24"/>
        </w:rPr>
        <w:t xml:space="preserve"> możliwe odseparowanie wektora przyśpi</w:t>
      </w:r>
      <w:r w:rsidR="00B811F2">
        <w:rPr>
          <w:rFonts w:cs="Times New Roman"/>
          <w:szCs w:val="24"/>
        </w:rPr>
        <w:t>e</w:t>
      </w:r>
      <w:r w:rsidR="00B811F2">
        <w:rPr>
          <w:rFonts w:cs="Times New Roman"/>
          <w:szCs w:val="24"/>
        </w:rPr>
        <w:t>szenia ziemskiego, co prowadzi do błędów wyznaczenia orientacji.</w:t>
      </w:r>
      <w:r w:rsidR="002F6E11">
        <w:rPr>
          <w:rFonts w:cs="Times New Roman"/>
          <w:szCs w:val="24"/>
        </w:rPr>
        <w:t xml:space="preserve"> </w:t>
      </w:r>
      <w:r w:rsidR="003730EF">
        <w:rPr>
          <w:rFonts w:cs="Times New Roman"/>
          <w:szCs w:val="24"/>
        </w:rPr>
        <w:t>Zakłócenia</w:t>
      </w:r>
      <w:r w:rsidR="002F6E11">
        <w:rPr>
          <w:rFonts w:cs="Times New Roman"/>
          <w:szCs w:val="24"/>
        </w:rPr>
        <w:t xml:space="preserve"> na wyjściu czujnika również prowadzą do pogorszenia dokładności wyznaczenia orientacji.</w:t>
      </w:r>
    </w:p>
    <w:p w:rsidR="002F6E11" w:rsidRDefault="002F6E11" w:rsidP="00694235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Orientacja obiektu może zostać wyznaczona w oparciu o dane pomiarowe żyroskopu. Ż</w:t>
      </w:r>
      <w:r>
        <w:rPr>
          <w:rFonts w:cs="Times New Roman"/>
          <w:szCs w:val="24"/>
        </w:rPr>
        <w:t>y</w:t>
      </w:r>
      <w:r>
        <w:rPr>
          <w:rFonts w:cs="Times New Roman"/>
          <w:szCs w:val="24"/>
        </w:rPr>
        <w:t xml:space="preserve">roskop dostarcza informacji o prędkości </w:t>
      </w:r>
      <w:r w:rsidR="0090156B">
        <w:rPr>
          <w:rFonts w:cs="Times New Roman"/>
          <w:szCs w:val="24"/>
        </w:rPr>
        <w:t>kątowej</w:t>
      </w:r>
      <w:r>
        <w:rPr>
          <w:rFonts w:cs="Times New Roman"/>
          <w:szCs w:val="24"/>
        </w:rPr>
        <w:t xml:space="preserve"> obiektu. Sc</w:t>
      </w:r>
      <w:r w:rsidR="0090156B">
        <w:rPr>
          <w:rFonts w:cs="Times New Roman"/>
          <w:szCs w:val="24"/>
        </w:rPr>
        <w:t>ałkowanie prędkości kątowej jest równoznaczne z wyznaczeniem kąta obrotu obiektu wokół danej osi. Zakłócenia toru pomi</w:t>
      </w:r>
      <w:r w:rsidR="0090156B">
        <w:rPr>
          <w:rFonts w:cs="Times New Roman"/>
          <w:szCs w:val="24"/>
        </w:rPr>
        <w:t>a</w:t>
      </w:r>
      <w:r w:rsidR="0090156B">
        <w:rPr>
          <w:rFonts w:cs="Times New Roman"/>
          <w:szCs w:val="24"/>
        </w:rPr>
        <w:t>rowego, oraz</w:t>
      </w:r>
      <w:r w:rsidR="003225C7">
        <w:rPr>
          <w:rFonts w:cs="Times New Roman"/>
          <w:szCs w:val="24"/>
        </w:rPr>
        <w:t xml:space="preserve"> wrażliwość żyroskopu na warunki pracy, a szczególnie</w:t>
      </w:r>
      <w:r w:rsidR="0090156B">
        <w:rPr>
          <w:rFonts w:cs="Times New Roman"/>
          <w:szCs w:val="24"/>
        </w:rPr>
        <w:t xml:space="preserve"> wpływ temperatury</w:t>
      </w:r>
      <w:r w:rsidR="003225C7">
        <w:rPr>
          <w:rFonts w:cs="Times New Roman"/>
          <w:szCs w:val="24"/>
        </w:rPr>
        <w:t>,</w:t>
      </w:r>
      <w:r w:rsidR="0090156B">
        <w:rPr>
          <w:rFonts w:cs="Times New Roman"/>
          <w:szCs w:val="24"/>
        </w:rPr>
        <w:t xml:space="preserve"> </w:t>
      </w:r>
      <w:r w:rsidR="003225C7">
        <w:rPr>
          <w:rFonts w:cs="Times New Roman"/>
          <w:szCs w:val="24"/>
        </w:rPr>
        <w:t>powodują tzw. dryf żyroskopu. Dryf jest zjawiskiem niekorzystnym, związanym z ciągłym narastaniem błędu</w:t>
      </w:r>
      <w:r w:rsidR="003730EF">
        <w:rPr>
          <w:rFonts w:cs="Times New Roman"/>
          <w:szCs w:val="24"/>
        </w:rPr>
        <w:t>,</w:t>
      </w:r>
      <w:r w:rsidR="003225C7">
        <w:rPr>
          <w:rFonts w:cs="Times New Roman"/>
          <w:szCs w:val="24"/>
        </w:rPr>
        <w:t xml:space="preserve"> w wyniku całkowania </w:t>
      </w:r>
      <w:r w:rsidR="003D7666">
        <w:rPr>
          <w:rFonts w:cs="Times New Roman"/>
          <w:szCs w:val="24"/>
        </w:rPr>
        <w:t>zakłóconych danych pomiarowych żyroskopu</w:t>
      </w:r>
      <w:r w:rsidR="003225C7">
        <w:rPr>
          <w:rFonts w:cs="Times New Roman"/>
          <w:szCs w:val="24"/>
        </w:rPr>
        <w:t xml:space="preserve">. </w:t>
      </w:r>
    </w:p>
    <w:p w:rsidR="00EF67E7" w:rsidRDefault="003225C7" w:rsidP="00694235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Odpowiednia fuzja danych z akcelerometru i żyroskopu prowadzi do wyznaczenia dokła</w:t>
      </w:r>
      <w:r>
        <w:rPr>
          <w:rFonts w:cs="Times New Roman"/>
          <w:szCs w:val="24"/>
        </w:rPr>
        <w:t>d</w:t>
      </w:r>
      <w:r>
        <w:rPr>
          <w:rFonts w:cs="Times New Roman"/>
          <w:szCs w:val="24"/>
        </w:rPr>
        <w:t xml:space="preserve">nej orientacji obiektu. </w:t>
      </w:r>
      <w:r w:rsidR="003F6F53">
        <w:rPr>
          <w:rFonts w:cs="Times New Roman"/>
          <w:szCs w:val="24"/>
        </w:rPr>
        <w:t>Często spotykanym rozwiązaniem jest zastosowanie filtru Kalmana.</w:t>
      </w:r>
      <w:r>
        <w:rPr>
          <w:rFonts w:cs="Times New Roman"/>
          <w:szCs w:val="24"/>
        </w:rPr>
        <w:t xml:space="preserve"> Filtr komplementarny również cieszy się dużą </w:t>
      </w:r>
      <w:r w:rsidR="00EF67E7">
        <w:rPr>
          <w:rFonts w:cs="Times New Roman"/>
          <w:szCs w:val="24"/>
        </w:rPr>
        <w:t>popularnością</w:t>
      </w:r>
      <w:r>
        <w:rPr>
          <w:rFonts w:cs="Times New Roman"/>
          <w:szCs w:val="24"/>
        </w:rPr>
        <w:t>,</w:t>
      </w:r>
      <w:r w:rsidR="00EF67E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 głównie ze względu na prostotę implementacji.</w:t>
      </w:r>
      <w:r w:rsidR="0005089D">
        <w:rPr>
          <w:rFonts w:cs="Times New Roman"/>
          <w:szCs w:val="24"/>
        </w:rPr>
        <w:t xml:space="preserve"> </w:t>
      </w:r>
    </w:p>
    <w:p w:rsidR="00245F0F" w:rsidRDefault="0015210B" w:rsidP="00694235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W swojej pracy zdecydowałem się zastosować </w:t>
      </w:r>
      <w:r w:rsidR="00AE200F">
        <w:rPr>
          <w:rFonts w:cs="Times New Roman"/>
          <w:szCs w:val="24"/>
        </w:rPr>
        <w:t>filtr opracowany</w:t>
      </w:r>
      <w:r w:rsidR="00162FF2">
        <w:rPr>
          <w:rFonts w:cs="Times New Roman"/>
          <w:szCs w:val="24"/>
        </w:rPr>
        <w:t xml:space="preserve"> </w:t>
      </w:r>
      <w:r w:rsidR="00AE200F">
        <w:rPr>
          <w:rFonts w:cs="Times New Roman"/>
          <w:szCs w:val="24"/>
        </w:rPr>
        <w:t>przez Sebastiana Ma</w:t>
      </w:r>
      <w:r w:rsidR="00AE200F">
        <w:rPr>
          <w:rFonts w:cs="Times New Roman"/>
          <w:szCs w:val="24"/>
        </w:rPr>
        <w:t>d</w:t>
      </w:r>
      <w:r w:rsidR="00AE200F">
        <w:rPr>
          <w:rFonts w:cs="Times New Roman"/>
          <w:szCs w:val="24"/>
        </w:rPr>
        <w:t>gwicka</w:t>
      </w:r>
      <w:r w:rsidR="00EF67E7">
        <w:rPr>
          <w:rFonts w:cs="Times New Roman"/>
          <w:szCs w:val="24"/>
        </w:rPr>
        <w:t xml:space="preserve"> </w:t>
      </w:r>
      <w:r w:rsidR="00D50A83">
        <w:rPr>
          <w:rFonts w:cs="Times New Roman"/>
          <w:szCs w:val="24"/>
        </w:rPr>
        <w:t>[</w:t>
      </w:r>
      <w:r w:rsidR="00B364A8">
        <w:rPr>
          <w:rFonts w:cs="Times New Roman"/>
          <w:szCs w:val="24"/>
        </w:rPr>
        <w:t>10</w:t>
      </w:r>
      <w:r w:rsidR="00D50A83">
        <w:rPr>
          <w:rFonts w:cs="Times New Roman"/>
          <w:szCs w:val="24"/>
        </w:rPr>
        <w:t>]</w:t>
      </w:r>
      <w:r w:rsidR="00AE200F">
        <w:rPr>
          <w:rFonts w:cs="Times New Roman"/>
          <w:szCs w:val="24"/>
        </w:rPr>
        <w:t>.</w:t>
      </w:r>
      <w:r w:rsidR="006A7397">
        <w:rPr>
          <w:rFonts w:cs="Times New Roman"/>
          <w:szCs w:val="24"/>
        </w:rPr>
        <w:t xml:space="preserve"> </w:t>
      </w:r>
      <w:r w:rsidR="00D50A83">
        <w:rPr>
          <w:rFonts w:cs="Times New Roman"/>
          <w:szCs w:val="24"/>
        </w:rPr>
        <w:t>Metoda ta umożliwia wyznaczenie orientacji obiektu, wyrażonej w postaci kw</w:t>
      </w:r>
      <w:r w:rsidR="00D50A83">
        <w:rPr>
          <w:rFonts w:cs="Times New Roman"/>
          <w:szCs w:val="24"/>
        </w:rPr>
        <w:t>a</w:t>
      </w:r>
      <w:r w:rsidR="00D50A83">
        <w:rPr>
          <w:rFonts w:cs="Times New Roman"/>
          <w:szCs w:val="24"/>
        </w:rPr>
        <w:t>ternionów, w oparciu o nieprzetworzone dane pomiarowe. Jej g</w:t>
      </w:r>
      <w:r w:rsidR="006A7397">
        <w:rPr>
          <w:rFonts w:cs="Times New Roman"/>
          <w:szCs w:val="24"/>
        </w:rPr>
        <w:t>łówn</w:t>
      </w:r>
      <w:r w:rsidR="00B80581">
        <w:rPr>
          <w:rFonts w:cs="Times New Roman"/>
          <w:szCs w:val="24"/>
        </w:rPr>
        <w:t>e</w:t>
      </w:r>
      <w:r w:rsidR="006A7397">
        <w:rPr>
          <w:rFonts w:cs="Times New Roman"/>
          <w:szCs w:val="24"/>
        </w:rPr>
        <w:t xml:space="preserve"> zalety to duża dokła</w:t>
      </w:r>
      <w:r w:rsidR="006A7397">
        <w:rPr>
          <w:rFonts w:cs="Times New Roman"/>
          <w:szCs w:val="24"/>
        </w:rPr>
        <w:t>d</w:t>
      </w:r>
      <w:r w:rsidR="006A7397">
        <w:rPr>
          <w:rFonts w:cs="Times New Roman"/>
          <w:szCs w:val="24"/>
        </w:rPr>
        <w:t>ność</w:t>
      </w:r>
      <w:r w:rsidR="00EF67E7">
        <w:rPr>
          <w:rFonts w:cs="Times New Roman"/>
          <w:szCs w:val="24"/>
        </w:rPr>
        <w:t xml:space="preserve"> statyczna i dynamiczna, nawet przy </w:t>
      </w:r>
      <w:r w:rsidR="00B80A77">
        <w:rPr>
          <w:rFonts w:cs="Times New Roman"/>
          <w:szCs w:val="24"/>
        </w:rPr>
        <w:t>niskich</w:t>
      </w:r>
      <w:r w:rsidR="00EF67E7">
        <w:rPr>
          <w:rFonts w:cs="Times New Roman"/>
          <w:szCs w:val="24"/>
        </w:rPr>
        <w:t xml:space="preserve"> częstotliwościach próbkowania, </w:t>
      </w:r>
      <w:r w:rsidR="0041349C">
        <w:rPr>
          <w:rFonts w:cs="Times New Roman"/>
          <w:szCs w:val="24"/>
        </w:rPr>
        <w:t>niewielkie zużycie zasobów procesora</w:t>
      </w:r>
      <w:r w:rsidR="00B80A77">
        <w:rPr>
          <w:rFonts w:cs="Times New Roman"/>
          <w:szCs w:val="24"/>
        </w:rPr>
        <w:t xml:space="preserve"> oraz</w:t>
      </w:r>
      <w:r w:rsidR="00EF67E7">
        <w:rPr>
          <w:rFonts w:cs="Times New Roman"/>
          <w:szCs w:val="24"/>
        </w:rPr>
        <w:t xml:space="preserve"> korekcja zjawiska dryfu żyroskopowego</w:t>
      </w:r>
      <w:r w:rsidR="0041349C">
        <w:rPr>
          <w:rFonts w:cs="Times New Roman"/>
          <w:szCs w:val="24"/>
        </w:rPr>
        <w:t>.</w:t>
      </w:r>
      <w:r w:rsidR="00B80A77">
        <w:rPr>
          <w:rFonts w:cs="Times New Roman"/>
          <w:szCs w:val="24"/>
        </w:rPr>
        <w:t xml:space="preserve"> Dodatkowo opt</w:t>
      </w:r>
      <w:r w:rsidR="00B80A77">
        <w:rPr>
          <w:rFonts w:cs="Times New Roman"/>
          <w:szCs w:val="24"/>
        </w:rPr>
        <w:t>y</w:t>
      </w:r>
      <w:r w:rsidR="00B80A77">
        <w:rPr>
          <w:rFonts w:cs="Times New Roman"/>
          <w:szCs w:val="24"/>
        </w:rPr>
        <w:t>malizacja działania filtra</w:t>
      </w:r>
      <w:r w:rsidR="00162FF2">
        <w:rPr>
          <w:rFonts w:cs="Times New Roman"/>
          <w:szCs w:val="24"/>
        </w:rPr>
        <w:t xml:space="preserve"> polega na dobraniu wyłącznie jednego parametru</w:t>
      </w:r>
      <w:r w:rsidR="003F4639">
        <w:rPr>
          <w:rFonts w:cs="Times New Roman"/>
          <w:szCs w:val="24"/>
        </w:rPr>
        <w:t xml:space="preserve"> </w:t>
      </w:r>
      <w:r w:rsidR="003F4639" w:rsidRPr="003F4639">
        <w:rPr>
          <w:rFonts w:cs="Times New Roman"/>
          <w:i/>
          <w:szCs w:val="24"/>
        </w:rPr>
        <w:t>β</w:t>
      </w:r>
      <w:r w:rsidR="00162FF2">
        <w:rPr>
          <w:rFonts w:cs="Times New Roman"/>
          <w:szCs w:val="24"/>
        </w:rPr>
        <w:t>.</w:t>
      </w:r>
    </w:p>
    <w:p w:rsidR="00F46352" w:rsidRDefault="005632E4" w:rsidP="009A0E5D">
      <w:pPr>
        <w:ind w:firstLine="284"/>
        <w:jc w:val="both"/>
        <w:rPr>
          <w:rFonts w:cs="Times New Roman"/>
          <w:i/>
          <w:szCs w:val="24"/>
        </w:rPr>
      </w:pPr>
      <w:r>
        <w:rPr>
          <w:rFonts w:cs="Times New Roman"/>
          <w:szCs w:val="24"/>
        </w:rPr>
        <w:t xml:space="preserve">Dane pomiarowe z żyroskopu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Cs w:val="24"/>
              </w:rPr>
              <m:t>y</m:t>
            </m:r>
          </m:sub>
        </m:sSub>
        <m:r>
          <w:rPr>
            <w:rFonts w:ascii="Cambria Math" w:hAnsi="Cambria Math" w:cs="Times New Roman"/>
            <w:szCs w:val="24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ω</m:t>
            </m:r>
          </m:e>
          <m:sub>
            <m:r>
              <w:rPr>
                <w:rFonts w:ascii="Cambria Math" w:hAnsi="Cambria Math" w:cs="Times New Roman"/>
                <w:szCs w:val="24"/>
              </w:rPr>
              <m:t>z</m:t>
            </m:r>
          </m:sub>
        </m:sSub>
      </m:oMath>
      <w:r>
        <w:rPr>
          <w:rFonts w:cs="Times New Roman"/>
          <w:szCs w:val="24"/>
        </w:rPr>
        <w:t xml:space="preserve"> mogą zostać wykorzystane do wyznaczenia p</w:t>
      </w:r>
      <w:r>
        <w:rPr>
          <w:rFonts w:cs="Times New Roman"/>
          <w:szCs w:val="24"/>
        </w:rPr>
        <w:t>o</w:t>
      </w:r>
      <w:r>
        <w:rPr>
          <w:rFonts w:cs="Times New Roman"/>
          <w:szCs w:val="24"/>
        </w:rPr>
        <w:t>chodnej kwaternionu</w:t>
      </w:r>
      <w:r w:rsidR="00065C50">
        <w:rPr>
          <w:rFonts w:cs="Times New Roman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SubPr>
              <m:e>
                <m:sPre>
                  <m:sPre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PrePr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NF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BF</m:t>
                    </m:r>
                  </m:sup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q</m:t>
                        </m:r>
                      </m:e>
                    </m:acc>
                  </m:e>
                </m:sPre>
              </m:e>
              <m:sub>
                <m:r>
                  <w:rPr>
                    <w:rFonts w:ascii="Cambria Math" w:hAnsi="Cambria Math" w:cs="Times New Roman"/>
                    <w:szCs w:val="24"/>
                  </w:rPr>
                  <m:t>ω</m:t>
                </m:r>
              </m:sub>
            </m:sSub>
          </m:e>
          <m:sub>
            <m:r>
              <w:rPr>
                <w:rFonts w:ascii="Cambria Math" w:hAnsi="Cambria Math" w:cs="Times New Roman"/>
                <w:szCs w:val="24"/>
              </w:rPr>
              <m:t xml:space="preserve"> </m:t>
            </m:r>
          </m:sub>
        </m:sSub>
      </m:oMath>
      <w:r>
        <w:rPr>
          <w:rFonts w:cs="Times New Roman"/>
          <w:szCs w:val="24"/>
        </w:rPr>
        <w:t>, która opisuje szybkość zmian orientacji układu nawigacyjnego</w:t>
      </w:r>
      <w:r w:rsidR="00065C50">
        <w:rPr>
          <w:rFonts w:cs="Times New Roman"/>
          <w:szCs w:val="24"/>
        </w:rPr>
        <w:t xml:space="preserve"> </w:t>
      </w:r>
      <w:r w:rsidR="00065C50">
        <w:rPr>
          <w:rFonts w:cs="Times New Roman"/>
          <w:i/>
          <w:szCs w:val="24"/>
        </w:rPr>
        <w:t>NF</w:t>
      </w:r>
      <w:r>
        <w:rPr>
          <w:rFonts w:cs="Times New Roman"/>
          <w:szCs w:val="24"/>
        </w:rPr>
        <w:t xml:space="preserve">, względem układu </w:t>
      </w:r>
      <w:r w:rsidR="00065C50">
        <w:rPr>
          <w:rFonts w:cs="Times New Roman"/>
          <w:szCs w:val="24"/>
        </w:rPr>
        <w:t xml:space="preserve">związanego z czujnikiem IMU </w:t>
      </w:r>
      <w:r w:rsidR="00065C50">
        <w:rPr>
          <w:rFonts w:cs="Times New Roman"/>
          <w:i/>
          <w:szCs w:val="24"/>
        </w:rPr>
        <w:t>BF :</w:t>
      </w:r>
    </w:p>
    <w:tbl>
      <w:tblPr>
        <w:tblStyle w:val="Tabela-Siatka"/>
        <w:tblW w:w="0" w:type="auto"/>
        <w:jc w:val="center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75"/>
        <w:gridCol w:w="7654"/>
        <w:gridCol w:w="674"/>
      </w:tblGrid>
      <w:tr w:rsidR="009E6E8B" w:rsidTr="00080E7D">
        <w:trPr>
          <w:jc w:val="center"/>
        </w:trPr>
        <w:tc>
          <w:tcPr>
            <w:tcW w:w="675" w:type="dxa"/>
          </w:tcPr>
          <w:p w:rsidR="009E6E8B" w:rsidRDefault="009E6E8B" w:rsidP="00080E7D">
            <w:pPr>
              <w:spacing w:before="200" w:after="200"/>
              <w:jc w:val="center"/>
              <w:rPr>
                <w:rFonts w:eastAsia="ArialMT" w:cs="Times New Roman"/>
                <w:i/>
                <w:szCs w:val="24"/>
                <w:lang w:val="en-US"/>
              </w:rPr>
            </w:pPr>
          </w:p>
        </w:tc>
        <w:tc>
          <w:tcPr>
            <w:tcW w:w="7654" w:type="dxa"/>
          </w:tcPr>
          <w:p w:rsidR="009E6E8B" w:rsidRPr="00A4702F" w:rsidRDefault="00C06E3F" w:rsidP="00080E7D">
            <w:pPr>
              <w:spacing w:before="200" w:after="200"/>
              <w:jc w:val="center"/>
              <w:rPr>
                <w:rFonts w:eastAsia="ArialMT" w:cs="Times New Roman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NF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BF</m:t>
                        </m:r>
                      </m:sup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q</m:t>
                            </m:r>
                          </m:e>
                        </m:acc>
                      </m:e>
                    </m:sPre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ω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Cs w:val="24"/>
                      </w:rPr>
                      <m:t>2</m:t>
                    </m:r>
                  </m:den>
                </m:f>
                <m:sPre>
                  <m:sPre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PrePr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NF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4"/>
                      </w:rPr>
                      <m:t>BF</m:t>
                    </m:r>
                  </m:sup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</m:sPre>
                <m:r>
                  <w:rPr>
                    <w:rFonts w:ascii="Cambria Math" w:hAnsi="Cambria Math" w:cs="Times New Roman"/>
                    <w:szCs w:val="24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ω</m:t>
                    </m:r>
                  </m:sub>
                </m:sSub>
              </m:oMath>
            </m:oMathPara>
          </w:p>
        </w:tc>
        <w:tc>
          <w:tcPr>
            <w:tcW w:w="674" w:type="dxa"/>
          </w:tcPr>
          <w:p w:rsidR="009E6E8B" w:rsidRPr="00A4702F" w:rsidRDefault="009E6E8B" w:rsidP="00080E7D">
            <w:pPr>
              <w:spacing w:before="200" w:after="200"/>
              <w:jc w:val="center"/>
              <w:rPr>
                <w:rFonts w:eastAsia="ArialMT" w:cs="Times New Roman"/>
                <w:szCs w:val="24"/>
                <w:lang w:val="en-US"/>
              </w:rPr>
            </w:pPr>
            <w:r>
              <w:rPr>
                <w:rFonts w:eastAsia="ArialMT" w:cs="Times New Roman"/>
                <w:szCs w:val="24"/>
                <w:lang w:val="en-US"/>
              </w:rPr>
              <w:t>(</w:t>
            </w:r>
            <w:fldSimple w:instr=" SEQ Eq \* MERGEFORMAT ">
              <w:r w:rsidR="00864F4B" w:rsidRPr="00864F4B">
                <w:rPr>
                  <w:rFonts w:eastAsia="ArialMT" w:cs="Times New Roman"/>
                  <w:noProof/>
                  <w:szCs w:val="24"/>
                  <w:lang w:val="en-US"/>
                </w:rPr>
                <w:t>12</w:t>
              </w:r>
            </w:fldSimple>
            <w:r>
              <w:rPr>
                <w:rFonts w:eastAsia="ArialMT" w:cs="Times New Roman"/>
                <w:szCs w:val="24"/>
                <w:lang w:val="en-US"/>
              </w:rPr>
              <w:t>)</w:t>
            </w:r>
          </w:p>
        </w:tc>
      </w:tr>
      <w:tr w:rsidR="009E6E8B" w:rsidTr="00080E7D">
        <w:trPr>
          <w:jc w:val="center"/>
        </w:trPr>
        <w:tc>
          <w:tcPr>
            <w:tcW w:w="675" w:type="dxa"/>
          </w:tcPr>
          <w:p w:rsidR="009E6E8B" w:rsidRDefault="009E6E8B" w:rsidP="00A4702F">
            <w:pPr>
              <w:spacing w:before="200" w:after="200"/>
              <w:rPr>
                <w:rFonts w:eastAsia="ArialMT" w:cs="Times New Roman"/>
                <w:i/>
                <w:szCs w:val="24"/>
                <w:lang w:val="en-US"/>
              </w:rPr>
            </w:pPr>
          </w:p>
        </w:tc>
        <w:tc>
          <w:tcPr>
            <w:tcW w:w="7654" w:type="dxa"/>
          </w:tcPr>
          <w:p w:rsidR="009E6E8B" w:rsidRPr="00A4702F" w:rsidRDefault="00C06E3F" w:rsidP="00A4702F">
            <w:pPr>
              <w:spacing w:before="200" w:after="200"/>
              <w:jc w:val="center"/>
              <w:rPr>
                <w:rFonts w:eastAsia="ArialMT" w:cs="Times New Roman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ω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0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4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z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674" w:type="dxa"/>
          </w:tcPr>
          <w:p w:rsidR="009E6E8B" w:rsidRPr="00A4702F" w:rsidRDefault="009E6E8B" w:rsidP="00A4702F">
            <w:pPr>
              <w:spacing w:before="200" w:after="200"/>
              <w:jc w:val="right"/>
              <w:rPr>
                <w:rFonts w:eastAsia="ArialMT" w:cs="Times New Roman"/>
                <w:szCs w:val="24"/>
                <w:lang w:val="en-US"/>
              </w:rPr>
            </w:pPr>
            <w:r>
              <w:rPr>
                <w:rFonts w:eastAsia="ArialMT" w:cs="Times New Roman"/>
                <w:szCs w:val="24"/>
                <w:lang w:val="en-US"/>
              </w:rPr>
              <w:t>(</w:t>
            </w:r>
            <w:fldSimple w:instr=" SEQ Eq \* MERGEFORMAT ">
              <w:r w:rsidR="00864F4B" w:rsidRPr="00864F4B">
                <w:rPr>
                  <w:rFonts w:eastAsia="ArialMT" w:cs="Times New Roman"/>
                  <w:noProof/>
                  <w:szCs w:val="24"/>
                  <w:lang w:val="en-US"/>
                </w:rPr>
                <w:t>13</w:t>
              </w:r>
            </w:fldSimple>
            <w:r>
              <w:rPr>
                <w:rFonts w:eastAsia="ArialMT" w:cs="Times New Roman"/>
                <w:szCs w:val="24"/>
                <w:lang w:val="en-US"/>
              </w:rPr>
              <w:t>)</w:t>
            </w:r>
          </w:p>
        </w:tc>
      </w:tr>
    </w:tbl>
    <w:p w:rsidR="009E6E8B" w:rsidRDefault="009E6E8B" w:rsidP="009A0E5D">
      <w:pPr>
        <w:spacing w:after="240"/>
        <w:ind w:firstLine="284"/>
        <w:jc w:val="both"/>
        <w:rPr>
          <w:rFonts w:cs="Times New Roman"/>
          <w:i/>
          <w:szCs w:val="24"/>
        </w:rPr>
      </w:pPr>
    </w:p>
    <w:p w:rsidR="00E36858" w:rsidRDefault="00245F0F" w:rsidP="009A0E5D">
      <w:pPr>
        <w:spacing w:after="24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Wyznaczenie</w:t>
      </w:r>
      <w:r w:rsidR="00D54FA6">
        <w:rPr>
          <w:rFonts w:cs="Times New Roman"/>
          <w:szCs w:val="24"/>
        </w:rPr>
        <w:t xml:space="preserve"> estymowanej</w:t>
      </w:r>
      <w:r>
        <w:rPr>
          <w:rFonts w:cs="Times New Roman"/>
          <w:szCs w:val="24"/>
        </w:rPr>
        <w:t xml:space="preserve"> orientacji</w:t>
      </w:r>
      <w:r w:rsidR="00414188">
        <w:rPr>
          <w:rFonts w:cs="Times New Roman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sPre>
              <m:sPre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PrePr>
              <m:sub>
                <m:r>
                  <w:rPr>
                    <w:rFonts w:ascii="Cambria Math" w:hAnsi="Cambria Math" w:cs="Times New Roman"/>
                    <w:szCs w:val="24"/>
                  </w:rPr>
                  <m:t>NF</m:t>
                </m:r>
              </m:sub>
              <m:sup>
                <m:r>
                  <w:rPr>
                    <w:rFonts w:ascii="Cambria Math" w:hAnsi="Cambria Math" w:cs="Times New Roman"/>
                    <w:szCs w:val="24"/>
                  </w:rPr>
                  <m:t>BF</m:t>
                </m:r>
              </m:sup>
              <m:e>
                <m:r>
                  <w:rPr>
                    <w:rFonts w:ascii="Cambria Math" w:hAnsi="Cambria Math" w:cs="Times New Roman"/>
                    <w:szCs w:val="24"/>
                  </w:rPr>
                  <m:t>q</m:t>
                </m:r>
              </m:e>
            </m:sPre>
          </m:e>
          <m:sub>
            <m:r>
              <w:rPr>
                <w:rFonts w:ascii="Cambria Math" w:hAnsi="Cambria Math" w:cs="Times New Roman"/>
                <w:szCs w:val="24"/>
              </w:rPr>
              <m:t>est</m:t>
            </m:r>
          </m:sub>
        </m:sSub>
      </m:oMath>
      <w:r w:rsidR="00784F5E">
        <w:rPr>
          <w:rFonts w:cs="Times New Roman"/>
          <w:szCs w:val="24"/>
        </w:rPr>
        <w:t xml:space="preserve"> ,</w:t>
      </w:r>
      <w:r w:rsidR="008E7032">
        <w:rPr>
          <w:rFonts w:cs="Times New Roman"/>
          <w:szCs w:val="24"/>
        </w:rPr>
        <w:t xml:space="preserve"> </w:t>
      </w:r>
      <w:r w:rsidR="00D54FA6">
        <w:rPr>
          <w:rFonts w:cs="Times New Roman"/>
          <w:szCs w:val="24"/>
        </w:rPr>
        <w:t xml:space="preserve"> przy pomocy algorytmu zaproponowanego przez Sebastiana Madgwicka, </w:t>
      </w:r>
      <w:r>
        <w:rPr>
          <w:rFonts w:cs="Times New Roman"/>
          <w:szCs w:val="24"/>
        </w:rPr>
        <w:t>polega na numerycznym całkowaniu</w:t>
      </w:r>
      <w:r w:rsidR="00D54FA6">
        <w:rPr>
          <w:rFonts w:cs="Times New Roman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sPre>
              <m:sPre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PrePr>
              <m:sub>
                <m:r>
                  <w:rPr>
                    <w:rFonts w:ascii="Cambria Math" w:hAnsi="Cambria Math" w:cs="Times New Roman"/>
                    <w:szCs w:val="24"/>
                  </w:rPr>
                  <m:t>NF</m:t>
                </m:r>
              </m:sub>
              <m:sup>
                <m:r>
                  <w:rPr>
                    <w:rFonts w:ascii="Cambria Math" w:hAnsi="Cambria Math" w:cs="Times New Roman"/>
                    <w:szCs w:val="24"/>
                  </w:rPr>
                  <m:t>BF</m:t>
                </m:r>
              </m:sup>
              <m:e>
                <m:r>
                  <w:rPr>
                    <w:rFonts w:ascii="Cambria Math" w:hAnsi="Cambria Math" w:cs="Times New Roman"/>
                    <w:szCs w:val="24"/>
                  </w:rPr>
                  <m:t>q</m:t>
                </m:r>
              </m:e>
            </m:sPre>
          </m:e>
          <m:sub>
            <m:r>
              <w:rPr>
                <w:rFonts w:ascii="Cambria Math" w:hAnsi="Cambria Math" w:cs="Times New Roman"/>
                <w:szCs w:val="24"/>
              </w:rPr>
              <m:t>est</m:t>
            </m:r>
          </m:sub>
        </m:sSub>
      </m:oMath>
      <w:r w:rsidR="00D54FA6">
        <w:rPr>
          <w:rFonts w:cs="Times New Roman"/>
          <w:szCs w:val="24"/>
        </w:rPr>
        <w:t xml:space="preserve"> :</w:t>
      </w:r>
    </w:p>
    <w:tbl>
      <w:tblPr>
        <w:tblStyle w:val="Tabela-Siatka"/>
        <w:tblW w:w="0" w:type="auto"/>
        <w:jc w:val="center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75"/>
        <w:gridCol w:w="7654"/>
        <w:gridCol w:w="674"/>
      </w:tblGrid>
      <w:tr w:rsidR="009E6E8B" w:rsidTr="00080E7D">
        <w:trPr>
          <w:jc w:val="center"/>
        </w:trPr>
        <w:tc>
          <w:tcPr>
            <w:tcW w:w="675" w:type="dxa"/>
          </w:tcPr>
          <w:p w:rsidR="009E6E8B" w:rsidRDefault="009E6E8B" w:rsidP="00A4702F">
            <w:pPr>
              <w:spacing w:before="200" w:after="200"/>
              <w:rPr>
                <w:rFonts w:eastAsia="ArialMT" w:cs="Times New Roman"/>
                <w:i/>
                <w:szCs w:val="24"/>
                <w:lang w:val="en-US"/>
              </w:rPr>
            </w:pPr>
          </w:p>
        </w:tc>
        <w:tc>
          <w:tcPr>
            <w:tcW w:w="7654" w:type="dxa"/>
          </w:tcPr>
          <w:p w:rsidR="009E6E8B" w:rsidRPr="00A4702F" w:rsidRDefault="00C06E3F" w:rsidP="00A4702F">
            <w:pPr>
              <w:spacing w:before="200" w:after="200"/>
              <w:jc w:val="center"/>
              <w:rPr>
                <w:rFonts w:eastAsia="ArialMT" w:cs="Times New Roman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NF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BF</m:t>
                        </m:r>
                      </m:sup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q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est,t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NF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BF</m:t>
                        </m:r>
                      </m:sup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q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est,t-1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NF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BF</m:t>
                        </m:r>
                      </m:sup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q</m:t>
                            </m:r>
                          </m:e>
                        </m:acc>
                      </m:e>
                    </m:sPre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est,t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∆t</m:t>
                </m:r>
              </m:oMath>
            </m:oMathPara>
          </w:p>
        </w:tc>
        <w:tc>
          <w:tcPr>
            <w:tcW w:w="674" w:type="dxa"/>
          </w:tcPr>
          <w:p w:rsidR="009E6E8B" w:rsidRPr="00A4702F" w:rsidRDefault="009E6E8B" w:rsidP="00A4702F">
            <w:pPr>
              <w:spacing w:before="200" w:after="200"/>
              <w:jc w:val="right"/>
              <w:rPr>
                <w:rFonts w:eastAsia="ArialMT" w:cs="Times New Roman"/>
                <w:szCs w:val="24"/>
                <w:lang w:val="en-US"/>
              </w:rPr>
            </w:pPr>
            <w:r>
              <w:rPr>
                <w:rFonts w:eastAsia="ArialMT" w:cs="Times New Roman"/>
                <w:szCs w:val="24"/>
                <w:lang w:val="en-US"/>
              </w:rPr>
              <w:t>(</w:t>
            </w:r>
            <w:fldSimple w:instr=" SEQ Eq \* MERGEFORMAT ">
              <w:r w:rsidR="00864F4B" w:rsidRPr="00864F4B">
                <w:rPr>
                  <w:rFonts w:eastAsia="ArialMT" w:cs="Times New Roman"/>
                  <w:noProof/>
                  <w:szCs w:val="24"/>
                  <w:lang w:val="en-US"/>
                </w:rPr>
                <w:t>14</w:t>
              </w:r>
            </w:fldSimple>
            <w:r>
              <w:rPr>
                <w:rFonts w:eastAsia="ArialMT" w:cs="Times New Roman"/>
                <w:szCs w:val="24"/>
                <w:lang w:val="en-US"/>
              </w:rPr>
              <w:t>)</w:t>
            </w:r>
          </w:p>
        </w:tc>
      </w:tr>
    </w:tbl>
    <w:p w:rsidR="003F4639" w:rsidRDefault="009A0E5D" w:rsidP="003F4639">
      <w:pPr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Ze względu na dryf żyroskopowy, konieczna jest korekcja pochodnej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sPre>
              <m:sPre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PrePr>
              <m:sub>
                <m:r>
                  <w:rPr>
                    <w:rFonts w:ascii="Cambria Math" w:hAnsi="Cambria Math" w:cs="Times New Roman"/>
                    <w:szCs w:val="24"/>
                  </w:rPr>
                  <m:t>NF</m:t>
                </m:r>
              </m:sub>
              <m:sup>
                <m:r>
                  <w:rPr>
                    <w:rFonts w:ascii="Cambria Math" w:hAnsi="Cambria Math" w:cs="Times New Roman"/>
                    <w:szCs w:val="24"/>
                  </w:rPr>
                  <m:t>BF</m:t>
                </m:r>
              </m:sup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</m:acc>
              </m:e>
            </m:sPre>
          </m:e>
          <m:sub>
            <m:r>
              <w:rPr>
                <w:rFonts w:ascii="Cambria Math" w:hAnsi="Cambria Math" w:cs="Times New Roman"/>
                <w:szCs w:val="24"/>
              </w:rPr>
              <m:t>est</m:t>
            </m:r>
          </m:sub>
        </m:sSub>
      </m:oMath>
      <w:r>
        <w:rPr>
          <w:rFonts w:cs="Times New Roman"/>
          <w:szCs w:val="24"/>
        </w:rPr>
        <w:t xml:space="preserve"> </w:t>
      </w:r>
      <w:r w:rsidR="00E17A90">
        <w:rPr>
          <w:rFonts w:cs="Times New Roman"/>
          <w:szCs w:val="24"/>
        </w:rPr>
        <w:t xml:space="preserve">, w kierunku przeciwnym do estymowanego błędu </w:t>
      </w:r>
      <m:oMath>
        <m:sSub>
          <m:sSubPr>
            <m:ctrlPr>
              <w:rPr>
                <w:rFonts w:ascii="Cambria Math" w:hAnsi="Cambria Math" w:cs="Times New Roman"/>
                <w:i/>
                <w:szCs w:val="24"/>
              </w:rPr>
            </m:ctrlPr>
          </m:sSubPr>
          <m:e>
            <m:sPre>
              <m:sPrePr>
                <m:ctrlPr>
                  <w:rPr>
                    <w:rFonts w:ascii="Cambria Math" w:hAnsi="Cambria Math" w:cs="Times New Roman"/>
                    <w:i/>
                    <w:szCs w:val="24"/>
                  </w:rPr>
                </m:ctrlPr>
              </m:sPrePr>
              <m:sub>
                <m:r>
                  <w:rPr>
                    <w:rFonts w:ascii="Cambria Math" w:hAnsi="Cambria Math" w:cs="Times New Roman"/>
                    <w:szCs w:val="24"/>
                  </w:rPr>
                  <m:t>NF</m:t>
                </m:r>
              </m:sub>
              <m:sup>
                <m:r>
                  <w:rPr>
                    <w:rFonts w:ascii="Cambria Math" w:hAnsi="Cambria Math" w:cs="Times New Roman"/>
                    <w:szCs w:val="24"/>
                  </w:rPr>
                  <m:t>BF</m:t>
                </m:r>
              </m:sup>
              <m:e>
                <m:acc>
                  <m:accPr>
                    <m:chr m:val="̇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q</m:t>
                    </m:r>
                  </m:e>
                </m:acc>
              </m:e>
            </m:sPre>
          </m:e>
          <m:sub>
            <m:r>
              <w:rPr>
                <w:rFonts w:ascii="Cambria Math" w:hAnsi="Cambria Math" w:cs="Times New Roman"/>
                <w:szCs w:val="24"/>
              </w:rPr>
              <m:t>ϵ</m:t>
            </m:r>
          </m:sub>
        </m:sSub>
      </m:oMath>
      <w:r w:rsidR="00E57542">
        <w:rPr>
          <w:rFonts w:cs="Times New Roman"/>
          <w:szCs w:val="24"/>
        </w:rPr>
        <w:t>, wyznaczonego na podstawie pomiarów akcel</w:t>
      </w:r>
      <w:r w:rsidR="00E57542">
        <w:rPr>
          <w:rFonts w:cs="Times New Roman"/>
          <w:szCs w:val="24"/>
        </w:rPr>
        <w:t>e</w:t>
      </w:r>
      <w:r w:rsidR="00E57542">
        <w:rPr>
          <w:rFonts w:cs="Times New Roman"/>
          <w:szCs w:val="24"/>
        </w:rPr>
        <w:t>rometru i magnetometru</w:t>
      </w:r>
      <w:r>
        <w:rPr>
          <w:rFonts w:cs="Times New Roman"/>
          <w:szCs w:val="24"/>
        </w:rPr>
        <w:t>:</w:t>
      </w:r>
    </w:p>
    <w:tbl>
      <w:tblPr>
        <w:tblStyle w:val="Tabela-Siatka"/>
        <w:tblW w:w="0" w:type="auto"/>
        <w:jc w:val="center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75"/>
        <w:gridCol w:w="7654"/>
        <w:gridCol w:w="674"/>
      </w:tblGrid>
      <w:tr w:rsidR="009E6E8B" w:rsidTr="00080E7D">
        <w:trPr>
          <w:jc w:val="center"/>
        </w:trPr>
        <w:tc>
          <w:tcPr>
            <w:tcW w:w="675" w:type="dxa"/>
          </w:tcPr>
          <w:p w:rsidR="009E6E8B" w:rsidRDefault="009E6E8B" w:rsidP="00A4702F">
            <w:pPr>
              <w:spacing w:before="200" w:after="200"/>
              <w:rPr>
                <w:rFonts w:eastAsia="ArialMT" w:cs="Times New Roman"/>
                <w:i/>
                <w:szCs w:val="24"/>
                <w:lang w:val="en-US"/>
              </w:rPr>
            </w:pPr>
          </w:p>
        </w:tc>
        <w:tc>
          <w:tcPr>
            <w:tcW w:w="7654" w:type="dxa"/>
          </w:tcPr>
          <w:p w:rsidR="009E6E8B" w:rsidRPr="00A4702F" w:rsidRDefault="00C06E3F" w:rsidP="00A4702F">
            <w:pPr>
              <w:spacing w:before="200" w:after="200"/>
              <w:jc w:val="center"/>
              <w:rPr>
                <w:rFonts w:eastAsia="ArialMT" w:cs="Times New Roman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NF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BF</m:t>
                        </m:r>
                      </m:sup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q</m:t>
                            </m:r>
                          </m:e>
                        </m:acc>
                      </m:e>
                    </m:sPre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est,t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NF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BF</m:t>
                        </m:r>
                      </m:sup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q</m:t>
                            </m:r>
                          </m:e>
                        </m:acc>
                      </m:e>
                    </m:sPre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ω,t</m:t>
                    </m:r>
                  </m:sub>
                </m:sSub>
                <m:r>
                  <w:rPr>
                    <w:rFonts w:ascii="Cambria Math" w:hAnsi="Cambria Math" w:cs="Times New Roman"/>
                    <w:szCs w:val="24"/>
                  </w:rPr>
                  <m:t>-β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NF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BF</m:t>
                        </m:r>
                      </m:sup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Times New Roman"/>
                                <w:i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Times New Roman"/>
                                <w:szCs w:val="24"/>
                              </w:rPr>
                              <m:t>q</m:t>
                            </m:r>
                          </m:e>
                        </m:acc>
                      </m:e>
                    </m:sPre>
                  </m:e>
                  <m:sub>
                    <m:r>
                      <w:rPr>
                        <w:rFonts w:ascii="Cambria Math" w:hAnsi="Cambria Math" w:cs="Times New Roman"/>
                        <w:szCs w:val="24"/>
                      </w:rPr>
                      <m:t>ϵ,t</m:t>
                    </m:r>
                  </m:sub>
                </m:sSub>
              </m:oMath>
            </m:oMathPara>
          </w:p>
        </w:tc>
        <w:tc>
          <w:tcPr>
            <w:tcW w:w="674" w:type="dxa"/>
          </w:tcPr>
          <w:p w:rsidR="009E6E8B" w:rsidRPr="00A4702F" w:rsidRDefault="009E6E8B" w:rsidP="00A4702F">
            <w:pPr>
              <w:spacing w:before="200" w:after="200"/>
              <w:jc w:val="right"/>
              <w:rPr>
                <w:rFonts w:eastAsia="ArialMT" w:cs="Times New Roman"/>
                <w:szCs w:val="24"/>
                <w:lang w:val="en-US"/>
              </w:rPr>
            </w:pPr>
            <w:r>
              <w:rPr>
                <w:rFonts w:eastAsia="ArialMT" w:cs="Times New Roman"/>
                <w:szCs w:val="24"/>
                <w:lang w:val="en-US"/>
              </w:rPr>
              <w:t>(</w:t>
            </w:r>
            <w:fldSimple w:instr=" SEQ Eq \* MERGEFORMAT ">
              <w:r w:rsidR="00864F4B" w:rsidRPr="00864F4B">
                <w:rPr>
                  <w:rFonts w:eastAsia="ArialMT" w:cs="Times New Roman"/>
                  <w:noProof/>
                  <w:szCs w:val="24"/>
                  <w:lang w:val="en-US"/>
                </w:rPr>
                <w:t>15</w:t>
              </w:r>
            </w:fldSimple>
            <w:r>
              <w:rPr>
                <w:rFonts w:eastAsia="ArialMT" w:cs="Times New Roman"/>
                <w:szCs w:val="24"/>
                <w:lang w:val="en-US"/>
              </w:rPr>
              <w:t>)</w:t>
            </w:r>
          </w:p>
        </w:tc>
      </w:tr>
    </w:tbl>
    <w:p w:rsidR="00F64CAB" w:rsidRDefault="008E7032" w:rsidP="00694235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  <w:r w:rsidR="00245F0F">
        <w:rPr>
          <w:rFonts w:cs="Times New Roman"/>
          <w:szCs w:val="24"/>
        </w:rPr>
        <w:t xml:space="preserve"> </w:t>
      </w:r>
      <w:r w:rsidR="00E57542">
        <w:rPr>
          <w:rFonts w:cs="Times New Roman"/>
          <w:szCs w:val="24"/>
        </w:rPr>
        <w:t>Bardziej szczegółowy opis algorytmu Sebastiana Madgwicka dostępny jest [</w:t>
      </w:r>
      <w:r w:rsidR="00954D56">
        <w:rPr>
          <w:rFonts w:cs="Times New Roman"/>
          <w:szCs w:val="24"/>
        </w:rPr>
        <w:t>10</w:t>
      </w:r>
      <w:r w:rsidR="00E57542">
        <w:rPr>
          <w:rFonts w:cs="Times New Roman"/>
          <w:szCs w:val="24"/>
        </w:rPr>
        <w:t>]. Zai</w:t>
      </w:r>
      <w:r w:rsidR="00E57542">
        <w:rPr>
          <w:rFonts w:cs="Times New Roman"/>
          <w:szCs w:val="24"/>
        </w:rPr>
        <w:t>m</w:t>
      </w:r>
      <w:r w:rsidR="00E57542">
        <w:rPr>
          <w:rFonts w:cs="Times New Roman"/>
          <w:szCs w:val="24"/>
        </w:rPr>
        <w:t>plementowany algorytm w języku C</w:t>
      </w:r>
      <w:r w:rsidR="00954D56">
        <w:rPr>
          <w:rFonts w:cs="Times New Roman"/>
          <w:szCs w:val="24"/>
        </w:rPr>
        <w:t>,</w:t>
      </w:r>
      <w:r w:rsidR="00E57542">
        <w:rPr>
          <w:rFonts w:cs="Times New Roman"/>
          <w:szCs w:val="24"/>
        </w:rPr>
        <w:t xml:space="preserve"> opublikowany</w:t>
      </w:r>
      <w:r w:rsidR="00AE200F">
        <w:rPr>
          <w:rFonts w:cs="Times New Roman"/>
          <w:szCs w:val="24"/>
        </w:rPr>
        <w:t xml:space="preserve"> na</w:t>
      </w:r>
      <w:r w:rsidR="00E57542">
        <w:rPr>
          <w:rFonts w:cs="Times New Roman"/>
          <w:szCs w:val="24"/>
        </w:rPr>
        <w:t xml:space="preserve"> zasadach</w:t>
      </w:r>
      <w:r w:rsidR="00AE200F">
        <w:rPr>
          <w:rFonts w:cs="Times New Roman"/>
          <w:szCs w:val="24"/>
        </w:rPr>
        <w:t xml:space="preserve"> licencji </w:t>
      </w:r>
      <w:r w:rsidR="00AE200F" w:rsidRPr="00AE200F">
        <w:rPr>
          <w:rFonts w:cs="Times New Roman"/>
          <w:i/>
          <w:szCs w:val="24"/>
        </w:rPr>
        <w:t>GNU General Public License</w:t>
      </w:r>
      <w:r w:rsidR="00E57542">
        <w:rPr>
          <w:rFonts w:cs="Times New Roman"/>
          <w:i/>
          <w:szCs w:val="24"/>
        </w:rPr>
        <w:t xml:space="preserve">, </w:t>
      </w:r>
      <w:r w:rsidR="001128FB">
        <w:rPr>
          <w:rFonts w:cs="Times New Roman"/>
          <w:szCs w:val="24"/>
        </w:rPr>
        <w:t>jest dostępn</w:t>
      </w:r>
      <w:r w:rsidR="00954D56">
        <w:rPr>
          <w:rFonts w:cs="Times New Roman"/>
          <w:szCs w:val="24"/>
        </w:rPr>
        <w:t>y</w:t>
      </w:r>
      <w:r w:rsidR="001128FB">
        <w:rPr>
          <w:rFonts w:cs="Times New Roman"/>
          <w:szCs w:val="24"/>
        </w:rPr>
        <w:t xml:space="preserve"> </w:t>
      </w:r>
      <w:r w:rsidR="006A7397">
        <w:rPr>
          <w:rFonts w:cs="Times New Roman"/>
          <w:szCs w:val="24"/>
        </w:rPr>
        <w:t>[</w:t>
      </w:r>
      <w:bookmarkStart w:id="58" w:name="bib25"/>
      <w:r w:rsidR="00B364A8">
        <w:rPr>
          <w:rFonts w:cs="Times New Roman"/>
          <w:szCs w:val="24"/>
        </w:rPr>
        <w:t>25</w:t>
      </w:r>
      <w:bookmarkEnd w:id="58"/>
      <w:r w:rsidR="006A7397">
        <w:rPr>
          <w:rFonts w:cs="Times New Roman"/>
          <w:szCs w:val="24"/>
        </w:rPr>
        <w:t xml:space="preserve">]. </w:t>
      </w:r>
    </w:p>
    <w:p w:rsidR="00675291" w:rsidRDefault="004F76C1" w:rsidP="003F4639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Orientacja obiektu wyrażona w postaci kwaternionów jest mało intuicyjna, co jest nie bez znaczenia w przypadku przeprowadzania testów algorytmu kontroli lotu. Dodatkowo wartości zadane przedstawione są w postaci kątków Eulera. Dlatego konieczne jest przekształcenie kwaternionu </w:t>
      </w:r>
      <w:r w:rsidR="00947EF4">
        <w:rPr>
          <w:rFonts w:cs="Times New Roman"/>
          <w:szCs w:val="24"/>
        </w:rPr>
        <w:t>do posta</w:t>
      </w:r>
      <w:r w:rsidR="001128FB">
        <w:rPr>
          <w:rFonts w:cs="Times New Roman"/>
          <w:szCs w:val="24"/>
        </w:rPr>
        <w:t xml:space="preserve">ci kątów </w:t>
      </w:r>
      <w:r w:rsidR="001128FB">
        <w:rPr>
          <w:rFonts w:cs="Times New Roman"/>
          <w:i/>
          <w:szCs w:val="24"/>
        </w:rPr>
        <w:t>RPY</w:t>
      </w:r>
      <w:r w:rsidR="00A91634">
        <w:rPr>
          <w:rFonts w:cs="Times New Roman"/>
          <w:szCs w:val="24"/>
        </w:rPr>
        <w:t>, opisane w punkcie 2.3.3</w:t>
      </w:r>
      <w:r w:rsidR="00DC5003">
        <w:rPr>
          <w:rFonts w:cs="Times New Roman"/>
          <w:szCs w:val="24"/>
        </w:rPr>
        <w:t xml:space="preserve">. Wyznaczone kąty zapisywane są do zmiennych </w:t>
      </w:r>
      <w:r w:rsidR="00DC5003">
        <w:rPr>
          <w:rFonts w:cs="Times New Roman"/>
          <w:i/>
          <w:szCs w:val="24"/>
        </w:rPr>
        <w:t xml:space="preserve">rollCurrnetValue, pitchCurrnetValue, yawCurrnetValue, </w:t>
      </w:r>
      <w:r w:rsidR="00DC5003">
        <w:rPr>
          <w:rFonts w:cs="Times New Roman"/>
          <w:szCs w:val="24"/>
        </w:rPr>
        <w:t>które wykorzyst</w:t>
      </w:r>
      <w:r w:rsidR="00DC5003">
        <w:rPr>
          <w:rFonts w:cs="Times New Roman"/>
          <w:szCs w:val="24"/>
        </w:rPr>
        <w:t>a</w:t>
      </w:r>
      <w:r w:rsidR="00DC5003">
        <w:rPr>
          <w:rFonts w:cs="Times New Roman"/>
          <w:szCs w:val="24"/>
        </w:rPr>
        <w:t xml:space="preserve">ne są przy wyznaczaniu sygnałów sterujących. </w:t>
      </w:r>
    </w:p>
    <w:p w:rsidR="001B5013" w:rsidRPr="003F4639" w:rsidRDefault="001B5013" w:rsidP="003F4639">
      <w:pPr>
        <w:spacing w:after="20"/>
        <w:ind w:firstLine="284"/>
        <w:jc w:val="both"/>
        <w:rPr>
          <w:rFonts w:cs="Times New Roman"/>
          <w:szCs w:val="24"/>
        </w:rPr>
      </w:pPr>
    </w:p>
    <w:p w:rsidR="00E3060C" w:rsidRPr="00E3060C" w:rsidRDefault="002E5A6F" w:rsidP="00B95646">
      <w:pPr>
        <w:pStyle w:val="Nagwek3"/>
        <w:numPr>
          <w:ilvl w:val="2"/>
          <w:numId w:val="2"/>
        </w:numPr>
        <w:spacing w:before="0" w:after="120"/>
        <w:ind w:left="283" w:firstLine="0"/>
      </w:pPr>
      <w:bookmarkStart w:id="59" w:name="_Toc409187431"/>
      <w:r w:rsidRPr="001C2C29">
        <w:t>Wyznaczenie sygnałów sterujących</w:t>
      </w:r>
      <w:bookmarkEnd w:id="59"/>
    </w:p>
    <w:p w:rsidR="006B66F3" w:rsidRDefault="00F1273C" w:rsidP="008D4D68">
      <w:pPr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Ostatnim etapem </w:t>
      </w:r>
      <w:r w:rsidR="008E284A">
        <w:rPr>
          <w:rFonts w:cs="Times New Roman"/>
          <w:szCs w:val="24"/>
        </w:rPr>
        <w:t xml:space="preserve">algorytmu </w:t>
      </w:r>
      <w:r w:rsidR="00046F2F">
        <w:rPr>
          <w:rFonts w:cs="Times New Roman"/>
          <w:szCs w:val="24"/>
        </w:rPr>
        <w:t>stabilizacji</w:t>
      </w:r>
      <w:r w:rsidR="008E284A">
        <w:rPr>
          <w:rFonts w:cs="Times New Roman"/>
          <w:szCs w:val="24"/>
        </w:rPr>
        <w:t xml:space="preserve"> lotu</w:t>
      </w:r>
      <w:r>
        <w:rPr>
          <w:rFonts w:cs="Times New Roman"/>
          <w:szCs w:val="24"/>
        </w:rPr>
        <w:t xml:space="preserve"> jest wyznaczenie sygnałów sterujących </w:t>
      </w:r>
      <w:r w:rsidR="008E284A">
        <w:rPr>
          <w:rFonts w:cs="Times New Roman"/>
          <w:szCs w:val="24"/>
        </w:rPr>
        <w:t>prę</w:t>
      </w:r>
      <w:r w:rsidR="008E284A">
        <w:rPr>
          <w:rFonts w:cs="Times New Roman"/>
          <w:szCs w:val="24"/>
        </w:rPr>
        <w:t>d</w:t>
      </w:r>
      <w:r w:rsidR="008E284A">
        <w:rPr>
          <w:rFonts w:cs="Times New Roman"/>
          <w:szCs w:val="24"/>
        </w:rPr>
        <w:t>kością obrotową silników</w:t>
      </w:r>
      <w:r w:rsidR="006134A7">
        <w:rPr>
          <w:rFonts w:cs="Times New Roman"/>
          <w:szCs w:val="24"/>
        </w:rPr>
        <w:t xml:space="preserve">, które zapewnią osiągnięcie i utrzymanie stabilnej pozycji wokół zadanego punktu pracy, wyrażonego </w:t>
      </w:r>
      <w:r w:rsidR="00BF5BDC">
        <w:rPr>
          <w:rFonts w:cs="Times New Roman"/>
          <w:szCs w:val="24"/>
        </w:rPr>
        <w:t>przy pomocy</w:t>
      </w:r>
      <w:r w:rsidR="006134A7">
        <w:rPr>
          <w:rFonts w:cs="Times New Roman"/>
          <w:szCs w:val="24"/>
        </w:rPr>
        <w:t xml:space="preserve"> trzech kątów </w:t>
      </w:r>
      <w:r w:rsidR="006134A7">
        <w:rPr>
          <w:rFonts w:cs="Times New Roman"/>
          <w:i/>
          <w:szCs w:val="24"/>
        </w:rPr>
        <w:t>RPY</w:t>
      </w:r>
      <w:r w:rsidR="006134A7">
        <w:rPr>
          <w:rFonts w:cs="Times New Roman"/>
          <w:szCs w:val="24"/>
        </w:rPr>
        <w:t xml:space="preserve">: </w:t>
      </w:r>
      <w:r w:rsidR="006134A7">
        <w:rPr>
          <w:rFonts w:cs="Times New Roman"/>
          <w:i/>
          <w:szCs w:val="24"/>
        </w:rPr>
        <w:t>rollSetValue, p</w:t>
      </w:r>
      <w:r w:rsidR="006134A7">
        <w:rPr>
          <w:rFonts w:cs="Times New Roman"/>
          <w:i/>
          <w:szCs w:val="24"/>
        </w:rPr>
        <w:t>i</w:t>
      </w:r>
      <w:r w:rsidR="006134A7">
        <w:rPr>
          <w:rFonts w:cs="Times New Roman"/>
          <w:i/>
          <w:szCs w:val="24"/>
        </w:rPr>
        <w:t>tchSetValue, yawSetValue</w:t>
      </w:r>
      <w:r>
        <w:rPr>
          <w:rFonts w:cs="Times New Roman"/>
          <w:szCs w:val="24"/>
        </w:rPr>
        <w:t>.</w:t>
      </w:r>
      <w:r w:rsidR="00062E8B">
        <w:rPr>
          <w:rFonts w:cs="Times New Roman"/>
          <w:szCs w:val="24"/>
        </w:rPr>
        <w:t xml:space="preserve"> Urządzeniami pośredniczącymi w tym etapie są regula</w:t>
      </w:r>
      <w:r w:rsidR="005A383F">
        <w:rPr>
          <w:rFonts w:cs="Times New Roman"/>
          <w:szCs w:val="24"/>
        </w:rPr>
        <w:t xml:space="preserve">tory ESC, które </w:t>
      </w:r>
      <w:r w:rsidR="00CF3F8A">
        <w:rPr>
          <w:rFonts w:cs="Times New Roman"/>
          <w:szCs w:val="24"/>
        </w:rPr>
        <w:t>regulują pracę trójfazowych silników elektrycznych w zależności od sygnału sterując</w:t>
      </w:r>
      <w:r w:rsidR="00CF3F8A">
        <w:rPr>
          <w:rFonts w:cs="Times New Roman"/>
          <w:szCs w:val="24"/>
        </w:rPr>
        <w:t>e</w:t>
      </w:r>
      <w:r w:rsidR="00CF3F8A">
        <w:rPr>
          <w:rFonts w:cs="Times New Roman"/>
          <w:szCs w:val="24"/>
        </w:rPr>
        <w:t>go</w:t>
      </w:r>
      <w:r w:rsidR="00321B80">
        <w:rPr>
          <w:rFonts w:cs="Times New Roman"/>
          <w:szCs w:val="24"/>
        </w:rPr>
        <w:t xml:space="preserve"> PWM,</w:t>
      </w:r>
      <w:r w:rsidR="00CF3F8A">
        <w:rPr>
          <w:rFonts w:cs="Times New Roman"/>
          <w:szCs w:val="24"/>
        </w:rPr>
        <w:t xml:space="preserve"> podawanego z mikrokontroler</w:t>
      </w:r>
      <w:r w:rsidR="008334F8">
        <w:rPr>
          <w:rFonts w:cs="Times New Roman"/>
          <w:szCs w:val="24"/>
        </w:rPr>
        <w:t>a</w:t>
      </w:r>
      <w:r w:rsidR="00046F2F">
        <w:rPr>
          <w:rFonts w:cs="Times New Roman"/>
          <w:szCs w:val="24"/>
        </w:rPr>
        <w:t>. Wysoki stan sygnału utrzymywany jest przez czas mieszczący się w przedziale od 1</w:t>
      </w:r>
      <w:r w:rsidR="00046F2F">
        <w:rPr>
          <w:rFonts w:cs="Times New Roman"/>
          <w:i/>
          <w:szCs w:val="24"/>
        </w:rPr>
        <w:t xml:space="preserve">ms </w:t>
      </w:r>
      <w:r w:rsidR="00046F2F">
        <w:rPr>
          <w:rFonts w:cs="Times New Roman"/>
          <w:szCs w:val="24"/>
        </w:rPr>
        <w:t>do 2</w:t>
      </w:r>
      <w:r w:rsidR="00046F2F">
        <w:rPr>
          <w:rFonts w:cs="Times New Roman"/>
          <w:i/>
          <w:szCs w:val="24"/>
        </w:rPr>
        <w:t xml:space="preserve">ms, </w:t>
      </w:r>
      <w:r w:rsidR="00046F2F">
        <w:rPr>
          <w:rFonts w:cs="Times New Roman"/>
          <w:szCs w:val="24"/>
        </w:rPr>
        <w:t>analogicznie</w:t>
      </w:r>
      <w:r w:rsidR="0017332A">
        <w:rPr>
          <w:rFonts w:cs="Times New Roman"/>
          <w:szCs w:val="24"/>
        </w:rPr>
        <w:t xml:space="preserve"> jak w przypadku odczytu danych z odbiornika RC. </w:t>
      </w:r>
      <w:r w:rsidR="007D0C9D">
        <w:rPr>
          <w:rFonts w:cs="Times New Roman"/>
          <w:szCs w:val="24"/>
        </w:rPr>
        <w:t>Częstotliwość generowanego sygnału to 400 Hz,</w:t>
      </w:r>
      <w:r w:rsidR="0017332A">
        <w:rPr>
          <w:rFonts w:cs="Times New Roman"/>
          <w:szCs w:val="24"/>
        </w:rPr>
        <w:t xml:space="preserve"> więc w tym przypadku</w:t>
      </w:r>
      <w:r w:rsidR="007D0C9D">
        <w:rPr>
          <w:rFonts w:cs="Times New Roman"/>
          <w:szCs w:val="24"/>
        </w:rPr>
        <w:t xml:space="preserve"> pełna skala sterowania zawiera się w przedziale od 40 do </w:t>
      </w:r>
      <w:r w:rsidR="009E7CBC">
        <w:rPr>
          <w:rFonts w:cs="Times New Roman"/>
          <w:szCs w:val="24"/>
        </w:rPr>
        <w:t>78</w:t>
      </w:r>
      <w:r w:rsidR="007D0C9D">
        <w:rPr>
          <w:rFonts w:cs="Times New Roman"/>
          <w:szCs w:val="24"/>
        </w:rPr>
        <w:t xml:space="preserve"> % wypełnienia sygnału PWM.</w:t>
      </w:r>
      <w:r w:rsidR="008334F8">
        <w:rPr>
          <w:rFonts w:cs="Times New Roman"/>
          <w:szCs w:val="24"/>
        </w:rPr>
        <w:t xml:space="preserve"> </w:t>
      </w:r>
    </w:p>
    <w:p w:rsidR="005A6B21" w:rsidRDefault="000A3722" w:rsidP="005A6B21">
      <w:pPr>
        <w:keepNext/>
        <w:spacing w:after="20"/>
        <w:ind w:firstLine="284"/>
        <w:jc w:val="center"/>
      </w:pPr>
      <w:r>
        <w:rPr>
          <w:rFonts w:cs="Times New Roman"/>
          <w:noProof/>
          <w:szCs w:val="24"/>
        </w:rPr>
        <w:drawing>
          <wp:inline distT="0" distB="0" distL="0" distR="0">
            <wp:extent cx="3029100" cy="1752600"/>
            <wp:effectExtent l="19050" t="0" r="0" b="0"/>
            <wp:docPr id="25" name="Obraz 5" descr="C:\Users\Karol\Documents\PracaDyplomowa\PWMSilnik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ol\Documents\PracaDyplomowa\PWMSilniki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1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722" w:rsidRPr="00F7794D" w:rsidRDefault="005A6B21" w:rsidP="005A6B21">
      <w:pPr>
        <w:pStyle w:val="Legenda"/>
        <w:jc w:val="center"/>
        <w:rPr>
          <w:i/>
          <w:color w:val="auto"/>
        </w:rPr>
      </w:pPr>
      <w:r w:rsidRPr="00F7794D">
        <w:rPr>
          <w:i/>
          <w:color w:val="auto"/>
        </w:rPr>
        <w:t xml:space="preserve">Rys. </w:t>
      </w:r>
      <w:r w:rsidR="00C06E3F" w:rsidRPr="00F7794D">
        <w:rPr>
          <w:i/>
          <w:color w:val="auto"/>
        </w:rPr>
        <w:fldChar w:fldCharType="begin"/>
      </w:r>
      <w:r w:rsidR="00641FF6" w:rsidRPr="00F7794D">
        <w:rPr>
          <w:i/>
          <w:color w:val="auto"/>
        </w:rPr>
        <w:instrText xml:space="preserve"> SEQ Rys. \* ARABIC </w:instrText>
      </w:r>
      <w:r w:rsidR="00C06E3F" w:rsidRPr="00F7794D">
        <w:rPr>
          <w:i/>
          <w:color w:val="auto"/>
        </w:rPr>
        <w:fldChar w:fldCharType="separate"/>
      </w:r>
      <w:r w:rsidR="00864F4B">
        <w:rPr>
          <w:i/>
          <w:noProof/>
          <w:color w:val="auto"/>
        </w:rPr>
        <w:t>22</w:t>
      </w:r>
      <w:r w:rsidR="00C06E3F" w:rsidRPr="00F7794D">
        <w:rPr>
          <w:i/>
          <w:color w:val="auto"/>
        </w:rPr>
        <w:fldChar w:fldCharType="end"/>
      </w:r>
      <w:r w:rsidRPr="00F7794D">
        <w:rPr>
          <w:i/>
          <w:color w:val="auto"/>
        </w:rPr>
        <w:t xml:space="preserve"> </w:t>
      </w:r>
    </w:p>
    <w:p w:rsidR="005A6B21" w:rsidRPr="00F7794D" w:rsidRDefault="005A6B21" w:rsidP="005A6B21">
      <w:pPr>
        <w:pStyle w:val="Legenda"/>
        <w:jc w:val="center"/>
        <w:rPr>
          <w:rFonts w:cs="Times New Roman"/>
          <w:i/>
          <w:color w:val="auto"/>
          <w:sz w:val="24"/>
          <w:szCs w:val="24"/>
        </w:rPr>
      </w:pPr>
      <w:r w:rsidRPr="00F7794D">
        <w:rPr>
          <w:i/>
          <w:color w:val="auto"/>
        </w:rPr>
        <w:t xml:space="preserve">Przebieg sygnału sterującego prędkością </w:t>
      </w:r>
      <w:r w:rsidR="007759F9" w:rsidRPr="00F7794D">
        <w:rPr>
          <w:i/>
          <w:color w:val="auto"/>
        </w:rPr>
        <w:t xml:space="preserve">obrotową silnika </w:t>
      </w:r>
      <w:r w:rsidR="000A3722" w:rsidRPr="00F7794D">
        <w:rPr>
          <w:i/>
          <w:color w:val="auto"/>
        </w:rPr>
        <w:t>: 0 r/min – przebieg górny, ~10000 r/min – przebieg dolny</w:t>
      </w:r>
      <w:r w:rsidR="00F7794D" w:rsidRPr="00F7794D">
        <w:rPr>
          <w:i/>
          <w:color w:val="auto"/>
        </w:rPr>
        <w:t>.</w:t>
      </w:r>
    </w:p>
    <w:p w:rsidR="00630A71" w:rsidRDefault="008334F8" w:rsidP="006B66F3">
      <w:pPr>
        <w:spacing w:after="2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Do generowani</w:t>
      </w:r>
      <w:r w:rsidR="009E7CBC">
        <w:rPr>
          <w:rFonts w:cs="Times New Roman"/>
          <w:szCs w:val="24"/>
        </w:rPr>
        <w:t>a</w:t>
      </w:r>
      <w:r>
        <w:rPr>
          <w:rFonts w:cs="Times New Roman"/>
          <w:szCs w:val="24"/>
        </w:rPr>
        <w:t xml:space="preserve"> czterech </w:t>
      </w:r>
      <w:r w:rsidR="009E7CBC">
        <w:rPr>
          <w:rFonts w:cs="Times New Roman"/>
          <w:szCs w:val="24"/>
        </w:rPr>
        <w:t>sygnałów sterujących silnikami,</w:t>
      </w:r>
      <w:r>
        <w:rPr>
          <w:rFonts w:cs="Times New Roman"/>
          <w:szCs w:val="24"/>
        </w:rPr>
        <w:t xml:space="preserve"> wykorzystywany jest wbud</w:t>
      </w:r>
      <w:r>
        <w:rPr>
          <w:rFonts w:cs="Times New Roman"/>
          <w:szCs w:val="24"/>
        </w:rPr>
        <w:t>o</w:t>
      </w:r>
      <w:r>
        <w:rPr>
          <w:rFonts w:cs="Times New Roman"/>
          <w:szCs w:val="24"/>
        </w:rPr>
        <w:t>wany w mikrokontroler generator PWM</w:t>
      </w:r>
      <w:r w:rsidR="00C12691">
        <w:rPr>
          <w:rFonts w:cs="Times New Roman"/>
          <w:szCs w:val="24"/>
        </w:rPr>
        <w:t xml:space="preserve">, który może wygenerować do </w:t>
      </w:r>
      <w:r w:rsidR="002D2273">
        <w:rPr>
          <w:rFonts w:cs="Times New Roman"/>
          <w:szCs w:val="24"/>
        </w:rPr>
        <w:t>ośmiu</w:t>
      </w:r>
      <w:r w:rsidR="00C12691">
        <w:rPr>
          <w:rFonts w:cs="Times New Roman"/>
          <w:szCs w:val="24"/>
        </w:rPr>
        <w:t xml:space="preserve"> niezależnych przebiegów </w:t>
      </w:r>
      <w:r w:rsidR="00187395">
        <w:rPr>
          <w:rFonts w:cs="Times New Roman"/>
          <w:szCs w:val="24"/>
        </w:rPr>
        <w:t xml:space="preserve">równocześnie </w:t>
      </w:r>
      <w:r w:rsidR="00C12691">
        <w:rPr>
          <w:rFonts w:cs="Times New Roman"/>
          <w:szCs w:val="24"/>
        </w:rPr>
        <w:t>[</w:t>
      </w:r>
      <w:bookmarkStart w:id="60" w:name="bib26"/>
      <w:r w:rsidR="00B364A8">
        <w:rPr>
          <w:rFonts w:cs="Times New Roman"/>
          <w:szCs w:val="24"/>
        </w:rPr>
        <w:t>26</w:t>
      </w:r>
      <w:bookmarkEnd w:id="60"/>
      <w:r w:rsidR="00C12691">
        <w:rPr>
          <w:rFonts w:cs="Times New Roman"/>
          <w:szCs w:val="24"/>
        </w:rPr>
        <w:t>]</w:t>
      </w:r>
      <w:r w:rsidR="003E023E">
        <w:rPr>
          <w:rFonts w:cs="Times New Roman"/>
          <w:szCs w:val="24"/>
        </w:rPr>
        <w:t>.</w:t>
      </w:r>
      <w:r w:rsidR="009E7CBC">
        <w:rPr>
          <w:rFonts w:cs="Times New Roman"/>
          <w:szCs w:val="24"/>
        </w:rPr>
        <w:t xml:space="preserve"> Ustawienie wypełnienia sygnału związane jest z </w:t>
      </w:r>
      <w:r w:rsidR="00243095">
        <w:rPr>
          <w:rFonts w:cs="Times New Roman"/>
          <w:szCs w:val="24"/>
        </w:rPr>
        <w:t>wpisaniem do rejestru komparatora</w:t>
      </w:r>
      <w:r w:rsidR="009E7CBC">
        <w:rPr>
          <w:rFonts w:cs="Times New Roman"/>
          <w:szCs w:val="24"/>
        </w:rPr>
        <w:t xml:space="preserve"> czasu trwania stanu wysokiego</w:t>
      </w:r>
      <w:r w:rsidR="002D2273">
        <w:rPr>
          <w:rFonts w:cs="Times New Roman"/>
          <w:szCs w:val="24"/>
        </w:rPr>
        <w:t>,</w:t>
      </w:r>
      <w:r w:rsidR="009E7CBC">
        <w:rPr>
          <w:rFonts w:cs="Times New Roman"/>
          <w:szCs w:val="24"/>
        </w:rPr>
        <w:t xml:space="preserve"> wyrażonego </w:t>
      </w:r>
      <w:r w:rsidR="005876AB">
        <w:rPr>
          <w:rFonts w:cs="Times New Roman"/>
          <w:szCs w:val="24"/>
        </w:rPr>
        <w:t>w taktach zegara (z ang</w:t>
      </w:r>
      <w:r w:rsidR="00463A34">
        <w:rPr>
          <w:rFonts w:cs="Times New Roman"/>
          <w:szCs w:val="24"/>
        </w:rPr>
        <w:t>.</w:t>
      </w:r>
      <w:r w:rsidR="006524BB">
        <w:rPr>
          <w:rFonts w:cs="Times New Roman"/>
          <w:szCs w:val="24"/>
        </w:rPr>
        <w:t xml:space="preserve"> </w:t>
      </w:r>
      <w:r w:rsidR="006524BB">
        <w:rPr>
          <w:rFonts w:cs="Times New Roman"/>
          <w:i/>
          <w:szCs w:val="24"/>
        </w:rPr>
        <w:t>clock ticks</w:t>
      </w:r>
      <w:r w:rsidR="005876AB">
        <w:rPr>
          <w:rFonts w:cs="Times New Roman"/>
          <w:szCs w:val="24"/>
        </w:rPr>
        <w:t>)</w:t>
      </w:r>
      <w:r w:rsidR="006524BB">
        <w:rPr>
          <w:rFonts w:cs="Times New Roman"/>
          <w:i/>
          <w:szCs w:val="24"/>
        </w:rPr>
        <w:t xml:space="preserve">. </w:t>
      </w:r>
      <w:r w:rsidR="006B66F3">
        <w:rPr>
          <w:rFonts w:cs="Times New Roman"/>
          <w:szCs w:val="24"/>
        </w:rPr>
        <w:t xml:space="preserve">Dla procesora taktowanego  zegarem 40 MHz, przedział 40-78 % wypełnienia </w:t>
      </w:r>
      <w:r w:rsidR="002D2273">
        <w:rPr>
          <w:rFonts w:cs="Times New Roman"/>
          <w:szCs w:val="24"/>
        </w:rPr>
        <w:t xml:space="preserve">sygnału PWM, </w:t>
      </w:r>
      <w:r w:rsidR="006B66F3">
        <w:rPr>
          <w:rFonts w:cs="Times New Roman"/>
          <w:szCs w:val="24"/>
        </w:rPr>
        <w:t xml:space="preserve">odpowiada </w:t>
      </w:r>
      <w:r w:rsidR="00374105">
        <w:rPr>
          <w:rFonts w:cs="Times New Roman"/>
          <w:szCs w:val="24"/>
        </w:rPr>
        <w:t>ustawieniu wartości</w:t>
      </w:r>
      <w:r w:rsidR="002644E2">
        <w:rPr>
          <w:rFonts w:cs="Times New Roman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Cs w:val="24"/>
          </w:rPr>
          <m:t>PWM_Width</m:t>
        </m:r>
      </m:oMath>
      <w:r w:rsidR="002644E2">
        <w:rPr>
          <w:rFonts w:cs="Times New Roman"/>
          <w:szCs w:val="24"/>
        </w:rPr>
        <w:t>,</w:t>
      </w:r>
      <w:r w:rsidR="00374105">
        <w:rPr>
          <w:rFonts w:cs="Times New Roman"/>
          <w:szCs w:val="24"/>
        </w:rPr>
        <w:t xml:space="preserve"> w rejestrze komparatora</w:t>
      </w:r>
      <w:r w:rsidR="002644E2">
        <w:rPr>
          <w:rFonts w:cs="Times New Roman"/>
          <w:szCs w:val="24"/>
        </w:rPr>
        <w:t>,</w:t>
      </w:r>
      <w:r w:rsidR="00374105">
        <w:rPr>
          <w:rFonts w:cs="Times New Roman"/>
          <w:szCs w:val="24"/>
        </w:rPr>
        <w:t xml:space="preserve"> z zakresu </w:t>
      </w:r>
      <w:r w:rsidR="006B66F3">
        <w:rPr>
          <w:rFonts w:cs="Times New Roman"/>
          <w:szCs w:val="24"/>
        </w:rPr>
        <w:t>40000-78000</w:t>
      </w:r>
      <w:r w:rsidR="006B66F3">
        <w:rPr>
          <w:rFonts w:cs="Times New Roman"/>
          <w:i/>
          <w:szCs w:val="24"/>
        </w:rPr>
        <w:t>.</w:t>
      </w:r>
      <w:r w:rsidR="006B66F3">
        <w:rPr>
          <w:rFonts w:cs="Times New Roman"/>
          <w:szCs w:val="24"/>
        </w:rPr>
        <w:t xml:space="preserve">  </w:t>
      </w:r>
    </w:p>
    <w:p w:rsidR="00F12675" w:rsidRDefault="006524BB" w:rsidP="00DB257E">
      <w:pPr>
        <w:spacing w:after="240"/>
        <w:ind w:firstLine="284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  <w:r w:rsidR="002E2452">
        <w:rPr>
          <w:rFonts w:cs="Times New Roman"/>
          <w:szCs w:val="24"/>
        </w:rPr>
        <w:t xml:space="preserve">Sygnały </w:t>
      </w:r>
      <w:r w:rsidR="006B66F3">
        <w:rPr>
          <w:rFonts w:cs="Times New Roman"/>
          <w:szCs w:val="24"/>
        </w:rPr>
        <w:t>PWM sterujące silnikami</w:t>
      </w:r>
      <w:r w:rsidR="002E2452">
        <w:rPr>
          <w:rFonts w:cs="Times New Roman"/>
          <w:szCs w:val="24"/>
        </w:rPr>
        <w:t xml:space="preserve"> wystawne są na </w:t>
      </w:r>
      <w:r w:rsidR="006B66F3">
        <w:rPr>
          <w:rFonts w:cs="Times New Roman"/>
          <w:szCs w:val="24"/>
        </w:rPr>
        <w:t>następujące porty</w:t>
      </w:r>
      <w:r w:rsidR="00630A71">
        <w:rPr>
          <w:rFonts w:cs="Times New Roman"/>
          <w:szCs w:val="24"/>
        </w:rPr>
        <w:t xml:space="preserve"> </w:t>
      </w:r>
      <w:r w:rsidR="002E2452">
        <w:rPr>
          <w:rFonts w:cs="Times New Roman"/>
          <w:szCs w:val="24"/>
        </w:rPr>
        <w:t>mikrokontrolera:</w:t>
      </w:r>
    </w:p>
    <w:p w:rsidR="002E2452" w:rsidRDefault="00630A71" w:rsidP="00F501AA">
      <w:pPr>
        <w:pStyle w:val="Akapitzlist"/>
        <w:numPr>
          <w:ilvl w:val="0"/>
          <w:numId w:val="8"/>
        </w:numPr>
        <w:spacing w:after="20"/>
        <w:jc w:val="both"/>
      </w:pPr>
      <w:r>
        <w:t>Sterowanie silnikiem nr 1</w:t>
      </w:r>
      <w:r w:rsidR="002E2452">
        <w:rPr>
          <w:i/>
        </w:rPr>
        <w:t xml:space="preserve"> </w:t>
      </w:r>
      <w:r w:rsidR="002E2452">
        <w:t>- GPIO_PortE_P4</w:t>
      </w:r>
    </w:p>
    <w:p w:rsidR="002E2452" w:rsidRDefault="00630A71" w:rsidP="00F501AA">
      <w:pPr>
        <w:pStyle w:val="Akapitzlist"/>
        <w:numPr>
          <w:ilvl w:val="0"/>
          <w:numId w:val="8"/>
        </w:numPr>
        <w:spacing w:after="20"/>
        <w:jc w:val="both"/>
      </w:pPr>
      <w:r>
        <w:t>Sterowanie silnikiem nr 2</w:t>
      </w:r>
      <w:r>
        <w:rPr>
          <w:i/>
        </w:rPr>
        <w:t xml:space="preserve"> </w:t>
      </w:r>
      <w:r w:rsidR="002E2452">
        <w:t>- GPIO_PortE_P5</w:t>
      </w:r>
    </w:p>
    <w:p w:rsidR="002E2452" w:rsidRDefault="00630A71" w:rsidP="00F501AA">
      <w:pPr>
        <w:pStyle w:val="Akapitzlist"/>
        <w:numPr>
          <w:ilvl w:val="0"/>
          <w:numId w:val="8"/>
        </w:numPr>
        <w:spacing w:after="20"/>
        <w:jc w:val="both"/>
      </w:pPr>
      <w:r>
        <w:t>Sterowanie silnikiem nr 3</w:t>
      </w:r>
      <w:r>
        <w:rPr>
          <w:i/>
        </w:rPr>
        <w:t xml:space="preserve"> </w:t>
      </w:r>
      <w:r w:rsidR="002E2452">
        <w:t>- GPIO_PortF_P2</w:t>
      </w:r>
    </w:p>
    <w:p w:rsidR="00CD70A6" w:rsidRDefault="00630A71" w:rsidP="00F501AA">
      <w:pPr>
        <w:pStyle w:val="Akapitzlist"/>
        <w:numPr>
          <w:ilvl w:val="0"/>
          <w:numId w:val="8"/>
        </w:numPr>
        <w:spacing w:after="20"/>
        <w:jc w:val="both"/>
      </w:pPr>
      <w:r>
        <w:t>Sterowanie silnikiem nr 4</w:t>
      </w:r>
      <w:r>
        <w:rPr>
          <w:i/>
        </w:rPr>
        <w:t xml:space="preserve"> </w:t>
      </w:r>
      <w:r w:rsidR="002E2452">
        <w:t>- GPIO_PortF_P</w:t>
      </w:r>
      <w:r w:rsidR="00AE0169">
        <w:t>3</w:t>
      </w:r>
    </w:p>
    <w:p w:rsidR="00F12675" w:rsidRPr="00AE0169" w:rsidRDefault="00F12675" w:rsidP="00F12675">
      <w:pPr>
        <w:pStyle w:val="Akapitzlist"/>
        <w:spacing w:after="20"/>
        <w:ind w:left="1004"/>
        <w:jc w:val="both"/>
      </w:pPr>
    </w:p>
    <w:p w:rsidR="00AE0169" w:rsidRDefault="00DB257E" w:rsidP="00694235">
      <w:pPr>
        <w:spacing w:after="20"/>
        <w:ind w:firstLine="284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Program kontroli lotu wykorzystuje </w:t>
      </w:r>
      <w:r w:rsidR="002D2273">
        <w:rPr>
          <w:rFonts w:eastAsia="Times New Roman" w:cs="Times New Roman"/>
          <w:szCs w:val="24"/>
        </w:rPr>
        <w:t>cztery</w:t>
      </w:r>
      <w:r>
        <w:rPr>
          <w:rFonts w:eastAsia="Times New Roman" w:cs="Times New Roman"/>
          <w:szCs w:val="24"/>
        </w:rPr>
        <w:t xml:space="preserve"> zmienne,</w:t>
      </w:r>
      <w:r w:rsidR="00AE0169">
        <w:rPr>
          <w:rFonts w:eastAsia="Times New Roman" w:cs="Times New Roman"/>
          <w:szCs w:val="24"/>
        </w:rPr>
        <w:t xml:space="preserve"> </w:t>
      </w:r>
      <w:r w:rsidR="00AE0169">
        <w:rPr>
          <w:rFonts w:eastAsia="Times New Roman" w:cs="Times New Roman"/>
          <w:i/>
          <w:szCs w:val="24"/>
        </w:rPr>
        <w:t>Engine1Speed,</w:t>
      </w:r>
      <w:r w:rsidR="00AE0169" w:rsidRPr="00AE0169">
        <w:rPr>
          <w:rFonts w:eastAsia="Times New Roman" w:cs="Times New Roman"/>
          <w:i/>
          <w:szCs w:val="24"/>
        </w:rPr>
        <w:t xml:space="preserve"> </w:t>
      </w:r>
      <w:r w:rsidR="00AE0169">
        <w:rPr>
          <w:rFonts w:eastAsia="Times New Roman" w:cs="Times New Roman"/>
          <w:i/>
          <w:szCs w:val="24"/>
        </w:rPr>
        <w:t>Engine2Speed,</w:t>
      </w:r>
      <w:r w:rsidR="00AE0169" w:rsidRPr="00AE0169">
        <w:rPr>
          <w:rFonts w:eastAsia="Times New Roman" w:cs="Times New Roman"/>
          <w:i/>
          <w:szCs w:val="24"/>
        </w:rPr>
        <w:t xml:space="preserve"> </w:t>
      </w:r>
      <w:r w:rsidR="00AE0169">
        <w:rPr>
          <w:rFonts w:eastAsia="Times New Roman" w:cs="Times New Roman"/>
          <w:i/>
          <w:szCs w:val="24"/>
        </w:rPr>
        <w:t>Eng</w:t>
      </w:r>
      <w:r w:rsidR="00AE0169">
        <w:rPr>
          <w:rFonts w:eastAsia="Times New Roman" w:cs="Times New Roman"/>
          <w:i/>
          <w:szCs w:val="24"/>
        </w:rPr>
        <w:t>i</w:t>
      </w:r>
      <w:r w:rsidR="00AE0169">
        <w:rPr>
          <w:rFonts w:eastAsia="Times New Roman" w:cs="Times New Roman"/>
          <w:i/>
          <w:szCs w:val="24"/>
        </w:rPr>
        <w:t>ne3Speed</w:t>
      </w:r>
      <w:r>
        <w:rPr>
          <w:rFonts w:eastAsia="Times New Roman" w:cs="Times New Roman"/>
          <w:i/>
          <w:szCs w:val="24"/>
        </w:rPr>
        <w:t xml:space="preserve"> </w:t>
      </w:r>
      <w:r>
        <w:rPr>
          <w:rFonts w:eastAsia="Times New Roman" w:cs="Times New Roman"/>
          <w:szCs w:val="24"/>
        </w:rPr>
        <w:t xml:space="preserve">oraz </w:t>
      </w:r>
      <w:r w:rsidR="00AE0169">
        <w:rPr>
          <w:rFonts w:eastAsia="Times New Roman" w:cs="Times New Roman"/>
          <w:i/>
          <w:szCs w:val="24"/>
        </w:rPr>
        <w:t>Engine4Speed</w:t>
      </w:r>
      <w:r w:rsidR="008F664A">
        <w:rPr>
          <w:rFonts w:eastAsia="Times New Roman" w:cs="Times New Roman"/>
          <w:szCs w:val="24"/>
        </w:rPr>
        <w:t xml:space="preserve"> odpowiedzialne za sterowanie prędkością</w:t>
      </w:r>
      <w:r w:rsidR="003415D9">
        <w:rPr>
          <w:rFonts w:eastAsia="Times New Roman" w:cs="Times New Roman"/>
          <w:szCs w:val="24"/>
        </w:rPr>
        <w:t xml:space="preserve"> obrotową</w:t>
      </w:r>
      <w:r w:rsidR="008F664A">
        <w:rPr>
          <w:rFonts w:eastAsia="Times New Roman" w:cs="Times New Roman"/>
          <w:szCs w:val="24"/>
        </w:rPr>
        <w:t xml:space="preserve"> silników</w:t>
      </w:r>
      <w:r>
        <w:rPr>
          <w:rFonts w:eastAsia="Times New Roman" w:cs="Times New Roman"/>
          <w:szCs w:val="24"/>
        </w:rPr>
        <w:t xml:space="preserve">. Wszystkie zmienne </w:t>
      </w:r>
      <w:r w:rsidR="00CD70A6">
        <w:rPr>
          <w:rFonts w:eastAsia="Times New Roman" w:cs="Times New Roman"/>
          <w:szCs w:val="24"/>
        </w:rPr>
        <w:t xml:space="preserve">przyjmują wartości z zakresu </w:t>
      </w:r>
      <w:r w:rsidR="00CD70A6" w:rsidRPr="00136982">
        <w:rPr>
          <w:rFonts w:eastAsia="Times New Roman" w:cs="Times New Roman"/>
          <w:szCs w:val="24"/>
        </w:rPr>
        <w:t>0-100 %</w:t>
      </w:r>
      <w:r w:rsidR="00AE0169">
        <w:rPr>
          <w:rFonts w:eastAsia="Times New Roman" w:cs="Times New Roman"/>
          <w:i/>
          <w:szCs w:val="24"/>
        </w:rPr>
        <w:t xml:space="preserve"> </w:t>
      </w:r>
      <w:r w:rsidR="00AE0169">
        <w:rPr>
          <w:rFonts w:eastAsia="Times New Roman" w:cs="Times New Roman"/>
          <w:szCs w:val="24"/>
        </w:rPr>
        <w:t>i wyznaczane są w następujący sposób:</w:t>
      </w:r>
    </w:p>
    <w:tbl>
      <w:tblPr>
        <w:tblStyle w:val="Tabela-Siatka"/>
        <w:tblW w:w="0" w:type="auto"/>
        <w:jc w:val="center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75"/>
        <w:gridCol w:w="7654"/>
        <w:gridCol w:w="674"/>
      </w:tblGrid>
      <w:tr w:rsidR="009E6E8B" w:rsidTr="00080E7D">
        <w:trPr>
          <w:jc w:val="center"/>
        </w:trPr>
        <w:tc>
          <w:tcPr>
            <w:tcW w:w="675" w:type="dxa"/>
          </w:tcPr>
          <w:p w:rsidR="009E6E8B" w:rsidRDefault="009E6E8B" w:rsidP="00A4702F">
            <w:pPr>
              <w:spacing w:before="200" w:after="200"/>
              <w:rPr>
                <w:rFonts w:eastAsia="ArialMT" w:cs="Times New Roman"/>
                <w:i/>
                <w:szCs w:val="24"/>
                <w:lang w:val="en-US"/>
              </w:rPr>
            </w:pPr>
          </w:p>
        </w:tc>
        <w:tc>
          <w:tcPr>
            <w:tcW w:w="7654" w:type="dxa"/>
          </w:tcPr>
          <w:p w:rsidR="009E6E8B" w:rsidRPr="00A4702F" w:rsidRDefault="00C06E3F" w:rsidP="00A4702F">
            <w:pPr>
              <w:spacing w:before="200" w:after="200"/>
              <w:jc w:val="center"/>
              <w:rPr>
                <w:rFonts w:eastAsia="ArialMT" w:cs="Times New Roman"/>
                <w:szCs w:val="24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</w:rPr>
                            <m:t>Engine1Speed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</w:rPr>
                            <m:t>Engine2Speed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Cs w:val="24"/>
                                  </w:rPr>
                                  <m:t>Engine3Speed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Cs w:val="24"/>
                                  </w:rPr>
                                  <m:t>Engine4Speed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 xml:space="preserve">   throttle+pitchPID+yawPID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throttle+rollPID-yawPID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 xml:space="preserve">   throttle-pitchPID+yawPID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>throttle-rollPID-yawPID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74" w:type="dxa"/>
          </w:tcPr>
          <w:p w:rsidR="009E6E8B" w:rsidRPr="00A4702F" w:rsidRDefault="009E6E8B" w:rsidP="00A4702F">
            <w:pPr>
              <w:spacing w:before="200" w:after="200"/>
              <w:jc w:val="right"/>
              <w:rPr>
                <w:rFonts w:eastAsia="ArialMT" w:cs="Times New Roman"/>
                <w:szCs w:val="24"/>
                <w:lang w:val="en-US"/>
              </w:rPr>
            </w:pPr>
            <w:r>
              <w:rPr>
                <w:rFonts w:eastAsia="ArialMT" w:cs="Times New Roman"/>
                <w:szCs w:val="24"/>
                <w:lang w:val="en-US"/>
              </w:rPr>
              <w:t>(</w:t>
            </w:r>
            <w:fldSimple w:instr=" SEQ Eq \* MERGEFORMAT ">
              <w:r w:rsidR="00864F4B" w:rsidRPr="00864F4B">
                <w:rPr>
                  <w:rFonts w:eastAsia="ArialMT" w:cs="Times New Roman"/>
                  <w:noProof/>
                  <w:szCs w:val="24"/>
                  <w:lang w:val="en-US"/>
                </w:rPr>
                <w:t>16</w:t>
              </w:r>
            </w:fldSimple>
            <w:r>
              <w:rPr>
                <w:rFonts w:eastAsia="ArialMT" w:cs="Times New Roman"/>
                <w:szCs w:val="24"/>
                <w:lang w:val="en-US"/>
              </w:rPr>
              <w:t>)</w:t>
            </w:r>
          </w:p>
        </w:tc>
      </w:tr>
    </w:tbl>
    <w:p w:rsidR="00AE0169" w:rsidRDefault="00AE0169" w:rsidP="00694235">
      <w:pPr>
        <w:spacing w:after="20"/>
        <w:ind w:firstLine="284"/>
        <w:jc w:val="both"/>
        <w:rPr>
          <w:rFonts w:cs="Times New Roman"/>
          <w:noProof/>
          <w:szCs w:val="24"/>
        </w:rPr>
      </w:pPr>
    </w:p>
    <w:p w:rsidR="0094361F" w:rsidRDefault="00C646B9" w:rsidP="00694235">
      <w:pPr>
        <w:spacing w:after="20"/>
        <w:ind w:firstLine="284"/>
        <w:jc w:val="both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Wartość </w:t>
      </w:r>
      <w:r>
        <w:rPr>
          <w:rFonts w:cs="Times New Roman"/>
          <w:i/>
          <w:noProof/>
          <w:szCs w:val="24"/>
        </w:rPr>
        <w:t>t</w:t>
      </w:r>
      <w:r w:rsidR="001D0FDD">
        <w:rPr>
          <w:rFonts w:cs="Times New Roman"/>
          <w:i/>
          <w:noProof/>
          <w:szCs w:val="24"/>
        </w:rPr>
        <w:t xml:space="preserve">hrottle </w:t>
      </w:r>
      <w:r w:rsidR="00EA010C">
        <w:rPr>
          <w:rFonts w:cs="Times New Roman"/>
          <w:noProof/>
          <w:szCs w:val="24"/>
        </w:rPr>
        <w:t>to wielkość odpowiedzialna za u</w:t>
      </w:r>
      <w:r w:rsidR="00C20AE2">
        <w:rPr>
          <w:rFonts w:cs="Times New Roman"/>
          <w:noProof/>
          <w:szCs w:val="24"/>
        </w:rPr>
        <w:t>t</w:t>
      </w:r>
      <w:r w:rsidR="00EA010C">
        <w:rPr>
          <w:rFonts w:cs="Times New Roman"/>
          <w:noProof/>
          <w:szCs w:val="24"/>
        </w:rPr>
        <w:t>rzymywanie quadrocoptera na odpowiedniej wysokości, zadawana ręcznie przez pilota.</w:t>
      </w:r>
      <w:r>
        <w:rPr>
          <w:rFonts w:cs="Times New Roman"/>
          <w:noProof/>
          <w:szCs w:val="24"/>
        </w:rPr>
        <w:t xml:space="preserve">  </w:t>
      </w:r>
    </w:p>
    <w:p w:rsidR="00BF5BDC" w:rsidRDefault="00C20AE2" w:rsidP="00694235">
      <w:pPr>
        <w:spacing w:after="20"/>
        <w:ind w:firstLine="284"/>
        <w:jc w:val="both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>Każda z w</w:t>
      </w:r>
      <w:r w:rsidR="00C646B9">
        <w:rPr>
          <w:rFonts w:cs="Times New Roman"/>
          <w:noProof/>
          <w:szCs w:val="24"/>
        </w:rPr>
        <w:t xml:space="preserve">artości </w:t>
      </w:r>
      <w:r w:rsidR="00C646B9">
        <w:rPr>
          <w:rFonts w:cs="Times New Roman"/>
          <w:i/>
          <w:noProof/>
          <w:szCs w:val="24"/>
        </w:rPr>
        <w:t xml:space="preserve">rollPID, pitchPID </w:t>
      </w:r>
      <w:r w:rsidR="00C646B9">
        <w:rPr>
          <w:rFonts w:cs="Times New Roman"/>
          <w:noProof/>
          <w:szCs w:val="24"/>
        </w:rPr>
        <w:t xml:space="preserve">oraz </w:t>
      </w:r>
      <w:r w:rsidR="00C646B9">
        <w:rPr>
          <w:rFonts w:cs="Times New Roman"/>
          <w:i/>
          <w:noProof/>
          <w:szCs w:val="24"/>
        </w:rPr>
        <w:t xml:space="preserve">yawPID </w:t>
      </w:r>
      <w:r w:rsidR="00C646B9">
        <w:rPr>
          <w:rFonts w:cs="Times New Roman"/>
          <w:noProof/>
          <w:szCs w:val="24"/>
        </w:rPr>
        <w:t>wyznaczan</w:t>
      </w:r>
      <w:r>
        <w:rPr>
          <w:rFonts w:cs="Times New Roman"/>
          <w:noProof/>
          <w:szCs w:val="24"/>
        </w:rPr>
        <w:t>a</w:t>
      </w:r>
      <w:r w:rsidR="00C646B9">
        <w:rPr>
          <w:rFonts w:cs="Times New Roman"/>
          <w:noProof/>
          <w:szCs w:val="24"/>
        </w:rPr>
        <w:t xml:space="preserve"> </w:t>
      </w:r>
      <w:r>
        <w:rPr>
          <w:rFonts w:cs="Times New Roman"/>
          <w:noProof/>
          <w:szCs w:val="24"/>
        </w:rPr>
        <w:t>jest</w:t>
      </w:r>
      <w:r w:rsidR="00C646B9">
        <w:rPr>
          <w:rFonts w:cs="Times New Roman"/>
          <w:noProof/>
          <w:szCs w:val="24"/>
        </w:rPr>
        <w:t xml:space="preserve"> </w:t>
      </w:r>
      <w:r w:rsidR="00953FC2">
        <w:rPr>
          <w:rFonts w:cs="Times New Roman"/>
          <w:noProof/>
          <w:szCs w:val="24"/>
        </w:rPr>
        <w:t>przez mikrokontroler</w:t>
      </w:r>
      <w:r w:rsidR="00ED58DB">
        <w:rPr>
          <w:rFonts w:cs="Times New Roman"/>
          <w:noProof/>
          <w:szCs w:val="24"/>
        </w:rPr>
        <w:t>, w oparicu o</w:t>
      </w:r>
      <w:r w:rsidR="00953FC2">
        <w:rPr>
          <w:rFonts w:cs="Times New Roman"/>
          <w:noProof/>
          <w:szCs w:val="24"/>
        </w:rPr>
        <w:t xml:space="preserve"> zastoswanie</w:t>
      </w:r>
      <w:r w:rsidR="00BF5BDC">
        <w:rPr>
          <w:rFonts w:cs="Times New Roman"/>
          <w:noProof/>
          <w:szCs w:val="24"/>
        </w:rPr>
        <w:t xml:space="preserve"> </w:t>
      </w:r>
      <w:r w:rsidR="00CD70A6">
        <w:rPr>
          <w:rFonts w:cs="Times New Roman"/>
          <w:noProof/>
          <w:szCs w:val="24"/>
        </w:rPr>
        <w:t xml:space="preserve">pętli sprzężenia zwortengo oraz regulator </w:t>
      </w:r>
      <w:r w:rsidR="00CD70A6">
        <w:rPr>
          <w:rFonts w:cs="Times New Roman"/>
          <w:i/>
          <w:noProof/>
          <w:szCs w:val="24"/>
        </w:rPr>
        <w:t>PI</w:t>
      </w:r>
      <w:r>
        <w:rPr>
          <w:rFonts w:cs="Times New Roman"/>
          <w:i/>
          <w:noProof/>
          <w:szCs w:val="24"/>
        </w:rPr>
        <w:t>D.</w:t>
      </w:r>
      <w:r w:rsidR="00BF5BDC">
        <w:rPr>
          <w:rFonts w:cs="Times New Roman"/>
          <w:noProof/>
          <w:szCs w:val="24"/>
        </w:rPr>
        <w:t xml:space="preserve"> </w:t>
      </w:r>
    </w:p>
    <w:p w:rsidR="00241073" w:rsidRDefault="00BF5BDC" w:rsidP="00694235">
      <w:pPr>
        <w:spacing w:after="20"/>
        <w:ind w:firstLine="284"/>
        <w:jc w:val="both"/>
        <w:rPr>
          <w:rFonts w:cs="Times New Roman"/>
          <w:i/>
          <w:noProof/>
          <w:szCs w:val="24"/>
        </w:rPr>
      </w:pPr>
      <w:r>
        <w:rPr>
          <w:rFonts w:cs="Times New Roman"/>
          <w:noProof/>
          <w:szCs w:val="24"/>
        </w:rPr>
        <w:t xml:space="preserve">Działanie układu zamkniętego jest analogiczne dla wszystkich trzech kątów </w:t>
      </w:r>
      <w:r>
        <w:rPr>
          <w:rFonts w:cs="Times New Roman"/>
          <w:i/>
          <w:noProof/>
          <w:szCs w:val="24"/>
        </w:rPr>
        <w:t>RPY</w:t>
      </w:r>
      <w:r>
        <w:rPr>
          <w:rFonts w:cs="Times New Roman"/>
          <w:noProof/>
          <w:szCs w:val="24"/>
        </w:rPr>
        <w:t xml:space="preserve">. </w:t>
      </w:r>
      <w:r w:rsidR="00601604">
        <w:rPr>
          <w:rFonts w:cs="Times New Roman"/>
          <w:noProof/>
          <w:szCs w:val="24"/>
        </w:rPr>
        <w:t xml:space="preserve">Poniżej przedstawiony zostanie schemat oraz zasada działania układu regulacji dla kąta </w:t>
      </w:r>
      <w:r w:rsidR="00601604">
        <w:rPr>
          <w:rFonts w:cs="Times New Roman"/>
          <w:i/>
          <w:noProof/>
          <w:szCs w:val="24"/>
        </w:rPr>
        <w:t>roll.</w:t>
      </w:r>
    </w:p>
    <w:p w:rsidR="00E3060C" w:rsidRPr="00B95646" w:rsidRDefault="00D6705F" w:rsidP="00694235">
      <w:pPr>
        <w:spacing w:after="20"/>
        <w:ind w:firstLine="284"/>
        <w:jc w:val="both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Zaimplementowany regulator </w:t>
      </w:r>
      <w:r>
        <w:rPr>
          <w:rFonts w:cs="Times New Roman"/>
          <w:i/>
          <w:noProof/>
          <w:szCs w:val="24"/>
        </w:rPr>
        <w:t xml:space="preserve">PID </w:t>
      </w:r>
      <w:r>
        <w:rPr>
          <w:rFonts w:cs="Times New Roman"/>
          <w:noProof/>
          <w:szCs w:val="24"/>
        </w:rPr>
        <w:t xml:space="preserve">to regulator </w:t>
      </w:r>
      <w:r>
        <w:rPr>
          <w:rFonts w:cs="Times New Roman"/>
          <w:i/>
          <w:noProof/>
          <w:szCs w:val="24"/>
        </w:rPr>
        <w:t xml:space="preserve">przyrostowy. </w:t>
      </w:r>
      <w:r>
        <w:rPr>
          <w:rFonts w:cs="Times New Roman"/>
          <w:noProof/>
          <w:szCs w:val="24"/>
        </w:rPr>
        <w:t xml:space="preserve">Zastosowanie takiego rozwiązania wymaga znajomości poprzedniej wartości sterowania </w:t>
      </w:r>
      <m:oMath>
        <m:r>
          <w:rPr>
            <w:rFonts w:ascii="Cambria Math" w:hAnsi="Cambria Math" w:cs="Times New Roman"/>
            <w:noProof/>
            <w:szCs w:val="24"/>
          </w:rPr>
          <m:t>previousRollPID</m:t>
        </m:r>
      </m:oMath>
      <w:r>
        <w:rPr>
          <w:rFonts w:cs="Times New Roman"/>
          <w:noProof/>
          <w:szCs w:val="24"/>
        </w:rPr>
        <w:t>, oraz wartości</w:t>
      </w:r>
      <w:r w:rsidR="00F6674B">
        <w:rPr>
          <w:rFonts w:cs="Times New Roman"/>
          <w:noProof/>
          <w:szCs w:val="24"/>
        </w:rPr>
        <w:t xml:space="preserve"> błędów w  trzech poprzednich iteracjach algorytmu </w:t>
      </w:r>
      <m:oMath>
        <m:r>
          <w:rPr>
            <w:rFonts w:ascii="Cambria Math" w:hAnsi="Cambria Math" w:cs="Times New Roman"/>
            <w:noProof/>
            <w:szCs w:val="24"/>
          </w:rPr>
          <m:t xml:space="preserve">rollError1, rollError2 </m:t>
        </m:r>
      </m:oMath>
      <w:r w:rsidR="00F6674B">
        <w:rPr>
          <w:rFonts w:cs="Times New Roman"/>
          <w:noProof/>
          <w:szCs w:val="24"/>
        </w:rPr>
        <w:t xml:space="preserve">oraz </w:t>
      </w:r>
      <m:oMath>
        <m:r>
          <w:rPr>
            <w:rFonts w:ascii="Cambria Math" w:hAnsi="Cambria Math" w:cs="Times New Roman"/>
            <w:noProof/>
            <w:szCs w:val="24"/>
          </w:rPr>
          <m:t>ro</m:t>
        </m:r>
        <m:r>
          <w:rPr>
            <w:rFonts w:ascii="Cambria Math" w:hAnsi="Cambria Math" w:cs="Times New Roman"/>
            <w:noProof/>
            <w:szCs w:val="24"/>
          </w:rPr>
          <m:t>llError3</m:t>
        </m:r>
      </m:oMath>
      <w:r w:rsidR="00F6674B">
        <w:rPr>
          <w:rFonts w:cs="Times New Roman"/>
          <w:noProof/>
          <w:szCs w:val="24"/>
        </w:rPr>
        <w:t xml:space="preserve"> .</w:t>
      </w:r>
      <w:r>
        <w:rPr>
          <w:rFonts w:cs="Times New Roman"/>
          <w:noProof/>
          <w:szCs w:val="24"/>
        </w:rPr>
        <w:t xml:space="preserve"> </w:t>
      </w:r>
    </w:p>
    <w:p w:rsidR="00AE6A11" w:rsidRDefault="00241073" w:rsidP="00241073">
      <w:pPr>
        <w:spacing w:after="240"/>
        <w:ind w:firstLine="284"/>
        <w:jc w:val="both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>W pierwszej kolejności</w:t>
      </w:r>
      <w:r w:rsidR="00F6674B">
        <w:rPr>
          <w:rFonts w:cs="Times New Roman"/>
          <w:noProof/>
          <w:szCs w:val="24"/>
        </w:rPr>
        <w:t xml:space="preserve"> aktualizowane są niezbędne zmienne:</w:t>
      </w:r>
    </w:p>
    <w:tbl>
      <w:tblPr>
        <w:tblStyle w:val="Tabela-Siatka"/>
        <w:tblW w:w="0" w:type="auto"/>
        <w:jc w:val="center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75"/>
        <w:gridCol w:w="7654"/>
        <w:gridCol w:w="674"/>
      </w:tblGrid>
      <w:tr w:rsidR="00AE3709" w:rsidTr="00080E7D">
        <w:trPr>
          <w:jc w:val="center"/>
        </w:trPr>
        <w:tc>
          <w:tcPr>
            <w:tcW w:w="675" w:type="dxa"/>
          </w:tcPr>
          <w:p w:rsidR="00AE3709" w:rsidRDefault="00AE3709" w:rsidP="00A4702F">
            <w:pPr>
              <w:spacing w:before="200" w:after="200"/>
              <w:rPr>
                <w:rFonts w:eastAsia="ArialMT" w:cs="Times New Roman"/>
                <w:i/>
                <w:szCs w:val="24"/>
                <w:lang w:val="en-US"/>
              </w:rPr>
            </w:pPr>
          </w:p>
        </w:tc>
        <w:tc>
          <w:tcPr>
            <w:tcW w:w="7654" w:type="dxa"/>
          </w:tcPr>
          <w:p w:rsidR="00AE3709" w:rsidRPr="00A4702F" w:rsidRDefault="00AE3709" w:rsidP="00A4702F">
            <w:pPr>
              <w:spacing w:before="200" w:after="200"/>
              <w:jc w:val="center"/>
              <w:rPr>
                <w:rFonts w:eastAsia="ArialMT" w:cs="Times New Roman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  <w:szCs w:val="24"/>
                  </w:rPr>
                  <m:t>previousRollPID= rollPID</m:t>
                </m:r>
              </m:oMath>
            </m:oMathPara>
          </w:p>
        </w:tc>
        <w:tc>
          <w:tcPr>
            <w:tcW w:w="674" w:type="dxa"/>
          </w:tcPr>
          <w:p w:rsidR="00AE3709" w:rsidRPr="00A4702F" w:rsidRDefault="00AE3709" w:rsidP="00A4702F">
            <w:pPr>
              <w:spacing w:before="200" w:after="200"/>
              <w:jc w:val="right"/>
              <w:rPr>
                <w:rFonts w:eastAsia="ArialMT" w:cs="Times New Roman"/>
                <w:szCs w:val="24"/>
                <w:lang w:val="en-US"/>
              </w:rPr>
            </w:pPr>
            <w:r>
              <w:rPr>
                <w:rFonts w:eastAsia="ArialMT" w:cs="Times New Roman"/>
                <w:szCs w:val="24"/>
                <w:lang w:val="en-US"/>
              </w:rPr>
              <w:t>(</w:t>
            </w:r>
            <w:fldSimple w:instr=" SEQ Eq \* MERGEFORMAT ">
              <w:r w:rsidR="00864F4B" w:rsidRPr="00864F4B">
                <w:rPr>
                  <w:rFonts w:eastAsia="ArialMT" w:cs="Times New Roman"/>
                  <w:noProof/>
                  <w:szCs w:val="24"/>
                  <w:lang w:val="en-US"/>
                </w:rPr>
                <w:t>17</w:t>
              </w:r>
            </w:fldSimple>
            <w:r>
              <w:rPr>
                <w:rFonts w:eastAsia="ArialMT" w:cs="Times New Roman"/>
                <w:szCs w:val="24"/>
                <w:lang w:val="en-US"/>
              </w:rPr>
              <w:t>)</w:t>
            </w:r>
          </w:p>
        </w:tc>
      </w:tr>
      <w:tr w:rsidR="00AE3709" w:rsidTr="00080E7D">
        <w:trPr>
          <w:jc w:val="center"/>
        </w:trPr>
        <w:tc>
          <w:tcPr>
            <w:tcW w:w="675" w:type="dxa"/>
          </w:tcPr>
          <w:p w:rsidR="00AE3709" w:rsidRDefault="00AE3709" w:rsidP="00A4702F">
            <w:pPr>
              <w:spacing w:before="200" w:after="200"/>
              <w:rPr>
                <w:rFonts w:eastAsia="ArialMT" w:cs="Times New Roman"/>
                <w:i/>
                <w:szCs w:val="24"/>
                <w:lang w:val="en-US"/>
              </w:rPr>
            </w:pPr>
          </w:p>
        </w:tc>
        <w:tc>
          <w:tcPr>
            <w:tcW w:w="7654" w:type="dxa"/>
          </w:tcPr>
          <w:p w:rsidR="00AE3709" w:rsidRPr="00A4702F" w:rsidRDefault="00AE3709" w:rsidP="00A4702F">
            <w:pPr>
              <w:spacing w:before="200" w:after="200"/>
              <w:jc w:val="center"/>
              <w:rPr>
                <w:rFonts w:eastAsia="ArialMT" w:cs="Times New Roman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  <w:szCs w:val="24"/>
                  </w:rPr>
                  <m:t>rollError3</m:t>
                </m:r>
                <m:r>
                  <m:rPr>
                    <m:sty m:val="p"/>
                  </m:rPr>
                  <w:rPr>
                    <w:rFonts w:ascii="Cambria Math" w:cs="Times New Roman"/>
                    <w:noProof/>
                    <w:szCs w:val="24"/>
                  </w:rPr>
                  <m:t>=</m:t>
                </m:r>
                <m:r>
                  <w:rPr>
                    <w:rFonts w:ascii="Cambria Math" w:hAnsi="Cambria Math" w:cs="Times New Roman"/>
                    <w:noProof/>
                    <w:szCs w:val="24"/>
                  </w:rPr>
                  <m:t>rollError2</m:t>
                </m:r>
              </m:oMath>
            </m:oMathPara>
          </w:p>
        </w:tc>
        <w:tc>
          <w:tcPr>
            <w:tcW w:w="674" w:type="dxa"/>
          </w:tcPr>
          <w:p w:rsidR="00AE3709" w:rsidRPr="00A4702F" w:rsidRDefault="00AE3709" w:rsidP="00A4702F">
            <w:pPr>
              <w:spacing w:before="200" w:after="200"/>
              <w:jc w:val="right"/>
              <w:rPr>
                <w:rFonts w:eastAsia="ArialMT" w:cs="Times New Roman"/>
                <w:szCs w:val="24"/>
                <w:lang w:val="en-US"/>
              </w:rPr>
            </w:pPr>
            <w:r>
              <w:rPr>
                <w:rFonts w:eastAsia="ArialMT" w:cs="Times New Roman"/>
                <w:szCs w:val="24"/>
                <w:lang w:val="en-US"/>
              </w:rPr>
              <w:t>(</w:t>
            </w:r>
            <w:fldSimple w:instr=" SEQ Eq \* MERGEFORMAT ">
              <w:r w:rsidR="00864F4B" w:rsidRPr="00864F4B">
                <w:rPr>
                  <w:rFonts w:eastAsia="ArialMT" w:cs="Times New Roman"/>
                  <w:noProof/>
                  <w:szCs w:val="24"/>
                  <w:lang w:val="en-US"/>
                </w:rPr>
                <w:t>18</w:t>
              </w:r>
            </w:fldSimple>
            <w:r>
              <w:rPr>
                <w:rFonts w:eastAsia="ArialMT" w:cs="Times New Roman"/>
                <w:szCs w:val="24"/>
                <w:lang w:val="en-US"/>
              </w:rPr>
              <w:t>)</w:t>
            </w:r>
          </w:p>
        </w:tc>
      </w:tr>
      <w:tr w:rsidR="00AE3709" w:rsidTr="00080E7D">
        <w:trPr>
          <w:jc w:val="center"/>
        </w:trPr>
        <w:tc>
          <w:tcPr>
            <w:tcW w:w="675" w:type="dxa"/>
          </w:tcPr>
          <w:p w:rsidR="00AE3709" w:rsidRDefault="00AE3709" w:rsidP="00A4702F">
            <w:pPr>
              <w:spacing w:before="200" w:after="200"/>
              <w:rPr>
                <w:rFonts w:eastAsia="ArialMT" w:cs="Times New Roman"/>
                <w:i/>
                <w:szCs w:val="24"/>
                <w:lang w:val="en-US"/>
              </w:rPr>
            </w:pPr>
          </w:p>
        </w:tc>
        <w:tc>
          <w:tcPr>
            <w:tcW w:w="7654" w:type="dxa"/>
          </w:tcPr>
          <w:p w:rsidR="00AE3709" w:rsidRPr="00A4702F" w:rsidRDefault="00AE3709" w:rsidP="00A4702F">
            <w:pPr>
              <w:spacing w:before="200" w:after="200"/>
              <w:jc w:val="center"/>
              <w:rPr>
                <w:rFonts w:eastAsia="ArialMT" w:cs="Times New Roman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  <w:szCs w:val="24"/>
                  </w:rPr>
                  <m:t>rollError2</m:t>
                </m:r>
                <m:r>
                  <m:rPr>
                    <m:sty m:val="p"/>
                  </m:rPr>
                  <w:rPr>
                    <w:rFonts w:ascii="Cambria Math" w:cs="Times New Roman"/>
                    <w:noProof/>
                    <w:szCs w:val="24"/>
                  </w:rPr>
                  <m:t>=</m:t>
                </m:r>
                <m:r>
                  <w:rPr>
                    <w:rFonts w:ascii="Cambria Math" w:hAnsi="Cambria Math" w:cs="Times New Roman"/>
                    <w:noProof/>
                    <w:szCs w:val="24"/>
                  </w:rPr>
                  <m:t>rollError1</m:t>
                </m:r>
              </m:oMath>
            </m:oMathPara>
          </w:p>
        </w:tc>
        <w:tc>
          <w:tcPr>
            <w:tcW w:w="674" w:type="dxa"/>
          </w:tcPr>
          <w:p w:rsidR="00AE3709" w:rsidRPr="00A4702F" w:rsidRDefault="00AE3709" w:rsidP="00A4702F">
            <w:pPr>
              <w:spacing w:before="200" w:after="200"/>
              <w:jc w:val="right"/>
              <w:rPr>
                <w:rFonts w:eastAsia="ArialMT" w:cs="Times New Roman"/>
                <w:szCs w:val="24"/>
                <w:lang w:val="en-US"/>
              </w:rPr>
            </w:pPr>
            <w:r>
              <w:rPr>
                <w:rFonts w:eastAsia="ArialMT" w:cs="Times New Roman"/>
                <w:szCs w:val="24"/>
                <w:lang w:val="en-US"/>
              </w:rPr>
              <w:t>(</w:t>
            </w:r>
            <w:fldSimple w:instr=" SEQ Eq \* MERGEFORMAT ">
              <w:r w:rsidR="00864F4B" w:rsidRPr="00864F4B">
                <w:rPr>
                  <w:rFonts w:eastAsia="ArialMT" w:cs="Times New Roman"/>
                  <w:noProof/>
                  <w:szCs w:val="24"/>
                  <w:lang w:val="en-US"/>
                </w:rPr>
                <w:t>19</w:t>
              </w:r>
            </w:fldSimple>
            <w:r>
              <w:rPr>
                <w:rFonts w:eastAsia="ArialMT" w:cs="Times New Roman"/>
                <w:szCs w:val="24"/>
                <w:lang w:val="en-US"/>
              </w:rPr>
              <w:t>)</w:t>
            </w:r>
          </w:p>
        </w:tc>
      </w:tr>
      <w:tr w:rsidR="00AE3709" w:rsidTr="00080E7D">
        <w:trPr>
          <w:jc w:val="center"/>
        </w:trPr>
        <w:tc>
          <w:tcPr>
            <w:tcW w:w="675" w:type="dxa"/>
          </w:tcPr>
          <w:p w:rsidR="00AE3709" w:rsidRDefault="00AE3709" w:rsidP="00A4702F">
            <w:pPr>
              <w:spacing w:before="200" w:after="200"/>
              <w:rPr>
                <w:rFonts w:eastAsia="ArialMT" w:cs="Times New Roman"/>
                <w:i/>
                <w:szCs w:val="24"/>
                <w:lang w:val="en-US"/>
              </w:rPr>
            </w:pPr>
          </w:p>
        </w:tc>
        <w:tc>
          <w:tcPr>
            <w:tcW w:w="7654" w:type="dxa"/>
          </w:tcPr>
          <w:p w:rsidR="00AE3709" w:rsidRPr="00A4702F" w:rsidRDefault="00AE3709" w:rsidP="00A4702F">
            <w:pPr>
              <w:spacing w:before="200" w:after="200"/>
              <w:jc w:val="center"/>
              <w:rPr>
                <w:rFonts w:eastAsia="ArialMT" w:cs="Times New Roman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  <w:szCs w:val="24"/>
                  </w:rPr>
                  <m:t>rollError1</m:t>
                </m:r>
                <m:r>
                  <m:rPr>
                    <m:sty m:val="p"/>
                  </m:rPr>
                  <w:rPr>
                    <w:rFonts w:ascii="Cambria Math" w:cs="Times New Roman"/>
                    <w:noProof/>
                    <w:szCs w:val="24"/>
                  </w:rPr>
                  <m:t>=</m:t>
                </m:r>
                <m:r>
                  <w:rPr>
                    <w:rFonts w:ascii="Cambria Math" w:hAnsi="Cambria Math" w:cs="Times New Roman"/>
                    <w:noProof/>
                    <w:szCs w:val="24"/>
                  </w:rPr>
                  <m:t>rollError</m:t>
                </m:r>
              </m:oMath>
            </m:oMathPara>
          </w:p>
        </w:tc>
        <w:tc>
          <w:tcPr>
            <w:tcW w:w="674" w:type="dxa"/>
          </w:tcPr>
          <w:p w:rsidR="00AE3709" w:rsidRPr="00A4702F" w:rsidRDefault="00AE3709" w:rsidP="00A4702F">
            <w:pPr>
              <w:spacing w:before="200" w:after="200"/>
              <w:jc w:val="right"/>
              <w:rPr>
                <w:rFonts w:eastAsia="ArialMT" w:cs="Times New Roman"/>
                <w:szCs w:val="24"/>
                <w:lang w:val="en-US"/>
              </w:rPr>
            </w:pPr>
            <w:r>
              <w:rPr>
                <w:rFonts w:eastAsia="ArialMT" w:cs="Times New Roman"/>
                <w:szCs w:val="24"/>
                <w:lang w:val="en-US"/>
              </w:rPr>
              <w:t>(</w:t>
            </w:r>
            <w:fldSimple w:instr=" SEQ Eq \* MERGEFORMAT ">
              <w:r w:rsidR="00864F4B" w:rsidRPr="00864F4B">
                <w:rPr>
                  <w:rFonts w:eastAsia="ArialMT" w:cs="Times New Roman"/>
                  <w:noProof/>
                  <w:szCs w:val="24"/>
                  <w:lang w:val="en-US"/>
                </w:rPr>
                <w:t>20</w:t>
              </w:r>
            </w:fldSimple>
            <w:r>
              <w:rPr>
                <w:rFonts w:eastAsia="ArialMT" w:cs="Times New Roman"/>
                <w:szCs w:val="24"/>
                <w:lang w:val="en-US"/>
              </w:rPr>
              <w:t>)</w:t>
            </w:r>
          </w:p>
        </w:tc>
      </w:tr>
      <w:tr w:rsidR="00AE3709" w:rsidTr="00080E7D">
        <w:trPr>
          <w:jc w:val="center"/>
        </w:trPr>
        <w:tc>
          <w:tcPr>
            <w:tcW w:w="675" w:type="dxa"/>
          </w:tcPr>
          <w:p w:rsidR="00AE3709" w:rsidRDefault="00AE3709" w:rsidP="00A4702F">
            <w:pPr>
              <w:spacing w:before="200"/>
              <w:rPr>
                <w:rFonts w:eastAsia="ArialMT" w:cs="Times New Roman"/>
                <w:i/>
                <w:szCs w:val="24"/>
                <w:lang w:val="en-US"/>
              </w:rPr>
            </w:pPr>
          </w:p>
        </w:tc>
        <w:tc>
          <w:tcPr>
            <w:tcW w:w="7654" w:type="dxa"/>
          </w:tcPr>
          <w:p w:rsidR="00AE3709" w:rsidRDefault="00AE3709" w:rsidP="00A4702F">
            <w:pPr>
              <w:spacing w:before="200"/>
              <w:jc w:val="center"/>
              <w:rPr>
                <w:rFonts w:eastAsia="ArialMT" w:cs="Times New Roman"/>
                <w:i/>
                <w:noProof/>
                <w:szCs w:val="24"/>
              </w:rPr>
            </w:pPr>
          </w:p>
        </w:tc>
        <w:tc>
          <w:tcPr>
            <w:tcW w:w="674" w:type="dxa"/>
          </w:tcPr>
          <w:p w:rsidR="00AE3709" w:rsidRDefault="00AE3709" w:rsidP="00A4702F">
            <w:pPr>
              <w:spacing w:before="200"/>
              <w:jc w:val="right"/>
              <w:rPr>
                <w:rFonts w:eastAsia="ArialMT" w:cs="Times New Roman"/>
                <w:szCs w:val="24"/>
                <w:lang w:val="en-US"/>
              </w:rPr>
            </w:pPr>
          </w:p>
        </w:tc>
      </w:tr>
    </w:tbl>
    <w:p w:rsidR="00AE6A11" w:rsidRDefault="00F6674B" w:rsidP="00241073">
      <w:pPr>
        <w:spacing w:after="240"/>
        <w:ind w:firstLine="284"/>
        <w:jc w:val="both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>Dalej</w:t>
      </w:r>
      <w:r w:rsidR="00241073">
        <w:rPr>
          <w:rFonts w:cs="Times New Roman"/>
          <w:noProof/>
          <w:szCs w:val="24"/>
        </w:rPr>
        <w:t xml:space="preserve"> wyznaczany jest uchyb </w:t>
      </w:r>
      <w:r>
        <w:rPr>
          <w:rFonts w:cs="Times New Roman"/>
          <w:noProof/>
          <w:szCs w:val="24"/>
        </w:rPr>
        <w:t xml:space="preserve">aktualny </w:t>
      </w:r>
      <w:r w:rsidR="00241073">
        <w:rPr>
          <w:rFonts w:cs="Times New Roman"/>
          <w:noProof/>
          <w:szCs w:val="24"/>
        </w:rPr>
        <w:t xml:space="preserve">regulacji </w:t>
      </w:r>
      <w:r w:rsidR="00241073">
        <w:rPr>
          <w:rFonts w:cs="Times New Roman"/>
          <w:i/>
          <w:noProof/>
          <w:szCs w:val="24"/>
        </w:rPr>
        <w:t>rollError</w:t>
      </w:r>
      <w:r w:rsidR="00241073">
        <w:rPr>
          <w:rFonts w:cs="Times New Roman"/>
          <w:noProof/>
          <w:szCs w:val="24"/>
        </w:rPr>
        <w:t xml:space="preserve"> :</w:t>
      </w:r>
    </w:p>
    <w:tbl>
      <w:tblPr>
        <w:tblStyle w:val="Tabela-Siatka"/>
        <w:tblW w:w="0" w:type="auto"/>
        <w:jc w:val="center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75"/>
        <w:gridCol w:w="7654"/>
        <w:gridCol w:w="674"/>
      </w:tblGrid>
      <w:tr w:rsidR="00AE3709" w:rsidTr="00080E7D">
        <w:trPr>
          <w:jc w:val="center"/>
        </w:trPr>
        <w:tc>
          <w:tcPr>
            <w:tcW w:w="675" w:type="dxa"/>
          </w:tcPr>
          <w:p w:rsidR="00AE3709" w:rsidRDefault="00AE3709" w:rsidP="00A4702F">
            <w:pPr>
              <w:spacing w:before="200" w:after="200"/>
              <w:rPr>
                <w:rFonts w:eastAsia="ArialMT" w:cs="Times New Roman"/>
                <w:i/>
                <w:szCs w:val="24"/>
                <w:lang w:val="en-US"/>
              </w:rPr>
            </w:pPr>
          </w:p>
        </w:tc>
        <w:tc>
          <w:tcPr>
            <w:tcW w:w="7654" w:type="dxa"/>
          </w:tcPr>
          <w:p w:rsidR="00AE3709" w:rsidRPr="00A4702F" w:rsidRDefault="00AE3709" w:rsidP="00A4702F">
            <w:pPr>
              <w:spacing w:before="200" w:after="200"/>
              <w:jc w:val="center"/>
              <w:rPr>
                <w:rFonts w:eastAsia="ArialMT" w:cs="Times New Roman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  <w:szCs w:val="24"/>
                  </w:rPr>
                  <m:t>rollError=rollSetValue-rollCurrentValue</m:t>
                </m:r>
              </m:oMath>
            </m:oMathPara>
          </w:p>
        </w:tc>
        <w:tc>
          <w:tcPr>
            <w:tcW w:w="674" w:type="dxa"/>
          </w:tcPr>
          <w:p w:rsidR="00AE3709" w:rsidRPr="00A4702F" w:rsidRDefault="00AE3709" w:rsidP="00A4702F">
            <w:pPr>
              <w:spacing w:before="200" w:after="200"/>
              <w:jc w:val="right"/>
              <w:rPr>
                <w:rFonts w:eastAsia="ArialMT" w:cs="Times New Roman"/>
                <w:szCs w:val="24"/>
                <w:lang w:val="en-US"/>
              </w:rPr>
            </w:pPr>
            <w:r>
              <w:rPr>
                <w:rFonts w:eastAsia="ArialMT" w:cs="Times New Roman"/>
                <w:szCs w:val="24"/>
                <w:lang w:val="en-US"/>
              </w:rPr>
              <w:t>(</w:t>
            </w:r>
            <w:fldSimple w:instr=" SEQ Eq \* MERGEFORMAT ">
              <w:r w:rsidR="00864F4B" w:rsidRPr="00864F4B">
                <w:rPr>
                  <w:rFonts w:eastAsia="ArialMT" w:cs="Times New Roman"/>
                  <w:noProof/>
                  <w:szCs w:val="24"/>
                  <w:lang w:val="en-US"/>
                </w:rPr>
                <w:t>21</w:t>
              </w:r>
            </w:fldSimple>
            <w:r>
              <w:rPr>
                <w:rFonts w:eastAsia="ArialMT" w:cs="Times New Roman"/>
                <w:szCs w:val="24"/>
                <w:lang w:val="en-US"/>
              </w:rPr>
              <w:t>)</w:t>
            </w:r>
          </w:p>
        </w:tc>
      </w:tr>
    </w:tbl>
    <w:p w:rsidR="00241073" w:rsidRDefault="00AE6A11" w:rsidP="00AE6A11">
      <w:pPr>
        <w:ind w:firstLine="284"/>
        <w:jc w:val="both"/>
        <w:rPr>
          <w:rFonts w:cs="Times New Roman"/>
          <w:i/>
          <w:noProof/>
          <w:szCs w:val="24"/>
        </w:rPr>
      </w:pPr>
      <w:r>
        <w:rPr>
          <w:rFonts w:cs="Times New Roman"/>
          <w:noProof/>
          <w:szCs w:val="24"/>
        </w:rPr>
        <w:t xml:space="preserve">Następnie regulator </w:t>
      </w:r>
      <w:r>
        <w:rPr>
          <w:rFonts w:cs="Times New Roman"/>
          <w:i/>
          <w:noProof/>
          <w:szCs w:val="24"/>
        </w:rPr>
        <w:t xml:space="preserve">PID </w:t>
      </w:r>
      <w:r>
        <w:rPr>
          <w:rFonts w:cs="Times New Roman"/>
          <w:noProof/>
          <w:szCs w:val="24"/>
        </w:rPr>
        <w:t xml:space="preserve">wyznacza wartość sterowania </w:t>
      </w:r>
      <w:r>
        <w:rPr>
          <w:rFonts w:cs="Times New Roman"/>
          <w:i/>
          <w:noProof/>
          <w:szCs w:val="24"/>
        </w:rPr>
        <w:t xml:space="preserve">rollPID: </w:t>
      </w:r>
    </w:p>
    <w:tbl>
      <w:tblPr>
        <w:tblStyle w:val="Tabela-Siatka"/>
        <w:tblW w:w="0" w:type="auto"/>
        <w:jc w:val="center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75"/>
        <w:gridCol w:w="7654"/>
        <w:gridCol w:w="674"/>
      </w:tblGrid>
      <w:tr w:rsidR="00AE3709" w:rsidTr="00080E7D">
        <w:trPr>
          <w:jc w:val="center"/>
        </w:trPr>
        <w:tc>
          <w:tcPr>
            <w:tcW w:w="675" w:type="dxa"/>
          </w:tcPr>
          <w:p w:rsidR="00AE3709" w:rsidRDefault="00AE3709" w:rsidP="00A4702F">
            <w:pPr>
              <w:spacing w:before="200" w:after="200"/>
              <w:rPr>
                <w:rFonts w:eastAsia="ArialMT" w:cs="Times New Roman"/>
                <w:i/>
                <w:szCs w:val="24"/>
                <w:lang w:val="en-US"/>
              </w:rPr>
            </w:pPr>
          </w:p>
        </w:tc>
        <w:tc>
          <w:tcPr>
            <w:tcW w:w="7654" w:type="dxa"/>
          </w:tcPr>
          <w:p w:rsidR="00AE3709" w:rsidRPr="00AE3709" w:rsidRDefault="00AE3709" w:rsidP="00A4702F">
            <w:pPr>
              <w:spacing w:before="200" w:after="200"/>
              <w:jc w:val="center"/>
              <w:rPr>
                <w:rFonts w:eastAsia="ArialMT" w:cs="Times New Roman"/>
                <w:sz w:val="21"/>
                <w:szCs w:val="21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rollError=</m:t>
                </m:r>
                <m:r>
                  <w:rPr>
                    <w:rFonts w:ascii="Cambria Math" w:hAnsi="Cambria Math" w:cs="Times New Roman"/>
                    <w:noProof/>
                    <w:sz w:val="21"/>
                    <w:szCs w:val="21"/>
                  </w:rPr>
                  <m:t>previousRollPID</m:t>
                </m:r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1"/>
                        <w:szCs w:val="21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1"/>
                        <w:szCs w:val="21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noProof/>
                    <w:sz w:val="21"/>
                    <w:szCs w:val="21"/>
                  </w:rPr>
                  <m:t>rollError1</m:t>
                </m:r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1"/>
                        <w:szCs w:val="21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1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noProof/>
                    <w:sz w:val="21"/>
                    <w:szCs w:val="21"/>
                  </w:rPr>
                  <m:t>rollError2</m:t>
                </m:r>
                <m:r>
                  <w:rPr>
                    <w:rFonts w:ascii="Cambria Math" w:hAnsi="Cambria Math" w:cs="Times New Roman"/>
                    <w:sz w:val="21"/>
                    <w:szCs w:val="21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1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1"/>
                        <w:szCs w:val="21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1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noProof/>
                    <w:sz w:val="21"/>
                    <w:szCs w:val="21"/>
                  </w:rPr>
                  <m:t>rollError3</m:t>
                </m:r>
              </m:oMath>
            </m:oMathPara>
          </w:p>
        </w:tc>
        <w:tc>
          <w:tcPr>
            <w:tcW w:w="674" w:type="dxa"/>
          </w:tcPr>
          <w:p w:rsidR="00AE3709" w:rsidRPr="00A4702F" w:rsidRDefault="00AE3709" w:rsidP="00A4702F">
            <w:pPr>
              <w:spacing w:before="200" w:after="200"/>
              <w:jc w:val="right"/>
              <w:rPr>
                <w:rFonts w:eastAsia="ArialMT" w:cs="Times New Roman"/>
                <w:szCs w:val="24"/>
                <w:lang w:val="en-US"/>
              </w:rPr>
            </w:pPr>
            <w:r>
              <w:rPr>
                <w:rFonts w:eastAsia="ArialMT" w:cs="Times New Roman"/>
                <w:szCs w:val="24"/>
                <w:lang w:val="en-US"/>
              </w:rPr>
              <w:t>(</w:t>
            </w:r>
            <w:fldSimple w:instr=" SEQ Eq \* MERGEFORMAT ">
              <w:r w:rsidR="00864F4B" w:rsidRPr="00864F4B">
                <w:rPr>
                  <w:rFonts w:eastAsia="ArialMT" w:cs="Times New Roman"/>
                  <w:noProof/>
                  <w:szCs w:val="24"/>
                  <w:lang w:val="en-US"/>
                </w:rPr>
                <w:t>22</w:t>
              </w:r>
            </w:fldSimple>
            <w:r>
              <w:rPr>
                <w:rFonts w:eastAsia="ArialMT" w:cs="Times New Roman"/>
                <w:szCs w:val="24"/>
                <w:lang w:val="en-US"/>
              </w:rPr>
              <w:t>)</w:t>
            </w:r>
          </w:p>
        </w:tc>
      </w:tr>
    </w:tbl>
    <w:p w:rsidR="003B3D0F" w:rsidRPr="00A547AF" w:rsidRDefault="00A547AF" w:rsidP="00C75D00">
      <w:pPr>
        <w:spacing w:before="120" w:after="0"/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gdzie :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 xml:space="preserve"> b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0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p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1+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D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T</m:t>
                </m:r>
              </m:den>
            </m:f>
          </m:e>
        </m:d>
        <m: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>
        <w:rPr>
          <w:rFonts w:cs="Times New Roman"/>
          <w:szCs w:val="24"/>
        </w:rPr>
        <w:t xml:space="preserve">, 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b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=-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p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 w:cs="Times New Roman"/>
                <w:sz w:val="20"/>
                <w:szCs w:val="20"/>
              </w:rPr>
              <m:t>1+2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D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T</m:t>
                </m:r>
              </m:den>
            </m:f>
            <m:r>
              <w:rPr>
                <w:rFonts w:ascii="Cambria Math" w:hAnsi="Cambria Math" w:cs="Times New Roman"/>
                <w:sz w:val="20"/>
                <w:szCs w:val="20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T</m:t>
                </m:r>
              </m:den>
            </m:f>
          </m:e>
        </m:d>
      </m:oMath>
      <w:r w:rsidRPr="00C75D00">
        <w:rPr>
          <w:rFonts w:cs="Times New Roman"/>
          <w:sz w:val="20"/>
          <w:szCs w:val="20"/>
        </w:rPr>
        <w:t xml:space="preserve">, 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 xml:space="preserve"> b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K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p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D</m:t>
                </m:r>
              </m:sub>
            </m:sSub>
          </m:num>
          <m:den>
            <m:r>
              <w:rPr>
                <w:rFonts w:ascii="Cambria Math" w:hAnsi="Cambria Math" w:cs="Times New Roman"/>
                <w:sz w:val="20"/>
                <w:szCs w:val="20"/>
              </w:rPr>
              <m:t>T</m:t>
            </m:r>
          </m:den>
        </m:f>
      </m:oMath>
      <w:r>
        <w:rPr>
          <w:rFonts w:cs="Times New Roman"/>
          <w:szCs w:val="24"/>
        </w:rPr>
        <w:t xml:space="preserve"> , </w:t>
      </w:r>
      <m:oMath>
        <m:r>
          <w:rPr>
            <w:rFonts w:ascii="Cambria Math" w:hAnsi="Cambria Math" w:cs="Times New Roman"/>
            <w:szCs w:val="24"/>
          </w:rPr>
          <m:t xml:space="preserve"> T</m:t>
        </m:r>
      </m:oMath>
      <w:r>
        <w:rPr>
          <w:rFonts w:cs="Times New Roman"/>
          <w:szCs w:val="24"/>
        </w:rPr>
        <w:t xml:space="preserve"> - okres próbkowania</w:t>
      </w:r>
      <w:r>
        <w:rPr>
          <w:rFonts w:cs="Times New Roman"/>
          <w:noProof/>
          <w:szCs w:val="24"/>
        </w:rPr>
        <w:t xml:space="preserve">, </w:t>
      </w:r>
      <w:r w:rsidR="003B3D0F">
        <w:rPr>
          <w:rFonts w:cs="Times New Roman"/>
          <w:i/>
          <w:noProof/>
          <w:szCs w:val="24"/>
        </w:rPr>
        <w:t>K</w:t>
      </w:r>
      <w:r w:rsidR="003B3D0F">
        <w:rPr>
          <w:rFonts w:cs="Times New Roman"/>
          <w:i/>
          <w:noProof/>
          <w:szCs w:val="24"/>
          <w:vertAlign w:val="subscript"/>
        </w:rPr>
        <w:t>p</w:t>
      </w:r>
      <w:r w:rsidR="003B3D0F">
        <w:rPr>
          <w:rFonts w:cs="Times New Roman"/>
          <w:i/>
          <w:noProof/>
          <w:szCs w:val="24"/>
        </w:rPr>
        <w:t xml:space="preserve"> – </w:t>
      </w:r>
      <w:r w:rsidR="003B3D0F">
        <w:rPr>
          <w:rFonts w:cs="Times New Roman"/>
          <w:noProof/>
          <w:szCs w:val="24"/>
        </w:rPr>
        <w:t>wzmoc</w:t>
      </w:r>
      <w:r w:rsidR="00716BFC">
        <w:rPr>
          <w:rFonts w:cs="Times New Roman"/>
          <w:noProof/>
          <w:szCs w:val="24"/>
        </w:rPr>
        <w:t xml:space="preserve">nienie członu proporcjonalnego, </w:t>
      </w:r>
      <w:r w:rsidR="003B3D0F">
        <w:rPr>
          <w:rFonts w:cs="Times New Roman"/>
          <w:i/>
          <w:noProof/>
          <w:szCs w:val="24"/>
        </w:rPr>
        <w:t>K</w:t>
      </w:r>
      <w:r w:rsidR="003B3D0F">
        <w:rPr>
          <w:rFonts w:cs="Times New Roman"/>
          <w:i/>
          <w:noProof/>
          <w:szCs w:val="24"/>
          <w:vertAlign w:val="subscript"/>
        </w:rPr>
        <w:t>i</w:t>
      </w:r>
      <w:r w:rsidR="003B3D0F">
        <w:rPr>
          <w:rFonts w:cs="Times New Roman"/>
          <w:i/>
          <w:noProof/>
          <w:szCs w:val="24"/>
        </w:rPr>
        <w:t xml:space="preserve"> – </w:t>
      </w:r>
      <w:r w:rsidR="003B3D0F">
        <w:rPr>
          <w:rFonts w:cs="Times New Roman"/>
          <w:noProof/>
          <w:szCs w:val="24"/>
        </w:rPr>
        <w:t>wzmocnienie członu całkującego,</w:t>
      </w:r>
      <w:r>
        <w:rPr>
          <w:rFonts w:cs="Times New Roman"/>
          <w:noProof/>
          <w:szCs w:val="24"/>
        </w:rPr>
        <w:t xml:space="preserve"> </w:t>
      </w:r>
      <w:r w:rsidR="003B3D0F">
        <w:rPr>
          <w:rFonts w:cs="Times New Roman"/>
          <w:i/>
          <w:noProof/>
          <w:szCs w:val="24"/>
        </w:rPr>
        <w:t>K</w:t>
      </w:r>
      <w:r w:rsidR="003B3D0F">
        <w:rPr>
          <w:rFonts w:cs="Times New Roman"/>
          <w:i/>
          <w:noProof/>
          <w:szCs w:val="24"/>
          <w:vertAlign w:val="subscript"/>
        </w:rPr>
        <w:t>d</w:t>
      </w:r>
      <w:r w:rsidR="003B3D0F">
        <w:rPr>
          <w:rFonts w:cs="Times New Roman"/>
          <w:i/>
          <w:noProof/>
          <w:szCs w:val="24"/>
        </w:rPr>
        <w:t xml:space="preserve"> – </w:t>
      </w:r>
      <w:r w:rsidR="003B3D0F">
        <w:rPr>
          <w:rFonts w:cs="Times New Roman"/>
          <w:noProof/>
          <w:szCs w:val="24"/>
        </w:rPr>
        <w:t>wzmocnienie członu różniczkującego</w:t>
      </w:r>
    </w:p>
    <w:p w:rsidR="00267C27" w:rsidRDefault="00267C27" w:rsidP="0049762D">
      <w:pPr>
        <w:spacing w:after="20"/>
        <w:ind w:firstLine="284"/>
        <w:rPr>
          <w:rFonts w:cs="Times New Roman"/>
          <w:szCs w:val="24"/>
        </w:rPr>
      </w:pPr>
    </w:p>
    <w:p w:rsidR="005B2035" w:rsidRDefault="00241073" w:rsidP="00601604">
      <w:pPr>
        <w:keepNext/>
        <w:spacing w:after="20"/>
        <w:ind w:left="708" w:firstLine="372"/>
        <w:jc w:val="right"/>
      </w:pPr>
      <w:r>
        <w:rPr>
          <w:noProof/>
        </w:rPr>
        <w:lastRenderedPageBreak/>
        <w:drawing>
          <wp:inline distT="0" distB="0" distL="0" distR="0">
            <wp:extent cx="5446027" cy="2105025"/>
            <wp:effectExtent l="19050" t="0" r="2273" b="0"/>
            <wp:docPr id="29" name="Obraz 9" descr="C:\Users\Karol\Documents\PracaDyplomowa\Diadiagrams\Diagram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ol\Documents\PracaDyplomowa\Diadiagrams\Diagram1.jpe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627" cy="2104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C27" w:rsidRPr="00F7794D" w:rsidRDefault="005B2035" w:rsidP="005B2035">
      <w:pPr>
        <w:pStyle w:val="Legenda"/>
        <w:jc w:val="center"/>
        <w:rPr>
          <w:rFonts w:cs="Times New Roman"/>
          <w:i/>
          <w:noProof/>
          <w:color w:val="auto"/>
          <w:sz w:val="24"/>
          <w:szCs w:val="24"/>
        </w:rPr>
      </w:pPr>
      <w:r w:rsidRPr="00F7794D">
        <w:rPr>
          <w:i/>
          <w:color w:val="auto"/>
        </w:rPr>
        <w:t xml:space="preserve">Rys. </w:t>
      </w:r>
      <w:r w:rsidR="00C06E3F" w:rsidRPr="00F7794D">
        <w:rPr>
          <w:i/>
          <w:color w:val="auto"/>
        </w:rPr>
        <w:fldChar w:fldCharType="begin"/>
      </w:r>
      <w:r w:rsidR="00641FF6" w:rsidRPr="00F7794D">
        <w:rPr>
          <w:i/>
          <w:color w:val="auto"/>
        </w:rPr>
        <w:instrText xml:space="preserve"> SEQ Rys. \* ARABIC </w:instrText>
      </w:r>
      <w:r w:rsidR="00C06E3F" w:rsidRPr="00F7794D">
        <w:rPr>
          <w:i/>
          <w:color w:val="auto"/>
        </w:rPr>
        <w:fldChar w:fldCharType="separate"/>
      </w:r>
      <w:r w:rsidR="00864F4B">
        <w:rPr>
          <w:i/>
          <w:noProof/>
          <w:color w:val="auto"/>
        </w:rPr>
        <w:t>23</w:t>
      </w:r>
      <w:r w:rsidR="00C06E3F" w:rsidRPr="00F7794D">
        <w:rPr>
          <w:i/>
          <w:color w:val="auto"/>
        </w:rPr>
        <w:fldChar w:fldCharType="end"/>
      </w:r>
      <w:r w:rsidRPr="00F7794D">
        <w:rPr>
          <w:i/>
          <w:color w:val="auto"/>
        </w:rPr>
        <w:t xml:space="preserve"> Stabilizacja platformy wokół zadanego kąta roll</w:t>
      </w:r>
      <w:r w:rsidR="00F7794D" w:rsidRPr="00F7794D">
        <w:rPr>
          <w:i/>
          <w:color w:val="auto"/>
        </w:rPr>
        <w:t>.</w:t>
      </w:r>
    </w:p>
    <w:p w:rsidR="006B466F" w:rsidRDefault="006B466F" w:rsidP="006B466F">
      <w:pPr>
        <w:spacing w:after="240"/>
        <w:ind w:firstLine="284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 xml:space="preserve">Ostanim etapem wyznaczania sygnałów sterujacych jest przeskalowanie zmiennych </w:t>
      </w:r>
      <w:r>
        <w:rPr>
          <w:rFonts w:cs="Times New Roman"/>
          <w:i/>
          <w:noProof/>
          <w:szCs w:val="24"/>
        </w:rPr>
        <w:t xml:space="preserve">EngineSpeed, </w:t>
      </w:r>
      <w:r>
        <w:rPr>
          <w:rFonts w:cs="Times New Roman"/>
          <w:noProof/>
          <w:szCs w:val="24"/>
        </w:rPr>
        <w:t>które przyjmują wartości z zakresu 0-100 %</w:t>
      </w:r>
      <w:r>
        <w:rPr>
          <w:rFonts w:cs="Times New Roman"/>
          <w:i/>
          <w:noProof/>
          <w:szCs w:val="24"/>
        </w:rPr>
        <w:t xml:space="preserve"> </w:t>
      </w:r>
      <w:r>
        <w:rPr>
          <w:rFonts w:cs="Times New Roman"/>
          <w:noProof/>
          <w:szCs w:val="24"/>
        </w:rPr>
        <w:t>tak</w:t>
      </w:r>
      <w:r w:rsidR="002D2273">
        <w:rPr>
          <w:rFonts w:cs="Times New Roman"/>
          <w:noProof/>
          <w:szCs w:val="24"/>
        </w:rPr>
        <w:t>,</w:t>
      </w:r>
      <w:r>
        <w:rPr>
          <w:rFonts w:cs="Times New Roman"/>
          <w:noProof/>
          <w:szCs w:val="24"/>
        </w:rPr>
        <w:t xml:space="preserve"> aby do rejestru komparatora generatora PWM wpisywać wartości z zakresu 40000-78000:</w:t>
      </w:r>
    </w:p>
    <w:tbl>
      <w:tblPr>
        <w:tblStyle w:val="Tabela-Siatka"/>
        <w:tblW w:w="0" w:type="auto"/>
        <w:jc w:val="center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75"/>
        <w:gridCol w:w="7654"/>
        <w:gridCol w:w="674"/>
      </w:tblGrid>
      <w:tr w:rsidR="00AE3709" w:rsidTr="00080E7D">
        <w:trPr>
          <w:jc w:val="center"/>
        </w:trPr>
        <w:tc>
          <w:tcPr>
            <w:tcW w:w="675" w:type="dxa"/>
          </w:tcPr>
          <w:p w:rsidR="00AE3709" w:rsidRDefault="00AE3709" w:rsidP="00A4702F">
            <w:pPr>
              <w:spacing w:before="200" w:after="200"/>
              <w:rPr>
                <w:rFonts w:eastAsia="ArialMT" w:cs="Times New Roman"/>
                <w:i/>
                <w:szCs w:val="24"/>
                <w:lang w:val="en-US"/>
              </w:rPr>
            </w:pPr>
          </w:p>
        </w:tc>
        <w:tc>
          <w:tcPr>
            <w:tcW w:w="7654" w:type="dxa"/>
          </w:tcPr>
          <w:p w:rsidR="00AE3709" w:rsidRPr="00A4702F" w:rsidRDefault="00C06E3F" w:rsidP="00A4702F">
            <w:pPr>
              <w:spacing w:before="200" w:after="200"/>
              <w:jc w:val="center"/>
              <w:rPr>
                <w:rFonts w:eastAsia="ArialMT" w:cs="Times New Roman"/>
                <w:szCs w:val="24"/>
                <w:lang w:val="en-US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</w:rPr>
                            <m:t>PWM_Width</m:t>
                          </m:r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</w:rPr>
                            <m:t>PWM_Width</m:t>
                          </m:r>
                          <m:r>
                            <w:rPr>
                              <w:rFonts w:ascii="Cambria Math" w:eastAsia="Times New Roman" w:hAnsi="Cambria Math" w:cs="Times New Roman"/>
                              <w:szCs w:val="24"/>
                            </w:rPr>
                            <m:t>2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Cs w:val="24"/>
                                  </w:rPr>
                                  <m:t>PWM_Width</m:t>
                                </m:r>
                                <m:r>
                                  <w:rPr>
                                    <w:rFonts w:ascii="Cambria Math" w:eastAsia="Times New Roman" w:hAnsi="Cambria Math" w:cs="Times New Roman"/>
                                    <w:szCs w:val="24"/>
                                  </w:rPr>
                                  <m:t>3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  <w:szCs w:val="24"/>
                                  </w:rPr>
                                  <m:t>PWM_Width</m:t>
                                </m:r>
                                <m:r>
                                  <w:rPr>
                                    <w:rFonts w:ascii="Cambria Math" w:eastAsia="Times New Roman" w:hAnsi="Cambria Math" w:cs="Times New Roman"/>
                                    <w:szCs w:val="24"/>
                                  </w:rPr>
                                  <m:t>4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hAnsi="Cambria Math" w:cs="Times New Roman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40000+380*Engine1Speed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Cs w:val="24"/>
                            </w:rPr>
                            <m:t>40000+380*Engine2Speed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 xml:space="preserve"> 40000+380*Engine3Spe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>ed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Cs w:val="24"/>
                                  </w:rPr>
                                  <m:t>40000+380*Engine4Speed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74" w:type="dxa"/>
          </w:tcPr>
          <w:p w:rsidR="00AE3709" w:rsidRPr="00A4702F" w:rsidRDefault="00AE3709" w:rsidP="00A4702F">
            <w:pPr>
              <w:spacing w:before="200" w:after="200"/>
              <w:jc w:val="right"/>
              <w:rPr>
                <w:rFonts w:eastAsia="ArialMT" w:cs="Times New Roman"/>
                <w:szCs w:val="24"/>
                <w:lang w:val="en-US"/>
              </w:rPr>
            </w:pPr>
            <w:r>
              <w:rPr>
                <w:rFonts w:eastAsia="ArialMT" w:cs="Times New Roman"/>
                <w:szCs w:val="24"/>
                <w:lang w:val="en-US"/>
              </w:rPr>
              <w:t>(</w:t>
            </w:r>
            <w:fldSimple w:instr=" SEQ Eq \* MERGEFORMAT ">
              <w:r w:rsidR="00864F4B" w:rsidRPr="00864F4B">
                <w:rPr>
                  <w:rFonts w:eastAsia="ArialMT" w:cs="Times New Roman"/>
                  <w:noProof/>
                  <w:szCs w:val="24"/>
                  <w:lang w:val="en-US"/>
                </w:rPr>
                <w:t>23</w:t>
              </w:r>
            </w:fldSimple>
            <w:r>
              <w:rPr>
                <w:rFonts w:eastAsia="ArialMT" w:cs="Times New Roman"/>
                <w:szCs w:val="24"/>
                <w:lang w:val="en-US"/>
              </w:rPr>
              <w:t>)</w:t>
            </w:r>
          </w:p>
        </w:tc>
      </w:tr>
    </w:tbl>
    <w:p w:rsidR="00AE3709" w:rsidRDefault="00AE3709" w:rsidP="006B466F">
      <w:pPr>
        <w:spacing w:after="240"/>
        <w:ind w:firstLine="284"/>
        <w:rPr>
          <w:rFonts w:cs="Times New Roman"/>
          <w:noProof/>
          <w:szCs w:val="24"/>
        </w:rPr>
      </w:pPr>
    </w:p>
    <w:p w:rsidR="00E245CD" w:rsidRDefault="00AE6A11" w:rsidP="00AE3709">
      <w:pPr>
        <w:spacing w:after="240"/>
        <w:ind w:firstLine="284"/>
        <w:rPr>
          <w:rFonts w:cs="Times New Roman"/>
          <w:noProof/>
          <w:szCs w:val="24"/>
        </w:rPr>
      </w:pPr>
      <w:r>
        <w:rPr>
          <w:rFonts w:cs="Times New Roman"/>
          <w:noProof/>
          <w:szCs w:val="24"/>
        </w:rPr>
        <w:t>Wyznaczone w ten sposób sygnały sterujące, w połączeniu z odpo</w:t>
      </w:r>
      <w:r w:rsidR="0067593B">
        <w:rPr>
          <w:rFonts w:cs="Times New Roman"/>
          <w:noProof/>
          <w:szCs w:val="24"/>
        </w:rPr>
        <w:t>wiednimi nastawami regulatorów, zagwarantują</w:t>
      </w:r>
      <w:r w:rsidR="0054399F">
        <w:rPr>
          <w:rFonts w:cs="Times New Roman"/>
          <w:noProof/>
          <w:szCs w:val="24"/>
        </w:rPr>
        <w:t xml:space="preserve"> osiągnięcie i utrzymanie stabilnej pozycji quadrocoptera w powietrzu. </w:t>
      </w:r>
    </w:p>
    <w:p w:rsidR="00B95646" w:rsidRDefault="00B95646" w:rsidP="00AE3709">
      <w:pPr>
        <w:spacing w:after="240"/>
        <w:ind w:firstLine="284"/>
        <w:rPr>
          <w:rFonts w:cs="Times New Roman"/>
          <w:noProof/>
          <w:szCs w:val="24"/>
        </w:rPr>
      </w:pPr>
    </w:p>
    <w:p w:rsidR="00B95646" w:rsidRDefault="00B95646" w:rsidP="00AE3709">
      <w:pPr>
        <w:spacing w:after="240"/>
        <w:ind w:firstLine="284"/>
        <w:rPr>
          <w:rFonts w:cs="Times New Roman"/>
          <w:noProof/>
          <w:szCs w:val="24"/>
        </w:rPr>
      </w:pPr>
    </w:p>
    <w:p w:rsidR="00B95646" w:rsidRDefault="00B95646" w:rsidP="00AE3709">
      <w:pPr>
        <w:spacing w:after="240"/>
        <w:ind w:firstLine="284"/>
        <w:rPr>
          <w:rFonts w:cs="Times New Roman"/>
          <w:noProof/>
          <w:szCs w:val="24"/>
        </w:rPr>
      </w:pPr>
    </w:p>
    <w:p w:rsidR="00B95646" w:rsidRDefault="00B95646" w:rsidP="00AE3709">
      <w:pPr>
        <w:spacing w:after="240"/>
        <w:ind w:firstLine="284"/>
        <w:rPr>
          <w:rFonts w:cs="Times New Roman"/>
          <w:noProof/>
          <w:szCs w:val="24"/>
        </w:rPr>
      </w:pPr>
    </w:p>
    <w:p w:rsidR="00B95646" w:rsidRDefault="00B95646" w:rsidP="00AE3709">
      <w:pPr>
        <w:spacing w:after="240"/>
        <w:ind w:firstLine="284"/>
        <w:rPr>
          <w:rFonts w:cs="Times New Roman"/>
          <w:noProof/>
          <w:szCs w:val="24"/>
        </w:rPr>
      </w:pPr>
    </w:p>
    <w:p w:rsidR="00B95646" w:rsidRDefault="00B95646" w:rsidP="00AE3709">
      <w:pPr>
        <w:spacing w:after="240"/>
        <w:ind w:firstLine="284"/>
        <w:rPr>
          <w:rFonts w:cs="Times New Roman"/>
          <w:noProof/>
          <w:szCs w:val="24"/>
        </w:rPr>
      </w:pPr>
    </w:p>
    <w:p w:rsidR="00B95646" w:rsidRDefault="00B95646" w:rsidP="00AE3709">
      <w:pPr>
        <w:spacing w:after="240"/>
        <w:ind w:firstLine="284"/>
        <w:rPr>
          <w:rFonts w:cs="Times New Roman"/>
          <w:noProof/>
          <w:szCs w:val="24"/>
        </w:rPr>
      </w:pPr>
    </w:p>
    <w:p w:rsidR="00B95646" w:rsidRDefault="00B95646" w:rsidP="00AE3709">
      <w:pPr>
        <w:spacing w:after="240"/>
        <w:ind w:firstLine="284"/>
        <w:rPr>
          <w:rFonts w:cs="Times New Roman"/>
          <w:noProof/>
          <w:szCs w:val="24"/>
        </w:rPr>
      </w:pPr>
    </w:p>
    <w:p w:rsidR="00B95646" w:rsidRPr="00AE3709" w:rsidRDefault="00B95646" w:rsidP="00AE3709">
      <w:pPr>
        <w:spacing w:after="240"/>
        <w:ind w:firstLine="284"/>
        <w:rPr>
          <w:rFonts w:cs="Times New Roman"/>
          <w:noProof/>
          <w:szCs w:val="24"/>
        </w:rPr>
      </w:pPr>
    </w:p>
    <w:p w:rsidR="00162FF2" w:rsidRDefault="009B2DD4" w:rsidP="00183556">
      <w:pPr>
        <w:pStyle w:val="Nagwek1"/>
        <w:numPr>
          <w:ilvl w:val="0"/>
          <w:numId w:val="2"/>
        </w:numPr>
        <w:ind w:left="0" w:firstLine="0"/>
      </w:pPr>
      <w:bookmarkStart w:id="61" w:name="_Toc409187432"/>
      <w:r>
        <w:lastRenderedPageBreak/>
        <w:t>Testy i dobór parametrów</w:t>
      </w:r>
      <w:bookmarkEnd w:id="61"/>
    </w:p>
    <w:p w:rsidR="006A482E" w:rsidRPr="00183556" w:rsidRDefault="006A482E" w:rsidP="001953A9">
      <w:pPr>
        <w:spacing w:after="0"/>
        <w:rPr>
          <w:szCs w:val="24"/>
        </w:rPr>
      </w:pPr>
    </w:p>
    <w:p w:rsidR="00052BE2" w:rsidRDefault="00183556" w:rsidP="00183556">
      <w:pPr>
        <w:pStyle w:val="Nagwek2"/>
        <w:numPr>
          <w:ilvl w:val="1"/>
          <w:numId w:val="2"/>
        </w:numPr>
        <w:ind w:left="113" w:firstLine="0"/>
      </w:pPr>
      <w:bookmarkStart w:id="62" w:name="_Toc409187433"/>
      <w:r>
        <w:t>Komunikacja z jednostką pomiarową IMU</w:t>
      </w:r>
      <w:bookmarkEnd w:id="62"/>
      <w:r>
        <w:t xml:space="preserve"> </w:t>
      </w:r>
    </w:p>
    <w:p w:rsidR="00183556" w:rsidRDefault="00183556" w:rsidP="00B95646">
      <w:pPr>
        <w:spacing w:after="0"/>
      </w:pPr>
    </w:p>
    <w:p w:rsidR="00DC2E94" w:rsidRDefault="00E245CD" w:rsidP="00DC2E94">
      <w:pPr>
        <w:spacing w:after="20"/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Komunikacja z czujnikiem </w:t>
      </w:r>
      <w:r w:rsidR="00BE63F5">
        <w:rPr>
          <w:rFonts w:cs="Times New Roman"/>
          <w:szCs w:val="24"/>
        </w:rPr>
        <w:t>Pololu AltIMU10 nawiązywana j</w:t>
      </w:r>
      <w:r w:rsidR="00DC2E94">
        <w:rPr>
          <w:rFonts w:cs="Times New Roman"/>
          <w:szCs w:val="24"/>
        </w:rPr>
        <w:t xml:space="preserve">est przy użyciu magistrali I2C. Poprawna wymiana danych uwarunkowana jest odpowiednią inicjalizacją wszystkich urządzeń pomiarowych. </w:t>
      </w:r>
    </w:p>
    <w:p w:rsidR="00DC2E94" w:rsidRDefault="00DC2E94" w:rsidP="00DC2E94">
      <w:pPr>
        <w:spacing w:after="20"/>
        <w:ind w:firstLine="284"/>
        <w:rPr>
          <w:rFonts w:cs="Times New Roman"/>
          <w:i/>
          <w:szCs w:val="24"/>
        </w:rPr>
      </w:pPr>
      <w:r>
        <w:rPr>
          <w:rFonts w:cs="Times New Roman"/>
          <w:szCs w:val="24"/>
        </w:rPr>
        <w:t>Testy komunikacji wykonane zostały w początkowej fazie projektu, przy pomocy progr</w:t>
      </w:r>
      <w:r>
        <w:rPr>
          <w:rFonts w:cs="Times New Roman"/>
          <w:szCs w:val="24"/>
        </w:rPr>
        <w:t>a</w:t>
      </w:r>
      <w:r>
        <w:rPr>
          <w:rFonts w:cs="Times New Roman"/>
          <w:szCs w:val="24"/>
        </w:rPr>
        <w:t xml:space="preserve">mu </w:t>
      </w:r>
      <w:r>
        <w:rPr>
          <w:rFonts w:cs="Times New Roman"/>
          <w:i/>
          <w:szCs w:val="24"/>
        </w:rPr>
        <w:t>PuTTY</w:t>
      </w:r>
      <w:r>
        <w:rPr>
          <w:rFonts w:cs="Times New Roman"/>
          <w:szCs w:val="24"/>
        </w:rPr>
        <w:t xml:space="preserve"> oraz protokołu </w:t>
      </w:r>
      <w:r>
        <w:rPr>
          <w:rFonts w:cs="Times New Roman"/>
          <w:i/>
          <w:szCs w:val="24"/>
        </w:rPr>
        <w:t xml:space="preserve">UART </w:t>
      </w:r>
      <w:r>
        <w:rPr>
          <w:rFonts w:cs="Times New Roman"/>
          <w:szCs w:val="24"/>
        </w:rPr>
        <w:t xml:space="preserve">(z ang. </w:t>
      </w:r>
      <w:r w:rsidRPr="00DC2E94">
        <w:rPr>
          <w:rFonts w:cs="Times New Roman"/>
          <w:i/>
          <w:iCs/>
          <w:color w:val="000000" w:themeColor="text1"/>
          <w:szCs w:val="24"/>
          <w:shd w:val="clear" w:color="auto" w:fill="FFFFFF"/>
          <w:lang w:val="en-US"/>
        </w:rPr>
        <w:t>Universal Asynchronous Receiver and Transmitter</w:t>
      </w:r>
      <w:r w:rsidRPr="00DC2E94">
        <w:rPr>
          <w:rFonts w:cs="Times New Roman"/>
          <w:iCs/>
          <w:color w:val="000000" w:themeColor="text1"/>
          <w:szCs w:val="24"/>
          <w:shd w:val="clear" w:color="auto" w:fill="FFFFFF"/>
          <w:lang w:val="en-US"/>
        </w:rPr>
        <w:t>)</w:t>
      </w:r>
      <w:r>
        <w:rPr>
          <w:rFonts w:cs="Times New Roman"/>
          <w:iCs/>
          <w:color w:val="000000" w:themeColor="text1"/>
          <w:szCs w:val="24"/>
          <w:shd w:val="clear" w:color="auto" w:fill="FFFFFF"/>
          <w:lang w:val="en-US"/>
        </w:rPr>
        <w:t xml:space="preserve">. </w:t>
      </w:r>
      <w:r>
        <w:rPr>
          <w:rFonts w:cs="Times New Roman"/>
          <w:i/>
          <w:szCs w:val="24"/>
        </w:rPr>
        <w:t xml:space="preserve">PuTTY </w:t>
      </w:r>
      <w:r>
        <w:rPr>
          <w:rFonts w:cs="Times New Roman"/>
          <w:szCs w:val="24"/>
        </w:rPr>
        <w:t xml:space="preserve">to bezpłatny emulator terminala tekstowego, </w:t>
      </w:r>
      <w:r w:rsidR="00016D78">
        <w:rPr>
          <w:rFonts w:cs="Times New Roman"/>
          <w:szCs w:val="24"/>
        </w:rPr>
        <w:t xml:space="preserve">który umożliwia połączenie z serwerem przy użyciu protokołów </w:t>
      </w:r>
      <w:r>
        <w:rPr>
          <w:rFonts w:cs="Times New Roman"/>
          <w:i/>
          <w:szCs w:val="24"/>
        </w:rPr>
        <w:t xml:space="preserve">TELNET, SSH </w:t>
      </w:r>
      <w:r>
        <w:rPr>
          <w:rFonts w:cs="Times New Roman"/>
          <w:szCs w:val="24"/>
        </w:rPr>
        <w:t xml:space="preserve">oraz </w:t>
      </w:r>
      <w:r w:rsidRPr="00DC2E94">
        <w:rPr>
          <w:rFonts w:cs="Times New Roman"/>
          <w:i/>
          <w:szCs w:val="24"/>
        </w:rPr>
        <w:t>rlogin</w:t>
      </w:r>
      <w:r>
        <w:rPr>
          <w:rFonts w:cs="Times New Roman"/>
          <w:szCs w:val="24"/>
        </w:rPr>
        <w:t xml:space="preserve">. </w:t>
      </w:r>
      <w:r>
        <w:rPr>
          <w:rFonts w:cs="Times New Roman"/>
          <w:i/>
          <w:szCs w:val="24"/>
        </w:rPr>
        <w:t xml:space="preserve">UART </w:t>
      </w:r>
      <w:r>
        <w:rPr>
          <w:rFonts w:cs="Times New Roman"/>
          <w:szCs w:val="24"/>
        </w:rPr>
        <w:t>wykorzystany został do komunik</w:t>
      </w:r>
      <w:r>
        <w:rPr>
          <w:rFonts w:cs="Times New Roman"/>
          <w:szCs w:val="24"/>
        </w:rPr>
        <w:t>a</w:t>
      </w:r>
      <w:r>
        <w:rPr>
          <w:rFonts w:cs="Times New Roman"/>
          <w:szCs w:val="24"/>
        </w:rPr>
        <w:t xml:space="preserve">cji pomiędzy mikrokontrolerem a </w:t>
      </w:r>
      <w:r>
        <w:rPr>
          <w:rFonts w:cs="Times New Roman"/>
          <w:i/>
          <w:szCs w:val="24"/>
        </w:rPr>
        <w:t xml:space="preserve">PuTTY. </w:t>
      </w:r>
    </w:p>
    <w:p w:rsidR="00E7746D" w:rsidRDefault="00E7746D" w:rsidP="00E7746D">
      <w:pPr>
        <w:spacing w:after="240"/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>Testy komunikacji polegały na sprawdzaniu poprawności danych pomiarowych, wysył</w:t>
      </w:r>
      <w:r>
        <w:rPr>
          <w:rFonts w:cs="Times New Roman"/>
          <w:szCs w:val="24"/>
        </w:rPr>
        <w:t>a</w:t>
      </w:r>
      <w:r>
        <w:rPr>
          <w:rFonts w:cs="Times New Roman"/>
          <w:szCs w:val="24"/>
        </w:rPr>
        <w:t xml:space="preserve">nych z mikrokontrolera do terminala tekstowego. W dalszej fazie projektu, w ten sposób sprawdzane były również inne etapy pracy sterownika kontroli lotu, takie jak wyznaczenie orientacji, odczyt sterowań z aparatury RC oraz poprawność działania regulatorów </w:t>
      </w:r>
      <w:r>
        <w:rPr>
          <w:rFonts w:cs="Times New Roman"/>
          <w:i/>
          <w:szCs w:val="24"/>
        </w:rPr>
        <w:t xml:space="preserve">PID. </w:t>
      </w:r>
    </w:p>
    <w:p w:rsidR="00E7746D" w:rsidRDefault="005F7E4D" w:rsidP="00E7746D">
      <w:pPr>
        <w:keepNext/>
        <w:spacing w:after="20"/>
        <w:ind w:firstLine="284"/>
        <w:jc w:val="center"/>
      </w:pPr>
      <w:r>
        <w:rPr>
          <w:noProof/>
        </w:rPr>
        <w:drawing>
          <wp:inline distT="0" distB="0" distL="0" distR="0">
            <wp:extent cx="4157158" cy="2627067"/>
            <wp:effectExtent l="19050" t="0" r="0" b="0"/>
            <wp:docPr id="27" name="Obraz 2" descr="C:\Users\Karol\Documents\PracaDyplomowa\Communication 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ol\Documents\PracaDyplomowa\Communication Test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369" cy="2629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46D" w:rsidRPr="00F7794D" w:rsidRDefault="00E7746D" w:rsidP="00E7746D">
      <w:pPr>
        <w:pStyle w:val="Legenda"/>
        <w:jc w:val="center"/>
        <w:rPr>
          <w:rFonts w:cs="Times New Roman"/>
          <w:i/>
          <w:color w:val="auto"/>
          <w:sz w:val="24"/>
          <w:szCs w:val="24"/>
        </w:rPr>
      </w:pPr>
      <w:r w:rsidRPr="00F7794D">
        <w:rPr>
          <w:i/>
          <w:color w:val="auto"/>
        </w:rPr>
        <w:t xml:space="preserve">Rys. </w:t>
      </w:r>
      <w:r w:rsidR="00C06E3F" w:rsidRPr="00F7794D">
        <w:rPr>
          <w:i/>
          <w:color w:val="auto"/>
        </w:rPr>
        <w:fldChar w:fldCharType="begin"/>
      </w:r>
      <w:r w:rsidR="00641FF6" w:rsidRPr="00F7794D">
        <w:rPr>
          <w:i/>
          <w:color w:val="auto"/>
        </w:rPr>
        <w:instrText xml:space="preserve"> SEQ Rys. \* ARABIC </w:instrText>
      </w:r>
      <w:r w:rsidR="00C06E3F" w:rsidRPr="00F7794D">
        <w:rPr>
          <w:i/>
          <w:color w:val="auto"/>
        </w:rPr>
        <w:fldChar w:fldCharType="separate"/>
      </w:r>
      <w:r w:rsidR="00864F4B">
        <w:rPr>
          <w:i/>
          <w:noProof/>
          <w:color w:val="auto"/>
        </w:rPr>
        <w:t>24</w:t>
      </w:r>
      <w:r w:rsidR="00C06E3F" w:rsidRPr="00F7794D">
        <w:rPr>
          <w:i/>
          <w:color w:val="auto"/>
        </w:rPr>
        <w:fldChar w:fldCharType="end"/>
      </w:r>
      <w:r w:rsidRPr="00F7794D">
        <w:rPr>
          <w:i/>
          <w:color w:val="auto"/>
        </w:rPr>
        <w:t xml:space="preserve"> Przykładowe dane</w:t>
      </w:r>
      <w:r w:rsidR="007F4E8C" w:rsidRPr="00F7794D">
        <w:rPr>
          <w:i/>
          <w:color w:val="auto"/>
        </w:rPr>
        <w:t xml:space="preserve"> pomiarowe </w:t>
      </w:r>
      <w:r w:rsidRPr="00F7794D">
        <w:rPr>
          <w:i/>
          <w:color w:val="auto"/>
        </w:rPr>
        <w:t xml:space="preserve"> wyświetlane w terminalu tekstowym. </w:t>
      </w:r>
    </w:p>
    <w:p w:rsidR="009642B1" w:rsidRDefault="009642B1" w:rsidP="00183556"/>
    <w:p w:rsidR="00183556" w:rsidRDefault="00183556" w:rsidP="00183556">
      <w:pPr>
        <w:pStyle w:val="Nagwek2"/>
        <w:numPr>
          <w:ilvl w:val="1"/>
          <w:numId w:val="2"/>
        </w:numPr>
        <w:ind w:left="113" w:firstLine="0"/>
      </w:pPr>
      <w:bookmarkStart w:id="63" w:name="_Toc409187434"/>
      <w:r>
        <w:t>Orientacja quadrocoptera</w:t>
      </w:r>
      <w:bookmarkEnd w:id="63"/>
    </w:p>
    <w:p w:rsidR="00183556" w:rsidRDefault="00183556" w:rsidP="00B95646">
      <w:pPr>
        <w:spacing w:after="0"/>
        <w:ind w:firstLine="284"/>
        <w:rPr>
          <w:rFonts w:cs="Times New Roman"/>
          <w:szCs w:val="24"/>
        </w:rPr>
      </w:pPr>
    </w:p>
    <w:p w:rsidR="006A482E" w:rsidRDefault="006A482E" w:rsidP="006A482E">
      <w:pPr>
        <w:spacing w:after="20"/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Testy algorytmu wyznaczania orientacji zostały przeprowadzone przy użyciu </w:t>
      </w:r>
      <w:r w:rsidR="00A65294">
        <w:rPr>
          <w:rFonts w:cs="Times New Roman"/>
          <w:szCs w:val="24"/>
        </w:rPr>
        <w:t>dedykow</w:t>
      </w:r>
      <w:r w:rsidR="00A65294">
        <w:rPr>
          <w:rFonts w:cs="Times New Roman"/>
          <w:szCs w:val="24"/>
        </w:rPr>
        <w:t>a</w:t>
      </w:r>
      <w:r w:rsidR="00A65294">
        <w:rPr>
          <w:rFonts w:cs="Times New Roman"/>
          <w:szCs w:val="24"/>
        </w:rPr>
        <w:t>nego statywu</w:t>
      </w:r>
      <w:r>
        <w:rPr>
          <w:rFonts w:cs="Times New Roman"/>
          <w:szCs w:val="24"/>
        </w:rPr>
        <w:t>, któr</w:t>
      </w:r>
      <w:r w:rsidR="00B86EA2">
        <w:rPr>
          <w:rFonts w:cs="Times New Roman"/>
          <w:szCs w:val="24"/>
        </w:rPr>
        <w:t>y</w:t>
      </w:r>
      <w:r>
        <w:rPr>
          <w:rFonts w:cs="Times New Roman"/>
          <w:szCs w:val="24"/>
        </w:rPr>
        <w:t xml:space="preserve"> umożliwia swobodny obrót quadrocoptera </w:t>
      </w:r>
      <w:r w:rsidR="00637731">
        <w:rPr>
          <w:rFonts w:cs="Times New Roman"/>
          <w:szCs w:val="24"/>
        </w:rPr>
        <w:t>wokół</w:t>
      </w:r>
      <w:r w:rsidR="00A65294">
        <w:rPr>
          <w:rFonts w:cs="Times New Roman"/>
          <w:szCs w:val="24"/>
        </w:rPr>
        <w:t xml:space="preserve"> jednej z osi, </w:t>
      </w:r>
      <w:r w:rsidR="00A65294">
        <w:rPr>
          <w:rFonts w:cs="Times New Roman"/>
          <w:i/>
          <w:szCs w:val="24"/>
        </w:rPr>
        <w:t xml:space="preserve">roll </w:t>
      </w:r>
      <w:r w:rsidR="00A65294">
        <w:rPr>
          <w:rFonts w:cs="Times New Roman"/>
          <w:szCs w:val="24"/>
        </w:rPr>
        <w:t xml:space="preserve">lub </w:t>
      </w:r>
      <w:r w:rsidR="002D2273">
        <w:rPr>
          <w:rFonts w:cs="Times New Roman"/>
          <w:i/>
          <w:szCs w:val="24"/>
        </w:rPr>
        <w:t>pitch</w:t>
      </w:r>
      <w:r w:rsidR="00A65294">
        <w:rPr>
          <w:rFonts w:cs="Times New Roman"/>
          <w:i/>
          <w:szCs w:val="24"/>
        </w:rPr>
        <w:t xml:space="preserve"> </w:t>
      </w:r>
      <w:r>
        <w:rPr>
          <w:rFonts w:cs="Times New Roman"/>
          <w:szCs w:val="24"/>
        </w:rPr>
        <w:t xml:space="preserve">w zakresie ±30°. </w:t>
      </w:r>
    </w:p>
    <w:p w:rsidR="00637731" w:rsidRDefault="006A482E" w:rsidP="006A482E">
      <w:pPr>
        <w:spacing w:after="20"/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Opracowanie wyników zostało przygotowane w oparciu </w:t>
      </w:r>
      <w:r w:rsidR="003D557C">
        <w:rPr>
          <w:rFonts w:cs="Times New Roman"/>
          <w:szCs w:val="24"/>
        </w:rPr>
        <w:t>o środowisko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>MatlabR2014a</w:t>
      </w:r>
      <w:r w:rsidR="003D557C">
        <w:rPr>
          <w:rFonts w:cs="Times New Roman"/>
          <w:i/>
          <w:szCs w:val="24"/>
        </w:rPr>
        <w:t xml:space="preserve">, </w:t>
      </w:r>
      <w:r w:rsidR="003D557C">
        <w:rPr>
          <w:rFonts w:cs="Times New Roman"/>
          <w:szCs w:val="24"/>
        </w:rPr>
        <w:t>of</w:t>
      </w:r>
      <w:r w:rsidR="003D557C">
        <w:rPr>
          <w:rFonts w:cs="Times New Roman"/>
          <w:szCs w:val="24"/>
        </w:rPr>
        <w:t>e</w:t>
      </w:r>
      <w:r w:rsidR="003D557C">
        <w:rPr>
          <w:rFonts w:cs="Times New Roman"/>
          <w:szCs w:val="24"/>
        </w:rPr>
        <w:t>rowan</w:t>
      </w:r>
      <w:r w:rsidR="002D2273">
        <w:rPr>
          <w:rFonts w:cs="Times New Roman"/>
          <w:szCs w:val="24"/>
        </w:rPr>
        <w:t>e</w:t>
      </w:r>
      <w:r w:rsidR="003D557C">
        <w:rPr>
          <w:rFonts w:cs="Times New Roman"/>
          <w:szCs w:val="24"/>
        </w:rPr>
        <w:t xml:space="preserve"> przez </w:t>
      </w:r>
      <w:r w:rsidR="003D557C">
        <w:rPr>
          <w:rFonts w:cs="Times New Roman"/>
          <w:i/>
          <w:szCs w:val="24"/>
        </w:rPr>
        <w:t>MathWorks</w:t>
      </w:r>
      <w:r w:rsidR="005F7991">
        <w:rPr>
          <w:rFonts w:cs="Times New Roman"/>
          <w:i/>
          <w:szCs w:val="24"/>
        </w:rPr>
        <w:t xml:space="preserve">, </w:t>
      </w:r>
      <w:r w:rsidR="005F7991">
        <w:rPr>
          <w:rFonts w:cs="Times New Roman"/>
          <w:szCs w:val="24"/>
        </w:rPr>
        <w:t>które</w:t>
      </w:r>
      <w:r w:rsidR="003D557C">
        <w:rPr>
          <w:rFonts w:cs="Times New Roman"/>
          <w:i/>
          <w:szCs w:val="24"/>
        </w:rPr>
        <w:t xml:space="preserve"> </w:t>
      </w:r>
      <w:r w:rsidR="005F7991">
        <w:rPr>
          <w:rFonts w:cs="Times New Roman"/>
          <w:szCs w:val="24"/>
        </w:rPr>
        <w:t>u</w:t>
      </w:r>
      <w:r w:rsidR="003D557C">
        <w:rPr>
          <w:rFonts w:cs="Times New Roman"/>
          <w:szCs w:val="24"/>
        </w:rPr>
        <w:t>możliwia wykonywanie różnorodnych obliczeń numeryc</w:t>
      </w:r>
      <w:r w:rsidR="003D557C">
        <w:rPr>
          <w:rFonts w:cs="Times New Roman"/>
          <w:szCs w:val="24"/>
        </w:rPr>
        <w:t>z</w:t>
      </w:r>
      <w:r w:rsidR="003D557C">
        <w:rPr>
          <w:rFonts w:cs="Times New Roman"/>
          <w:szCs w:val="24"/>
        </w:rPr>
        <w:t xml:space="preserve">nych, estetyczną wizualizację wyników, programowanie własnych </w:t>
      </w:r>
      <w:r w:rsidR="00637731">
        <w:rPr>
          <w:rFonts w:cs="Times New Roman"/>
          <w:szCs w:val="24"/>
        </w:rPr>
        <w:t>algorytmów</w:t>
      </w:r>
      <w:r w:rsidR="003D557C">
        <w:rPr>
          <w:rFonts w:cs="Times New Roman"/>
          <w:szCs w:val="24"/>
        </w:rPr>
        <w:t xml:space="preserve"> oraz pakiet obszernych bibliotek</w:t>
      </w:r>
      <w:r w:rsidR="00637731">
        <w:rPr>
          <w:rFonts w:cs="Times New Roman"/>
          <w:szCs w:val="24"/>
        </w:rPr>
        <w:t xml:space="preserve">. W celu wizualizacji danych został napisany skrypt, który </w:t>
      </w:r>
      <w:r w:rsidR="005F7991">
        <w:rPr>
          <w:rFonts w:cs="Times New Roman"/>
          <w:szCs w:val="24"/>
        </w:rPr>
        <w:t xml:space="preserve">pozwala na </w:t>
      </w:r>
      <w:r w:rsidR="00637731">
        <w:rPr>
          <w:rFonts w:cs="Times New Roman"/>
          <w:szCs w:val="24"/>
        </w:rPr>
        <w:lastRenderedPageBreak/>
        <w:t xml:space="preserve">prezentację wyników w czasie rzeczywistym. Do komunikacji ze sterownikiem kontroli lotu został wykorzystany port szeregowy. </w:t>
      </w:r>
    </w:p>
    <w:p w:rsidR="005F7991" w:rsidRPr="006669E9" w:rsidRDefault="005F7991" w:rsidP="006A482E">
      <w:pPr>
        <w:spacing w:after="20"/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Przeprowadzone testy umożliwiły dobór parametru </w:t>
      </w:r>
      <w:r>
        <w:rPr>
          <w:rFonts w:cs="Times New Roman"/>
          <w:i/>
          <w:szCs w:val="24"/>
        </w:rPr>
        <w:t xml:space="preserve">β, </w:t>
      </w:r>
      <w:r w:rsidR="006669E9">
        <w:rPr>
          <w:rFonts w:cs="Times New Roman"/>
          <w:szCs w:val="24"/>
        </w:rPr>
        <w:t xml:space="preserve">który odpowiedzialny jest za </w:t>
      </w:r>
      <w:r w:rsidR="00B75259">
        <w:rPr>
          <w:rFonts w:cs="Times New Roman"/>
          <w:szCs w:val="24"/>
        </w:rPr>
        <w:t>opt</w:t>
      </w:r>
      <w:r w:rsidR="00B75259">
        <w:rPr>
          <w:rFonts w:cs="Times New Roman"/>
          <w:szCs w:val="24"/>
        </w:rPr>
        <w:t>y</w:t>
      </w:r>
      <w:r w:rsidR="00B75259">
        <w:rPr>
          <w:rFonts w:cs="Times New Roman"/>
          <w:szCs w:val="24"/>
        </w:rPr>
        <w:t>malizację działania algorytmu wyznaczania orientacji.</w:t>
      </w:r>
      <w:r w:rsidR="00A27E03">
        <w:rPr>
          <w:rFonts w:cs="Times New Roman"/>
          <w:szCs w:val="24"/>
        </w:rPr>
        <w:t xml:space="preserve"> Sebastian Madgwick przedstawił w swojej pracy wyniki testu dokładności estymowanej orientacji, w zależności od tego param</w:t>
      </w:r>
      <w:r w:rsidR="00A27E03">
        <w:rPr>
          <w:rFonts w:cs="Times New Roman"/>
          <w:szCs w:val="24"/>
        </w:rPr>
        <w:t>e</w:t>
      </w:r>
      <w:r w:rsidR="00A27E03">
        <w:rPr>
          <w:rFonts w:cs="Times New Roman"/>
          <w:szCs w:val="24"/>
        </w:rPr>
        <w:t>tru</w:t>
      </w:r>
      <w:r w:rsidR="00A27E03">
        <w:rPr>
          <w:rFonts w:cs="Times New Roman"/>
          <w:i/>
          <w:szCs w:val="24"/>
        </w:rPr>
        <w:t xml:space="preserve">. </w:t>
      </w:r>
      <w:r w:rsidR="00A27E03">
        <w:rPr>
          <w:rFonts w:cs="Times New Roman"/>
          <w:szCs w:val="24"/>
        </w:rPr>
        <w:t xml:space="preserve">Testy wykazały, że optymalne działanie algorytmu zachodzi dla </w:t>
      </w:r>
      <m:oMath>
        <m:r>
          <w:rPr>
            <w:rFonts w:ascii="Cambria Math" w:hAnsi="Cambria Math" w:cs="Times New Roman"/>
            <w:szCs w:val="24"/>
          </w:rPr>
          <m:t>β∈</m:t>
        </m:r>
        <m:d>
          <m:dPr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Cs w:val="24"/>
              </w:rPr>
              <m:t>0.03, 0.2</m:t>
            </m:r>
          </m:e>
        </m:d>
        <m:r>
          <w:rPr>
            <w:rFonts w:ascii="Cambria Math" w:hAnsi="Cambria Math" w:cs="Times New Roman"/>
            <w:szCs w:val="24"/>
          </w:rPr>
          <m:t xml:space="preserve"> </m:t>
        </m:r>
      </m:oMath>
      <w:r w:rsidR="00A27E03">
        <w:rPr>
          <w:rFonts w:cs="Times New Roman"/>
          <w:szCs w:val="24"/>
        </w:rPr>
        <w:t>[10].</w:t>
      </w:r>
      <w:r w:rsidR="00B75259">
        <w:rPr>
          <w:rFonts w:cs="Times New Roman"/>
          <w:szCs w:val="24"/>
        </w:rPr>
        <w:t xml:space="preserve"> Przeprowadzone testy miały charakter statyczny i dynamiczny.</w:t>
      </w:r>
    </w:p>
    <w:p w:rsidR="009642B1" w:rsidRPr="00183556" w:rsidRDefault="009642B1" w:rsidP="006A482E">
      <w:pPr>
        <w:spacing w:after="20"/>
        <w:ind w:firstLine="284"/>
        <w:rPr>
          <w:rFonts w:cs="Times New Roman"/>
          <w:szCs w:val="24"/>
        </w:rPr>
      </w:pPr>
    </w:p>
    <w:p w:rsidR="00183556" w:rsidRDefault="00183556" w:rsidP="00B95646">
      <w:pPr>
        <w:pStyle w:val="Nagwek3"/>
        <w:numPr>
          <w:ilvl w:val="2"/>
          <w:numId w:val="2"/>
        </w:numPr>
        <w:spacing w:before="0" w:after="120"/>
        <w:ind w:left="567" w:firstLine="0"/>
      </w:pPr>
      <w:bookmarkStart w:id="64" w:name="_Toc409187435"/>
      <w:r>
        <w:t>Testy statyczne</w:t>
      </w:r>
      <w:bookmarkEnd w:id="64"/>
      <w:r>
        <w:t xml:space="preserve"> </w:t>
      </w:r>
    </w:p>
    <w:p w:rsidR="005C551A" w:rsidRDefault="00B75259" w:rsidP="005C551A">
      <w:pPr>
        <w:spacing w:after="20"/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>Testy statyczne po</w:t>
      </w:r>
      <w:r w:rsidR="00B86EA2">
        <w:rPr>
          <w:rFonts w:cs="Times New Roman"/>
          <w:szCs w:val="24"/>
        </w:rPr>
        <w:t xml:space="preserve">legały na sprawdzeniu wyznaczonych kątów </w:t>
      </w:r>
      <w:r w:rsidR="00B86EA2">
        <w:rPr>
          <w:rFonts w:cs="Times New Roman"/>
          <w:i/>
          <w:szCs w:val="24"/>
        </w:rPr>
        <w:t xml:space="preserve">roll </w:t>
      </w:r>
      <w:r w:rsidR="00B86EA2">
        <w:rPr>
          <w:rFonts w:cs="Times New Roman"/>
          <w:szCs w:val="24"/>
        </w:rPr>
        <w:t>oraz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i/>
          <w:szCs w:val="24"/>
        </w:rPr>
        <w:t>pitch</w:t>
      </w:r>
      <w:r>
        <w:rPr>
          <w:rFonts w:cs="Times New Roman"/>
          <w:szCs w:val="24"/>
        </w:rPr>
        <w:t xml:space="preserve"> </w:t>
      </w:r>
      <w:r w:rsidR="004374B7">
        <w:rPr>
          <w:rFonts w:cs="Times New Roman"/>
          <w:szCs w:val="24"/>
        </w:rPr>
        <w:t>dla nier</w:t>
      </w:r>
      <w:r w:rsidR="004374B7">
        <w:rPr>
          <w:rFonts w:cs="Times New Roman"/>
          <w:szCs w:val="24"/>
        </w:rPr>
        <w:t>u</w:t>
      </w:r>
      <w:r w:rsidR="004374B7">
        <w:rPr>
          <w:rFonts w:cs="Times New Roman"/>
          <w:szCs w:val="24"/>
        </w:rPr>
        <w:t>chomego quadrocoptera, gdzie prędkość obrotowa silników</w:t>
      </w:r>
      <w:r w:rsidR="004374B7">
        <w:rPr>
          <w:rFonts w:cs="Times New Roman"/>
          <w:i/>
          <w:szCs w:val="24"/>
        </w:rPr>
        <w:t xml:space="preserve"> </w:t>
      </w:r>
      <w:r w:rsidR="004374B7">
        <w:rPr>
          <w:rFonts w:cs="Times New Roman"/>
          <w:szCs w:val="24"/>
        </w:rPr>
        <w:t xml:space="preserve">zmieniała się z zakresu od </w:t>
      </w:r>
      <w:r w:rsidR="005C551A" w:rsidRPr="00136982">
        <w:rPr>
          <w:rFonts w:cs="Times New Roman"/>
          <w:szCs w:val="24"/>
        </w:rPr>
        <w:t>5</w:t>
      </w:r>
      <w:r w:rsidR="004374B7">
        <w:rPr>
          <w:rFonts w:cs="Times New Roman"/>
          <w:i/>
          <w:szCs w:val="24"/>
        </w:rPr>
        <w:t xml:space="preserve"> </w:t>
      </w:r>
      <w:r w:rsidR="004374B7">
        <w:rPr>
          <w:rFonts w:cs="Times New Roman"/>
          <w:szCs w:val="24"/>
        </w:rPr>
        <w:t xml:space="preserve">do </w:t>
      </w:r>
      <w:r w:rsidR="004374B7" w:rsidRPr="00136982">
        <w:rPr>
          <w:rFonts w:cs="Times New Roman"/>
          <w:szCs w:val="24"/>
        </w:rPr>
        <w:t>60 %</w:t>
      </w:r>
      <w:r w:rsidR="004374B7">
        <w:rPr>
          <w:rFonts w:cs="Times New Roman"/>
          <w:i/>
          <w:szCs w:val="24"/>
        </w:rPr>
        <w:t xml:space="preserve"> </w:t>
      </w:r>
      <w:r w:rsidR="004374B7">
        <w:rPr>
          <w:rFonts w:cs="Times New Roman"/>
          <w:szCs w:val="24"/>
        </w:rPr>
        <w:t>prędkości maksymalnej</w:t>
      </w:r>
      <w:r w:rsidR="00B86EA2">
        <w:rPr>
          <w:rFonts w:cs="Times New Roman"/>
          <w:i/>
          <w:szCs w:val="24"/>
        </w:rPr>
        <w:t>.</w:t>
      </w:r>
      <w:r w:rsidR="00B86EA2">
        <w:rPr>
          <w:rFonts w:cs="Times New Roman"/>
          <w:szCs w:val="24"/>
        </w:rPr>
        <w:t xml:space="preserve"> </w:t>
      </w:r>
      <w:r w:rsidR="004374B7">
        <w:rPr>
          <w:rFonts w:cs="Times New Roman"/>
          <w:i/>
          <w:szCs w:val="24"/>
        </w:rPr>
        <w:t xml:space="preserve"> </w:t>
      </w:r>
      <w:r w:rsidR="004374B7">
        <w:rPr>
          <w:rFonts w:cs="Times New Roman"/>
          <w:szCs w:val="24"/>
        </w:rPr>
        <w:t xml:space="preserve">Wstępne eksperymenty wykazały, że quadrocopter podrywany jest w powietrze przy prędkości obrotowej silników równej około </w:t>
      </w:r>
      <w:r w:rsidR="004374B7" w:rsidRPr="00136982">
        <w:rPr>
          <w:rFonts w:cs="Times New Roman"/>
          <w:szCs w:val="24"/>
        </w:rPr>
        <w:t>40 %</w:t>
      </w:r>
      <w:r w:rsidR="004374B7">
        <w:rPr>
          <w:rFonts w:cs="Times New Roman"/>
          <w:i/>
          <w:szCs w:val="24"/>
        </w:rPr>
        <w:t xml:space="preserve"> </w:t>
      </w:r>
      <w:r w:rsidR="004374B7">
        <w:rPr>
          <w:rFonts w:cs="Times New Roman"/>
          <w:szCs w:val="24"/>
        </w:rPr>
        <w:t>prędkości maksyma</w:t>
      </w:r>
      <w:r w:rsidR="004374B7">
        <w:rPr>
          <w:rFonts w:cs="Times New Roman"/>
          <w:szCs w:val="24"/>
        </w:rPr>
        <w:t>l</w:t>
      </w:r>
      <w:r w:rsidR="004374B7">
        <w:rPr>
          <w:rFonts w:cs="Times New Roman"/>
          <w:szCs w:val="24"/>
        </w:rPr>
        <w:t xml:space="preserve">nej. </w:t>
      </w:r>
      <w:r w:rsidR="005C551A">
        <w:rPr>
          <w:rFonts w:cs="Times New Roman"/>
          <w:szCs w:val="24"/>
        </w:rPr>
        <w:t xml:space="preserve">Dlatego też przyjęty </w:t>
      </w:r>
      <w:r w:rsidR="00A65294">
        <w:rPr>
          <w:rFonts w:cs="Times New Roman"/>
          <w:szCs w:val="24"/>
        </w:rPr>
        <w:t>przedział</w:t>
      </w:r>
      <w:r w:rsidR="005C551A">
        <w:rPr>
          <w:rFonts w:cs="Times New Roman"/>
          <w:szCs w:val="24"/>
        </w:rPr>
        <w:t xml:space="preserve"> wydaje się obejmować zakres sterowań stabilizujących lot. </w:t>
      </w:r>
    </w:p>
    <w:p w:rsidR="00B67905" w:rsidRDefault="005C551A" w:rsidP="005C551A">
      <w:pPr>
        <w:spacing w:after="20"/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Zaprezentowane wyniki dotyczą przypadków, w których prędkość obrotowa wynosi </w:t>
      </w:r>
      <w:r w:rsidRPr="00136982">
        <w:rPr>
          <w:rFonts w:cs="Times New Roman"/>
          <w:szCs w:val="24"/>
        </w:rPr>
        <w:t>5</w:t>
      </w:r>
      <w:r w:rsidR="002D2273" w:rsidRPr="00136982">
        <w:rPr>
          <w:rFonts w:cs="Times New Roman"/>
          <w:szCs w:val="24"/>
        </w:rPr>
        <w:t>%</w:t>
      </w:r>
      <w:r>
        <w:rPr>
          <w:rFonts w:cs="Times New Roman"/>
          <w:i/>
          <w:szCs w:val="24"/>
        </w:rPr>
        <w:t xml:space="preserve"> i </w:t>
      </w:r>
      <w:r w:rsidRPr="00136982">
        <w:rPr>
          <w:rFonts w:cs="Times New Roman"/>
          <w:szCs w:val="24"/>
        </w:rPr>
        <w:t>60 %</w:t>
      </w:r>
      <w:r>
        <w:rPr>
          <w:rFonts w:cs="Times New Roman"/>
          <w:i/>
          <w:szCs w:val="24"/>
        </w:rPr>
        <w:t xml:space="preserve"> </w:t>
      </w:r>
      <w:r>
        <w:rPr>
          <w:rFonts w:cs="Times New Roman"/>
          <w:szCs w:val="24"/>
        </w:rPr>
        <w:t xml:space="preserve">prędkości maksymalnej. </w:t>
      </w:r>
      <w:r w:rsidR="00B67905">
        <w:rPr>
          <w:rFonts w:cs="Times New Roman"/>
          <w:szCs w:val="24"/>
        </w:rPr>
        <w:t>Takie zestawienie wyników pozwala ocenić działanie algory</w:t>
      </w:r>
      <w:r w:rsidR="00B67905">
        <w:rPr>
          <w:rFonts w:cs="Times New Roman"/>
          <w:szCs w:val="24"/>
        </w:rPr>
        <w:t>t</w:t>
      </w:r>
      <w:r w:rsidR="00B67905">
        <w:rPr>
          <w:rFonts w:cs="Times New Roman"/>
          <w:szCs w:val="24"/>
        </w:rPr>
        <w:t>mu, w sytuacji gdy na czujniki pomiarowe działają niskie oraz duże zakłócenia, związane z wibracj</w:t>
      </w:r>
      <w:r w:rsidR="00A27E03">
        <w:rPr>
          <w:rFonts w:cs="Times New Roman"/>
          <w:szCs w:val="24"/>
        </w:rPr>
        <w:t xml:space="preserve">ami generowanymi przez silniki. </w:t>
      </w:r>
    </w:p>
    <w:p w:rsidR="00662195" w:rsidRDefault="00662195" w:rsidP="005C551A">
      <w:pPr>
        <w:spacing w:after="20"/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Parametr </w:t>
      </w:r>
      <w:r>
        <w:rPr>
          <w:rFonts w:cs="Times New Roman"/>
          <w:i/>
          <w:szCs w:val="24"/>
        </w:rPr>
        <w:t xml:space="preserve">β </w:t>
      </w:r>
      <w:r>
        <w:rPr>
          <w:rFonts w:cs="Times New Roman"/>
          <w:szCs w:val="24"/>
        </w:rPr>
        <w:t xml:space="preserve">testowany był dla </w:t>
      </w:r>
      <w:r w:rsidR="002D2273">
        <w:rPr>
          <w:rFonts w:cs="Times New Roman"/>
          <w:szCs w:val="24"/>
        </w:rPr>
        <w:t>czterech</w:t>
      </w:r>
      <w:r>
        <w:rPr>
          <w:rFonts w:cs="Times New Roman"/>
          <w:szCs w:val="24"/>
        </w:rPr>
        <w:t xml:space="preserve"> przypadków. Na podstawie każdej próby wyznacz</w:t>
      </w:r>
      <w:r>
        <w:rPr>
          <w:rFonts w:cs="Times New Roman"/>
          <w:szCs w:val="24"/>
        </w:rPr>
        <w:t>o</w:t>
      </w:r>
      <w:r>
        <w:rPr>
          <w:rFonts w:cs="Times New Roman"/>
          <w:szCs w:val="24"/>
        </w:rPr>
        <w:t xml:space="preserve">na została średnia wartość kąta </w:t>
      </w:r>
      <w:r w:rsidR="00B671FE">
        <w:rPr>
          <w:rFonts w:cs="Times New Roman"/>
          <w:i/>
          <w:szCs w:val="24"/>
        </w:rPr>
        <w:t>pitch</w:t>
      </w:r>
      <w:r w:rsidR="00B671FE">
        <w:rPr>
          <w:rFonts w:cs="Times New Roman"/>
          <w:i/>
          <w:szCs w:val="24"/>
          <w:vertAlign w:val="subscript"/>
        </w:rPr>
        <w:t>śr</w:t>
      </w:r>
      <w:r w:rsidR="00B671FE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oraz odchylenie standardowe</w:t>
      </w:r>
      <w:r w:rsidR="00B671FE">
        <w:rPr>
          <w:rFonts w:cs="Times New Roman"/>
          <w:szCs w:val="24"/>
        </w:rPr>
        <w:t xml:space="preserve"> σ</w:t>
      </w:r>
      <w:r>
        <w:rPr>
          <w:rFonts w:cs="Times New Roman"/>
          <w:szCs w:val="24"/>
        </w:rPr>
        <w:t>, które jest miarą rozrz</w:t>
      </w:r>
      <w:r>
        <w:rPr>
          <w:rFonts w:cs="Times New Roman"/>
          <w:szCs w:val="24"/>
        </w:rPr>
        <w:t>u</w:t>
      </w:r>
      <w:r>
        <w:rPr>
          <w:rFonts w:cs="Times New Roman"/>
          <w:szCs w:val="24"/>
        </w:rPr>
        <w:t>tu obserwowanych wyników wokół wartości średniej.</w:t>
      </w:r>
      <w:r w:rsidR="00B671FE">
        <w:rPr>
          <w:rFonts w:cs="Times New Roman"/>
          <w:szCs w:val="24"/>
        </w:rPr>
        <w:t xml:space="preserve"> Wyniki eksperymentu zaprezentowano w tabeli nr </w:t>
      </w:r>
      <w:r w:rsidR="00136982">
        <w:rPr>
          <w:rFonts w:cs="Times New Roman"/>
          <w:szCs w:val="24"/>
        </w:rPr>
        <w:t>9</w:t>
      </w:r>
      <w:r w:rsidR="00B671FE">
        <w:rPr>
          <w:rFonts w:cs="Times New Roman"/>
          <w:szCs w:val="24"/>
        </w:rPr>
        <w:t>.</w:t>
      </w:r>
    </w:p>
    <w:p w:rsidR="009F2302" w:rsidRDefault="009F2302" w:rsidP="005C551A">
      <w:pPr>
        <w:spacing w:after="20"/>
        <w:ind w:firstLine="284"/>
        <w:rPr>
          <w:rFonts w:cs="Times New Roman"/>
          <w:szCs w:val="24"/>
        </w:rPr>
      </w:pPr>
    </w:p>
    <w:p w:rsidR="00D25C47" w:rsidRPr="009F2302" w:rsidRDefault="009F2302" w:rsidP="009F2302">
      <w:pPr>
        <w:spacing w:after="240"/>
        <w:ind w:firstLine="284"/>
        <w:jc w:val="center"/>
        <w:rPr>
          <w:rFonts w:cs="Times New Roman"/>
          <w:sz w:val="20"/>
          <w:szCs w:val="20"/>
        </w:rPr>
      </w:pPr>
      <w:r w:rsidRPr="009F2302">
        <w:rPr>
          <w:rFonts w:cstheme="minorHAnsi"/>
          <w:b/>
          <w:sz w:val="20"/>
          <w:szCs w:val="20"/>
        </w:rPr>
        <w:t>Tab</w:t>
      </w:r>
      <w:r w:rsidR="00292CF0">
        <w:rPr>
          <w:rFonts w:cstheme="minorHAnsi"/>
          <w:b/>
          <w:sz w:val="20"/>
          <w:szCs w:val="20"/>
        </w:rPr>
        <w:t>9</w:t>
      </w:r>
      <w:r w:rsidRPr="009F2302">
        <w:rPr>
          <w:rFonts w:cstheme="minorHAnsi"/>
          <w:b/>
          <w:sz w:val="20"/>
          <w:szCs w:val="20"/>
        </w:rPr>
        <w:t>. Wyniki testu statycznego, pitch</w:t>
      </w:r>
      <w:r w:rsidRPr="009F2302">
        <w:rPr>
          <w:rFonts w:cstheme="minorHAnsi"/>
          <w:b/>
          <w:sz w:val="20"/>
          <w:szCs w:val="20"/>
          <w:vertAlign w:val="subscript"/>
        </w:rPr>
        <w:t xml:space="preserve">śr </w:t>
      </w:r>
      <w:r w:rsidRPr="009F2302">
        <w:rPr>
          <w:rFonts w:cstheme="minorHAnsi"/>
          <w:b/>
          <w:sz w:val="20"/>
          <w:szCs w:val="20"/>
        </w:rPr>
        <w:t xml:space="preserve"> - średnia wartość kąta </w:t>
      </w:r>
      <w:r w:rsidRPr="009F2302">
        <w:rPr>
          <w:rFonts w:cstheme="minorHAnsi"/>
          <w:b/>
          <w:i/>
          <w:sz w:val="20"/>
          <w:szCs w:val="20"/>
        </w:rPr>
        <w:t xml:space="preserve">pitch, σ </w:t>
      </w:r>
      <w:r w:rsidRPr="009F2302">
        <w:rPr>
          <w:rFonts w:cstheme="minorHAnsi"/>
          <w:b/>
          <w:sz w:val="20"/>
          <w:szCs w:val="20"/>
        </w:rPr>
        <w:t>– odchylenie standardowe p</w:t>
      </w:r>
      <w:r w:rsidRPr="009F2302">
        <w:rPr>
          <w:rFonts w:cstheme="minorHAnsi"/>
          <w:b/>
          <w:sz w:val="20"/>
          <w:szCs w:val="20"/>
        </w:rPr>
        <w:t>o</w:t>
      </w:r>
      <w:r w:rsidRPr="009F2302">
        <w:rPr>
          <w:rFonts w:cstheme="minorHAnsi"/>
          <w:b/>
          <w:sz w:val="20"/>
          <w:szCs w:val="20"/>
        </w:rPr>
        <w:t>miarów</w:t>
      </w:r>
      <w:r w:rsidRPr="009F2302">
        <w:rPr>
          <w:rFonts w:cstheme="minorHAnsi"/>
          <w:b/>
          <w:i/>
          <w:sz w:val="20"/>
          <w:szCs w:val="20"/>
        </w:rPr>
        <w:t xml:space="preserve"> kąta pitch</w:t>
      </w:r>
    </w:p>
    <w:tbl>
      <w:tblPr>
        <w:tblStyle w:val="Tabela-Siatka"/>
        <w:tblW w:w="0" w:type="auto"/>
        <w:tblLayout w:type="fixed"/>
        <w:tblLook w:val="04A0"/>
      </w:tblPr>
      <w:tblGrid>
        <w:gridCol w:w="1842"/>
        <w:gridCol w:w="1842"/>
        <w:gridCol w:w="1842"/>
        <w:gridCol w:w="1842"/>
        <w:gridCol w:w="1843"/>
      </w:tblGrid>
      <w:tr w:rsidR="00B671FE" w:rsidTr="00153090">
        <w:tc>
          <w:tcPr>
            <w:tcW w:w="1842" w:type="dxa"/>
            <w:vMerge w:val="restart"/>
            <w:tcBorders>
              <w:top w:val="single" w:sz="8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8" w:space="0" w:color="000000" w:themeColor="text1"/>
            </w:tcBorders>
          </w:tcPr>
          <w:p w:rsidR="00B671FE" w:rsidRPr="00153090" w:rsidRDefault="00B671FE" w:rsidP="00B671FE">
            <w:pPr>
              <w:spacing w:after="2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153090">
              <w:rPr>
                <w:rFonts w:cs="Times New Roman"/>
                <w:b/>
                <w:sz w:val="24"/>
                <w:szCs w:val="24"/>
              </w:rPr>
              <w:t>β</w:t>
            </w:r>
          </w:p>
        </w:tc>
        <w:tc>
          <w:tcPr>
            <w:tcW w:w="3684" w:type="dxa"/>
            <w:gridSpan w:val="2"/>
            <w:tcBorders>
              <w:left w:val="single" w:sz="8" w:space="0" w:color="000000" w:themeColor="text1"/>
            </w:tcBorders>
          </w:tcPr>
          <w:p w:rsidR="00B671FE" w:rsidRPr="00153090" w:rsidRDefault="00B671FE" w:rsidP="00B671FE">
            <w:pPr>
              <w:spacing w:after="20"/>
              <w:jc w:val="center"/>
              <w:rPr>
                <w:rFonts w:cs="Times New Roman"/>
                <w:b/>
                <w:sz w:val="24"/>
                <w:szCs w:val="24"/>
                <w:vertAlign w:val="subscript"/>
              </w:rPr>
            </w:pPr>
            <w:r w:rsidRPr="00153090">
              <w:rPr>
                <w:rFonts w:cs="Times New Roman"/>
                <w:b/>
                <w:sz w:val="24"/>
                <w:szCs w:val="24"/>
              </w:rPr>
              <w:t>ω= 10% ω</w:t>
            </w:r>
            <w:r w:rsidRPr="00153090">
              <w:rPr>
                <w:rFonts w:cs="Times New Roman"/>
                <w:b/>
                <w:sz w:val="24"/>
                <w:szCs w:val="24"/>
                <w:vertAlign w:val="subscript"/>
              </w:rPr>
              <w:t>max</w:t>
            </w:r>
          </w:p>
        </w:tc>
        <w:tc>
          <w:tcPr>
            <w:tcW w:w="3685" w:type="dxa"/>
            <w:gridSpan w:val="2"/>
          </w:tcPr>
          <w:p w:rsidR="00B671FE" w:rsidRPr="00153090" w:rsidRDefault="00B671FE" w:rsidP="00B671FE">
            <w:pPr>
              <w:spacing w:after="2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153090">
              <w:rPr>
                <w:rFonts w:cs="Times New Roman"/>
                <w:b/>
                <w:sz w:val="24"/>
                <w:szCs w:val="24"/>
              </w:rPr>
              <w:t>ω= 60% ω</w:t>
            </w:r>
            <w:r w:rsidRPr="00153090">
              <w:rPr>
                <w:rFonts w:cs="Times New Roman"/>
                <w:b/>
                <w:sz w:val="24"/>
                <w:szCs w:val="24"/>
                <w:vertAlign w:val="subscript"/>
              </w:rPr>
              <w:t>max</w:t>
            </w:r>
          </w:p>
        </w:tc>
      </w:tr>
      <w:tr w:rsidR="00B671FE" w:rsidTr="00153090">
        <w:tc>
          <w:tcPr>
            <w:tcW w:w="1842" w:type="dxa"/>
            <w:vMerge/>
            <w:tcBorders>
              <w:top w:val="single" w:sz="6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8" w:space="0" w:color="000000" w:themeColor="text1"/>
            </w:tcBorders>
          </w:tcPr>
          <w:p w:rsidR="00B671FE" w:rsidRPr="00153090" w:rsidRDefault="00B671FE" w:rsidP="00B671FE">
            <w:pPr>
              <w:spacing w:after="20"/>
              <w:jc w:val="center"/>
              <w:rPr>
                <w:rFonts w:cs="Times New Roman"/>
                <w:b/>
                <w:sz w:val="24"/>
                <w:szCs w:val="24"/>
              </w:rPr>
            </w:pPr>
          </w:p>
        </w:tc>
        <w:tc>
          <w:tcPr>
            <w:tcW w:w="1842" w:type="dxa"/>
            <w:tcBorders>
              <w:left w:val="single" w:sz="8" w:space="0" w:color="000000" w:themeColor="text1"/>
            </w:tcBorders>
          </w:tcPr>
          <w:p w:rsidR="00B671FE" w:rsidRPr="00153090" w:rsidRDefault="00B671FE" w:rsidP="00B671FE">
            <w:pPr>
              <w:spacing w:after="20"/>
              <w:jc w:val="center"/>
              <w:rPr>
                <w:rFonts w:cs="Times New Roman"/>
                <w:b/>
                <w:i/>
                <w:sz w:val="24"/>
                <w:szCs w:val="24"/>
                <w:vertAlign w:val="subscript"/>
              </w:rPr>
            </w:pPr>
            <w:r w:rsidRPr="00153090">
              <w:rPr>
                <w:rFonts w:cs="Times New Roman"/>
                <w:b/>
                <w:i/>
                <w:sz w:val="24"/>
                <w:szCs w:val="24"/>
              </w:rPr>
              <w:t xml:space="preserve">pitch </w:t>
            </w:r>
            <w:r w:rsidRPr="00153090">
              <w:rPr>
                <w:rFonts w:cs="Times New Roman"/>
                <w:b/>
                <w:i/>
                <w:sz w:val="24"/>
                <w:szCs w:val="24"/>
                <w:vertAlign w:val="subscript"/>
              </w:rPr>
              <w:t>śr</w:t>
            </w:r>
          </w:p>
        </w:tc>
        <w:tc>
          <w:tcPr>
            <w:tcW w:w="1842" w:type="dxa"/>
          </w:tcPr>
          <w:p w:rsidR="00B671FE" w:rsidRPr="00153090" w:rsidRDefault="00B671FE" w:rsidP="00B671FE">
            <w:pPr>
              <w:spacing w:after="2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153090">
              <w:rPr>
                <w:rFonts w:cs="Times New Roman"/>
                <w:b/>
                <w:sz w:val="24"/>
                <w:szCs w:val="24"/>
              </w:rPr>
              <w:t>σ</w:t>
            </w:r>
          </w:p>
        </w:tc>
        <w:tc>
          <w:tcPr>
            <w:tcW w:w="1842" w:type="dxa"/>
          </w:tcPr>
          <w:p w:rsidR="00B671FE" w:rsidRPr="00153090" w:rsidRDefault="00B671FE" w:rsidP="00B671FE">
            <w:pPr>
              <w:spacing w:after="2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153090">
              <w:rPr>
                <w:rFonts w:cs="Times New Roman"/>
                <w:b/>
                <w:i/>
                <w:sz w:val="24"/>
                <w:szCs w:val="24"/>
              </w:rPr>
              <w:t xml:space="preserve">pitch </w:t>
            </w:r>
            <w:r w:rsidRPr="00153090">
              <w:rPr>
                <w:rFonts w:cs="Times New Roman"/>
                <w:b/>
                <w:i/>
                <w:sz w:val="24"/>
                <w:szCs w:val="24"/>
                <w:vertAlign w:val="subscript"/>
              </w:rPr>
              <w:t>śr</w:t>
            </w:r>
          </w:p>
        </w:tc>
        <w:tc>
          <w:tcPr>
            <w:tcW w:w="1843" w:type="dxa"/>
          </w:tcPr>
          <w:p w:rsidR="00B671FE" w:rsidRPr="00153090" w:rsidRDefault="00B671FE" w:rsidP="00B671FE">
            <w:pPr>
              <w:spacing w:after="20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153090">
              <w:rPr>
                <w:rFonts w:cs="Times New Roman"/>
                <w:b/>
                <w:sz w:val="24"/>
                <w:szCs w:val="24"/>
              </w:rPr>
              <w:t>σ</w:t>
            </w:r>
          </w:p>
        </w:tc>
      </w:tr>
      <w:tr w:rsidR="00B671FE" w:rsidTr="00153090">
        <w:tc>
          <w:tcPr>
            <w:tcW w:w="1842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8" w:space="0" w:color="000000" w:themeColor="text1"/>
            </w:tcBorders>
          </w:tcPr>
          <w:p w:rsidR="00B671FE" w:rsidRPr="00877EFD" w:rsidRDefault="00B671FE" w:rsidP="00B671FE">
            <w:pPr>
              <w:spacing w:after="20"/>
              <w:jc w:val="center"/>
              <w:rPr>
                <w:rFonts w:cs="Times New Roman"/>
                <w:i/>
                <w:sz w:val="24"/>
                <w:szCs w:val="24"/>
              </w:rPr>
            </w:pPr>
            <w:r w:rsidRPr="00877EFD">
              <w:rPr>
                <w:rFonts w:cs="Times New Roman"/>
                <w:i/>
                <w:sz w:val="24"/>
                <w:szCs w:val="24"/>
              </w:rPr>
              <w:t>0.2</w:t>
            </w:r>
          </w:p>
        </w:tc>
        <w:tc>
          <w:tcPr>
            <w:tcW w:w="1842" w:type="dxa"/>
            <w:tcBorders>
              <w:left w:val="single" w:sz="8" w:space="0" w:color="000000" w:themeColor="text1"/>
            </w:tcBorders>
          </w:tcPr>
          <w:p w:rsidR="00B671FE" w:rsidRPr="00877EFD" w:rsidRDefault="00B671FE" w:rsidP="00B671FE">
            <w:pPr>
              <w:spacing w:after="20"/>
              <w:jc w:val="center"/>
              <w:rPr>
                <w:rFonts w:cs="Times New Roman"/>
                <w:i/>
                <w:sz w:val="24"/>
                <w:szCs w:val="24"/>
              </w:rPr>
            </w:pPr>
            <w:r w:rsidRPr="00877EFD">
              <w:rPr>
                <w:rFonts w:cs="Times New Roman"/>
                <w:i/>
                <w:sz w:val="24"/>
                <w:szCs w:val="24"/>
              </w:rPr>
              <w:t>26.37</w:t>
            </w:r>
          </w:p>
        </w:tc>
        <w:tc>
          <w:tcPr>
            <w:tcW w:w="1842" w:type="dxa"/>
          </w:tcPr>
          <w:p w:rsidR="00B671FE" w:rsidRPr="00877EFD" w:rsidRDefault="00B671FE" w:rsidP="00B671FE">
            <w:pPr>
              <w:spacing w:after="20"/>
              <w:jc w:val="center"/>
              <w:rPr>
                <w:rFonts w:cs="Times New Roman"/>
                <w:i/>
                <w:sz w:val="24"/>
                <w:szCs w:val="24"/>
              </w:rPr>
            </w:pPr>
            <w:r w:rsidRPr="00877EFD">
              <w:rPr>
                <w:rFonts w:cs="Times New Roman"/>
                <w:i/>
                <w:sz w:val="24"/>
                <w:szCs w:val="24"/>
              </w:rPr>
              <w:t>0.33</w:t>
            </w:r>
          </w:p>
        </w:tc>
        <w:tc>
          <w:tcPr>
            <w:tcW w:w="1842" w:type="dxa"/>
          </w:tcPr>
          <w:p w:rsidR="00B671FE" w:rsidRPr="00877EFD" w:rsidRDefault="00B671FE" w:rsidP="00B671FE">
            <w:pPr>
              <w:spacing w:after="20"/>
              <w:jc w:val="center"/>
              <w:rPr>
                <w:rFonts w:cs="Times New Roman"/>
                <w:i/>
                <w:sz w:val="24"/>
                <w:szCs w:val="24"/>
              </w:rPr>
            </w:pPr>
            <w:r w:rsidRPr="00877EFD">
              <w:rPr>
                <w:rFonts w:cs="Times New Roman"/>
                <w:i/>
                <w:sz w:val="24"/>
                <w:szCs w:val="24"/>
              </w:rPr>
              <w:t>29.20</w:t>
            </w:r>
          </w:p>
        </w:tc>
        <w:tc>
          <w:tcPr>
            <w:tcW w:w="1843" w:type="dxa"/>
          </w:tcPr>
          <w:p w:rsidR="00B671FE" w:rsidRPr="00877EFD" w:rsidRDefault="00B671FE" w:rsidP="00D77AB5">
            <w:pPr>
              <w:spacing w:after="20"/>
              <w:jc w:val="center"/>
              <w:rPr>
                <w:rFonts w:cs="Times New Roman"/>
                <w:i/>
                <w:sz w:val="24"/>
                <w:szCs w:val="24"/>
              </w:rPr>
            </w:pPr>
            <w:r w:rsidRPr="00877EFD">
              <w:rPr>
                <w:rFonts w:cs="Times New Roman"/>
                <w:i/>
                <w:sz w:val="24"/>
                <w:szCs w:val="24"/>
              </w:rPr>
              <w:t>1.</w:t>
            </w:r>
            <w:r w:rsidR="00D77AB5" w:rsidRPr="00877EFD">
              <w:rPr>
                <w:rFonts w:cs="Times New Roman"/>
                <w:i/>
                <w:sz w:val="24"/>
                <w:szCs w:val="24"/>
              </w:rPr>
              <w:t>58</w:t>
            </w:r>
          </w:p>
        </w:tc>
      </w:tr>
      <w:tr w:rsidR="00B671FE" w:rsidRPr="00877EFD" w:rsidTr="00153090">
        <w:tc>
          <w:tcPr>
            <w:tcW w:w="1842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8" w:space="0" w:color="000000" w:themeColor="text1"/>
            </w:tcBorders>
          </w:tcPr>
          <w:p w:rsidR="00B671FE" w:rsidRPr="00877EFD" w:rsidRDefault="00B671FE" w:rsidP="00B671FE">
            <w:pPr>
              <w:spacing w:after="20"/>
              <w:jc w:val="center"/>
              <w:rPr>
                <w:rFonts w:cs="Times New Roman"/>
                <w:b/>
                <w:i/>
                <w:color w:val="000000" w:themeColor="text1"/>
                <w:sz w:val="24"/>
                <w:szCs w:val="24"/>
              </w:rPr>
            </w:pPr>
            <w:r w:rsidRPr="00877EFD">
              <w:rPr>
                <w:rFonts w:cs="Times New Roman"/>
                <w:b/>
                <w:i/>
                <w:color w:val="000000" w:themeColor="text1"/>
                <w:sz w:val="24"/>
                <w:szCs w:val="24"/>
              </w:rPr>
              <w:t>0.1</w:t>
            </w:r>
          </w:p>
        </w:tc>
        <w:tc>
          <w:tcPr>
            <w:tcW w:w="1842" w:type="dxa"/>
            <w:tcBorders>
              <w:left w:val="single" w:sz="8" w:space="0" w:color="000000" w:themeColor="text1"/>
            </w:tcBorders>
          </w:tcPr>
          <w:p w:rsidR="00B671FE" w:rsidRPr="00877EFD" w:rsidRDefault="00B671FE" w:rsidP="00B671FE">
            <w:pPr>
              <w:spacing w:after="20"/>
              <w:jc w:val="center"/>
              <w:rPr>
                <w:rFonts w:cs="Times New Roman"/>
                <w:b/>
                <w:i/>
                <w:color w:val="000000" w:themeColor="text1"/>
                <w:sz w:val="24"/>
                <w:szCs w:val="24"/>
              </w:rPr>
            </w:pPr>
            <w:r w:rsidRPr="00877EFD">
              <w:rPr>
                <w:rFonts w:cs="Times New Roman"/>
                <w:b/>
                <w:i/>
                <w:color w:val="000000" w:themeColor="text1"/>
                <w:sz w:val="24"/>
                <w:szCs w:val="24"/>
              </w:rPr>
              <w:t>26.36</w:t>
            </w:r>
          </w:p>
        </w:tc>
        <w:tc>
          <w:tcPr>
            <w:tcW w:w="1842" w:type="dxa"/>
          </w:tcPr>
          <w:p w:rsidR="00B671FE" w:rsidRPr="00877EFD" w:rsidRDefault="00B671FE" w:rsidP="00B671FE">
            <w:pPr>
              <w:spacing w:after="20"/>
              <w:jc w:val="center"/>
              <w:rPr>
                <w:rFonts w:cs="Times New Roman"/>
                <w:b/>
                <w:i/>
                <w:color w:val="000000" w:themeColor="text1"/>
                <w:sz w:val="24"/>
                <w:szCs w:val="24"/>
              </w:rPr>
            </w:pPr>
            <w:r w:rsidRPr="00877EFD">
              <w:rPr>
                <w:rFonts w:cs="Times New Roman"/>
                <w:b/>
                <w:i/>
                <w:color w:val="000000" w:themeColor="text1"/>
                <w:sz w:val="24"/>
                <w:szCs w:val="24"/>
              </w:rPr>
              <w:t>0.20</w:t>
            </w:r>
          </w:p>
        </w:tc>
        <w:tc>
          <w:tcPr>
            <w:tcW w:w="1842" w:type="dxa"/>
          </w:tcPr>
          <w:p w:rsidR="00B671FE" w:rsidRPr="00877EFD" w:rsidRDefault="00B671FE" w:rsidP="00B671FE">
            <w:pPr>
              <w:spacing w:after="20"/>
              <w:jc w:val="center"/>
              <w:rPr>
                <w:rFonts w:cs="Times New Roman"/>
                <w:b/>
                <w:i/>
                <w:color w:val="000000" w:themeColor="text1"/>
                <w:sz w:val="24"/>
                <w:szCs w:val="24"/>
              </w:rPr>
            </w:pPr>
            <w:r w:rsidRPr="00877EFD">
              <w:rPr>
                <w:rFonts w:cs="Times New Roman"/>
                <w:b/>
                <w:i/>
                <w:color w:val="000000" w:themeColor="text1"/>
                <w:sz w:val="24"/>
                <w:szCs w:val="24"/>
              </w:rPr>
              <w:t>27.51</w:t>
            </w:r>
          </w:p>
        </w:tc>
        <w:tc>
          <w:tcPr>
            <w:tcW w:w="1843" w:type="dxa"/>
          </w:tcPr>
          <w:p w:rsidR="00B671FE" w:rsidRPr="00877EFD" w:rsidRDefault="00B671FE" w:rsidP="00F27BF0">
            <w:pPr>
              <w:spacing w:after="20"/>
              <w:jc w:val="center"/>
              <w:rPr>
                <w:rFonts w:cs="Times New Roman"/>
                <w:b/>
                <w:i/>
                <w:color w:val="000000" w:themeColor="text1"/>
                <w:sz w:val="24"/>
                <w:szCs w:val="24"/>
              </w:rPr>
            </w:pPr>
            <w:r w:rsidRPr="00877EFD">
              <w:rPr>
                <w:rFonts w:cs="Times New Roman"/>
                <w:b/>
                <w:i/>
                <w:color w:val="000000" w:themeColor="text1"/>
                <w:sz w:val="24"/>
                <w:szCs w:val="24"/>
              </w:rPr>
              <w:t>0.</w:t>
            </w:r>
            <w:r w:rsidR="00F27BF0" w:rsidRPr="00877EFD">
              <w:rPr>
                <w:rFonts w:cs="Times New Roman"/>
                <w:b/>
                <w:i/>
                <w:color w:val="000000" w:themeColor="text1"/>
                <w:sz w:val="24"/>
                <w:szCs w:val="24"/>
              </w:rPr>
              <w:t>46</w:t>
            </w:r>
          </w:p>
        </w:tc>
      </w:tr>
      <w:tr w:rsidR="00B671FE" w:rsidRPr="00877EFD" w:rsidTr="00153090">
        <w:tc>
          <w:tcPr>
            <w:tcW w:w="1842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8" w:space="0" w:color="000000" w:themeColor="text1"/>
            </w:tcBorders>
          </w:tcPr>
          <w:p w:rsidR="00B671FE" w:rsidRPr="00877EFD" w:rsidRDefault="00153090" w:rsidP="00B671FE">
            <w:pPr>
              <w:spacing w:after="20"/>
              <w:jc w:val="center"/>
              <w:rPr>
                <w:rFonts w:cs="Times New Roman"/>
                <w:b/>
                <w:i/>
                <w:color w:val="000000" w:themeColor="text1"/>
                <w:sz w:val="24"/>
                <w:szCs w:val="24"/>
              </w:rPr>
            </w:pPr>
            <w:r w:rsidRPr="00877EFD">
              <w:rPr>
                <w:rFonts w:cs="Times New Roman"/>
                <w:b/>
                <w:i/>
                <w:color w:val="000000" w:themeColor="text1"/>
                <w:sz w:val="24"/>
                <w:szCs w:val="24"/>
              </w:rPr>
              <w:t>0.05</w:t>
            </w:r>
          </w:p>
        </w:tc>
        <w:tc>
          <w:tcPr>
            <w:tcW w:w="1842" w:type="dxa"/>
            <w:tcBorders>
              <w:left w:val="single" w:sz="8" w:space="0" w:color="000000" w:themeColor="text1"/>
            </w:tcBorders>
          </w:tcPr>
          <w:p w:rsidR="00B671FE" w:rsidRPr="00877EFD" w:rsidRDefault="00153090" w:rsidP="00B671FE">
            <w:pPr>
              <w:spacing w:after="20"/>
              <w:jc w:val="center"/>
              <w:rPr>
                <w:rFonts w:cs="Times New Roman"/>
                <w:b/>
                <w:i/>
                <w:color w:val="000000" w:themeColor="text1"/>
                <w:sz w:val="24"/>
                <w:szCs w:val="24"/>
              </w:rPr>
            </w:pPr>
            <w:r w:rsidRPr="00877EFD">
              <w:rPr>
                <w:rFonts w:cs="Times New Roman"/>
                <w:b/>
                <w:i/>
                <w:color w:val="000000" w:themeColor="text1"/>
                <w:sz w:val="24"/>
                <w:szCs w:val="24"/>
              </w:rPr>
              <w:t>26.82</w:t>
            </w:r>
          </w:p>
        </w:tc>
        <w:tc>
          <w:tcPr>
            <w:tcW w:w="1842" w:type="dxa"/>
          </w:tcPr>
          <w:p w:rsidR="00B671FE" w:rsidRPr="00877EFD" w:rsidRDefault="00153090" w:rsidP="00B671FE">
            <w:pPr>
              <w:spacing w:after="20"/>
              <w:jc w:val="center"/>
              <w:rPr>
                <w:rFonts w:cs="Times New Roman"/>
                <w:b/>
                <w:i/>
                <w:color w:val="000000" w:themeColor="text1"/>
                <w:sz w:val="24"/>
                <w:szCs w:val="24"/>
              </w:rPr>
            </w:pPr>
            <w:r w:rsidRPr="00877EFD">
              <w:rPr>
                <w:rFonts w:cs="Times New Roman"/>
                <w:b/>
                <w:i/>
                <w:color w:val="000000" w:themeColor="text1"/>
                <w:sz w:val="24"/>
                <w:szCs w:val="24"/>
              </w:rPr>
              <w:t>0.12</w:t>
            </w:r>
          </w:p>
        </w:tc>
        <w:tc>
          <w:tcPr>
            <w:tcW w:w="1842" w:type="dxa"/>
          </w:tcPr>
          <w:p w:rsidR="00B671FE" w:rsidRPr="00877EFD" w:rsidRDefault="00153090" w:rsidP="00B671FE">
            <w:pPr>
              <w:spacing w:after="20"/>
              <w:jc w:val="center"/>
              <w:rPr>
                <w:rFonts w:cs="Times New Roman"/>
                <w:b/>
                <w:i/>
                <w:color w:val="000000" w:themeColor="text1"/>
                <w:sz w:val="24"/>
                <w:szCs w:val="24"/>
              </w:rPr>
            </w:pPr>
            <w:r w:rsidRPr="00877EFD">
              <w:rPr>
                <w:rFonts w:cs="Times New Roman"/>
                <w:b/>
                <w:i/>
                <w:color w:val="000000" w:themeColor="text1"/>
                <w:sz w:val="24"/>
                <w:szCs w:val="24"/>
              </w:rPr>
              <w:t>26.51</w:t>
            </w:r>
          </w:p>
        </w:tc>
        <w:tc>
          <w:tcPr>
            <w:tcW w:w="1843" w:type="dxa"/>
          </w:tcPr>
          <w:p w:rsidR="00B671FE" w:rsidRPr="00877EFD" w:rsidRDefault="00153090" w:rsidP="00B671FE">
            <w:pPr>
              <w:spacing w:after="20"/>
              <w:jc w:val="center"/>
              <w:rPr>
                <w:rFonts w:cs="Times New Roman"/>
                <w:b/>
                <w:i/>
                <w:color w:val="000000" w:themeColor="text1"/>
                <w:sz w:val="24"/>
                <w:szCs w:val="24"/>
              </w:rPr>
            </w:pPr>
            <w:r w:rsidRPr="00877EFD">
              <w:rPr>
                <w:rFonts w:cs="Times New Roman"/>
                <w:b/>
                <w:i/>
                <w:color w:val="000000" w:themeColor="text1"/>
                <w:sz w:val="24"/>
                <w:szCs w:val="24"/>
              </w:rPr>
              <w:t>0.41</w:t>
            </w:r>
          </w:p>
        </w:tc>
      </w:tr>
      <w:tr w:rsidR="00B671FE" w:rsidRPr="00877EFD" w:rsidTr="00153090">
        <w:tc>
          <w:tcPr>
            <w:tcW w:w="1842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6" w:space="0" w:color="000000" w:themeColor="text1"/>
              <w:right w:val="single" w:sz="8" w:space="0" w:color="000000" w:themeColor="text1"/>
            </w:tcBorders>
          </w:tcPr>
          <w:p w:rsidR="00B671FE" w:rsidRPr="00153090" w:rsidRDefault="00153090" w:rsidP="00B671FE">
            <w:pPr>
              <w:spacing w:after="20"/>
              <w:jc w:val="center"/>
              <w:rPr>
                <w:rFonts w:cs="Times New Roman"/>
                <w:i/>
                <w:sz w:val="24"/>
                <w:szCs w:val="24"/>
              </w:rPr>
            </w:pPr>
            <w:r w:rsidRPr="00153090">
              <w:rPr>
                <w:rFonts w:cs="Times New Roman"/>
                <w:i/>
                <w:sz w:val="24"/>
                <w:szCs w:val="24"/>
              </w:rPr>
              <w:t>0.04</w:t>
            </w:r>
          </w:p>
        </w:tc>
        <w:tc>
          <w:tcPr>
            <w:tcW w:w="1842" w:type="dxa"/>
            <w:tcBorders>
              <w:left w:val="single" w:sz="8" w:space="0" w:color="000000" w:themeColor="text1"/>
            </w:tcBorders>
          </w:tcPr>
          <w:p w:rsidR="00B671FE" w:rsidRPr="00153090" w:rsidRDefault="00153090" w:rsidP="00B671FE">
            <w:pPr>
              <w:spacing w:after="20"/>
              <w:jc w:val="center"/>
              <w:rPr>
                <w:rFonts w:cs="Times New Roman"/>
                <w:i/>
                <w:sz w:val="24"/>
                <w:szCs w:val="24"/>
              </w:rPr>
            </w:pPr>
            <w:r w:rsidRPr="00153090">
              <w:rPr>
                <w:rFonts w:cs="Times New Roman"/>
                <w:i/>
                <w:sz w:val="24"/>
                <w:szCs w:val="24"/>
              </w:rPr>
              <w:t>26.22</w:t>
            </w:r>
          </w:p>
        </w:tc>
        <w:tc>
          <w:tcPr>
            <w:tcW w:w="1842" w:type="dxa"/>
          </w:tcPr>
          <w:p w:rsidR="00B671FE" w:rsidRPr="00153090" w:rsidRDefault="00153090" w:rsidP="00B671FE">
            <w:pPr>
              <w:spacing w:after="20"/>
              <w:jc w:val="center"/>
              <w:rPr>
                <w:rFonts w:cs="Times New Roman"/>
                <w:i/>
                <w:sz w:val="24"/>
                <w:szCs w:val="24"/>
              </w:rPr>
            </w:pPr>
            <w:r w:rsidRPr="00153090">
              <w:rPr>
                <w:rFonts w:cs="Times New Roman"/>
                <w:i/>
                <w:sz w:val="24"/>
                <w:szCs w:val="24"/>
              </w:rPr>
              <w:t>0.09</w:t>
            </w:r>
          </w:p>
        </w:tc>
        <w:tc>
          <w:tcPr>
            <w:tcW w:w="1842" w:type="dxa"/>
          </w:tcPr>
          <w:p w:rsidR="00B671FE" w:rsidRPr="00153090" w:rsidRDefault="00153090" w:rsidP="00B671FE">
            <w:pPr>
              <w:spacing w:after="20"/>
              <w:jc w:val="center"/>
              <w:rPr>
                <w:rFonts w:cs="Times New Roman"/>
                <w:i/>
                <w:sz w:val="24"/>
                <w:szCs w:val="24"/>
              </w:rPr>
            </w:pPr>
            <w:r w:rsidRPr="00153090">
              <w:rPr>
                <w:rFonts w:cs="Times New Roman"/>
                <w:i/>
                <w:sz w:val="24"/>
                <w:szCs w:val="24"/>
              </w:rPr>
              <w:t>26.69</w:t>
            </w:r>
          </w:p>
        </w:tc>
        <w:tc>
          <w:tcPr>
            <w:tcW w:w="1843" w:type="dxa"/>
          </w:tcPr>
          <w:p w:rsidR="00B671FE" w:rsidRPr="00153090" w:rsidRDefault="00153090" w:rsidP="00B671FE">
            <w:pPr>
              <w:spacing w:after="20"/>
              <w:jc w:val="center"/>
              <w:rPr>
                <w:rFonts w:cs="Times New Roman"/>
                <w:i/>
                <w:sz w:val="24"/>
                <w:szCs w:val="24"/>
              </w:rPr>
            </w:pPr>
            <w:r w:rsidRPr="00153090">
              <w:rPr>
                <w:rFonts w:cs="Times New Roman"/>
                <w:i/>
                <w:sz w:val="24"/>
                <w:szCs w:val="24"/>
              </w:rPr>
              <w:t>1.26</w:t>
            </w:r>
          </w:p>
        </w:tc>
      </w:tr>
      <w:tr w:rsidR="00B671FE" w:rsidTr="00153090">
        <w:tc>
          <w:tcPr>
            <w:tcW w:w="1842" w:type="dxa"/>
            <w:tcBorders>
              <w:top w:val="single" w:sz="6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:rsidR="00B671FE" w:rsidRPr="00153090" w:rsidRDefault="00153090" w:rsidP="00B671FE">
            <w:pPr>
              <w:spacing w:after="20"/>
              <w:jc w:val="center"/>
              <w:rPr>
                <w:rFonts w:cs="Times New Roman"/>
                <w:i/>
                <w:sz w:val="24"/>
                <w:szCs w:val="24"/>
              </w:rPr>
            </w:pPr>
            <w:r w:rsidRPr="00153090">
              <w:rPr>
                <w:rFonts w:cs="Times New Roman"/>
                <w:i/>
                <w:sz w:val="24"/>
                <w:szCs w:val="24"/>
              </w:rPr>
              <w:t>0.035</w:t>
            </w:r>
          </w:p>
        </w:tc>
        <w:tc>
          <w:tcPr>
            <w:tcW w:w="1842" w:type="dxa"/>
            <w:tcBorders>
              <w:left w:val="single" w:sz="8" w:space="0" w:color="000000" w:themeColor="text1"/>
            </w:tcBorders>
          </w:tcPr>
          <w:p w:rsidR="00B671FE" w:rsidRPr="00153090" w:rsidRDefault="00153090" w:rsidP="00B671FE">
            <w:pPr>
              <w:spacing w:after="20"/>
              <w:jc w:val="center"/>
              <w:rPr>
                <w:rFonts w:cs="Times New Roman"/>
                <w:i/>
                <w:sz w:val="24"/>
                <w:szCs w:val="24"/>
              </w:rPr>
            </w:pPr>
            <w:r w:rsidRPr="00153090">
              <w:rPr>
                <w:rFonts w:cs="Times New Roman"/>
                <w:i/>
                <w:sz w:val="24"/>
                <w:szCs w:val="24"/>
              </w:rPr>
              <w:t>26.21</w:t>
            </w:r>
          </w:p>
        </w:tc>
        <w:tc>
          <w:tcPr>
            <w:tcW w:w="1842" w:type="dxa"/>
          </w:tcPr>
          <w:p w:rsidR="00B671FE" w:rsidRPr="00153090" w:rsidRDefault="00153090" w:rsidP="00B671FE">
            <w:pPr>
              <w:spacing w:after="20"/>
              <w:jc w:val="center"/>
              <w:rPr>
                <w:rFonts w:cs="Times New Roman"/>
                <w:i/>
                <w:sz w:val="24"/>
                <w:szCs w:val="24"/>
              </w:rPr>
            </w:pPr>
            <w:r w:rsidRPr="00153090">
              <w:rPr>
                <w:rFonts w:cs="Times New Roman"/>
                <w:i/>
                <w:sz w:val="24"/>
                <w:szCs w:val="24"/>
              </w:rPr>
              <w:t>0.07</w:t>
            </w:r>
          </w:p>
        </w:tc>
        <w:tc>
          <w:tcPr>
            <w:tcW w:w="1842" w:type="dxa"/>
          </w:tcPr>
          <w:p w:rsidR="00B671FE" w:rsidRPr="00153090" w:rsidRDefault="00153090" w:rsidP="00B671FE">
            <w:pPr>
              <w:spacing w:after="20"/>
              <w:jc w:val="center"/>
              <w:rPr>
                <w:rFonts w:cs="Times New Roman"/>
                <w:i/>
                <w:sz w:val="24"/>
                <w:szCs w:val="24"/>
              </w:rPr>
            </w:pPr>
            <w:r w:rsidRPr="00153090">
              <w:rPr>
                <w:rFonts w:cs="Times New Roman"/>
                <w:i/>
                <w:sz w:val="24"/>
                <w:szCs w:val="24"/>
              </w:rPr>
              <w:t>33.57</w:t>
            </w:r>
          </w:p>
        </w:tc>
        <w:tc>
          <w:tcPr>
            <w:tcW w:w="1843" w:type="dxa"/>
          </w:tcPr>
          <w:p w:rsidR="00B671FE" w:rsidRPr="00153090" w:rsidRDefault="00153090" w:rsidP="00B671FE">
            <w:pPr>
              <w:spacing w:after="20"/>
              <w:jc w:val="center"/>
              <w:rPr>
                <w:rFonts w:cs="Times New Roman"/>
                <w:i/>
                <w:sz w:val="24"/>
                <w:szCs w:val="24"/>
              </w:rPr>
            </w:pPr>
            <w:r w:rsidRPr="00153090">
              <w:rPr>
                <w:rFonts w:cs="Times New Roman"/>
                <w:i/>
                <w:sz w:val="24"/>
                <w:szCs w:val="24"/>
              </w:rPr>
              <w:t>1.67</w:t>
            </w:r>
          </w:p>
        </w:tc>
      </w:tr>
    </w:tbl>
    <w:p w:rsidR="007F4E8C" w:rsidRDefault="007F4E8C" w:rsidP="005C551A">
      <w:pPr>
        <w:spacing w:after="20"/>
        <w:ind w:firstLine="284"/>
        <w:rPr>
          <w:rFonts w:cs="Times New Roman"/>
          <w:szCs w:val="24"/>
        </w:rPr>
      </w:pPr>
    </w:p>
    <w:p w:rsidR="00A65294" w:rsidRDefault="00662195" w:rsidP="005C551A">
      <w:pPr>
        <w:spacing w:after="20"/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  <w:r w:rsidR="00D71494">
        <w:rPr>
          <w:rFonts w:cs="Times New Roman"/>
          <w:szCs w:val="24"/>
        </w:rPr>
        <w:t xml:space="preserve">Najlepsze rezultaty zostały osiągnięte dla </w:t>
      </w:r>
      <m:oMath>
        <m:r>
          <w:rPr>
            <w:rFonts w:ascii="Cambria Math" w:hAnsi="Cambria Math" w:cs="Times New Roman"/>
            <w:szCs w:val="24"/>
          </w:rPr>
          <m:t>β=0.1</m:t>
        </m:r>
      </m:oMath>
      <w:r w:rsidR="00D71494">
        <w:rPr>
          <w:rFonts w:cs="Times New Roman"/>
          <w:szCs w:val="24"/>
        </w:rPr>
        <w:t xml:space="preserve"> oraz </w:t>
      </w:r>
      <m:oMath>
        <m:r>
          <w:rPr>
            <w:rFonts w:ascii="Cambria Math" w:hAnsi="Cambria Math" w:cs="Times New Roman"/>
            <w:szCs w:val="24"/>
          </w:rPr>
          <m:t>β=0.05</m:t>
        </m:r>
      </m:oMath>
      <w:r w:rsidR="00D71494">
        <w:rPr>
          <w:rFonts w:cs="Times New Roman"/>
          <w:szCs w:val="24"/>
        </w:rPr>
        <w:t>. Dla tych przypadków zarówno σ przyjmował</w:t>
      </w:r>
      <w:r w:rsidR="00864AC1">
        <w:rPr>
          <w:rFonts w:cs="Times New Roman"/>
          <w:szCs w:val="24"/>
        </w:rPr>
        <w:t>a</w:t>
      </w:r>
      <w:r w:rsidR="00D71494">
        <w:rPr>
          <w:rFonts w:cs="Times New Roman"/>
          <w:szCs w:val="24"/>
        </w:rPr>
        <w:t xml:space="preserve"> najniższe wartości, jak i różnica pomiędzy wartością średnią kąta</w:t>
      </w:r>
      <w:r w:rsidR="00D25C47">
        <w:rPr>
          <w:rFonts w:cs="Times New Roman"/>
          <w:szCs w:val="24"/>
        </w:rPr>
        <w:t xml:space="preserve">, dla skrajnych prędkości obrotowych, wynosiła najmniej. Dlatego do testów dynamicznych przyjęta została  </w:t>
      </w:r>
      <m:oMath>
        <m:r>
          <w:rPr>
            <w:rFonts w:ascii="Cambria Math" w:hAnsi="Cambria Math" w:cs="Times New Roman"/>
            <w:szCs w:val="24"/>
          </w:rPr>
          <m:t>β∈</m:t>
        </m:r>
        <m:d>
          <m:dPr>
            <m:ctrlPr>
              <w:rPr>
                <w:rFonts w:ascii="Cambria Math" w:hAnsi="Cambria Math" w:cs="Times New Roman"/>
                <w:i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Cs w:val="24"/>
              </w:rPr>
              <m:t>0.05, 0.1</m:t>
            </m:r>
          </m:e>
        </m:d>
      </m:oMath>
      <w:r w:rsidR="00864AC1">
        <w:rPr>
          <w:rFonts w:cs="Times New Roman"/>
          <w:szCs w:val="24"/>
        </w:rPr>
        <w:t xml:space="preserve">.  </w:t>
      </w:r>
    </w:p>
    <w:p w:rsidR="00E245CD" w:rsidRDefault="00E245CD" w:rsidP="0094029E">
      <w:pPr>
        <w:keepNext/>
        <w:spacing w:after="20"/>
        <w:ind w:firstLine="284"/>
        <w:jc w:val="center"/>
      </w:pPr>
      <w:r>
        <w:rPr>
          <w:rFonts w:cs="Times New Roman"/>
          <w:noProof/>
          <w:szCs w:val="24"/>
        </w:rPr>
        <w:lastRenderedPageBreak/>
        <w:drawing>
          <wp:inline distT="0" distB="0" distL="0" distR="0">
            <wp:extent cx="5760085" cy="2561763"/>
            <wp:effectExtent l="19050" t="0" r="0" b="0"/>
            <wp:docPr id="14" name="Obraz 1" descr="C:\Users\Karol\Documents\MATLAB\RealTimeDataLogging\static_ba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ol\Documents\MATLAB\RealTimeDataLogging\static_bad.bmp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61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AB5" w:rsidRPr="00F7794D" w:rsidRDefault="00E245CD" w:rsidP="00E245CD">
      <w:pPr>
        <w:pStyle w:val="Legenda"/>
        <w:jc w:val="center"/>
        <w:rPr>
          <w:rFonts w:cs="Times New Roman"/>
          <w:i/>
          <w:color w:val="auto"/>
          <w:sz w:val="24"/>
          <w:szCs w:val="24"/>
        </w:rPr>
      </w:pPr>
      <w:r w:rsidRPr="00F7794D">
        <w:rPr>
          <w:i/>
          <w:color w:val="auto"/>
        </w:rPr>
        <w:t xml:space="preserve">Rys. </w:t>
      </w:r>
      <w:r w:rsidR="00C06E3F" w:rsidRPr="00F7794D">
        <w:rPr>
          <w:i/>
          <w:color w:val="auto"/>
        </w:rPr>
        <w:fldChar w:fldCharType="begin"/>
      </w:r>
      <w:r w:rsidR="00641FF6" w:rsidRPr="00F7794D">
        <w:rPr>
          <w:i/>
          <w:color w:val="auto"/>
        </w:rPr>
        <w:instrText xml:space="preserve"> SEQ Rys. \* ARABIC </w:instrText>
      </w:r>
      <w:r w:rsidR="00C06E3F" w:rsidRPr="00F7794D">
        <w:rPr>
          <w:i/>
          <w:color w:val="auto"/>
        </w:rPr>
        <w:fldChar w:fldCharType="separate"/>
      </w:r>
      <w:r w:rsidR="00864F4B">
        <w:rPr>
          <w:i/>
          <w:noProof/>
          <w:color w:val="auto"/>
        </w:rPr>
        <w:t>25</w:t>
      </w:r>
      <w:r w:rsidR="00C06E3F" w:rsidRPr="00F7794D">
        <w:rPr>
          <w:i/>
          <w:color w:val="auto"/>
        </w:rPr>
        <w:fldChar w:fldCharType="end"/>
      </w:r>
      <w:r w:rsidRPr="00F7794D">
        <w:rPr>
          <w:i/>
          <w:color w:val="auto"/>
        </w:rPr>
        <w:t xml:space="preserve"> Estymowana wartość kąta pitch : </w:t>
      </w:r>
      <w:r w:rsidRPr="00F7794D">
        <w:rPr>
          <w:rFonts w:cstheme="minorHAnsi"/>
          <w:i/>
          <w:color w:val="auto"/>
        </w:rPr>
        <w:t>β = 0.05 – wykres górny, β = 0.035 – wykres dolny</w:t>
      </w:r>
      <w:r w:rsidR="00F7794D" w:rsidRPr="00F7794D">
        <w:rPr>
          <w:rFonts w:cstheme="minorHAnsi"/>
          <w:i/>
          <w:color w:val="auto"/>
        </w:rPr>
        <w:t>.</w:t>
      </w:r>
    </w:p>
    <w:p w:rsidR="00A65294" w:rsidRDefault="00A65294" w:rsidP="00A65294">
      <w:pPr>
        <w:spacing w:after="20"/>
        <w:ind w:firstLine="284"/>
        <w:rPr>
          <w:rFonts w:cs="Times New Roman"/>
          <w:szCs w:val="24"/>
        </w:rPr>
      </w:pPr>
    </w:p>
    <w:p w:rsidR="00A65294" w:rsidRPr="00F27BF0" w:rsidRDefault="00A65294" w:rsidP="00A65294">
      <w:pPr>
        <w:spacing w:after="20"/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 </w:t>
      </w:r>
      <w:r w:rsidRPr="00864AC1">
        <w:rPr>
          <w:rFonts w:cs="Times New Roman"/>
          <w:i/>
          <w:szCs w:val="24"/>
        </w:rPr>
        <w:t>rys. 25</w:t>
      </w:r>
      <w:r>
        <w:rPr>
          <w:rFonts w:cs="Times New Roman"/>
          <w:szCs w:val="24"/>
        </w:rPr>
        <w:t xml:space="preserve"> przedstawione zostały wyniki eksperymentów</w:t>
      </w:r>
      <w:r w:rsidR="009642B1">
        <w:rPr>
          <w:rFonts w:cs="Times New Roman"/>
          <w:szCs w:val="24"/>
        </w:rPr>
        <w:t xml:space="preserve"> dla</w:t>
      </w:r>
      <w:r>
        <w:rPr>
          <w:rFonts w:cs="Times New Roman"/>
          <w:szCs w:val="24"/>
        </w:rPr>
        <w:t xml:space="preserve"> skrajnych wartości odchyl</w:t>
      </w:r>
      <w:r>
        <w:rPr>
          <w:rFonts w:cs="Times New Roman"/>
          <w:szCs w:val="24"/>
        </w:rPr>
        <w:t>e</w:t>
      </w:r>
      <w:r>
        <w:rPr>
          <w:rFonts w:cs="Times New Roman"/>
          <w:szCs w:val="24"/>
        </w:rPr>
        <w:t>nia standardowego</w:t>
      </w:r>
      <w:r w:rsidR="009642B1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</w:t>
      </w:r>
      <w:r w:rsidR="009642B1">
        <w:rPr>
          <w:rFonts w:cs="Times New Roman"/>
          <w:szCs w:val="24"/>
        </w:rPr>
        <w:t xml:space="preserve">Różnica działania algorytmu wyznaczania orientacji, w zależności od parametru </w:t>
      </w:r>
      <w:r w:rsidR="009642B1">
        <w:rPr>
          <w:rFonts w:cs="Times New Roman"/>
          <w:i/>
          <w:szCs w:val="24"/>
        </w:rPr>
        <w:t>β</w:t>
      </w:r>
      <w:r w:rsidR="009642B1">
        <w:rPr>
          <w:rFonts w:cs="Times New Roman"/>
          <w:szCs w:val="24"/>
        </w:rPr>
        <w:t xml:space="preserve"> jest </w:t>
      </w:r>
      <w:r w:rsidR="00F27BF0">
        <w:rPr>
          <w:rFonts w:cs="Times New Roman"/>
          <w:szCs w:val="24"/>
        </w:rPr>
        <w:t>wyraźna</w:t>
      </w:r>
      <w:r w:rsidR="009642B1">
        <w:rPr>
          <w:rFonts w:cs="Times New Roman"/>
          <w:szCs w:val="24"/>
        </w:rPr>
        <w:t>.</w:t>
      </w:r>
      <w:r w:rsidR="00F27BF0">
        <w:rPr>
          <w:rFonts w:cs="Times New Roman"/>
          <w:szCs w:val="24"/>
        </w:rPr>
        <w:t xml:space="preserve"> Przebieg górny ilustruje poprawne działanie algorytmu, gdzie e</w:t>
      </w:r>
      <w:r w:rsidR="00F27BF0">
        <w:rPr>
          <w:rFonts w:cs="Times New Roman"/>
          <w:szCs w:val="24"/>
        </w:rPr>
        <w:t>s</w:t>
      </w:r>
      <w:r w:rsidR="00F27BF0">
        <w:rPr>
          <w:rFonts w:cs="Times New Roman"/>
          <w:szCs w:val="24"/>
        </w:rPr>
        <w:t xml:space="preserve">tymowane wartości kąta </w:t>
      </w:r>
      <w:r w:rsidR="00F27BF0">
        <w:rPr>
          <w:rFonts w:cs="Times New Roman"/>
          <w:i/>
          <w:szCs w:val="24"/>
        </w:rPr>
        <w:t>yaw</w:t>
      </w:r>
      <w:r w:rsidR="00F27BF0">
        <w:rPr>
          <w:rFonts w:cs="Times New Roman"/>
          <w:szCs w:val="24"/>
        </w:rPr>
        <w:t xml:space="preserve"> praktycznie pokrywają się, a rozrzut pomiarów jest w niewielki. Na dolnym przebiegu różnica estymowanej wartości kąta</w:t>
      </w:r>
      <w:r w:rsidR="00F27BF0">
        <w:rPr>
          <w:rFonts w:cs="Times New Roman"/>
          <w:i/>
          <w:szCs w:val="24"/>
        </w:rPr>
        <w:t xml:space="preserve"> yaw </w:t>
      </w:r>
      <w:r w:rsidR="00F27BF0">
        <w:rPr>
          <w:rFonts w:cs="Times New Roman"/>
          <w:szCs w:val="24"/>
        </w:rPr>
        <w:t>wynosi średnio około 7°. W</w:t>
      </w:r>
      <w:r w:rsidR="00F27BF0">
        <w:rPr>
          <w:rFonts w:cs="Times New Roman"/>
          <w:szCs w:val="24"/>
        </w:rPr>
        <w:t>y</w:t>
      </w:r>
      <w:r w:rsidR="00F27BF0">
        <w:rPr>
          <w:rFonts w:cs="Times New Roman"/>
          <w:szCs w:val="24"/>
        </w:rPr>
        <w:t xml:space="preserve">znaczenie orientacji z taką dokładnością jest nie do zaakceptowania. </w:t>
      </w:r>
    </w:p>
    <w:p w:rsidR="005F7991" w:rsidRPr="00E245CD" w:rsidRDefault="005F7991" w:rsidP="00E245CD">
      <w:pPr>
        <w:spacing w:after="20"/>
        <w:ind w:firstLine="284"/>
        <w:rPr>
          <w:rFonts w:cs="Times New Roman"/>
          <w:szCs w:val="24"/>
        </w:rPr>
      </w:pPr>
    </w:p>
    <w:p w:rsidR="00183556" w:rsidRPr="00183556" w:rsidRDefault="00183556" w:rsidP="00B95646">
      <w:pPr>
        <w:pStyle w:val="Nagwek3"/>
        <w:numPr>
          <w:ilvl w:val="2"/>
          <w:numId w:val="2"/>
        </w:numPr>
        <w:spacing w:before="0" w:after="120"/>
        <w:ind w:left="567" w:firstLine="0"/>
      </w:pPr>
      <w:bookmarkStart w:id="65" w:name="_Toc409187436"/>
      <w:r>
        <w:t>Testy dynamiczne</w:t>
      </w:r>
      <w:bookmarkEnd w:id="65"/>
    </w:p>
    <w:p w:rsidR="006669E9" w:rsidRDefault="0054399F" w:rsidP="0054399F">
      <w:pPr>
        <w:spacing w:after="20"/>
        <w:ind w:firstLine="284"/>
        <w:rPr>
          <w:rFonts w:cs="Times New Roman"/>
          <w:i/>
          <w:szCs w:val="24"/>
        </w:rPr>
      </w:pPr>
      <w:r>
        <w:rPr>
          <w:rFonts w:cs="Times New Roman"/>
          <w:szCs w:val="24"/>
        </w:rPr>
        <w:t>Testy dynamiczne algorytmu wyznaczania orientacji polegały na wychylaniu quadrocopt</w:t>
      </w:r>
      <w:r>
        <w:rPr>
          <w:rFonts w:cs="Times New Roman"/>
          <w:szCs w:val="24"/>
        </w:rPr>
        <w:t>e</w:t>
      </w:r>
      <w:r>
        <w:rPr>
          <w:rFonts w:cs="Times New Roman"/>
          <w:szCs w:val="24"/>
        </w:rPr>
        <w:t xml:space="preserve">ra do pozycji skrajnych, 30° i -30°. </w:t>
      </w:r>
      <w:r w:rsidR="0094029E">
        <w:rPr>
          <w:rFonts w:cs="Times New Roman"/>
          <w:szCs w:val="24"/>
        </w:rPr>
        <w:t>Zarejestrowane przebiegi pozwalają wyznaczyć ost</w:t>
      </w:r>
      <w:r w:rsidR="0094029E">
        <w:rPr>
          <w:rFonts w:cs="Times New Roman"/>
          <w:szCs w:val="24"/>
        </w:rPr>
        <w:t>a</w:t>
      </w:r>
      <w:r w:rsidR="0094029E">
        <w:rPr>
          <w:rFonts w:cs="Times New Roman"/>
          <w:szCs w:val="24"/>
        </w:rPr>
        <w:t xml:space="preserve">teczną wartość parametru </w:t>
      </w:r>
      <w:r w:rsidR="0094029E">
        <w:rPr>
          <w:rFonts w:cs="Times New Roman"/>
          <w:i/>
          <w:szCs w:val="24"/>
        </w:rPr>
        <w:t>β.</w:t>
      </w:r>
    </w:p>
    <w:p w:rsidR="0065159F" w:rsidRDefault="0065159F" w:rsidP="0065159F">
      <w:pPr>
        <w:keepNext/>
        <w:spacing w:after="20"/>
        <w:ind w:firstLine="284"/>
      </w:pPr>
      <w:r>
        <w:rPr>
          <w:noProof/>
        </w:rPr>
        <w:drawing>
          <wp:inline distT="0" distB="0" distL="0" distR="0">
            <wp:extent cx="5760085" cy="2759682"/>
            <wp:effectExtent l="19050" t="0" r="0" b="0"/>
            <wp:docPr id="26" name="Obraz 1" descr="C:\Users\Karol\Documents\MATLAB\RealTimeDataLogging\TestyDynamicz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ol\Documents\MATLAB\RealTimeDataLogging\TestyDynamiczne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59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59F" w:rsidRPr="00F7794D" w:rsidRDefault="0065159F" w:rsidP="0065159F">
      <w:pPr>
        <w:pStyle w:val="Legenda"/>
        <w:jc w:val="center"/>
        <w:rPr>
          <w:i/>
          <w:color w:val="auto"/>
        </w:rPr>
      </w:pPr>
      <w:r w:rsidRPr="00F7794D">
        <w:rPr>
          <w:i/>
          <w:color w:val="auto"/>
        </w:rPr>
        <w:t xml:space="preserve">Rys. </w:t>
      </w:r>
      <w:r w:rsidR="00C06E3F" w:rsidRPr="00F7794D">
        <w:rPr>
          <w:i/>
          <w:color w:val="auto"/>
        </w:rPr>
        <w:fldChar w:fldCharType="begin"/>
      </w:r>
      <w:r w:rsidR="00641FF6" w:rsidRPr="00F7794D">
        <w:rPr>
          <w:i/>
          <w:color w:val="auto"/>
        </w:rPr>
        <w:instrText xml:space="preserve"> SEQ Rys. \* ARABIC </w:instrText>
      </w:r>
      <w:r w:rsidR="00C06E3F" w:rsidRPr="00F7794D">
        <w:rPr>
          <w:i/>
          <w:color w:val="auto"/>
        </w:rPr>
        <w:fldChar w:fldCharType="separate"/>
      </w:r>
      <w:r w:rsidR="00864F4B">
        <w:rPr>
          <w:i/>
          <w:noProof/>
          <w:color w:val="auto"/>
        </w:rPr>
        <w:t>26</w:t>
      </w:r>
      <w:r w:rsidR="00C06E3F" w:rsidRPr="00F7794D">
        <w:rPr>
          <w:i/>
          <w:color w:val="auto"/>
        </w:rPr>
        <w:fldChar w:fldCharType="end"/>
      </w:r>
      <w:r w:rsidRPr="00F7794D">
        <w:rPr>
          <w:i/>
          <w:color w:val="auto"/>
        </w:rPr>
        <w:t xml:space="preserve"> Przebieg testu dynamicznego : </w:t>
      </w:r>
      <w:r w:rsidRPr="00F7794D">
        <w:rPr>
          <w:rFonts w:cs="Times New Roman"/>
          <w:i/>
          <w:color w:val="auto"/>
        </w:rPr>
        <w:t>β</w:t>
      </w:r>
      <w:r w:rsidRPr="00F7794D">
        <w:rPr>
          <w:i/>
          <w:color w:val="auto"/>
        </w:rPr>
        <w:t xml:space="preserve"> = 0.05 – przebieg niebieski, </w:t>
      </w:r>
      <w:r w:rsidRPr="00F7794D">
        <w:rPr>
          <w:rFonts w:cs="Times New Roman"/>
          <w:i/>
          <w:color w:val="auto"/>
        </w:rPr>
        <w:t>β</w:t>
      </w:r>
      <w:r w:rsidRPr="00F7794D">
        <w:rPr>
          <w:i/>
          <w:color w:val="auto"/>
        </w:rPr>
        <w:t xml:space="preserve"> = 0.08– przebieg zielony,  </w:t>
      </w:r>
      <w:r w:rsidRPr="00F7794D">
        <w:rPr>
          <w:rFonts w:cs="Times New Roman"/>
          <w:i/>
          <w:color w:val="auto"/>
        </w:rPr>
        <w:t>β</w:t>
      </w:r>
      <w:r w:rsidRPr="00F7794D">
        <w:rPr>
          <w:i/>
          <w:color w:val="auto"/>
        </w:rPr>
        <w:t xml:space="preserve"> = 0.1 – przebieg cze</w:t>
      </w:r>
      <w:r w:rsidRPr="00F7794D">
        <w:rPr>
          <w:i/>
          <w:color w:val="auto"/>
        </w:rPr>
        <w:t>r</w:t>
      </w:r>
      <w:r w:rsidRPr="00F7794D">
        <w:rPr>
          <w:i/>
          <w:color w:val="auto"/>
        </w:rPr>
        <w:t>wony.</w:t>
      </w:r>
    </w:p>
    <w:p w:rsidR="006669E9" w:rsidRPr="005F7E4D" w:rsidRDefault="0065159F" w:rsidP="0065159F">
      <w:pPr>
        <w:pStyle w:val="Akapitzlist"/>
        <w:ind w:left="0" w:firstLine="284"/>
      </w:pPr>
      <w:r>
        <w:t xml:space="preserve">Ze względu na charakter testu, kształt przebiegu powinien przypominać falę prostokątną. Najlepszy efekt działania algorytmu można zaobserwować dla </w:t>
      </w:r>
      <m:oMath>
        <m:r>
          <w:rPr>
            <w:rFonts w:ascii="Cambria Math" w:hAnsi="Cambria Math"/>
          </w:rPr>
          <m:t>β=0.05</m:t>
        </m:r>
      </m:oMath>
      <w:r w:rsidR="00191987">
        <w:t xml:space="preserve">, gdzie widoczna jest  </w:t>
      </w:r>
      <w:r w:rsidR="00191987">
        <w:lastRenderedPageBreak/>
        <w:t xml:space="preserve">stabilna wartość kąta </w:t>
      </w:r>
      <w:r w:rsidR="00191987">
        <w:rPr>
          <w:i/>
        </w:rPr>
        <w:t xml:space="preserve">pitch </w:t>
      </w:r>
      <w:r w:rsidR="00191987">
        <w:t xml:space="preserve">przy niezmieniającej się pozycji ±30°, oraz szybkie osiągnięcie dokładnej wartości kąta przy nagłej zmianie pozycji quadrocoptera. W przypadku pozostałych przebiegów, estymowana wartość kąta </w:t>
      </w:r>
      <w:r w:rsidR="00191987">
        <w:rPr>
          <w:i/>
        </w:rPr>
        <w:t xml:space="preserve">pitch </w:t>
      </w:r>
      <w:r w:rsidR="00191987">
        <w:t>zarówno dla pozycji stabilnej, jak i szybkiej zmianie, jest wyraźnie gor</w:t>
      </w:r>
      <w:r w:rsidR="005F7E4D">
        <w:t xml:space="preserve">sza. Dlatego też przyjąłem parametr  </w:t>
      </w:r>
      <m:oMath>
        <m:r>
          <w:rPr>
            <w:rFonts w:ascii="Cambria Math" w:hAnsi="Cambria Math"/>
          </w:rPr>
          <m:t>β=0.05</m:t>
        </m:r>
      </m:oMath>
      <w:r w:rsidR="005F7E4D">
        <w:t>.</w:t>
      </w:r>
    </w:p>
    <w:p w:rsidR="00075379" w:rsidRDefault="00075379" w:rsidP="00183556">
      <w:pPr>
        <w:pStyle w:val="Akapitzlist"/>
        <w:ind w:left="1212"/>
      </w:pPr>
    </w:p>
    <w:p w:rsidR="005F7E4D" w:rsidRDefault="005F7E4D" w:rsidP="005F7E4D">
      <w:pPr>
        <w:pStyle w:val="Nagwek2"/>
        <w:numPr>
          <w:ilvl w:val="1"/>
          <w:numId w:val="2"/>
        </w:numPr>
        <w:ind w:left="113" w:firstLine="0"/>
      </w:pPr>
      <w:bookmarkStart w:id="66" w:name="_Toc409187437"/>
      <w:r>
        <w:t>Dobór nastaw regulatorów PID</w:t>
      </w:r>
      <w:bookmarkEnd w:id="66"/>
    </w:p>
    <w:p w:rsidR="005F7E4D" w:rsidRPr="005F7E4D" w:rsidRDefault="005F7E4D" w:rsidP="00B95646">
      <w:pPr>
        <w:spacing w:after="0"/>
      </w:pPr>
    </w:p>
    <w:p w:rsidR="00623285" w:rsidRDefault="00E84887" w:rsidP="00E84887">
      <w:pPr>
        <w:pStyle w:val="Akapitzlist"/>
        <w:ind w:left="0" w:firstLine="284"/>
      </w:pPr>
      <w:r>
        <w:t>Parametry regulatorów odpowiedzialnych za stabilizację quadrocoptera zostały dobrane przy użyciu statywu, który wykorzystany był również do testów algorytmu wyznaczającego orienta</w:t>
      </w:r>
      <w:r w:rsidR="0067593B">
        <w:t>cję. Statyw umożliwia dobranie parametrów dla dwóch regulatorów</w:t>
      </w:r>
      <w:r w:rsidR="000D73DE">
        <w:t>,</w:t>
      </w:r>
      <w:r w:rsidR="0067593B">
        <w:t xml:space="preserve"> </w:t>
      </w:r>
      <w:r w:rsidR="000C6010">
        <w:t>gwarantujących</w:t>
      </w:r>
      <w:r w:rsidR="000D73DE">
        <w:t xml:space="preserve"> osiągnięcie i utrzymanie pozycji z zadaną wartością kątów </w:t>
      </w:r>
      <w:r w:rsidR="000D73DE">
        <w:rPr>
          <w:i/>
        </w:rPr>
        <w:t xml:space="preserve">roll </w:t>
      </w:r>
      <w:r w:rsidR="000D73DE">
        <w:t xml:space="preserve">oraz </w:t>
      </w:r>
      <w:r w:rsidR="000D73DE">
        <w:rPr>
          <w:i/>
        </w:rPr>
        <w:t>pitch.</w:t>
      </w:r>
      <w:r w:rsidR="000C6010">
        <w:rPr>
          <w:i/>
        </w:rPr>
        <w:t xml:space="preserve"> </w:t>
      </w:r>
      <w:r w:rsidR="00623285">
        <w:t>Ze względu na an</w:t>
      </w:r>
      <w:r w:rsidR="00623285">
        <w:t>a</w:t>
      </w:r>
      <w:r w:rsidR="00623285">
        <w:t xml:space="preserve">logię, przedstawię sposób postępowania przy doborze nastaw dla regulatora kąta </w:t>
      </w:r>
      <w:r w:rsidR="00623285">
        <w:rPr>
          <w:i/>
        </w:rPr>
        <w:t>pitch.</w:t>
      </w:r>
    </w:p>
    <w:p w:rsidR="00075379" w:rsidRDefault="00623285" w:rsidP="00E84887">
      <w:pPr>
        <w:pStyle w:val="Akapitzlist"/>
        <w:ind w:left="0" w:firstLine="284"/>
      </w:pPr>
      <w:r>
        <w:t xml:space="preserve">Pierwsza próba nastrojenia regulatora wiązała się z wykorzystaniem metody </w:t>
      </w:r>
      <w:r w:rsidR="000D73DE">
        <w:t xml:space="preserve"> </w:t>
      </w:r>
      <w:r>
        <w:t>II metody Z</w:t>
      </w:r>
      <w:r w:rsidR="00DE3103">
        <w:t>i</w:t>
      </w:r>
      <w:r>
        <w:t>egera-Nicholsa</w:t>
      </w:r>
      <w:r w:rsidR="002D61A5">
        <w:t>, czyli tzw. metody cyklu granicznego. Metoda ta polega na wyznaczeniu takiego wzmocnienia</w:t>
      </w:r>
      <w:r w:rsidR="00075379">
        <w:t xml:space="preserve"> </w:t>
      </w:r>
      <w:r w:rsidR="004D5B86">
        <w:t>w</w:t>
      </w:r>
      <w:r w:rsidR="00075379">
        <w:t xml:space="preserve"> zamknięt</w:t>
      </w:r>
      <w:r w:rsidR="004D5B86">
        <w:t>ym</w:t>
      </w:r>
      <w:r w:rsidR="00075379">
        <w:t xml:space="preserve"> układ</w:t>
      </w:r>
      <w:r w:rsidR="004D5B86">
        <w:t>zie</w:t>
      </w:r>
      <w:r w:rsidR="00075379">
        <w:t xml:space="preserve"> regulacji</w:t>
      </w:r>
      <w:r w:rsidR="002D61A5">
        <w:t>, dla którego na wyjściu obiektu poj</w:t>
      </w:r>
      <w:r w:rsidR="002D61A5">
        <w:t>a</w:t>
      </w:r>
      <w:r w:rsidR="002D61A5">
        <w:t xml:space="preserve">wią się oscylacje o stałej amplitudzie. Optymalne parametry regulatora </w:t>
      </w:r>
      <w:r w:rsidR="002D61A5">
        <w:rPr>
          <w:i/>
        </w:rPr>
        <w:t xml:space="preserve">PID </w:t>
      </w:r>
      <w:r w:rsidR="002D61A5">
        <w:t>można wyzn</w:t>
      </w:r>
      <w:r w:rsidR="002D61A5">
        <w:t>a</w:t>
      </w:r>
      <w:r w:rsidR="002D61A5">
        <w:t>czyć w oparciu o znaną wartość wzmocnienia krytycznego oraz okresu oscylacji</w:t>
      </w:r>
      <w:r w:rsidR="00075379">
        <w:t xml:space="preserve"> wyznacz</w:t>
      </w:r>
      <w:r w:rsidR="00075379">
        <w:t>o</w:t>
      </w:r>
      <w:r w:rsidR="00075379">
        <w:t>nego na podstawie zarejestrowanego przebiegu</w:t>
      </w:r>
      <w:r w:rsidR="00136982">
        <w:t>.</w:t>
      </w:r>
    </w:p>
    <w:p w:rsidR="006669E9" w:rsidRDefault="002D61A5" w:rsidP="00E84887">
      <w:pPr>
        <w:pStyle w:val="Akapitzlist"/>
        <w:ind w:left="0" w:firstLine="284"/>
      </w:pPr>
      <w:r>
        <w:t xml:space="preserve">. </w:t>
      </w:r>
    </w:p>
    <w:p w:rsidR="00B15DC3" w:rsidRDefault="00B15DC3" w:rsidP="00C549A1">
      <w:pPr>
        <w:pStyle w:val="Akapitzlist"/>
        <w:keepNext/>
        <w:ind w:left="0" w:firstLine="284"/>
        <w:jc w:val="center"/>
      </w:pPr>
      <w:r>
        <w:rPr>
          <w:noProof/>
        </w:rPr>
        <w:drawing>
          <wp:inline distT="0" distB="0" distL="0" distR="0">
            <wp:extent cx="4591050" cy="2199387"/>
            <wp:effectExtent l="19050" t="0" r="0" b="0"/>
            <wp:docPr id="28" name="Obraz 3" descr="C:\Users\Karol\Documents\MATLAB\RealTimeDataLogging\PID\oscylac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ol\Documents\MATLAB\RealTimeDataLogging\PID\oscylacje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026" cy="2198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3AC" w:rsidRPr="00F7794D" w:rsidRDefault="00B15DC3" w:rsidP="00B15DC3">
      <w:pPr>
        <w:pStyle w:val="Legenda"/>
        <w:jc w:val="center"/>
        <w:rPr>
          <w:i/>
          <w:color w:val="auto"/>
        </w:rPr>
      </w:pPr>
      <w:r w:rsidRPr="00F7794D">
        <w:rPr>
          <w:i/>
          <w:color w:val="auto"/>
        </w:rPr>
        <w:t xml:space="preserve">Rys. </w:t>
      </w:r>
      <w:r w:rsidR="00C06E3F" w:rsidRPr="00F7794D">
        <w:rPr>
          <w:i/>
          <w:color w:val="auto"/>
        </w:rPr>
        <w:fldChar w:fldCharType="begin"/>
      </w:r>
      <w:r w:rsidR="00641FF6" w:rsidRPr="00F7794D">
        <w:rPr>
          <w:i/>
          <w:color w:val="auto"/>
        </w:rPr>
        <w:instrText xml:space="preserve"> SEQ Rys. \* ARABIC </w:instrText>
      </w:r>
      <w:r w:rsidR="00C06E3F" w:rsidRPr="00F7794D">
        <w:rPr>
          <w:i/>
          <w:color w:val="auto"/>
        </w:rPr>
        <w:fldChar w:fldCharType="separate"/>
      </w:r>
      <w:r w:rsidR="00864F4B">
        <w:rPr>
          <w:i/>
          <w:noProof/>
          <w:color w:val="auto"/>
        </w:rPr>
        <w:t>27</w:t>
      </w:r>
      <w:r w:rsidR="00C06E3F" w:rsidRPr="00F7794D">
        <w:rPr>
          <w:i/>
          <w:color w:val="auto"/>
        </w:rPr>
        <w:fldChar w:fldCharType="end"/>
      </w:r>
      <w:r w:rsidRPr="00F7794D">
        <w:rPr>
          <w:i/>
          <w:color w:val="auto"/>
        </w:rPr>
        <w:t xml:space="preserve"> Pierwszy etap II metody Z</w:t>
      </w:r>
      <w:r w:rsidR="00716BFC">
        <w:rPr>
          <w:i/>
          <w:color w:val="auto"/>
        </w:rPr>
        <w:t>i</w:t>
      </w:r>
      <w:r w:rsidRPr="00F7794D">
        <w:rPr>
          <w:i/>
          <w:color w:val="auto"/>
        </w:rPr>
        <w:t>egera-Nicholsa – wyznaczenie wzmocnienia krytycznego K</w:t>
      </w:r>
      <w:r w:rsidRPr="00F7794D">
        <w:rPr>
          <w:i/>
          <w:color w:val="auto"/>
          <w:vertAlign w:val="subscript"/>
        </w:rPr>
        <w:t>kr</w:t>
      </w:r>
      <w:r w:rsidRPr="00F7794D">
        <w:rPr>
          <w:i/>
          <w:color w:val="auto"/>
        </w:rPr>
        <w:t>,, okresu oscylacji T</w:t>
      </w:r>
      <w:r w:rsidRPr="00F7794D">
        <w:rPr>
          <w:i/>
          <w:color w:val="auto"/>
          <w:vertAlign w:val="subscript"/>
        </w:rPr>
        <w:t>osc</w:t>
      </w:r>
      <w:r w:rsidR="00F7794D" w:rsidRPr="00F7794D">
        <w:rPr>
          <w:i/>
          <w:color w:val="auto"/>
        </w:rPr>
        <w:t>.</w:t>
      </w:r>
    </w:p>
    <w:p w:rsidR="00B95646" w:rsidRDefault="00B95646" w:rsidP="00B15DC3">
      <w:pPr>
        <w:pStyle w:val="Akapitzlist"/>
        <w:ind w:left="0" w:firstLine="284"/>
      </w:pPr>
    </w:p>
    <w:p w:rsidR="00075379" w:rsidRDefault="00B15DC3" w:rsidP="00B15DC3">
      <w:pPr>
        <w:pStyle w:val="Akapitzlist"/>
        <w:ind w:left="0" w:firstLine="284"/>
      </w:pPr>
      <w:r>
        <w:t xml:space="preserve">Sukcesywne zwiększanie wzmocnienia doprowadziło do oscylacji obiektu wokół wartości zadanej, dla wzmocnienia krytycznego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kr</m:t>
            </m:r>
          </m:sub>
        </m:sSub>
        <m:r>
          <w:rPr>
            <w:rFonts w:ascii="Cambria Math" w:hAnsi="Cambria Math"/>
          </w:rPr>
          <m:t>=0.13</m:t>
        </m:r>
      </m:oMath>
      <w:r>
        <w:t xml:space="preserve">. Okres oscylacji wynosi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osc</m:t>
            </m:r>
          </m:sub>
        </m:sSub>
        <m:r>
          <w:rPr>
            <w:rFonts w:ascii="Cambria Math" w:hAnsi="Cambria Math"/>
          </w:rPr>
          <m:t xml:space="preserve">=0.64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t>.</w:t>
      </w:r>
      <w:r w:rsidR="00075379">
        <w:t xml:space="preserve">  Amplitudy drgań nie są identyczne dla kolejnych minimów/maksimów. Jednak zaprezent</w:t>
      </w:r>
      <w:r w:rsidR="00075379">
        <w:t>o</w:t>
      </w:r>
      <w:r w:rsidR="00075379">
        <w:t>wany przebieg jest najlepszym przypadkiem, który udało się osiągnąć. Istotne jest to, że a</w:t>
      </w:r>
      <w:r w:rsidR="00075379">
        <w:t>m</w:t>
      </w:r>
      <w:r w:rsidR="00075379">
        <w:t>plituda drgań nie rośnie w miarę upływu czasu.</w:t>
      </w:r>
      <w:r>
        <w:t xml:space="preserve"> </w:t>
      </w:r>
    </w:p>
    <w:p w:rsidR="00DE3103" w:rsidRDefault="00B15DC3" w:rsidP="00B15DC3">
      <w:pPr>
        <w:pStyle w:val="Akapitzlist"/>
        <w:ind w:left="0" w:firstLine="284"/>
      </w:pPr>
      <w:r>
        <w:t>Na podstawie [</w:t>
      </w:r>
      <w:bookmarkStart w:id="67" w:name="bib27"/>
      <w:r w:rsidR="00DE3103">
        <w:t>27</w:t>
      </w:r>
      <w:bookmarkEnd w:id="67"/>
      <w:r>
        <w:t xml:space="preserve">] </w:t>
      </w:r>
      <w:r w:rsidR="00DE3103">
        <w:t xml:space="preserve">wyznaczone zostały optymalne parametry : </w:t>
      </w:r>
    </w:p>
    <w:p w:rsidR="00075379" w:rsidRDefault="00075379" w:rsidP="00B15DC3">
      <w:pPr>
        <w:pStyle w:val="Akapitzlist"/>
        <w:ind w:left="0" w:firstLine="284"/>
      </w:pPr>
    </w:p>
    <w:p w:rsidR="00B95646" w:rsidRDefault="00B95646" w:rsidP="00B15DC3">
      <w:pPr>
        <w:pStyle w:val="Akapitzlist"/>
        <w:ind w:left="0" w:firstLine="284"/>
      </w:pPr>
    </w:p>
    <w:p w:rsidR="00075379" w:rsidRPr="009F2302" w:rsidRDefault="009F2302" w:rsidP="009F2302">
      <w:pPr>
        <w:spacing w:before="120" w:after="240"/>
        <w:ind w:firstLine="284"/>
        <w:jc w:val="center"/>
        <w:rPr>
          <w:rFonts w:cs="Times New Roman"/>
          <w:b/>
          <w:sz w:val="20"/>
          <w:szCs w:val="20"/>
        </w:rPr>
      </w:pPr>
      <w:r w:rsidRPr="009F2302">
        <w:rPr>
          <w:b/>
          <w:sz w:val="20"/>
          <w:szCs w:val="20"/>
        </w:rPr>
        <w:t xml:space="preserve">Tab. </w:t>
      </w:r>
      <w:r w:rsidR="00292CF0">
        <w:rPr>
          <w:b/>
          <w:sz w:val="20"/>
          <w:szCs w:val="20"/>
        </w:rPr>
        <w:t>10</w:t>
      </w:r>
      <w:r w:rsidRPr="009F2302">
        <w:rPr>
          <w:b/>
          <w:sz w:val="20"/>
          <w:szCs w:val="20"/>
        </w:rPr>
        <w:t xml:space="preserve"> Parametry regulatora kąta </w:t>
      </w:r>
      <w:r w:rsidRPr="009F2302">
        <w:rPr>
          <w:b/>
          <w:i/>
          <w:sz w:val="20"/>
          <w:szCs w:val="20"/>
        </w:rPr>
        <w:t xml:space="preserve">pitch, </w:t>
      </w:r>
      <w:r w:rsidRPr="009F2302">
        <w:rPr>
          <w:b/>
          <w:sz w:val="20"/>
          <w:szCs w:val="20"/>
        </w:rPr>
        <w:t>wyznaczone II metodą Ziegera-Nicholsa.</w:t>
      </w:r>
    </w:p>
    <w:tbl>
      <w:tblPr>
        <w:tblStyle w:val="Tabela-Siatka"/>
        <w:tblW w:w="0" w:type="auto"/>
        <w:jc w:val="center"/>
        <w:tblInd w:w="-371" w:type="dxa"/>
        <w:tblLook w:val="04A0"/>
      </w:tblPr>
      <w:tblGrid>
        <w:gridCol w:w="949"/>
        <w:gridCol w:w="1015"/>
        <w:gridCol w:w="828"/>
      </w:tblGrid>
      <w:tr w:rsidR="00DE3103" w:rsidTr="00764A0E">
        <w:trPr>
          <w:jc w:val="center"/>
        </w:trPr>
        <w:tc>
          <w:tcPr>
            <w:tcW w:w="949" w:type="dxa"/>
          </w:tcPr>
          <w:p w:rsidR="00DE3103" w:rsidRPr="007B25F5" w:rsidRDefault="00DE3103" w:rsidP="00553509">
            <w:pPr>
              <w:pStyle w:val="Akapitzlist"/>
              <w:ind w:left="0"/>
              <w:jc w:val="center"/>
              <w:rPr>
                <w:b/>
                <w:i/>
                <w:vertAlign w:val="subscript"/>
              </w:rPr>
            </w:pPr>
            <w:r w:rsidRPr="007B25F5">
              <w:rPr>
                <w:b/>
                <w:i/>
              </w:rPr>
              <w:lastRenderedPageBreak/>
              <w:t>K</w:t>
            </w:r>
            <w:r w:rsidRPr="007B25F5">
              <w:rPr>
                <w:b/>
                <w:i/>
                <w:vertAlign w:val="subscript"/>
              </w:rPr>
              <w:t>p</w:t>
            </w:r>
          </w:p>
        </w:tc>
        <w:tc>
          <w:tcPr>
            <w:tcW w:w="1015" w:type="dxa"/>
          </w:tcPr>
          <w:p w:rsidR="00DE3103" w:rsidRPr="007B25F5" w:rsidRDefault="00DE3103" w:rsidP="00553509">
            <w:pPr>
              <w:pStyle w:val="Akapitzlist"/>
              <w:ind w:left="0"/>
              <w:jc w:val="center"/>
              <w:rPr>
                <w:b/>
                <w:i/>
                <w:vertAlign w:val="subscript"/>
              </w:rPr>
            </w:pPr>
            <w:r w:rsidRPr="007B25F5">
              <w:rPr>
                <w:b/>
                <w:i/>
              </w:rPr>
              <w:t>K</w:t>
            </w:r>
            <w:r w:rsidRPr="007B25F5">
              <w:rPr>
                <w:b/>
                <w:i/>
                <w:vertAlign w:val="subscript"/>
              </w:rPr>
              <w:t>i</w:t>
            </w:r>
          </w:p>
        </w:tc>
        <w:tc>
          <w:tcPr>
            <w:tcW w:w="828" w:type="dxa"/>
          </w:tcPr>
          <w:p w:rsidR="00DE3103" w:rsidRPr="007B25F5" w:rsidRDefault="00DE3103" w:rsidP="00553509">
            <w:pPr>
              <w:pStyle w:val="Akapitzlist"/>
              <w:ind w:left="0"/>
              <w:jc w:val="center"/>
              <w:rPr>
                <w:b/>
                <w:i/>
                <w:vertAlign w:val="subscript"/>
              </w:rPr>
            </w:pPr>
            <w:r w:rsidRPr="007B25F5">
              <w:rPr>
                <w:b/>
                <w:i/>
              </w:rPr>
              <w:t>K</w:t>
            </w:r>
            <w:r w:rsidRPr="007B25F5">
              <w:rPr>
                <w:b/>
                <w:i/>
                <w:vertAlign w:val="subscript"/>
              </w:rPr>
              <w:t>d</w:t>
            </w:r>
          </w:p>
        </w:tc>
      </w:tr>
      <w:tr w:rsidR="00DE3103" w:rsidTr="00764A0E">
        <w:trPr>
          <w:jc w:val="center"/>
        </w:trPr>
        <w:tc>
          <w:tcPr>
            <w:tcW w:w="949" w:type="dxa"/>
          </w:tcPr>
          <w:p w:rsidR="00DE3103" w:rsidRDefault="00DE3103" w:rsidP="00764A0E">
            <w:pPr>
              <w:pStyle w:val="Akapitzlist"/>
              <w:ind w:left="0"/>
              <w:jc w:val="center"/>
            </w:pPr>
            <w:r>
              <w:t>0.078</w:t>
            </w:r>
          </w:p>
        </w:tc>
        <w:tc>
          <w:tcPr>
            <w:tcW w:w="1015" w:type="dxa"/>
          </w:tcPr>
          <w:p w:rsidR="00DE3103" w:rsidRDefault="00DE3103" w:rsidP="00764A0E">
            <w:pPr>
              <w:pStyle w:val="Akapitzlist"/>
              <w:ind w:left="0"/>
              <w:jc w:val="center"/>
            </w:pPr>
            <w:r>
              <w:t>0.32</w:t>
            </w:r>
          </w:p>
        </w:tc>
        <w:tc>
          <w:tcPr>
            <w:tcW w:w="828" w:type="dxa"/>
          </w:tcPr>
          <w:p w:rsidR="00DE3103" w:rsidRDefault="00DE3103" w:rsidP="00764A0E">
            <w:pPr>
              <w:pStyle w:val="Akapitzlist"/>
              <w:ind w:left="0"/>
              <w:jc w:val="center"/>
            </w:pPr>
            <w:r>
              <w:t>0.08</w:t>
            </w:r>
          </w:p>
        </w:tc>
      </w:tr>
    </w:tbl>
    <w:p w:rsidR="00623285" w:rsidRPr="000D73DE" w:rsidRDefault="00623285" w:rsidP="00E84887">
      <w:pPr>
        <w:pStyle w:val="Akapitzlist"/>
        <w:ind w:left="0" w:firstLine="284"/>
      </w:pPr>
    </w:p>
    <w:p w:rsidR="00764A0E" w:rsidRDefault="00764A0E" w:rsidP="00C549A1">
      <w:pPr>
        <w:pStyle w:val="Akapitzlist"/>
        <w:keepNext/>
        <w:ind w:left="0"/>
        <w:jc w:val="center"/>
      </w:pPr>
      <w:r>
        <w:rPr>
          <w:noProof/>
        </w:rPr>
        <w:drawing>
          <wp:inline distT="0" distB="0" distL="0" distR="0">
            <wp:extent cx="4895046" cy="2345019"/>
            <wp:effectExtent l="19050" t="0" r="804" b="0"/>
            <wp:docPr id="31" name="Obraz 5" descr="C:\Users\Karol\Documents\MATLAB\RealTimeDataLogging\PID\niho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ol\Documents\MATLAB\RealTimeDataLogging\PID\nihols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888" cy="234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7D7" w:rsidRDefault="00764A0E" w:rsidP="000467D7">
      <w:pPr>
        <w:pStyle w:val="Legenda"/>
        <w:spacing w:after="0"/>
        <w:jc w:val="center"/>
        <w:rPr>
          <w:i/>
          <w:color w:val="auto"/>
        </w:rPr>
      </w:pPr>
      <w:r w:rsidRPr="00F7794D">
        <w:rPr>
          <w:i/>
          <w:color w:val="auto"/>
        </w:rPr>
        <w:t xml:space="preserve">Rys. </w:t>
      </w:r>
      <w:r w:rsidR="00C06E3F" w:rsidRPr="00F7794D">
        <w:rPr>
          <w:i/>
          <w:color w:val="auto"/>
        </w:rPr>
        <w:fldChar w:fldCharType="begin"/>
      </w:r>
      <w:r w:rsidR="00641FF6" w:rsidRPr="00F7794D">
        <w:rPr>
          <w:i/>
          <w:color w:val="auto"/>
        </w:rPr>
        <w:instrText xml:space="preserve"> SEQ Rys. \* ARABIC </w:instrText>
      </w:r>
      <w:r w:rsidR="00C06E3F" w:rsidRPr="00F7794D">
        <w:rPr>
          <w:i/>
          <w:color w:val="auto"/>
        </w:rPr>
        <w:fldChar w:fldCharType="separate"/>
      </w:r>
      <w:r w:rsidR="00864F4B">
        <w:rPr>
          <w:i/>
          <w:noProof/>
          <w:color w:val="auto"/>
        </w:rPr>
        <w:t>28</w:t>
      </w:r>
      <w:r w:rsidR="00C06E3F" w:rsidRPr="00F7794D">
        <w:rPr>
          <w:i/>
          <w:color w:val="auto"/>
        </w:rPr>
        <w:fldChar w:fldCharType="end"/>
      </w:r>
      <w:r w:rsidRPr="00F7794D">
        <w:rPr>
          <w:i/>
          <w:color w:val="auto"/>
        </w:rPr>
        <w:t xml:space="preserve"> Odpowiedź obiektu przy zmianie wartości zadanej kąta pitch,</w:t>
      </w:r>
      <w:r w:rsidR="003973E3" w:rsidRPr="00F7794D">
        <w:rPr>
          <w:i/>
          <w:color w:val="auto"/>
        </w:rPr>
        <w:t xml:space="preserve"> dla parametrów regulatora wyznac</w:t>
      </w:r>
      <w:r w:rsidR="00F7794D">
        <w:rPr>
          <w:i/>
          <w:color w:val="auto"/>
        </w:rPr>
        <w:t>zonych metodą Zieglera-Nicholsa</w:t>
      </w:r>
      <w:r w:rsidR="000467D7">
        <w:rPr>
          <w:i/>
          <w:color w:val="auto"/>
        </w:rPr>
        <w:t>,</w:t>
      </w:r>
    </w:p>
    <w:p w:rsidR="006669E9" w:rsidRPr="00F7794D" w:rsidRDefault="00F7794D" w:rsidP="000467D7">
      <w:pPr>
        <w:pStyle w:val="Legenda"/>
        <w:spacing w:after="0"/>
        <w:jc w:val="center"/>
        <w:rPr>
          <w:i/>
          <w:color w:val="auto"/>
        </w:rPr>
      </w:pPr>
      <w:r>
        <w:rPr>
          <w:i/>
          <w:color w:val="auto"/>
        </w:rPr>
        <w:t xml:space="preserve"> </w:t>
      </w:r>
      <w:r w:rsidR="00764A0E" w:rsidRPr="00F7794D">
        <w:rPr>
          <w:i/>
          <w:color w:val="auto"/>
        </w:rPr>
        <w:t xml:space="preserve"> przebieg zielony – wartość zadana, przebieg niebieski – wartość aktualna kąta pitch. </w:t>
      </w:r>
    </w:p>
    <w:p w:rsidR="006669E9" w:rsidRDefault="006669E9" w:rsidP="00183556">
      <w:pPr>
        <w:pStyle w:val="Akapitzlist"/>
        <w:ind w:left="1212"/>
      </w:pPr>
    </w:p>
    <w:p w:rsidR="006669E9" w:rsidRDefault="00764A0E" w:rsidP="00764A0E">
      <w:pPr>
        <w:pStyle w:val="Akapitzlist"/>
        <w:ind w:left="0" w:firstLine="284"/>
      </w:pPr>
      <w:r>
        <w:t>Zarejestrowana odpowiedź obiektu na zmianę wartości zadanej, o charakterze skoku je</w:t>
      </w:r>
      <w:r>
        <w:t>d</w:t>
      </w:r>
      <w:r>
        <w:t xml:space="preserve">nostkowego, w sposób jednoznaczny odrzuca wyznaczone parametry regulatora kąta </w:t>
      </w:r>
      <w:r>
        <w:rPr>
          <w:i/>
        </w:rPr>
        <w:t>pitch.</w:t>
      </w:r>
      <w:r w:rsidR="00553509">
        <w:t xml:space="preserve"> Bardzo duże przeregulowanie w połączeniu z ciągłymi oscylacjami wokół wartości zadanej</w:t>
      </w:r>
      <w:r w:rsidR="00C549A1">
        <w:t>,</w:t>
      </w:r>
      <w:r w:rsidR="00553509">
        <w:t xml:space="preserve"> to nie są cechy opisujące poprawnie działający układ regulacji.</w:t>
      </w:r>
    </w:p>
    <w:p w:rsidR="00075379" w:rsidRDefault="00C549A1" w:rsidP="00764A0E">
      <w:pPr>
        <w:pStyle w:val="Akapitzlist"/>
        <w:ind w:left="0" w:firstLine="284"/>
      </w:pPr>
      <w:r>
        <w:t>Druga próba nastrojenia regulatorów polegała na eksperymentalnym wyznaczeniu param</w:t>
      </w:r>
      <w:r>
        <w:t>e</w:t>
      </w:r>
      <w:r>
        <w:t>trów, w oparciu o odpowiedź quadrocoptera na zmianę wartości zadanej, o charakterze skoku jednostkowego. Eksperyment zdecydowanie bardziej czasochłonny, ale przyniósł zaskakująco dobre rezultaty.</w:t>
      </w:r>
      <w:r w:rsidR="00075379">
        <w:t xml:space="preserve"> </w:t>
      </w:r>
    </w:p>
    <w:p w:rsidR="00075379" w:rsidRDefault="00075379" w:rsidP="00764A0E">
      <w:pPr>
        <w:pStyle w:val="Akapitzlist"/>
        <w:ind w:left="0" w:firstLine="284"/>
      </w:pPr>
      <w:r>
        <w:t xml:space="preserve">Ostateczne nastawy regulatorów kąta </w:t>
      </w:r>
      <w:r>
        <w:rPr>
          <w:i/>
        </w:rPr>
        <w:t xml:space="preserve">roll </w:t>
      </w:r>
      <w:r>
        <w:t xml:space="preserve">oraz </w:t>
      </w:r>
      <w:r>
        <w:rPr>
          <w:i/>
        </w:rPr>
        <w:t xml:space="preserve">pitch </w:t>
      </w:r>
      <w:r>
        <w:t>wynoszą :</w:t>
      </w:r>
    </w:p>
    <w:p w:rsidR="009F2302" w:rsidRDefault="009F2302" w:rsidP="009F2302">
      <w:pPr>
        <w:pStyle w:val="Akapitzlist"/>
        <w:spacing w:after="0"/>
        <w:ind w:left="0" w:firstLine="284"/>
      </w:pPr>
    </w:p>
    <w:p w:rsidR="009F2302" w:rsidRPr="009F2302" w:rsidRDefault="009F2302" w:rsidP="009F2302">
      <w:pPr>
        <w:spacing w:before="120" w:after="240"/>
        <w:ind w:firstLine="284"/>
        <w:jc w:val="center"/>
        <w:rPr>
          <w:rFonts w:cs="Times New Roman"/>
          <w:b/>
          <w:sz w:val="20"/>
          <w:szCs w:val="20"/>
        </w:rPr>
      </w:pPr>
      <w:r w:rsidRPr="009F2302">
        <w:rPr>
          <w:b/>
          <w:sz w:val="20"/>
          <w:szCs w:val="20"/>
        </w:rPr>
        <w:t xml:space="preserve">Tab. </w:t>
      </w:r>
      <w:r w:rsidR="00292CF0">
        <w:rPr>
          <w:b/>
          <w:sz w:val="20"/>
          <w:szCs w:val="20"/>
        </w:rPr>
        <w:t>11</w:t>
      </w:r>
      <w:r w:rsidRPr="009F2302">
        <w:rPr>
          <w:b/>
          <w:sz w:val="20"/>
          <w:szCs w:val="20"/>
        </w:rPr>
        <w:t xml:space="preserve"> Parametry regulatora kąta </w:t>
      </w:r>
      <w:r w:rsidRPr="009F2302">
        <w:rPr>
          <w:b/>
          <w:i/>
          <w:sz w:val="20"/>
          <w:szCs w:val="20"/>
        </w:rPr>
        <w:t xml:space="preserve">pitch, </w:t>
      </w:r>
      <w:r w:rsidRPr="009F2302">
        <w:rPr>
          <w:b/>
          <w:sz w:val="20"/>
          <w:szCs w:val="20"/>
        </w:rPr>
        <w:t>wyznaczone eksperymentalnie.</w:t>
      </w:r>
    </w:p>
    <w:tbl>
      <w:tblPr>
        <w:tblStyle w:val="Tabela-Siatka"/>
        <w:tblW w:w="0" w:type="auto"/>
        <w:jc w:val="center"/>
        <w:tblInd w:w="-519" w:type="dxa"/>
        <w:tblLook w:val="04A0"/>
      </w:tblPr>
      <w:tblGrid>
        <w:gridCol w:w="1164"/>
        <w:gridCol w:w="851"/>
        <w:gridCol w:w="709"/>
        <w:gridCol w:w="907"/>
      </w:tblGrid>
      <w:tr w:rsidR="00075379" w:rsidTr="00075379">
        <w:trPr>
          <w:jc w:val="center"/>
        </w:trPr>
        <w:tc>
          <w:tcPr>
            <w:tcW w:w="1164" w:type="dxa"/>
          </w:tcPr>
          <w:p w:rsidR="00075379" w:rsidRPr="007B25F5" w:rsidRDefault="00075379" w:rsidP="00075379">
            <w:pPr>
              <w:pStyle w:val="Akapitzlist"/>
              <w:ind w:left="0"/>
              <w:jc w:val="center"/>
              <w:rPr>
                <w:b/>
                <w:i/>
              </w:rPr>
            </w:pPr>
          </w:p>
        </w:tc>
        <w:tc>
          <w:tcPr>
            <w:tcW w:w="851" w:type="dxa"/>
          </w:tcPr>
          <w:p w:rsidR="00075379" w:rsidRPr="007B25F5" w:rsidRDefault="00075379" w:rsidP="00075379">
            <w:pPr>
              <w:pStyle w:val="Akapitzlist"/>
              <w:ind w:left="0"/>
              <w:jc w:val="center"/>
              <w:rPr>
                <w:b/>
                <w:i/>
                <w:vertAlign w:val="subscript"/>
              </w:rPr>
            </w:pPr>
            <w:r w:rsidRPr="007B25F5">
              <w:rPr>
                <w:b/>
                <w:i/>
              </w:rPr>
              <w:t>K</w:t>
            </w:r>
            <w:r w:rsidRPr="007B25F5">
              <w:rPr>
                <w:b/>
                <w:i/>
                <w:vertAlign w:val="subscript"/>
              </w:rPr>
              <w:t>p</w:t>
            </w:r>
          </w:p>
        </w:tc>
        <w:tc>
          <w:tcPr>
            <w:tcW w:w="709" w:type="dxa"/>
          </w:tcPr>
          <w:p w:rsidR="00075379" w:rsidRPr="007B25F5" w:rsidRDefault="00075379" w:rsidP="00075379">
            <w:pPr>
              <w:pStyle w:val="Akapitzlist"/>
              <w:ind w:left="0"/>
              <w:jc w:val="center"/>
              <w:rPr>
                <w:b/>
                <w:i/>
                <w:vertAlign w:val="subscript"/>
              </w:rPr>
            </w:pPr>
            <w:r w:rsidRPr="007B25F5">
              <w:rPr>
                <w:b/>
                <w:i/>
              </w:rPr>
              <w:t>K</w:t>
            </w:r>
            <w:r w:rsidRPr="007B25F5">
              <w:rPr>
                <w:b/>
                <w:i/>
                <w:vertAlign w:val="subscript"/>
              </w:rPr>
              <w:t>i</w:t>
            </w:r>
          </w:p>
        </w:tc>
        <w:tc>
          <w:tcPr>
            <w:tcW w:w="907" w:type="dxa"/>
          </w:tcPr>
          <w:p w:rsidR="00075379" w:rsidRPr="007B25F5" w:rsidRDefault="00075379" w:rsidP="00075379">
            <w:pPr>
              <w:pStyle w:val="Akapitzlist"/>
              <w:ind w:left="0"/>
              <w:jc w:val="center"/>
              <w:rPr>
                <w:b/>
                <w:i/>
                <w:vertAlign w:val="subscript"/>
              </w:rPr>
            </w:pPr>
            <w:r w:rsidRPr="007B25F5">
              <w:rPr>
                <w:b/>
                <w:i/>
              </w:rPr>
              <w:t>K</w:t>
            </w:r>
            <w:r w:rsidRPr="007B25F5">
              <w:rPr>
                <w:b/>
                <w:i/>
                <w:vertAlign w:val="subscript"/>
              </w:rPr>
              <w:t>d</w:t>
            </w:r>
          </w:p>
        </w:tc>
      </w:tr>
      <w:tr w:rsidR="00075379" w:rsidTr="00075379">
        <w:trPr>
          <w:jc w:val="center"/>
        </w:trPr>
        <w:tc>
          <w:tcPr>
            <w:tcW w:w="1164" w:type="dxa"/>
          </w:tcPr>
          <w:p w:rsidR="00075379" w:rsidRPr="00075379" w:rsidRDefault="00075379" w:rsidP="00075379">
            <w:pPr>
              <w:pStyle w:val="Akapitzlist"/>
              <w:ind w:left="0"/>
              <w:jc w:val="center"/>
              <w:rPr>
                <w:i/>
              </w:rPr>
            </w:pPr>
            <w:r>
              <w:t xml:space="preserve">Kąt </w:t>
            </w:r>
            <w:r>
              <w:rPr>
                <w:i/>
              </w:rPr>
              <w:t>roll</w:t>
            </w:r>
          </w:p>
        </w:tc>
        <w:tc>
          <w:tcPr>
            <w:tcW w:w="851" w:type="dxa"/>
          </w:tcPr>
          <w:p w:rsidR="00075379" w:rsidRDefault="00075379" w:rsidP="00075379">
            <w:pPr>
              <w:pStyle w:val="Akapitzlist"/>
              <w:ind w:left="0"/>
              <w:jc w:val="center"/>
            </w:pPr>
            <w:r>
              <w:t>0.22</w:t>
            </w:r>
          </w:p>
        </w:tc>
        <w:tc>
          <w:tcPr>
            <w:tcW w:w="709" w:type="dxa"/>
          </w:tcPr>
          <w:p w:rsidR="00075379" w:rsidRDefault="00075379" w:rsidP="00075379">
            <w:pPr>
              <w:pStyle w:val="Akapitzlist"/>
              <w:ind w:left="0"/>
              <w:jc w:val="center"/>
            </w:pPr>
            <w:r>
              <w:t>0</w:t>
            </w:r>
          </w:p>
        </w:tc>
        <w:tc>
          <w:tcPr>
            <w:tcW w:w="907" w:type="dxa"/>
          </w:tcPr>
          <w:p w:rsidR="00075379" w:rsidRDefault="00075379" w:rsidP="00075379">
            <w:pPr>
              <w:pStyle w:val="Akapitzlist"/>
              <w:ind w:left="0"/>
              <w:jc w:val="center"/>
            </w:pPr>
            <w:r>
              <w:t>0.36</w:t>
            </w:r>
          </w:p>
        </w:tc>
      </w:tr>
      <w:tr w:rsidR="00075379" w:rsidTr="00075379">
        <w:trPr>
          <w:jc w:val="center"/>
        </w:trPr>
        <w:tc>
          <w:tcPr>
            <w:tcW w:w="1164" w:type="dxa"/>
          </w:tcPr>
          <w:p w:rsidR="00075379" w:rsidRDefault="00075379" w:rsidP="00075379">
            <w:pPr>
              <w:pStyle w:val="Akapitzlist"/>
              <w:ind w:left="0"/>
              <w:jc w:val="center"/>
            </w:pPr>
            <w:r>
              <w:t xml:space="preserve">Kąt </w:t>
            </w:r>
            <w:r>
              <w:rPr>
                <w:i/>
              </w:rPr>
              <w:t>pitch</w:t>
            </w:r>
          </w:p>
        </w:tc>
        <w:tc>
          <w:tcPr>
            <w:tcW w:w="851" w:type="dxa"/>
          </w:tcPr>
          <w:p w:rsidR="00075379" w:rsidRDefault="00075379" w:rsidP="00075379">
            <w:pPr>
              <w:pStyle w:val="Akapitzlist"/>
              <w:ind w:left="0"/>
              <w:jc w:val="center"/>
            </w:pPr>
            <w:r>
              <w:t>0.22</w:t>
            </w:r>
          </w:p>
        </w:tc>
        <w:tc>
          <w:tcPr>
            <w:tcW w:w="709" w:type="dxa"/>
          </w:tcPr>
          <w:p w:rsidR="00075379" w:rsidRDefault="00075379" w:rsidP="00075379">
            <w:pPr>
              <w:pStyle w:val="Akapitzlist"/>
              <w:ind w:left="0"/>
              <w:jc w:val="center"/>
            </w:pPr>
            <w:r>
              <w:t>0</w:t>
            </w:r>
          </w:p>
        </w:tc>
        <w:tc>
          <w:tcPr>
            <w:tcW w:w="907" w:type="dxa"/>
          </w:tcPr>
          <w:p w:rsidR="00075379" w:rsidRDefault="00075379" w:rsidP="00075379">
            <w:pPr>
              <w:pStyle w:val="Akapitzlist"/>
              <w:ind w:left="0"/>
              <w:jc w:val="center"/>
            </w:pPr>
            <w:r>
              <w:t>0.37</w:t>
            </w:r>
          </w:p>
        </w:tc>
      </w:tr>
    </w:tbl>
    <w:p w:rsidR="00075379" w:rsidRPr="00075379" w:rsidRDefault="00075379" w:rsidP="00075379">
      <w:pPr>
        <w:pStyle w:val="Akapitzlist"/>
        <w:ind w:left="0" w:firstLine="284"/>
        <w:jc w:val="center"/>
      </w:pPr>
    </w:p>
    <w:p w:rsidR="003973E3" w:rsidRDefault="00C549A1" w:rsidP="003973E3">
      <w:pPr>
        <w:pStyle w:val="Akapitzlist"/>
        <w:keepNext/>
        <w:ind w:left="0"/>
        <w:jc w:val="center"/>
      </w:pPr>
      <w:r>
        <w:rPr>
          <w:noProof/>
        </w:rPr>
        <w:lastRenderedPageBreak/>
        <w:drawing>
          <wp:inline distT="0" distB="0" distL="0" distR="0">
            <wp:extent cx="5760085" cy="2759424"/>
            <wp:effectExtent l="19050" t="0" r="0" b="0"/>
            <wp:docPr id="32" name="Obraz 6" descr="C:\Users\Karol\Documents\MATLAB\RealTimeDataLogging\PID\step_go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rol\Documents\MATLAB\RealTimeDataLogging\PID\step_good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759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3E3" w:rsidRPr="000467D7" w:rsidRDefault="003973E3" w:rsidP="000467D7">
      <w:pPr>
        <w:pStyle w:val="Legenda"/>
        <w:spacing w:after="0"/>
        <w:jc w:val="center"/>
        <w:rPr>
          <w:i/>
          <w:color w:val="auto"/>
        </w:rPr>
      </w:pPr>
      <w:r w:rsidRPr="000467D7">
        <w:rPr>
          <w:i/>
          <w:color w:val="auto"/>
        </w:rPr>
        <w:t xml:space="preserve">Rys. </w:t>
      </w:r>
      <w:r w:rsidR="00C06E3F" w:rsidRPr="000467D7">
        <w:rPr>
          <w:i/>
          <w:color w:val="auto"/>
        </w:rPr>
        <w:fldChar w:fldCharType="begin"/>
      </w:r>
      <w:r w:rsidR="00641FF6" w:rsidRPr="000467D7">
        <w:rPr>
          <w:i/>
          <w:color w:val="auto"/>
        </w:rPr>
        <w:instrText xml:space="preserve"> SEQ Rys. \* ARABIC </w:instrText>
      </w:r>
      <w:r w:rsidR="00C06E3F" w:rsidRPr="000467D7">
        <w:rPr>
          <w:i/>
          <w:color w:val="auto"/>
        </w:rPr>
        <w:fldChar w:fldCharType="separate"/>
      </w:r>
      <w:r w:rsidR="00864F4B">
        <w:rPr>
          <w:i/>
          <w:noProof/>
          <w:color w:val="auto"/>
        </w:rPr>
        <w:t>29</w:t>
      </w:r>
      <w:r w:rsidR="00C06E3F" w:rsidRPr="000467D7">
        <w:rPr>
          <w:i/>
          <w:color w:val="auto"/>
        </w:rPr>
        <w:fldChar w:fldCharType="end"/>
      </w:r>
      <w:r w:rsidRPr="000467D7">
        <w:rPr>
          <w:i/>
          <w:color w:val="auto"/>
        </w:rPr>
        <w:t xml:space="preserve"> Odpowiedź obiektu przy zmianie wartości zadanej kąta pitch, dla parametrów regulatora wyznaczonych eksper</w:t>
      </w:r>
      <w:r w:rsidRPr="000467D7">
        <w:rPr>
          <w:i/>
          <w:color w:val="auto"/>
        </w:rPr>
        <w:t>y</w:t>
      </w:r>
      <w:r w:rsidR="000467D7">
        <w:rPr>
          <w:i/>
          <w:color w:val="auto"/>
        </w:rPr>
        <w:t>mentalnie,</w:t>
      </w:r>
    </w:p>
    <w:p w:rsidR="003973E3" w:rsidRPr="000467D7" w:rsidRDefault="003973E3" w:rsidP="003973E3">
      <w:pPr>
        <w:pStyle w:val="Legenda"/>
        <w:spacing w:after="0"/>
        <w:jc w:val="center"/>
        <w:rPr>
          <w:i/>
          <w:color w:val="auto"/>
        </w:rPr>
      </w:pPr>
      <w:r w:rsidRPr="000467D7">
        <w:rPr>
          <w:i/>
          <w:color w:val="auto"/>
        </w:rPr>
        <w:t xml:space="preserve"> przebieg zielony – wartość zadana, przebieg niebieski – wartość aktualna kąta pitch. </w:t>
      </w:r>
    </w:p>
    <w:p w:rsidR="00C549A1" w:rsidRPr="00553509" w:rsidRDefault="00C549A1" w:rsidP="003973E3">
      <w:pPr>
        <w:pStyle w:val="Legenda"/>
        <w:jc w:val="center"/>
      </w:pPr>
    </w:p>
    <w:p w:rsidR="006669E9" w:rsidRDefault="00253348" w:rsidP="003973E3">
      <w:pPr>
        <w:pStyle w:val="Akapitzlist"/>
        <w:ind w:left="0" w:firstLine="284"/>
      </w:pPr>
      <w:r>
        <w:t xml:space="preserve">Zarejestrowany przebieg świadczy o poprawnie dobranych parametrach regulatora. Krótki czas regulacji w połączeniu z niewielkimi, chwilowymi odchyleniami wartości aktualnej kąta, od wartości zadanej, powinny zagwarantować stabilny lot quadrocoptera. </w:t>
      </w:r>
    </w:p>
    <w:p w:rsidR="00253348" w:rsidRPr="00253348" w:rsidRDefault="00FA510A" w:rsidP="003973E3">
      <w:pPr>
        <w:pStyle w:val="Akapitzlist"/>
        <w:ind w:left="0" w:firstLine="284"/>
      </w:pPr>
      <w:r>
        <w:t xml:space="preserve">W rzeczywistości tak dobrane parametry pozwalają na bezpieczny lot quadrocoptera nawet przy niekorzystnych warunkach atmosferycznych, tj. przy </w:t>
      </w:r>
      <w:r w:rsidR="00F355D5">
        <w:t>silnym</w:t>
      </w:r>
      <w:r>
        <w:t>, zmiennym wietrze. Prz</w:t>
      </w:r>
      <w:r>
        <w:t>e</w:t>
      </w:r>
      <w:r>
        <w:t>prowadzone testy w otwartej przestrzeni wykazały, że quadrocopter można stabilnie pod</w:t>
      </w:r>
      <w:r>
        <w:t>e</w:t>
      </w:r>
      <w:r>
        <w:t xml:space="preserve">rwać w powietrze, nawet jeśli </w:t>
      </w:r>
      <w:r w:rsidR="00F355D5">
        <w:t>ustawienie startowe nie jest idealnie poziome. Warto jednak zauważyć, że doświadczenie i umiejętności pilota, mają duży wpływ bezpieczeństwo i pow</w:t>
      </w:r>
      <w:r w:rsidR="00F355D5">
        <w:t>o</w:t>
      </w:r>
      <w:r w:rsidR="00F355D5">
        <w:t xml:space="preserve">dzenie lotu. </w:t>
      </w:r>
    </w:p>
    <w:p w:rsidR="006669E9" w:rsidRDefault="006669E9" w:rsidP="00183556">
      <w:pPr>
        <w:pStyle w:val="Akapitzlist"/>
        <w:ind w:left="1212"/>
      </w:pPr>
    </w:p>
    <w:p w:rsidR="006669E9" w:rsidRDefault="006669E9" w:rsidP="00183556">
      <w:pPr>
        <w:pStyle w:val="Akapitzlist"/>
        <w:ind w:left="1212"/>
      </w:pPr>
    </w:p>
    <w:p w:rsidR="006669E9" w:rsidRDefault="006669E9" w:rsidP="00183556">
      <w:pPr>
        <w:pStyle w:val="Akapitzlist"/>
        <w:ind w:left="1212"/>
      </w:pPr>
    </w:p>
    <w:p w:rsidR="006669E9" w:rsidRDefault="006669E9" w:rsidP="00183556">
      <w:pPr>
        <w:pStyle w:val="Akapitzlist"/>
        <w:ind w:left="1212"/>
      </w:pPr>
    </w:p>
    <w:p w:rsidR="006669E9" w:rsidRDefault="006669E9" w:rsidP="00183556">
      <w:pPr>
        <w:pStyle w:val="Akapitzlist"/>
        <w:ind w:left="1212"/>
      </w:pPr>
    </w:p>
    <w:p w:rsidR="006669E9" w:rsidRDefault="006669E9" w:rsidP="00183556">
      <w:pPr>
        <w:pStyle w:val="Akapitzlist"/>
        <w:ind w:left="1212"/>
      </w:pPr>
    </w:p>
    <w:p w:rsidR="006669E9" w:rsidRDefault="006669E9" w:rsidP="00183556">
      <w:pPr>
        <w:pStyle w:val="Akapitzlist"/>
        <w:ind w:left="1212"/>
      </w:pPr>
    </w:p>
    <w:p w:rsidR="006669E9" w:rsidRDefault="006669E9" w:rsidP="00183556">
      <w:pPr>
        <w:pStyle w:val="Akapitzlist"/>
        <w:ind w:left="1212"/>
      </w:pPr>
    </w:p>
    <w:p w:rsidR="006669E9" w:rsidRDefault="006669E9" w:rsidP="00183556">
      <w:pPr>
        <w:pStyle w:val="Akapitzlist"/>
        <w:ind w:left="1212"/>
      </w:pPr>
    </w:p>
    <w:p w:rsidR="006669E9" w:rsidRDefault="006669E9" w:rsidP="00183556">
      <w:pPr>
        <w:pStyle w:val="Akapitzlist"/>
        <w:ind w:left="1212"/>
      </w:pPr>
    </w:p>
    <w:p w:rsidR="006669E9" w:rsidRDefault="006669E9" w:rsidP="00183556">
      <w:pPr>
        <w:pStyle w:val="Akapitzlist"/>
        <w:ind w:left="1212"/>
      </w:pPr>
    </w:p>
    <w:p w:rsidR="006669E9" w:rsidRDefault="006669E9" w:rsidP="00183556">
      <w:pPr>
        <w:pStyle w:val="Akapitzlist"/>
        <w:ind w:left="1212"/>
      </w:pPr>
    </w:p>
    <w:p w:rsidR="006669E9" w:rsidRDefault="006669E9" w:rsidP="00183556">
      <w:pPr>
        <w:pStyle w:val="Akapitzlist"/>
        <w:ind w:left="1212"/>
      </w:pPr>
    </w:p>
    <w:p w:rsidR="006669E9" w:rsidRDefault="006669E9" w:rsidP="00183556">
      <w:pPr>
        <w:pStyle w:val="Akapitzlist"/>
        <w:ind w:left="1212"/>
      </w:pPr>
    </w:p>
    <w:p w:rsidR="006669E9" w:rsidRDefault="006669E9" w:rsidP="00183556">
      <w:pPr>
        <w:pStyle w:val="Akapitzlist"/>
        <w:ind w:left="1212"/>
      </w:pPr>
    </w:p>
    <w:p w:rsidR="00075379" w:rsidRPr="00183556" w:rsidRDefault="00075379" w:rsidP="00183556">
      <w:pPr>
        <w:pStyle w:val="Akapitzlist"/>
        <w:ind w:left="1212"/>
      </w:pPr>
    </w:p>
    <w:p w:rsidR="00E3060C" w:rsidRDefault="00E3060C" w:rsidP="00E3060C">
      <w:pPr>
        <w:pStyle w:val="Nagwek1"/>
        <w:numPr>
          <w:ilvl w:val="0"/>
          <w:numId w:val="2"/>
        </w:numPr>
        <w:ind w:left="0" w:firstLine="0"/>
      </w:pPr>
      <w:bookmarkStart w:id="68" w:name="_Toc409187438"/>
      <w:r>
        <w:lastRenderedPageBreak/>
        <w:t>Uwagi końcowe i wnioski</w:t>
      </w:r>
      <w:bookmarkEnd w:id="68"/>
    </w:p>
    <w:p w:rsidR="0032181F" w:rsidRDefault="0032181F" w:rsidP="001953A9">
      <w:pPr>
        <w:spacing w:after="0"/>
      </w:pPr>
    </w:p>
    <w:p w:rsidR="00ED6221" w:rsidRDefault="0032181F" w:rsidP="00504803">
      <w:pPr>
        <w:spacing w:after="120"/>
        <w:ind w:firstLine="284"/>
      </w:pPr>
      <w:r>
        <w:t xml:space="preserve">Celem projektu inżynierskiego przedstawionego w tej pracy, było </w:t>
      </w:r>
      <w:r w:rsidR="005073D4">
        <w:t>wykonanie elektronic</w:t>
      </w:r>
      <w:r w:rsidR="005073D4">
        <w:t>z</w:t>
      </w:r>
      <w:r w:rsidR="005073D4">
        <w:t>nego</w:t>
      </w:r>
      <w:r>
        <w:t xml:space="preserve"> kontrolera lotu dla platform</w:t>
      </w:r>
      <w:r w:rsidR="005073D4">
        <w:t>y latającej typu quadrocopter.</w:t>
      </w:r>
      <w:r w:rsidR="003F222F">
        <w:t xml:space="preserve"> Pomimo kilku trudności nap</w:t>
      </w:r>
      <w:r w:rsidR="003F222F">
        <w:t>o</w:t>
      </w:r>
      <w:r w:rsidR="003F222F">
        <w:t>tkanych w trakcie realizacji projektu, z</w:t>
      </w:r>
      <w:r w:rsidR="003075B5">
        <w:t xml:space="preserve">adanie zostało </w:t>
      </w:r>
      <w:r w:rsidR="005073D4">
        <w:t xml:space="preserve">wykonane. </w:t>
      </w:r>
      <w:r w:rsidR="00BD0F91">
        <w:t xml:space="preserve">W ramach projektu </w:t>
      </w:r>
      <w:r w:rsidR="007A29C9">
        <w:t>przyg</w:t>
      </w:r>
      <w:r w:rsidR="007A29C9">
        <w:t>o</w:t>
      </w:r>
      <w:r w:rsidR="007A29C9">
        <w:t>towane zostały</w:t>
      </w:r>
      <w:r w:rsidR="002C4861">
        <w:t xml:space="preserve"> </w:t>
      </w:r>
      <w:r w:rsidR="007A29C9">
        <w:t>:</w:t>
      </w:r>
    </w:p>
    <w:p w:rsidR="007A29C9" w:rsidRDefault="007A29C9" w:rsidP="002C4861">
      <w:pPr>
        <w:pStyle w:val="Akapitzlist"/>
        <w:numPr>
          <w:ilvl w:val="0"/>
          <w:numId w:val="28"/>
        </w:numPr>
        <w:spacing w:after="20"/>
      </w:pPr>
      <w:r>
        <w:t>Kompletna platforma latająca typu quadrocopter</w:t>
      </w:r>
      <w:r w:rsidR="002C4861">
        <w:t>, zbudowana w oparciu o wybrane przeze mnie podzespoły, dostępne w sklepach specjalistycznych.</w:t>
      </w:r>
    </w:p>
    <w:p w:rsidR="007A29C9" w:rsidRDefault="007A29C9" w:rsidP="002C4861">
      <w:pPr>
        <w:pStyle w:val="Akapitzlist"/>
        <w:numPr>
          <w:ilvl w:val="0"/>
          <w:numId w:val="28"/>
        </w:numPr>
        <w:spacing w:after="20"/>
      </w:pPr>
      <w:r>
        <w:t xml:space="preserve">Dedykowany </w:t>
      </w:r>
      <w:r w:rsidR="003F5B95">
        <w:t>obwód drukowany</w:t>
      </w:r>
      <w:r w:rsidR="002C4861">
        <w:t>, wykonany zgodnie z przygotowanym przeze mnie projektem,</w:t>
      </w:r>
      <w:r w:rsidR="003F5B95">
        <w:t xml:space="preserve"> zapewniający integrację wszystkich urządzeń pokładowych</w:t>
      </w:r>
      <w:r w:rsidR="002C4861">
        <w:t xml:space="preserve">. Umożliwia również montaż sterownika kontroli lotu na </w:t>
      </w:r>
      <w:r w:rsidR="00504803">
        <w:t>platformie latającej.</w:t>
      </w:r>
    </w:p>
    <w:p w:rsidR="003F5B95" w:rsidRDefault="003F5B95" w:rsidP="00BA17E6">
      <w:pPr>
        <w:pStyle w:val="Akapitzlist"/>
        <w:numPr>
          <w:ilvl w:val="0"/>
          <w:numId w:val="28"/>
        </w:numPr>
        <w:spacing w:after="120"/>
      </w:pPr>
      <w:r>
        <w:t>Warstwa aplikacyjna sterownika kontroli lotu</w:t>
      </w:r>
      <w:r w:rsidR="00B559DA">
        <w:t>,</w:t>
      </w:r>
      <w:r w:rsidR="00504803">
        <w:t xml:space="preserve"> oparta na mikrokontrolerze </w:t>
      </w:r>
      <w:r w:rsidR="00504803" w:rsidRPr="00504803">
        <w:t>Texas</w:t>
      </w:r>
      <w:r w:rsidR="00B559DA">
        <w:t xml:space="preserve"> Instruments. Zadani</w:t>
      </w:r>
      <w:r w:rsidR="00E22FD0">
        <w:t>em funkcjonalnym oprogramowania</w:t>
      </w:r>
      <w:r w:rsidR="00B559DA">
        <w:t xml:space="preserve"> jest kontrola lotu quadr</w:t>
      </w:r>
      <w:r w:rsidR="00B559DA">
        <w:t>o</w:t>
      </w:r>
      <w:r w:rsidR="00B559DA">
        <w:t>coptera</w:t>
      </w:r>
      <w:r w:rsidR="00AB5BC0">
        <w:t>, sterowanego zdalnie</w:t>
      </w:r>
      <w:r w:rsidR="00B559DA">
        <w:t xml:space="preserve">. </w:t>
      </w:r>
    </w:p>
    <w:p w:rsidR="003F5B95" w:rsidRDefault="003F5B95" w:rsidP="003F5B95">
      <w:pPr>
        <w:spacing w:after="20"/>
        <w:ind w:firstLine="284"/>
      </w:pPr>
      <w:r>
        <w:t xml:space="preserve">Zastosowane rozwiązania umożliwiają stabilny lot platformy, kontrolowanej zdalnie przez pilota, przy użyciu aparatury modelarskiej. </w:t>
      </w:r>
    </w:p>
    <w:p w:rsidR="0032181F" w:rsidRDefault="009013C5" w:rsidP="001575BA">
      <w:pPr>
        <w:spacing w:after="20"/>
        <w:ind w:firstLine="284"/>
      </w:pPr>
      <w:r>
        <w:t xml:space="preserve">Warto jednak zaznaczyć, że quadrocopter to urządzenie, które może stanowić poważne niebezpieczeństwo. Z własnego doświadczenia wiem, że należy zachować najwyższe środki ostrożności przy pracach związanych z urządzeniami tego typu. </w:t>
      </w:r>
    </w:p>
    <w:p w:rsidR="00A37097" w:rsidRDefault="00A37097" w:rsidP="001575BA">
      <w:pPr>
        <w:spacing w:after="20"/>
        <w:ind w:firstLine="284"/>
      </w:pPr>
      <w:r>
        <w:t>W trakcie prac nad projektem najpoważniejsze problemy sprawiły komunikacja z jednos</w:t>
      </w:r>
      <w:r>
        <w:t>t</w:t>
      </w:r>
      <w:r>
        <w:t>ką pomiarową IMU przy użyciu magistrali I2C, prawidłowe wyznaczenie orientacji quadr</w:t>
      </w:r>
      <w:r>
        <w:t>o</w:t>
      </w:r>
      <w:r>
        <w:t>coptera oraz dobór nastaw regulatorów stabilizujących lot.</w:t>
      </w:r>
    </w:p>
    <w:p w:rsidR="00172FDA" w:rsidRDefault="00A37097" w:rsidP="001575BA">
      <w:pPr>
        <w:spacing w:after="20"/>
        <w:ind w:firstLine="284"/>
        <w:rPr>
          <w:i/>
        </w:rPr>
      </w:pPr>
      <w:r>
        <w:t xml:space="preserve">Początkowo zakładałem napisanie własnej biblioteki do obsługi magistrali I2C. Jednak ze względu na </w:t>
      </w:r>
      <w:r w:rsidR="00B8241A">
        <w:t>pojawiające się</w:t>
      </w:r>
      <w:r>
        <w:t xml:space="preserve"> problemy z komunikacją</w:t>
      </w:r>
      <w:r w:rsidR="00B8241A">
        <w:t>,</w:t>
      </w:r>
      <w:r>
        <w:t xml:space="preserve"> zdecydowałem się na zastosowanie biblioteki udostępnionej przez </w:t>
      </w:r>
      <w:r>
        <w:rPr>
          <w:i/>
        </w:rPr>
        <w:t xml:space="preserve">Texas Instruments, </w:t>
      </w:r>
      <w:r w:rsidR="00172FDA">
        <w:t>która umożliwia obsługę tej magistrali</w:t>
      </w:r>
      <w:r>
        <w:rPr>
          <w:i/>
        </w:rPr>
        <w:t>.</w:t>
      </w:r>
    </w:p>
    <w:p w:rsidR="00A37097" w:rsidRPr="00172FDA" w:rsidRDefault="00172FDA" w:rsidP="001575BA">
      <w:pPr>
        <w:spacing w:after="20"/>
        <w:ind w:firstLine="284"/>
      </w:pPr>
      <w:r>
        <w:t xml:space="preserve">Problemy związane z wyznaczeniem prawidłowej orientacji quadrocoptera polegały na błędnym wyznaczaniu wartości kąta </w:t>
      </w:r>
      <w:r>
        <w:rPr>
          <w:i/>
        </w:rPr>
        <w:t xml:space="preserve">yaw. </w:t>
      </w:r>
      <w:r w:rsidR="00B8241A">
        <w:t xml:space="preserve">Przyczyną był uszkodzony magnetometr, którego pomiar wartości pola magnetycznego wokół osi </w:t>
      </w:r>
      <w:r w:rsidR="00B8241A">
        <w:rPr>
          <w:i/>
        </w:rPr>
        <w:t xml:space="preserve">x </w:t>
      </w:r>
      <w:r w:rsidR="00B8241A">
        <w:t>był błędny. Wymiana czujnika rozwiązała problem.</w:t>
      </w:r>
      <w:r w:rsidR="009044E5">
        <w:t xml:space="preserve"> Należy również zwrócić uwagę na poprawną kalibrację czujników, zwłaszcza akc</w:t>
      </w:r>
      <w:r w:rsidR="009044E5">
        <w:t>e</w:t>
      </w:r>
      <w:r w:rsidR="009044E5">
        <w:t xml:space="preserve">lerometru i żyroskopu. </w:t>
      </w:r>
    </w:p>
    <w:p w:rsidR="001575BA" w:rsidRDefault="00EE38EA" w:rsidP="001575BA">
      <w:pPr>
        <w:spacing w:after="20"/>
        <w:ind w:firstLine="284"/>
      </w:pPr>
      <w:r>
        <w:t xml:space="preserve">Kontrola lotu quadrocoptera wymaga </w:t>
      </w:r>
      <w:r w:rsidR="003075B5">
        <w:t>użycia</w:t>
      </w:r>
      <w:r>
        <w:t xml:space="preserve"> trzech niezależnych regulatorów wartości k</w:t>
      </w:r>
      <w:r>
        <w:t>ą</w:t>
      </w:r>
      <w:r>
        <w:t xml:space="preserve">tów – </w:t>
      </w:r>
      <w:r>
        <w:rPr>
          <w:i/>
        </w:rPr>
        <w:t xml:space="preserve">roll, pitch </w:t>
      </w:r>
      <w:r>
        <w:t xml:space="preserve">oraz </w:t>
      </w:r>
      <w:r>
        <w:rPr>
          <w:i/>
        </w:rPr>
        <w:t xml:space="preserve">yaw. </w:t>
      </w:r>
      <w:r>
        <w:t>Eksperymentalny dobór odpowiednich nastaw dla regulato</w:t>
      </w:r>
      <w:r w:rsidR="005E7690">
        <w:t>rów stanowił trudne zadanie. Niemniej</w:t>
      </w:r>
      <w:r w:rsidR="00EB1CF2">
        <w:t xml:space="preserve"> </w:t>
      </w:r>
      <w:r w:rsidR="005E7690">
        <w:t>osiągnięty efekt jest w pełni zad</w:t>
      </w:r>
      <w:r w:rsidR="00EB1CF2">
        <w:t xml:space="preserve">owalający. </w:t>
      </w:r>
      <w:r w:rsidR="005E7690">
        <w:t xml:space="preserve"> </w:t>
      </w:r>
      <w:r w:rsidR="00EB1CF2">
        <w:t>Jedynym ogr</w:t>
      </w:r>
      <w:r w:rsidR="00EB1CF2">
        <w:t>a</w:t>
      </w:r>
      <w:r w:rsidR="00EB1CF2">
        <w:t xml:space="preserve">niczeniem tego rozwiązania jest to, że dobór parametrów regulatora kąta </w:t>
      </w:r>
      <w:r w:rsidR="00EB1CF2">
        <w:rPr>
          <w:i/>
        </w:rPr>
        <w:t>yaw</w:t>
      </w:r>
      <w:r w:rsidR="00EB1CF2">
        <w:t xml:space="preserve"> możliwy jest tylko wtedy, gdy quadrocopter </w:t>
      </w:r>
      <w:r w:rsidR="003075B5">
        <w:t xml:space="preserve">poderwany jest w powietrze, lub może się swobodnie obracać wokół osi prostopadłej do powierzchni Ziemi. Dlatego też sterowanie wartością kąta </w:t>
      </w:r>
      <w:r w:rsidR="003075B5">
        <w:rPr>
          <w:i/>
        </w:rPr>
        <w:t xml:space="preserve">yaw </w:t>
      </w:r>
      <w:r w:rsidR="003075B5">
        <w:t>m</w:t>
      </w:r>
      <w:r w:rsidR="003075B5">
        <w:t>o</w:t>
      </w:r>
      <w:r w:rsidR="003075B5">
        <w:t xml:space="preserve">że nie być w pełni optymalne. </w:t>
      </w:r>
    </w:p>
    <w:p w:rsidR="009044E5" w:rsidRDefault="009044E5" w:rsidP="001575BA">
      <w:pPr>
        <w:spacing w:after="20"/>
        <w:ind w:firstLine="284"/>
      </w:pPr>
      <w:r>
        <w:t>Sterowniki kontroli lotu dla multikopterów to zagadnienie, które w ostatnim czasie mocno zyskało na popularności</w:t>
      </w:r>
      <w:r w:rsidR="00937B56">
        <w:t xml:space="preserve">. Temat zrealizowany w ramach </w:t>
      </w:r>
      <w:r w:rsidR="00C971D6">
        <w:t>projektu inżynierskiego stanowi d</w:t>
      </w:r>
      <w:r w:rsidR="00C971D6">
        <w:t>o</w:t>
      </w:r>
      <w:r w:rsidR="00C971D6">
        <w:t>brą podstawę do dalsze</w:t>
      </w:r>
      <w:r w:rsidR="003F222F">
        <w:t>j</w:t>
      </w:r>
      <w:r w:rsidR="00C971D6">
        <w:t xml:space="preserve"> </w:t>
      </w:r>
      <w:r w:rsidR="003F222F">
        <w:t>rozbudowy</w:t>
      </w:r>
      <w:r w:rsidR="00C971D6">
        <w:t>. Optymalizacja algorytmów sterowania w oparciu o m</w:t>
      </w:r>
      <w:r w:rsidR="00C971D6">
        <w:t>o</w:t>
      </w:r>
      <w:r w:rsidR="00C971D6">
        <w:t>del symulacyjny, czy próba implementacji autonomicznego algorytmu sterowania z zastos</w:t>
      </w:r>
      <w:r w:rsidR="00C971D6">
        <w:t>o</w:t>
      </w:r>
      <w:r w:rsidR="00C971D6">
        <w:t>waniem</w:t>
      </w:r>
      <w:r w:rsidR="00BA17E6">
        <w:t xml:space="preserve"> systemu operacyjnego czasu rzeczywistego w połączeniu z </w:t>
      </w:r>
      <w:r w:rsidR="00C971D6">
        <w:t xml:space="preserve"> system</w:t>
      </w:r>
      <w:r w:rsidR="00BA17E6">
        <w:t>em</w:t>
      </w:r>
      <w:r w:rsidR="00C971D6">
        <w:t xml:space="preserve"> wizyjn</w:t>
      </w:r>
      <w:r w:rsidR="00BA17E6">
        <w:t>ym</w:t>
      </w:r>
      <w:r w:rsidR="00F25FDE">
        <w:t>,</w:t>
      </w:r>
      <w:r w:rsidR="00C971D6">
        <w:t xml:space="preserve"> lub </w:t>
      </w:r>
      <w:r w:rsidR="00C971D6">
        <w:lastRenderedPageBreak/>
        <w:t>odbiornik</w:t>
      </w:r>
      <w:r w:rsidR="00BA17E6">
        <w:t>iem</w:t>
      </w:r>
      <w:r w:rsidR="00C971D6">
        <w:t xml:space="preserve"> GPS, to tylko niektóre p</w:t>
      </w:r>
      <w:r w:rsidR="00E24BAB">
        <w:t>omysły dalsze</w:t>
      </w:r>
      <w:r w:rsidR="003F222F">
        <w:t>go</w:t>
      </w:r>
      <w:r w:rsidR="00E24BAB">
        <w:t xml:space="preserve"> </w:t>
      </w:r>
      <w:r w:rsidR="003F222F">
        <w:t xml:space="preserve">rozwoju </w:t>
      </w:r>
      <w:r w:rsidR="003531A2">
        <w:t xml:space="preserve"> </w:t>
      </w:r>
      <w:r w:rsidR="00E22FD0">
        <w:t xml:space="preserve">projektu. Możliwości tego typu maszyn są ogromne, a ich granice zdaje się wyznaczać jedynie ludzka wyobraźnia. </w:t>
      </w:r>
    </w:p>
    <w:p w:rsidR="00B8241A" w:rsidRDefault="00B8241A" w:rsidP="001575BA">
      <w:pPr>
        <w:spacing w:after="20"/>
        <w:ind w:firstLine="284"/>
      </w:pPr>
    </w:p>
    <w:p w:rsidR="00B8241A" w:rsidRPr="003075B5" w:rsidRDefault="00B8241A" w:rsidP="001575BA">
      <w:pPr>
        <w:spacing w:after="20"/>
        <w:ind w:firstLine="284"/>
      </w:pPr>
    </w:p>
    <w:p w:rsidR="001575BA" w:rsidRPr="0032181F" w:rsidRDefault="001575BA" w:rsidP="0032181F">
      <w:pPr>
        <w:ind w:firstLine="284"/>
      </w:pPr>
    </w:p>
    <w:p w:rsidR="00E3060C" w:rsidRPr="00E3060C" w:rsidRDefault="00E3060C" w:rsidP="00E3060C"/>
    <w:p w:rsidR="006669E9" w:rsidRDefault="006669E9" w:rsidP="0017332A">
      <w:pPr>
        <w:rPr>
          <w:rFonts w:cs="Times New Roman"/>
          <w:b/>
          <w:sz w:val="32"/>
          <w:szCs w:val="32"/>
        </w:rPr>
      </w:pPr>
    </w:p>
    <w:p w:rsidR="00BA17E6" w:rsidRDefault="00BA17E6" w:rsidP="0017332A">
      <w:pPr>
        <w:rPr>
          <w:rFonts w:cs="Times New Roman"/>
          <w:b/>
          <w:sz w:val="32"/>
          <w:szCs w:val="32"/>
        </w:rPr>
      </w:pPr>
    </w:p>
    <w:p w:rsidR="00BA17E6" w:rsidRDefault="00BA17E6" w:rsidP="0017332A">
      <w:pPr>
        <w:rPr>
          <w:rFonts w:cs="Times New Roman"/>
          <w:b/>
          <w:sz w:val="32"/>
          <w:szCs w:val="32"/>
        </w:rPr>
      </w:pPr>
    </w:p>
    <w:p w:rsidR="00BA17E6" w:rsidRDefault="00BA17E6" w:rsidP="0017332A">
      <w:pPr>
        <w:rPr>
          <w:rFonts w:cs="Times New Roman"/>
          <w:b/>
          <w:sz w:val="32"/>
          <w:szCs w:val="32"/>
        </w:rPr>
      </w:pPr>
    </w:p>
    <w:p w:rsidR="00BA17E6" w:rsidRDefault="00BA17E6" w:rsidP="0017332A">
      <w:pPr>
        <w:rPr>
          <w:rFonts w:cs="Times New Roman"/>
          <w:b/>
          <w:sz w:val="32"/>
          <w:szCs w:val="32"/>
        </w:rPr>
      </w:pPr>
    </w:p>
    <w:p w:rsidR="00BA17E6" w:rsidRDefault="00BA17E6" w:rsidP="0017332A">
      <w:pPr>
        <w:rPr>
          <w:rFonts w:cs="Times New Roman"/>
          <w:b/>
          <w:sz w:val="32"/>
          <w:szCs w:val="32"/>
        </w:rPr>
      </w:pPr>
    </w:p>
    <w:p w:rsidR="00BA17E6" w:rsidRDefault="00BA17E6" w:rsidP="0017332A">
      <w:pPr>
        <w:rPr>
          <w:rFonts w:cs="Times New Roman"/>
          <w:b/>
          <w:sz w:val="32"/>
          <w:szCs w:val="32"/>
        </w:rPr>
      </w:pPr>
    </w:p>
    <w:p w:rsidR="00BA17E6" w:rsidRDefault="00BA17E6" w:rsidP="0017332A">
      <w:pPr>
        <w:rPr>
          <w:rFonts w:cs="Times New Roman"/>
          <w:b/>
          <w:sz w:val="32"/>
          <w:szCs w:val="32"/>
        </w:rPr>
      </w:pPr>
    </w:p>
    <w:p w:rsidR="00BA17E6" w:rsidRDefault="00BA17E6" w:rsidP="0017332A">
      <w:pPr>
        <w:rPr>
          <w:rFonts w:cs="Times New Roman"/>
          <w:b/>
          <w:sz w:val="32"/>
          <w:szCs w:val="32"/>
        </w:rPr>
      </w:pPr>
    </w:p>
    <w:p w:rsidR="00BA17E6" w:rsidRDefault="00BA17E6" w:rsidP="0017332A">
      <w:pPr>
        <w:rPr>
          <w:rFonts w:cs="Times New Roman"/>
          <w:b/>
          <w:sz w:val="32"/>
          <w:szCs w:val="32"/>
        </w:rPr>
      </w:pPr>
    </w:p>
    <w:p w:rsidR="00BA17E6" w:rsidRDefault="00BA17E6" w:rsidP="0017332A">
      <w:pPr>
        <w:rPr>
          <w:rFonts w:cs="Times New Roman"/>
          <w:b/>
          <w:sz w:val="32"/>
          <w:szCs w:val="32"/>
        </w:rPr>
      </w:pPr>
    </w:p>
    <w:p w:rsidR="00BA17E6" w:rsidRDefault="00BA17E6" w:rsidP="0017332A">
      <w:pPr>
        <w:rPr>
          <w:rFonts w:cs="Times New Roman"/>
          <w:b/>
          <w:sz w:val="32"/>
          <w:szCs w:val="32"/>
        </w:rPr>
      </w:pPr>
    </w:p>
    <w:p w:rsidR="00BA17E6" w:rsidRDefault="00BA17E6" w:rsidP="0017332A">
      <w:pPr>
        <w:rPr>
          <w:rFonts w:cs="Times New Roman"/>
          <w:b/>
          <w:sz w:val="32"/>
          <w:szCs w:val="32"/>
        </w:rPr>
      </w:pPr>
    </w:p>
    <w:p w:rsidR="00BA17E6" w:rsidRDefault="00BA17E6" w:rsidP="0017332A">
      <w:pPr>
        <w:rPr>
          <w:rFonts w:cs="Times New Roman"/>
          <w:b/>
          <w:sz w:val="32"/>
          <w:szCs w:val="32"/>
        </w:rPr>
      </w:pPr>
    </w:p>
    <w:p w:rsidR="00BA17E6" w:rsidRDefault="00BA17E6" w:rsidP="0017332A">
      <w:pPr>
        <w:rPr>
          <w:rFonts w:cs="Times New Roman"/>
          <w:b/>
          <w:sz w:val="32"/>
          <w:szCs w:val="32"/>
        </w:rPr>
      </w:pPr>
    </w:p>
    <w:p w:rsidR="00BA17E6" w:rsidRDefault="00BA17E6" w:rsidP="0017332A">
      <w:pPr>
        <w:rPr>
          <w:rFonts w:cs="Times New Roman"/>
          <w:b/>
          <w:sz w:val="32"/>
          <w:szCs w:val="32"/>
        </w:rPr>
      </w:pPr>
    </w:p>
    <w:p w:rsidR="00BA17E6" w:rsidRDefault="00BA17E6" w:rsidP="0017332A">
      <w:pPr>
        <w:rPr>
          <w:rFonts w:cs="Times New Roman"/>
          <w:b/>
          <w:sz w:val="32"/>
          <w:szCs w:val="32"/>
        </w:rPr>
      </w:pPr>
    </w:p>
    <w:p w:rsidR="00BA17E6" w:rsidRDefault="00BA17E6" w:rsidP="0017332A">
      <w:pPr>
        <w:rPr>
          <w:rFonts w:cs="Times New Roman"/>
          <w:b/>
          <w:sz w:val="32"/>
          <w:szCs w:val="32"/>
        </w:rPr>
      </w:pPr>
    </w:p>
    <w:p w:rsidR="00BA17E6" w:rsidRDefault="00BA17E6" w:rsidP="0017332A">
      <w:pPr>
        <w:rPr>
          <w:rFonts w:cs="Times New Roman"/>
          <w:b/>
          <w:sz w:val="32"/>
          <w:szCs w:val="32"/>
        </w:rPr>
      </w:pPr>
    </w:p>
    <w:p w:rsidR="0017332A" w:rsidRDefault="00332D5D" w:rsidP="00E3060C">
      <w:pPr>
        <w:pStyle w:val="Nagwek1"/>
        <w:numPr>
          <w:ilvl w:val="0"/>
          <w:numId w:val="2"/>
        </w:numPr>
        <w:ind w:left="0" w:firstLine="0"/>
      </w:pPr>
      <w:bookmarkStart w:id="69" w:name="_Toc409187439"/>
      <w:r w:rsidRPr="00B905E1">
        <w:lastRenderedPageBreak/>
        <w:t>Bibliografia :</w:t>
      </w:r>
      <w:bookmarkEnd w:id="69"/>
    </w:p>
    <w:p w:rsidR="00E3060C" w:rsidRPr="00E3060C" w:rsidRDefault="00E3060C" w:rsidP="00E3060C">
      <w:pPr>
        <w:pStyle w:val="Akapitzlist"/>
        <w:ind w:left="1152"/>
      </w:pPr>
    </w:p>
    <w:p w:rsidR="002B5A68" w:rsidRDefault="002B5A68" w:rsidP="002B5A68">
      <w:pPr>
        <w:spacing w:after="120"/>
        <w:ind w:left="284"/>
        <w:rPr>
          <w:rFonts w:cs="Times New Roman"/>
          <w:szCs w:val="24"/>
        </w:rPr>
      </w:pPr>
      <w:r w:rsidRPr="002B5A68">
        <w:rPr>
          <w:rFonts w:cs="Times New Roman"/>
          <w:szCs w:val="24"/>
        </w:rPr>
        <w:t>[</w:t>
      </w:r>
      <w:r w:rsidR="00C06E3F">
        <w:rPr>
          <w:rFonts w:cs="Times New Roman"/>
          <w:szCs w:val="24"/>
        </w:rPr>
        <w:fldChar w:fldCharType="begin"/>
      </w:r>
      <w:r w:rsidR="00501DE4">
        <w:rPr>
          <w:rFonts w:cs="Times New Roman"/>
          <w:szCs w:val="24"/>
        </w:rPr>
        <w:instrText xml:space="preserve"> REF bib1 \h </w:instrText>
      </w:r>
      <w:r w:rsidR="00C06E3F">
        <w:rPr>
          <w:rFonts w:cs="Times New Roman"/>
          <w:szCs w:val="24"/>
        </w:rPr>
      </w:r>
      <w:r w:rsidR="00C06E3F">
        <w:rPr>
          <w:rFonts w:cs="Times New Roman"/>
          <w:szCs w:val="24"/>
        </w:rPr>
        <w:fldChar w:fldCharType="separate"/>
      </w:r>
      <w:r w:rsidR="00864F4B">
        <w:rPr>
          <w:rFonts w:cs="Times New Roman"/>
          <w:szCs w:val="24"/>
        </w:rPr>
        <w:t>1</w:t>
      </w:r>
      <w:r w:rsidR="00C06E3F">
        <w:rPr>
          <w:rFonts w:cs="Times New Roman"/>
          <w:szCs w:val="24"/>
        </w:rPr>
        <w:fldChar w:fldCharType="end"/>
      </w:r>
      <w:r w:rsidRPr="002B5A68">
        <w:rPr>
          <w:rFonts w:cs="Times New Roman"/>
          <w:szCs w:val="24"/>
        </w:rPr>
        <w:t xml:space="preserve">] </w:t>
      </w:r>
      <w:r>
        <w:rPr>
          <w:rFonts w:cs="Times New Roman"/>
          <w:szCs w:val="24"/>
        </w:rPr>
        <w:tab/>
      </w:r>
      <w:r w:rsidRPr="002B5A68">
        <w:rPr>
          <w:rFonts w:cs="Times New Roman"/>
          <w:b/>
          <w:szCs w:val="24"/>
        </w:rPr>
        <w:t>Krzysztof Kozłowski, Piotr Dutkiewicz, Waldemar Wróblewski</w:t>
      </w:r>
      <w:r>
        <w:rPr>
          <w:rFonts w:cs="Times New Roman"/>
          <w:szCs w:val="24"/>
        </w:rPr>
        <w:t xml:space="preserve"> – </w:t>
      </w:r>
      <w:r w:rsidR="00565DA6">
        <w:rPr>
          <w:rFonts w:cs="Times New Roman"/>
          <w:i/>
          <w:szCs w:val="24"/>
        </w:rPr>
        <w:t xml:space="preserve">Modelowanie i </w:t>
      </w:r>
      <w:r>
        <w:rPr>
          <w:rFonts w:cs="Times New Roman"/>
          <w:i/>
          <w:szCs w:val="24"/>
        </w:rPr>
        <w:t>Sterowanie Robotów,</w:t>
      </w:r>
      <w:r w:rsidR="009D59B6">
        <w:rPr>
          <w:rFonts w:cs="Times New Roman"/>
          <w:i/>
          <w:szCs w:val="24"/>
        </w:rPr>
        <w:t xml:space="preserve"> </w:t>
      </w:r>
      <w:r w:rsidR="009D59B6">
        <w:rPr>
          <w:rFonts w:cs="Times New Roman"/>
          <w:szCs w:val="24"/>
        </w:rPr>
        <w:t>str. 26,</w:t>
      </w:r>
      <w:r>
        <w:rPr>
          <w:rFonts w:cs="Times New Roman"/>
          <w:i/>
          <w:szCs w:val="24"/>
        </w:rPr>
        <w:t xml:space="preserve"> </w:t>
      </w:r>
      <w:r>
        <w:rPr>
          <w:rFonts w:cs="Times New Roman"/>
          <w:szCs w:val="24"/>
        </w:rPr>
        <w:t>Wydawnictwo Naukowe PWM, Warszawa 2003</w:t>
      </w:r>
    </w:p>
    <w:p w:rsidR="00565DA6" w:rsidRPr="004E57A2" w:rsidRDefault="002B5A68" w:rsidP="004E57A2">
      <w:pPr>
        <w:spacing w:after="0"/>
        <w:ind w:left="284"/>
        <w:rPr>
          <w:rFonts w:cs="Times New Roman"/>
          <w:i/>
          <w:szCs w:val="24"/>
          <w:lang w:val="en-US"/>
        </w:rPr>
      </w:pPr>
      <w:r>
        <w:rPr>
          <w:rFonts w:cs="Times New Roman"/>
          <w:szCs w:val="24"/>
        </w:rPr>
        <w:t>[</w:t>
      </w:r>
      <w:fldSimple w:instr=" REF bib2 \h  \* MERGEFORMAT ">
        <w:r w:rsidR="00864F4B" w:rsidRPr="00864F4B">
          <w:t>2</w:t>
        </w:r>
      </w:fldSimple>
      <w:r>
        <w:rPr>
          <w:rFonts w:cs="Times New Roman"/>
          <w:szCs w:val="24"/>
        </w:rPr>
        <w:t>]</w:t>
      </w:r>
      <w:r>
        <w:rPr>
          <w:rFonts w:cs="Times New Roman"/>
          <w:szCs w:val="24"/>
        </w:rPr>
        <w:tab/>
      </w:r>
      <w:r w:rsidR="00565DA6" w:rsidRPr="00565DA6">
        <w:rPr>
          <w:rFonts w:cs="Times New Roman"/>
          <w:b/>
          <w:szCs w:val="24"/>
          <w:lang w:val="en-US"/>
        </w:rPr>
        <w:t>Intelligent flight control of an autonomous quadrotor</w:t>
      </w:r>
      <w:r w:rsidR="00C0111F">
        <w:rPr>
          <w:b/>
          <w:lang w:val="en-US"/>
        </w:rPr>
        <w:t xml:space="preserve"> </w:t>
      </w:r>
      <w:r w:rsidR="004E57A2">
        <w:rPr>
          <w:b/>
          <w:lang w:val="en-US"/>
        </w:rPr>
        <w:t xml:space="preserve">– </w:t>
      </w:r>
      <w:r w:rsidR="004E57A2">
        <w:rPr>
          <w:rFonts w:cs="Times New Roman"/>
          <w:i/>
          <w:szCs w:val="24"/>
          <w:lang w:val="en-US"/>
        </w:rPr>
        <w:t>sterowanie quadrocopt</w:t>
      </w:r>
      <w:r w:rsidR="004E57A2">
        <w:rPr>
          <w:rFonts w:cs="Times New Roman"/>
          <w:i/>
          <w:szCs w:val="24"/>
          <w:lang w:val="en-US"/>
        </w:rPr>
        <w:t>e</w:t>
      </w:r>
      <w:r w:rsidR="004E57A2">
        <w:rPr>
          <w:rFonts w:cs="Times New Roman"/>
          <w:i/>
          <w:szCs w:val="24"/>
          <w:lang w:val="en-US"/>
        </w:rPr>
        <w:t xml:space="preserve">rem, </w:t>
      </w:r>
      <w:r w:rsidR="004E57A2">
        <w:rPr>
          <w:b/>
          <w:lang w:val="en-US"/>
        </w:rPr>
        <w:t xml:space="preserve"> </w:t>
      </w:r>
      <w:r w:rsidR="004E57A2">
        <w:rPr>
          <w:rFonts w:cs="Times New Roman"/>
          <w:i/>
          <w:szCs w:val="24"/>
        </w:rPr>
        <w:t>o</w:t>
      </w:r>
      <w:r w:rsidR="004E57A2" w:rsidRPr="004E57A2">
        <w:rPr>
          <w:rFonts w:cs="Times New Roman"/>
          <w:i/>
          <w:szCs w:val="24"/>
        </w:rPr>
        <w:t xml:space="preserve">pracowanie własne na podstawie </w:t>
      </w:r>
      <w:r w:rsidR="004E57A2">
        <w:rPr>
          <w:rFonts w:cs="Times New Roman"/>
          <w:i/>
          <w:szCs w:val="24"/>
          <w:lang w:val="en-US"/>
        </w:rPr>
        <w:t>:</w:t>
      </w:r>
    </w:p>
    <w:p w:rsidR="004E57A2" w:rsidRPr="00F66B74" w:rsidRDefault="00C06E3F" w:rsidP="003C05CF">
      <w:pPr>
        <w:ind w:left="284"/>
        <w:rPr>
          <w:rFonts w:cs="Times New Roman"/>
          <w:szCs w:val="24"/>
          <w:lang w:val="en-US"/>
        </w:rPr>
      </w:pPr>
      <w:hyperlink r:id="rId44" w:history="1">
        <w:r w:rsidR="004E57A2" w:rsidRPr="00F66B74">
          <w:rPr>
            <w:rStyle w:val="Hipercze"/>
            <w:rFonts w:cs="Times New Roman"/>
            <w:color w:val="auto"/>
            <w:szCs w:val="24"/>
            <w:lang w:val="en-US"/>
          </w:rPr>
          <w:t>http://www.intechopen.com/books/motion-control/intelligent-flight-control-of-an-autonomous-quadrotor</w:t>
        </w:r>
      </w:hyperlink>
      <w:r w:rsidR="004E57A2" w:rsidRPr="00F66B74">
        <w:rPr>
          <w:rFonts w:cs="Times New Roman"/>
          <w:szCs w:val="24"/>
          <w:lang w:val="en-US"/>
        </w:rPr>
        <w:t xml:space="preserve"> </w:t>
      </w:r>
    </w:p>
    <w:p w:rsidR="003C05CF" w:rsidRDefault="00565DA6" w:rsidP="003C05CF">
      <w:pPr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[</w:t>
      </w:r>
      <w:r w:rsidR="00C06E3F">
        <w:rPr>
          <w:rFonts w:cs="Times New Roman"/>
          <w:szCs w:val="24"/>
        </w:rPr>
        <w:fldChar w:fldCharType="begin"/>
      </w:r>
      <w:r w:rsidR="00501DE4">
        <w:rPr>
          <w:rFonts w:cs="Times New Roman"/>
          <w:szCs w:val="24"/>
        </w:rPr>
        <w:instrText xml:space="preserve"> REF bib3 \h </w:instrText>
      </w:r>
      <w:r w:rsidR="00C06E3F">
        <w:rPr>
          <w:rFonts w:cs="Times New Roman"/>
          <w:szCs w:val="24"/>
        </w:rPr>
      </w:r>
      <w:r w:rsidR="00C06E3F">
        <w:rPr>
          <w:rFonts w:cs="Times New Roman"/>
          <w:szCs w:val="24"/>
        </w:rPr>
        <w:fldChar w:fldCharType="separate"/>
      </w:r>
      <w:r w:rsidR="00864F4B">
        <w:rPr>
          <w:rFonts w:cs="Times New Roman"/>
          <w:szCs w:val="24"/>
        </w:rPr>
        <w:t>3</w:t>
      </w:r>
      <w:r w:rsidR="00C06E3F">
        <w:rPr>
          <w:rFonts w:cs="Times New Roman"/>
          <w:szCs w:val="24"/>
        </w:rPr>
        <w:fldChar w:fldCharType="end"/>
      </w:r>
      <w:r>
        <w:rPr>
          <w:rFonts w:cs="Times New Roman"/>
          <w:szCs w:val="24"/>
        </w:rPr>
        <w:t>]</w:t>
      </w:r>
      <w:r>
        <w:rPr>
          <w:rFonts w:cs="Times New Roman"/>
          <w:szCs w:val="24"/>
        </w:rPr>
        <w:tab/>
      </w:r>
      <w:r>
        <w:rPr>
          <w:rFonts w:cs="Times New Roman"/>
          <w:b/>
          <w:szCs w:val="24"/>
        </w:rPr>
        <w:t xml:space="preserve">Żyroskopy i akcelerometry MEMS w elektronice użytkowej </w:t>
      </w:r>
      <w:hyperlink r:id="rId45" w:anchor=".VI3r-n8zPcc" w:history="1">
        <w:r w:rsidR="009D59B6" w:rsidRPr="00F66B74">
          <w:rPr>
            <w:rStyle w:val="Hipercze"/>
            <w:rFonts w:cs="Times New Roman"/>
            <w:color w:val="auto"/>
            <w:szCs w:val="24"/>
          </w:rPr>
          <w:t>http://elektronikab2b.pl/technika/12098-zyroskopy-i-akcelerometry-mems-w-elektronice-uzytkowej#.VI3r-n8zPcc</w:t>
        </w:r>
      </w:hyperlink>
    </w:p>
    <w:p w:rsidR="00FF63DB" w:rsidRDefault="003C05CF" w:rsidP="00FF63DB">
      <w:pPr>
        <w:ind w:left="284"/>
        <w:rPr>
          <w:rFonts w:cs="Times New Roman"/>
          <w:i/>
          <w:color w:val="000000"/>
          <w:szCs w:val="24"/>
        </w:rPr>
      </w:pPr>
      <w:r>
        <w:rPr>
          <w:rFonts w:cs="Times New Roman"/>
          <w:szCs w:val="24"/>
        </w:rPr>
        <w:t>[</w:t>
      </w:r>
      <w:r w:rsidR="00C06E3F">
        <w:rPr>
          <w:rFonts w:cs="Times New Roman"/>
          <w:szCs w:val="24"/>
        </w:rPr>
        <w:fldChar w:fldCharType="begin"/>
      </w:r>
      <w:r w:rsidR="00501DE4">
        <w:rPr>
          <w:rFonts w:cs="Times New Roman"/>
          <w:szCs w:val="24"/>
        </w:rPr>
        <w:instrText xml:space="preserve"> REF bib4 \h </w:instrText>
      </w:r>
      <w:r w:rsidR="00C06E3F">
        <w:rPr>
          <w:rFonts w:cs="Times New Roman"/>
          <w:szCs w:val="24"/>
        </w:rPr>
      </w:r>
      <w:r w:rsidR="00C06E3F">
        <w:rPr>
          <w:rFonts w:cs="Times New Roman"/>
          <w:szCs w:val="24"/>
        </w:rPr>
        <w:fldChar w:fldCharType="separate"/>
      </w:r>
      <w:r w:rsidR="00864F4B">
        <w:rPr>
          <w:rFonts w:cs="Times New Roman"/>
          <w:szCs w:val="24"/>
        </w:rPr>
        <w:t>4</w:t>
      </w:r>
      <w:r w:rsidR="00C06E3F">
        <w:rPr>
          <w:rFonts w:cs="Times New Roman"/>
          <w:szCs w:val="24"/>
        </w:rPr>
        <w:fldChar w:fldCharType="end"/>
      </w:r>
      <w:r>
        <w:rPr>
          <w:rFonts w:cs="Times New Roman"/>
          <w:szCs w:val="24"/>
        </w:rPr>
        <w:t>]</w:t>
      </w:r>
      <w:r>
        <w:rPr>
          <w:rFonts w:cs="Times New Roman"/>
          <w:szCs w:val="24"/>
        </w:rPr>
        <w:tab/>
      </w:r>
      <w:r w:rsidRPr="00CF5F76">
        <w:rPr>
          <w:rFonts w:cs="Times New Roman"/>
          <w:b/>
          <w:szCs w:val="24"/>
          <w:lang w:val="en-US"/>
        </w:rPr>
        <w:t>Stmicroelectronics</w:t>
      </w:r>
      <w:r w:rsidR="00F2464B">
        <w:rPr>
          <w:rFonts w:cs="Times New Roman"/>
          <w:b/>
          <w:szCs w:val="24"/>
          <w:lang w:val="en-US"/>
        </w:rPr>
        <w:t xml:space="preserve"> </w:t>
      </w:r>
      <w:r w:rsidR="00F2464B">
        <w:rPr>
          <w:rFonts w:cs="Times New Roman"/>
          <w:b/>
          <w:szCs w:val="24"/>
        </w:rPr>
        <w:t xml:space="preserve">– </w:t>
      </w:r>
      <w:r w:rsidR="00F2464B" w:rsidRPr="00F2464B">
        <w:rPr>
          <w:rFonts w:cs="Times New Roman"/>
          <w:i/>
          <w:szCs w:val="24"/>
        </w:rPr>
        <w:t>materiały promocyjne</w:t>
      </w:r>
      <w:r w:rsidRPr="00CF5F76">
        <w:rPr>
          <w:rFonts w:cs="Times New Roman"/>
          <w:b/>
          <w:szCs w:val="24"/>
          <w:lang w:val="en-US"/>
        </w:rPr>
        <w:t xml:space="preserve"> -</w:t>
      </w:r>
      <w:r w:rsidRPr="00CF5F76">
        <w:rPr>
          <w:rFonts w:cs="Times New Roman"/>
          <w:i/>
          <w:szCs w:val="24"/>
          <w:lang w:val="en-US"/>
        </w:rPr>
        <w:t xml:space="preserve"> Motion MEMS, </w:t>
      </w:r>
      <w:r w:rsidRPr="00CF5F76">
        <w:rPr>
          <w:rFonts w:cs="Times New Roman"/>
          <w:i/>
          <w:color w:val="000000"/>
          <w:szCs w:val="24"/>
          <w:lang w:val="en-US"/>
        </w:rPr>
        <w:t>Smart multi-axis sol</w:t>
      </w:r>
      <w:r w:rsidRPr="00CF5F76">
        <w:rPr>
          <w:rFonts w:cs="Times New Roman"/>
          <w:i/>
          <w:color w:val="000000"/>
          <w:szCs w:val="24"/>
          <w:lang w:val="en-US"/>
        </w:rPr>
        <w:t>u</w:t>
      </w:r>
      <w:r w:rsidRPr="00CF5F76">
        <w:rPr>
          <w:rFonts w:cs="Times New Roman"/>
          <w:i/>
          <w:color w:val="000000"/>
          <w:szCs w:val="24"/>
          <w:lang w:val="en-US"/>
        </w:rPr>
        <w:t>tions for enhanced user experience</w:t>
      </w:r>
    </w:p>
    <w:p w:rsidR="009D59B6" w:rsidRDefault="00565DA6" w:rsidP="00FF63DB">
      <w:pPr>
        <w:ind w:left="284"/>
        <w:rPr>
          <w:rFonts w:cs="Times New Roman"/>
          <w:i/>
          <w:szCs w:val="24"/>
        </w:rPr>
      </w:pPr>
      <w:r>
        <w:rPr>
          <w:rFonts w:cs="Times New Roman"/>
          <w:szCs w:val="24"/>
        </w:rPr>
        <w:t>[</w:t>
      </w:r>
      <w:fldSimple w:instr=" REF bib5 \h  \* MERGEFORMAT ">
        <w:r w:rsidR="00864F4B" w:rsidRPr="00864F4B">
          <w:rPr>
            <w:rFonts w:cs="Times New Roman"/>
          </w:rPr>
          <w:t>5</w:t>
        </w:r>
      </w:fldSimple>
      <w:r>
        <w:rPr>
          <w:rFonts w:cs="Times New Roman"/>
          <w:szCs w:val="24"/>
        </w:rPr>
        <w:t>]</w:t>
      </w:r>
      <w:r w:rsidR="003C05CF">
        <w:rPr>
          <w:rFonts w:cs="Times New Roman"/>
        </w:rPr>
        <w:tab/>
      </w:r>
      <w:r w:rsidR="009D59B6" w:rsidRPr="00B362A8">
        <w:rPr>
          <w:rFonts w:cs="Times New Roman"/>
          <w:b/>
          <w:szCs w:val="24"/>
          <w:lang w:val="en-US"/>
        </w:rPr>
        <w:t>Embedded</w:t>
      </w:r>
      <w:r w:rsidR="009D59B6">
        <w:rPr>
          <w:rFonts w:cs="Times New Roman"/>
          <w:b/>
          <w:szCs w:val="24"/>
        </w:rPr>
        <w:t xml:space="preserve">  systems news</w:t>
      </w:r>
      <w:r w:rsidR="003C05CF">
        <w:rPr>
          <w:rFonts w:cs="Times New Roman"/>
          <w:b/>
          <w:szCs w:val="24"/>
        </w:rPr>
        <w:t xml:space="preserve"> – </w:t>
      </w:r>
      <w:r w:rsidR="003C05CF">
        <w:rPr>
          <w:rFonts w:cs="Times New Roman"/>
          <w:b/>
        </w:rPr>
        <w:t xml:space="preserve"> </w:t>
      </w:r>
      <w:r w:rsidR="009D59B6">
        <w:rPr>
          <w:rFonts w:cs="Times New Roman"/>
          <w:i/>
          <w:szCs w:val="24"/>
        </w:rPr>
        <w:t xml:space="preserve">Witryna sieci Web - </w:t>
      </w:r>
      <w:hyperlink r:id="rId46" w:history="1">
        <w:r w:rsidR="004E57A2" w:rsidRPr="00253D63">
          <w:rPr>
            <w:rStyle w:val="Hipercze"/>
            <w:rFonts w:cs="Times New Roman"/>
            <w:color w:val="auto"/>
            <w:szCs w:val="24"/>
          </w:rPr>
          <w:t>http://embeddedsystemnews.com/stmicroelectronics-announces-l3gd20-new-three-axis-digital-output-gyroscope.html</w:t>
        </w:r>
      </w:hyperlink>
    </w:p>
    <w:p w:rsidR="009B7C5F" w:rsidRPr="00F66B74" w:rsidRDefault="009B7C5F" w:rsidP="00FF63DB">
      <w:pPr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[</w:t>
      </w:r>
      <w:fldSimple w:instr=" REF bib6 \h  \* MERGEFORMAT ">
        <w:r w:rsidR="00864F4B" w:rsidRPr="00864F4B">
          <w:rPr>
            <w:rFonts w:cs="Times New Roman"/>
          </w:rPr>
          <w:t>6</w:t>
        </w:r>
      </w:fldSimple>
      <w:r>
        <w:rPr>
          <w:rFonts w:cs="Times New Roman"/>
          <w:szCs w:val="24"/>
        </w:rPr>
        <w:t>]</w:t>
      </w:r>
      <w:r>
        <w:rPr>
          <w:rFonts w:cs="Times New Roman"/>
          <w:szCs w:val="24"/>
        </w:rPr>
        <w:tab/>
      </w:r>
      <w:r>
        <w:rPr>
          <w:rFonts w:cs="Times New Roman"/>
          <w:b/>
          <w:szCs w:val="24"/>
        </w:rPr>
        <w:t>St</w:t>
      </w:r>
      <w:r w:rsidRPr="003C05CF">
        <w:rPr>
          <w:rFonts w:cs="Times New Roman"/>
          <w:b/>
          <w:szCs w:val="24"/>
        </w:rPr>
        <w:t>microelectronics</w:t>
      </w:r>
      <w:r>
        <w:rPr>
          <w:rFonts w:cs="Times New Roman"/>
          <w:b/>
          <w:szCs w:val="24"/>
        </w:rPr>
        <w:t xml:space="preserve"> – </w:t>
      </w:r>
      <w:r>
        <w:rPr>
          <w:rFonts w:cs="Times New Roman"/>
          <w:i/>
          <w:szCs w:val="24"/>
        </w:rPr>
        <w:t xml:space="preserve">Witryna sieci </w:t>
      </w:r>
      <w:r w:rsidR="009D59B6">
        <w:rPr>
          <w:rFonts w:cs="Times New Roman"/>
          <w:i/>
          <w:szCs w:val="24"/>
        </w:rPr>
        <w:t>Web -</w:t>
      </w:r>
      <w:r w:rsidR="009D59B6">
        <w:rPr>
          <w:rFonts w:cs="Times New Roman"/>
          <w:szCs w:val="24"/>
        </w:rPr>
        <w:t xml:space="preserve"> </w:t>
      </w:r>
      <w:hyperlink r:id="rId47" w:history="1">
        <w:r w:rsidR="009D59B6" w:rsidRPr="00F66B74">
          <w:rPr>
            <w:rStyle w:val="Hipercze"/>
            <w:rFonts w:cs="Times New Roman"/>
            <w:color w:val="auto"/>
            <w:szCs w:val="24"/>
          </w:rPr>
          <w:t>http://www.st.com/web/en/press/en/p3460</w:t>
        </w:r>
      </w:hyperlink>
    </w:p>
    <w:p w:rsidR="009D59B6" w:rsidRDefault="009D59B6" w:rsidP="00FF63DB">
      <w:pPr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[</w:t>
      </w:r>
      <w:r w:rsidR="00C06E3F">
        <w:rPr>
          <w:rFonts w:cs="Times New Roman"/>
          <w:szCs w:val="24"/>
        </w:rPr>
        <w:fldChar w:fldCharType="begin"/>
      </w:r>
      <w:r w:rsidR="00DE52D1">
        <w:rPr>
          <w:rFonts w:cs="Times New Roman"/>
          <w:szCs w:val="24"/>
        </w:rPr>
        <w:instrText xml:space="preserve"> REF bib7 \h </w:instrText>
      </w:r>
      <w:r w:rsidR="00C06E3F">
        <w:rPr>
          <w:rFonts w:cs="Times New Roman"/>
          <w:szCs w:val="24"/>
        </w:rPr>
      </w:r>
      <w:r w:rsidR="00C06E3F">
        <w:rPr>
          <w:rFonts w:cs="Times New Roman"/>
          <w:szCs w:val="24"/>
        </w:rPr>
        <w:fldChar w:fldCharType="separate"/>
      </w:r>
      <w:r w:rsidR="00864F4B">
        <w:rPr>
          <w:rFonts w:cs="Times New Roman"/>
          <w:szCs w:val="24"/>
        </w:rPr>
        <w:t>7</w:t>
      </w:r>
      <w:r w:rsidR="00C06E3F">
        <w:rPr>
          <w:rFonts w:cs="Times New Roman"/>
          <w:szCs w:val="24"/>
        </w:rPr>
        <w:fldChar w:fldCharType="end"/>
      </w:r>
      <w:r>
        <w:rPr>
          <w:rFonts w:cs="Times New Roman"/>
          <w:szCs w:val="24"/>
        </w:rPr>
        <w:t>]</w:t>
      </w:r>
      <w:r>
        <w:rPr>
          <w:rFonts w:cs="Times New Roman"/>
          <w:szCs w:val="24"/>
        </w:rPr>
        <w:tab/>
      </w:r>
      <w:r w:rsidR="006E7CD2">
        <w:rPr>
          <w:rFonts w:cs="Times New Roman"/>
          <w:b/>
          <w:szCs w:val="24"/>
        </w:rPr>
        <w:t xml:space="preserve">John J. Craig </w:t>
      </w:r>
      <w:r w:rsidR="006E7CD2">
        <w:rPr>
          <w:rFonts w:cs="Times New Roman"/>
          <w:szCs w:val="24"/>
        </w:rPr>
        <w:t xml:space="preserve">– </w:t>
      </w:r>
      <w:r w:rsidR="006E7CD2" w:rsidRPr="006E7CD2">
        <w:rPr>
          <w:rFonts w:cs="Times New Roman"/>
          <w:i/>
          <w:szCs w:val="24"/>
        </w:rPr>
        <w:t>Wprowadzenie do robotyki : Mechanika i sterowanie</w:t>
      </w:r>
      <w:r w:rsidR="006E7CD2">
        <w:rPr>
          <w:rFonts w:cs="Times New Roman"/>
          <w:i/>
          <w:szCs w:val="24"/>
        </w:rPr>
        <w:t xml:space="preserve">, </w:t>
      </w:r>
      <w:r w:rsidR="006E7CD2">
        <w:rPr>
          <w:rFonts w:cs="Times New Roman"/>
          <w:szCs w:val="24"/>
        </w:rPr>
        <w:t>str. 36, W</w:t>
      </w:r>
      <w:r w:rsidR="006E7CD2">
        <w:rPr>
          <w:rFonts w:cs="Times New Roman"/>
          <w:szCs w:val="24"/>
        </w:rPr>
        <w:t>y</w:t>
      </w:r>
      <w:r w:rsidR="006E7CD2">
        <w:rPr>
          <w:rFonts w:cs="Times New Roman"/>
          <w:szCs w:val="24"/>
        </w:rPr>
        <w:t>dawnictwo Naukowo-Techniczne, Warszawa 1995</w:t>
      </w:r>
    </w:p>
    <w:p w:rsidR="009C7CCC" w:rsidRDefault="009C7CCC" w:rsidP="009C7CCC">
      <w:pPr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[</w:t>
      </w:r>
      <w:r w:rsidR="00C06E3F">
        <w:rPr>
          <w:rFonts w:cs="Times New Roman"/>
          <w:szCs w:val="24"/>
        </w:rPr>
        <w:fldChar w:fldCharType="begin"/>
      </w:r>
      <w:r w:rsidR="00DE52D1">
        <w:rPr>
          <w:rFonts w:cs="Times New Roman"/>
          <w:szCs w:val="24"/>
        </w:rPr>
        <w:instrText xml:space="preserve"> REF bib8 \h </w:instrText>
      </w:r>
      <w:r w:rsidR="00C06E3F">
        <w:rPr>
          <w:rFonts w:cs="Times New Roman"/>
          <w:szCs w:val="24"/>
        </w:rPr>
      </w:r>
      <w:r w:rsidR="00C06E3F">
        <w:rPr>
          <w:rFonts w:cs="Times New Roman"/>
          <w:szCs w:val="24"/>
        </w:rPr>
        <w:fldChar w:fldCharType="separate"/>
      </w:r>
      <w:r w:rsidR="00864F4B">
        <w:rPr>
          <w:rFonts w:cs="Times New Roman"/>
          <w:szCs w:val="24"/>
        </w:rPr>
        <w:t>8</w:t>
      </w:r>
      <w:r w:rsidR="00C06E3F">
        <w:rPr>
          <w:rFonts w:cs="Times New Roman"/>
          <w:szCs w:val="24"/>
        </w:rPr>
        <w:fldChar w:fldCharType="end"/>
      </w:r>
      <w:r>
        <w:rPr>
          <w:rFonts w:cs="Times New Roman"/>
          <w:szCs w:val="24"/>
        </w:rPr>
        <w:t>]</w:t>
      </w:r>
      <w:r>
        <w:rPr>
          <w:rFonts w:cs="Times New Roman"/>
          <w:szCs w:val="24"/>
        </w:rPr>
        <w:tab/>
      </w:r>
      <w:r>
        <w:rPr>
          <w:rFonts w:cs="Times New Roman"/>
          <w:b/>
          <w:szCs w:val="24"/>
        </w:rPr>
        <w:t xml:space="preserve">John J. Craig </w:t>
      </w:r>
      <w:r>
        <w:rPr>
          <w:rFonts w:cs="Times New Roman"/>
          <w:szCs w:val="24"/>
        </w:rPr>
        <w:t xml:space="preserve">– </w:t>
      </w:r>
      <w:r w:rsidRPr="006E7CD2">
        <w:rPr>
          <w:rFonts w:cs="Times New Roman"/>
          <w:i/>
          <w:szCs w:val="24"/>
        </w:rPr>
        <w:t>Wprowadzenie do robotyki : Mechanika i sterowanie</w:t>
      </w:r>
      <w:r>
        <w:rPr>
          <w:rFonts w:cs="Times New Roman"/>
          <w:i/>
          <w:szCs w:val="24"/>
        </w:rPr>
        <w:t xml:space="preserve">, </w:t>
      </w:r>
      <w:r>
        <w:rPr>
          <w:rFonts w:cs="Times New Roman"/>
          <w:szCs w:val="24"/>
        </w:rPr>
        <w:t>str. 459, W</w:t>
      </w:r>
      <w:r>
        <w:rPr>
          <w:rFonts w:cs="Times New Roman"/>
          <w:szCs w:val="24"/>
        </w:rPr>
        <w:t>y</w:t>
      </w:r>
      <w:r>
        <w:rPr>
          <w:rFonts w:cs="Times New Roman"/>
          <w:szCs w:val="24"/>
        </w:rPr>
        <w:t>dawnictwo Naukowo-Techniczne, Warszawa 1995</w:t>
      </w:r>
    </w:p>
    <w:p w:rsidR="009C7CCC" w:rsidRDefault="009C7CCC" w:rsidP="009C7CCC">
      <w:pPr>
        <w:spacing w:after="120"/>
        <w:ind w:left="284"/>
        <w:rPr>
          <w:rFonts w:cs="Times New Roman"/>
          <w:szCs w:val="24"/>
        </w:rPr>
      </w:pPr>
      <w:r w:rsidRPr="002B5A68">
        <w:rPr>
          <w:rFonts w:cs="Times New Roman"/>
          <w:szCs w:val="24"/>
        </w:rPr>
        <w:t>[</w:t>
      </w:r>
      <w:r w:rsidR="00C06E3F">
        <w:rPr>
          <w:rFonts w:cs="Times New Roman"/>
          <w:szCs w:val="24"/>
        </w:rPr>
        <w:fldChar w:fldCharType="begin"/>
      </w:r>
      <w:r w:rsidR="00DE52D1">
        <w:rPr>
          <w:rFonts w:cs="Times New Roman"/>
          <w:szCs w:val="24"/>
        </w:rPr>
        <w:instrText xml:space="preserve"> REF bib9 \h </w:instrText>
      </w:r>
      <w:r w:rsidR="00C06E3F">
        <w:rPr>
          <w:rFonts w:cs="Times New Roman"/>
          <w:szCs w:val="24"/>
        </w:rPr>
      </w:r>
      <w:r w:rsidR="00C06E3F">
        <w:rPr>
          <w:rFonts w:cs="Times New Roman"/>
          <w:szCs w:val="24"/>
        </w:rPr>
        <w:fldChar w:fldCharType="separate"/>
      </w:r>
      <w:r w:rsidR="00864F4B">
        <w:rPr>
          <w:rFonts w:cs="Times New Roman"/>
          <w:szCs w:val="24"/>
        </w:rPr>
        <w:t>9</w:t>
      </w:r>
      <w:r w:rsidR="00C06E3F">
        <w:rPr>
          <w:rFonts w:cs="Times New Roman"/>
          <w:szCs w:val="24"/>
        </w:rPr>
        <w:fldChar w:fldCharType="end"/>
      </w:r>
      <w:r w:rsidRPr="002B5A68">
        <w:rPr>
          <w:rFonts w:cs="Times New Roman"/>
          <w:szCs w:val="24"/>
        </w:rPr>
        <w:t xml:space="preserve">] </w:t>
      </w:r>
      <w:r>
        <w:rPr>
          <w:rFonts w:cs="Times New Roman"/>
          <w:szCs w:val="24"/>
        </w:rPr>
        <w:tab/>
      </w:r>
      <w:r w:rsidRPr="002B5A68">
        <w:rPr>
          <w:rFonts w:cs="Times New Roman"/>
          <w:b/>
          <w:szCs w:val="24"/>
        </w:rPr>
        <w:t>Krzysztof Kozłowski, Piotr Dutkiewicz, Waldemar Wróblewski</w:t>
      </w:r>
      <w:r>
        <w:rPr>
          <w:rFonts w:cs="Times New Roman"/>
          <w:szCs w:val="24"/>
        </w:rPr>
        <w:t xml:space="preserve"> – </w:t>
      </w:r>
      <w:r>
        <w:rPr>
          <w:rFonts w:cs="Times New Roman"/>
          <w:i/>
          <w:szCs w:val="24"/>
        </w:rPr>
        <w:t xml:space="preserve">Modelowanie i Sterowanie Robotów, </w:t>
      </w:r>
      <w:r>
        <w:rPr>
          <w:rFonts w:cs="Times New Roman"/>
          <w:szCs w:val="24"/>
        </w:rPr>
        <w:t>str. 29,</w:t>
      </w:r>
      <w:r>
        <w:rPr>
          <w:rFonts w:cs="Times New Roman"/>
          <w:i/>
          <w:szCs w:val="24"/>
        </w:rPr>
        <w:t xml:space="preserve"> </w:t>
      </w:r>
      <w:r>
        <w:rPr>
          <w:rFonts w:cs="Times New Roman"/>
          <w:szCs w:val="24"/>
        </w:rPr>
        <w:t>Wydawnictwo Naukowe PWM, Warszawa 2003</w:t>
      </w:r>
    </w:p>
    <w:p w:rsidR="009C7CCC" w:rsidRDefault="009C7CCC" w:rsidP="009C7CCC">
      <w:pPr>
        <w:spacing w:after="120"/>
        <w:ind w:left="284"/>
        <w:rPr>
          <w:rFonts w:cs="Times New Roman"/>
          <w:szCs w:val="24"/>
        </w:rPr>
      </w:pPr>
      <w:r w:rsidRPr="002B5A68">
        <w:rPr>
          <w:rFonts w:cs="Times New Roman"/>
          <w:szCs w:val="24"/>
        </w:rPr>
        <w:t>[</w:t>
      </w:r>
      <w:fldSimple w:instr=" REF bib10 \h  \* MERGEFORMAT ">
        <w:r w:rsidR="00864F4B" w:rsidRPr="00864F4B">
          <w:t>10</w:t>
        </w:r>
      </w:fldSimple>
      <w:r w:rsidRPr="002B5A68">
        <w:rPr>
          <w:rFonts w:cs="Times New Roman"/>
          <w:szCs w:val="24"/>
        </w:rPr>
        <w:t xml:space="preserve">] </w:t>
      </w:r>
      <w:r w:rsidRPr="009C7CCC">
        <w:rPr>
          <w:rFonts w:cs="Times New Roman"/>
          <w:b/>
          <w:szCs w:val="24"/>
        </w:rPr>
        <w:t>Sebastian O.H. Madgwick</w:t>
      </w:r>
      <w:r>
        <w:rPr>
          <w:rFonts w:cs="Times New Roman"/>
          <w:b/>
          <w:szCs w:val="24"/>
        </w:rPr>
        <w:t xml:space="preserve"> </w:t>
      </w:r>
      <w:r>
        <w:rPr>
          <w:rFonts w:cs="Times New Roman"/>
          <w:szCs w:val="24"/>
        </w:rPr>
        <w:t xml:space="preserve">– </w:t>
      </w:r>
      <w:r w:rsidRPr="009C7CCC">
        <w:rPr>
          <w:rFonts w:cs="Times New Roman"/>
          <w:i/>
          <w:szCs w:val="24"/>
          <w:lang w:val="en-US"/>
        </w:rPr>
        <w:t>An efficient orientation filter for inertial and ine</w:t>
      </w:r>
      <w:r w:rsidRPr="009C7CCC">
        <w:rPr>
          <w:rFonts w:cs="Times New Roman"/>
          <w:i/>
          <w:szCs w:val="24"/>
          <w:lang w:val="en-US"/>
        </w:rPr>
        <w:t>r</w:t>
      </w:r>
      <w:r w:rsidRPr="009C7CCC">
        <w:rPr>
          <w:rFonts w:cs="Times New Roman"/>
          <w:i/>
          <w:szCs w:val="24"/>
          <w:lang w:val="en-US"/>
        </w:rPr>
        <w:t>tial/magnetic sensor arrays</w:t>
      </w:r>
    </w:p>
    <w:p w:rsidR="00CF5F76" w:rsidRPr="00CF5F76" w:rsidRDefault="00CF5F76" w:rsidP="00CF5F76">
      <w:pPr>
        <w:spacing w:after="120"/>
        <w:ind w:left="284"/>
        <w:rPr>
          <w:rFonts w:cs="Times New Roman"/>
          <w:szCs w:val="24"/>
        </w:rPr>
      </w:pPr>
      <w:r w:rsidRPr="002B5A68">
        <w:rPr>
          <w:rFonts w:cs="Times New Roman"/>
          <w:szCs w:val="24"/>
        </w:rPr>
        <w:t>[</w:t>
      </w:r>
      <w:r w:rsidR="00C06E3F">
        <w:rPr>
          <w:rFonts w:cs="Times New Roman"/>
          <w:szCs w:val="24"/>
        </w:rPr>
        <w:fldChar w:fldCharType="begin"/>
      </w:r>
      <w:r w:rsidR="00DE52D1">
        <w:rPr>
          <w:rFonts w:cs="Times New Roman"/>
          <w:szCs w:val="24"/>
        </w:rPr>
        <w:instrText xml:space="preserve"> REF bib11 \h </w:instrText>
      </w:r>
      <w:r w:rsidR="00C06E3F">
        <w:rPr>
          <w:rFonts w:cs="Times New Roman"/>
          <w:szCs w:val="24"/>
        </w:rPr>
      </w:r>
      <w:r w:rsidR="00C06E3F">
        <w:rPr>
          <w:rFonts w:cs="Times New Roman"/>
          <w:szCs w:val="24"/>
        </w:rPr>
        <w:fldChar w:fldCharType="separate"/>
      </w:r>
      <w:r w:rsidR="00864F4B">
        <w:rPr>
          <w:rFonts w:cs="Times New Roman"/>
          <w:szCs w:val="24"/>
        </w:rPr>
        <w:t>11</w:t>
      </w:r>
      <w:r w:rsidR="00C06E3F">
        <w:rPr>
          <w:rFonts w:cs="Times New Roman"/>
          <w:szCs w:val="24"/>
        </w:rPr>
        <w:fldChar w:fldCharType="end"/>
      </w:r>
      <w:r w:rsidRPr="002B5A68">
        <w:rPr>
          <w:rFonts w:cs="Times New Roman"/>
          <w:szCs w:val="24"/>
        </w:rPr>
        <w:t xml:space="preserve">] </w:t>
      </w:r>
      <w:r>
        <w:rPr>
          <w:rFonts w:cs="Times New Roman"/>
          <w:b/>
          <w:szCs w:val="24"/>
        </w:rPr>
        <w:t xml:space="preserve">Witold Byrski </w:t>
      </w:r>
      <w:r>
        <w:rPr>
          <w:rFonts w:cs="Times New Roman"/>
          <w:szCs w:val="24"/>
        </w:rPr>
        <w:t xml:space="preserve">– </w:t>
      </w:r>
      <w:r>
        <w:rPr>
          <w:rFonts w:cs="Times New Roman"/>
          <w:i/>
          <w:szCs w:val="24"/>
        </w:rPr>
        <w:t xml:space="preserve">Obserwacja i sterowanie w systemach dynamicznych, </w:t>
      </w:r>
      <w:r w:rsidR="00086F95">
        <w:rPr>
          <w:rFonts w:cs="Times New Roman"/>
          <w:szCs w:val="24"/>
        </w:rPr>
        <w:t>str. 180, W</w:t>
      </w:r>
      <w:r w:rsidR="00086F95">
        <w:rPr>
          <w:rFonts w:cs="Times New Roman"/>
          <w:szCs w:val="24"/>
        </w:rPr>
        <w:t>y</w:t>
      </w:r>
      <w:r w:rsidR="00086F95">
        <w:rPr>
          <w:rFonts w:cs="Times New Roman"/>
          <w:szCs w:val="24"/>
        </w:rPr>
        <w:t>dawnictwa AGH, Kraków 2007</w:t>
      </w:r>
    </w:p>
    <w:p w:rsidR="00086F95" w:rsidRDefault="00086F95" w:rsidP="00086F95">
      <w:pPr>
        <w:spacing w:after="120"/>
        <w:ind w:left="284"/>
        <w:rPr>
          <w:rFonts w:cs="Times New Roman"/>
          <w:szCs w:val="24"/>
        </w:rPr>
      </w:pPr>
      <w:r w:rsidRPr="002B5A68">
        <w:rPr>
          <w:rFonts w:cs="Times New Roman"/>
          <w:szCs w:val="24"/>
        </w:rPr>
        <w:t>[</w:t>
      </w:r>
      <w:r w:rsidR="00C06E3F">
        <w:rPr>
          <w:rFonts w:cs="Times New Roman"/>
          <w:szCs w:val="24"/>
        </w:rPr>
        <w:fldChar w:fldCharType="begin"/>
      </w:r>
      <w:r w:rsidR="00DE52D1">
        <w:rPr>
          <w:rFonts w:cs="Times New Roman"/>
          <w:szCs w:val="24"/>
        </w:rPr>
        <w:instrText xml:space="preserve"> REF bib12 \h </w:instrText>
      </w:r>
      <w:r w:rsidR="00C06E3F">
        <w:rPr>
          <w:rFonts w:cs="Times New Roman"/>
          <w:szCs w:val="24"/>
        </w:rPr>
      </w:r>
      <w:r w:rsidR="00C06E3F">
        <w:rPr>
          <w:rFonts w:cs="Times New Roman"/>
          <w:szCs w:val="24"/>
        </w:rPr>
        <w:fldChar w:fldCharType="separate"/>
      </w:r>
      <w:r w:rsidR="00864F4B">
        <w:rPr>
          <w:rFonts w:cs="Times New Roman"/>
          <w:szCs w:val="24"/>
        </w:rPr>
        <w:t>12</w:t>
      </w:r>
      <w:r w:rsidR="00C06E3F">
        <w:rPr>
          <w:rFonts w:cs="Times New Roman"/>
          <w:szCs w:val="24"/>
        </w:rPr>
        <w:fldChar w:fldCharType="end"/>
      </w:r>
      <w:r w:rsidRPr="002B5A68">
        <w:rPr>
          <w:rFonts w:cs="Times New Roman"/>
          <w:szCs w:val="24"/>
        </w:rPr>
        <w:t xml:space="preserve">] </w:t>
      </w:r>
      <w:r>
        <w:rPr>
          <w:rFonts w:cs="Times New Roman"/>
          <w:b/>
          <w:szCs w:val="24"/>
        </w:rPr>
        <w:t xml:space="preserve">Witold Byrski </w:t>
      </w:r>
      <w:r>
        <w:rPr>
          <w:rFonts w:cs="Times New Roman"/>
          <w:szCs w:val="24"/>
        </w:rPr>
        <w:t xml:space="preserve">– </w:t>
      </w:r>
      <w:r>
        <w:rPr>
          <w:rFonts w:cs="Times New Roman"/>
          <w:i/>
          <w:szCs w:val="24"/>
        </w:rPr>
        <w:t xml:space="preserve">Obserwacja i sterowanie w systemach dynamicznych, </w:t>
      </w:r>
      <w:r>
        <w:rPr>
          <w:rFonts w:cs="Times New Roman"/>
          <w:szCs w:val="24"/>
        </w:rPr>
        <w:t>str. 193, W</w:t>
      </w:r>
      <w:r>
        <w:rPr>
          <w:rFonts w:cs="Times New Roman"/>
          <w:szCs w:val="24"/>
        </w:rPr>
        <w:t>y</w:t>
      </w:r>
      <w:r>
        <w:rPr>
          <w:rFonts w:cs="Times New Roman"/>
          <w:szCs w:val="24"/>
        </w:rPr>
        <w:t>dawnictwa AGH, Kraków 2007</w:t>
      </w:r>
    </w:p>
    <w:p w:rsidR="008E62D0" w:rsidRDefault="008E62D0" w:rsidP="00086F95">
      <w:pPr>
        <w:spacing w:after="120"/>
        <w:ind w:left="284"/>
        <w:rPr>
          <w:rFonts w:cs="Times New Roman"/>
          <w:i/>
          <w:szCs w:val="24"/>
        </w:rPr>
      </w:pPr>
      <w:r>
        <w:rPr>
          <w:rFonts w:cs="Times New Roman"/>
          <w:szCs w:val="24"/>
        </w:rPr>
        <w:t>[</w:t>
      </w:r>
      <w:fldSimple w:instr=" REF bib13 \h  \* MERGEFORMAT ">
        <w:r w:rsidR="00864F4B" w:rsidRPr="00864F4B">
          <w:t>13</w:t>
        </w:r>
      </w:fldSimple>
      <w:r>
        <w:rPr>
          <w:rFonts w:cs="Times New Roman"/>
          <w:szCs w:val="24"/>
        </w:rPr>
        <w:t>]</w:t>
      </w:r>
      <w:r>
        <w:rPr>
          <w:rFonts w:cs="Times New Roman"/>
          <w:szCs w:val="24"/>
        </w:rPr>
        <w:tab/>
      </w:r>
      <w:r>
        <w:rPr>
          <w:rFonts w:cs="Times New Roman"/>
          <w:b/>
          <w:szCs w:val="24"/>
        </w:rPr>
        <w:t xml:space="preserve">Asimo – </w:t>
      </w:r>
      <w:r w:rsidR="00B362A8">
        <w:rPr>
          <w:rFonts w:cs="Times New Roman"/>
          <w:i/>
          <w:szCs w:val="24"/>
        </w:rPr>
        <w:t xml:space="preserve">Witryna sieci </w:t>
      </w:r>
      <w:r w:rsidR="00F2464B">
        <w:rPr>
          <w:rFonts w:cs="Times New Roman"/>
          <w:i/>
          <w:szCs w:val="24"/>
        </w:rPr>
        <w:t xml:space="preserve">Web </w:t>
      </w:r>
      <w:r>
        <w:rPr>
          <w:rFonts w:cs="Times New Roman"/>
          <w:i/>
          <w:szCs w:val="24"/>
        </w:rPr>
        <w:t xml:space="preserve">- </w:t>
      </w:r>
      <w:hyperlink r:id="rId48" w:history="1">
        <w:r w:rsidRPr="00F66B74">
          <w:rPr>
            <w:rStyle w:val="Hipercze"/>
            <w:rFonts w:cs="Times New Roman"/>
            <w:color w:val="auto"/>
            <w:szCs w:val="24"/>
          </w:rPr>
          <w:t>http://www.asimo.pl/teoria/regulatory_dzialanie_ciagle.php</w:t>
        </w:r>
      </w:hyperlink>
    </w:p>
    <w:p w:rsidR="008E62D0" w:rsidRDefault="008E62D0" w:rsidP="008E62D0">
      <w:pPr>
        <w:spacing w:after="120"/>
        <w:ind w:left="284"/>
        <w:rPr>
          <w:rFonts w:cs="Times New Roman"/>
          <w:szCs w:val="24"/>
        </w:rPr>
      </w:pPr>
      <w:r w:rsidRPr="002B5A68">
        <w:rPr>
          <w:rFonts w:cs="Times New Roman"/>
          <w:szCs w:val="24"/>
        </w:rPr>
        <w:t>[</w:t>
      </w:r>
      <w:r w:rsidR="00C06E3F">
        <w:rPr>
          <w:rFonts w:cs="Times New Roman"/>
          <w:szCs w:val="24"/>
        </w:rPr>
        <w:fldChar w:fldCharType="begin"/>
      </w:r>
      <w:r w:rsidR="00DE52D1">
        <w:rPr>
          <w:rFonts w:cs="Times New Roman"/>
          <w:szCs w:val="24"/>
        </w:rPr>
        <w:instrText xml:space="preserve"> REF bib14 \h </w:instrText>
      </w:r>
      <w:r w:rsidR="00C06E3F">
        <w:rPr>
          <w:rFonts w:cs="Times New Roman"/>
          <w:szCs w:val="24"/>
        </w:rPr>
      </w:r>
      <w:r w:rsidR="00C06E3F">
        <w:rPr>
          <w:rFonts w:cs="Times New Roman"/>
          <w:szCs w:val="24"/>
        </w:rPr>
        <w:fldChar w:fldCharType="separate"/>
      </w:r>
      <w:r w:rsidR="00864F4B">
        <w:rPr>
          <w:rFonts w:cs="Times New Roman"/>
          <w:szCs w:val="24"/>
        </w:rPr>
        <w:t>14</w:t>
      </w:r>
      <w:r w:rsidR="00C06E3F">
        <w:rPr>
          <w:rFonts w:cs="Times New Roman"/>
          <w:szCs w:val="24"/>
        </w:rPr>
        <w:fldChar w:fldCharType="end"/>
      </w:r>
      <w:r w:rsidRPr="002B5A68">
        <w:rPr>
          <w:rFonts w:cs="Times New Roman"/>
          <w:szCs w:val="24"/>
        </w:rPr>
        <w:t xml:space="preserve">] </w:t>
      </w:r>
      <w:r>
        <w:rPr>
          <w:rFonts w:cs="Times New Roman"/>
          <w:b/>
          <w:szCs w:val="24"/>
        </w:rPr>
        <w:t xml:space="preserve">Witold Byrski </w:t>
      </w:r>
      <w:r>
        <w:rPr>
          <w:rFonts w:cs="Times New Roman"/>
          <w:szCs w:val="24"/>
        </w:rPr>
        <w:t xml:space="preserve">– </w:t>
      </w:r>
      <w:r>
        <w:rPr>
          <w:rFonts w:cs="Times New Roman"/>
          <w:i/>
          <w:szCs w:val="24"/>
        </w:rPr>
        <w:t xml:space="preserve">Obserwacja i sterowanie w systemach dynamicznych, </w:t>
      </w:r>
      <w:r>
        <w:rPr>
          <w:rFonts w:cs="Times New Roman"/>
          <w:szCs w:val="24"/>
        </w:rPr>
        <w:t>str. 199, W</w:t>
      </w:r>
      <w:r>
        <w:rPr>
          <w:rFonts w:cs="Times New Roman"/>
          <w:szCs w:val="24"/>
        </w:rPr>
        <w:t>y</w:t>
      </w:r>
      <w:r>
        <w:rPr>
          <w:rFonts w:cs="Times New Roman"/>
          <w:szCs w:val="24"/>
        </w:rPr>
        <w:t>dawnictwa AGH, Kraków 2007</w:t>
      </w:r>
    </w:p>
    <w:p w:rsidR="00D67357" w:rsidRDefault="00D67357" w:rsidP="008E62D0">
      <w:pPr>
        <w:spacing w:after="120"/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[</w:t>
      </w:r>
      <w:r w:rsidR="00C06E3F">
        <w:rPr>
          <w:rFonts w:cs="Times New Roman"/>
          <w:szCs w:val="24"/>
        </w:rPr>
        <w:fldChar w:fldCharType="begin"/>
      </w:r>
      <w:r w:rsidR="00DE52D1">
        <w:rPr>
          <w:rFonts w:cs="Times New Roman"/>
          <w:szCs w:val="24"/>
        </w:rPr>
        <w:instrText xml:space="preserve"> REF bib15 \h </w:instrText>
      </w:r>
      <w:r w:rsidR="00C06E3F">
        <w:rPr>
          <w:rFonts w:cs="Times New Roman"/>
          <w:szCs w:val="24"/>
        </w:rPr>
      </w:r>
      <w:r w:rsidR="00C06E3F">
        <w:rPr>
          <w:rFonts w:cs="Times New Roman"/>
          <w:szCs w:val="24"/>
        </w:rPr>
        <w:fldChar w:fldCharType="separate"/>
      </w:r>
      <w:r w:rsidR="00864F4B">
        <w:rPr>
          <w:rFonts w:cs="Times New Roman"/>
          <w:szCs w:val="24"/>
        </w:rPr>
        <w:t>15</w:t>
      </w:r>
      <w:r w:rsidR="00C06E3F">
        <w:rPr>
          <w:rFonts w:cs="Times New Roman"/>
          <w:szCs w:val="24"/>
        </w:rPr>
        <w:fldChar w:fldCharType="end"/>
      </w:r>
      <w:r>
        <w:rPr>
          <w:rFonts w:cs="Times New Roman"/>
          <w:szCs w:val="24"/>
        </w:rPr>
        <w:t>]</w:t>
      </w:r>
      <w:r>
        <w:rPr>
          <w:rFonts w:cs="Times New Roman"/>
          <w:szCs w:val="24"/>
        </w:rPr>
        <w:tab/>
      </w:r>
      <w:r w:rsidR="00E73FFA">
        <w:rPr>
          <w:rFonts w:cs="Times New Roman"/>
          <w:szCs w:val="24"/>
        </w:rPr>
        <w:t xml:space="preserve"> </w:t>
      </w:r>
      <w:r>
        <w:rPr>
          <w:rFonts w:cs="Times New Roman"/>
          <w:b/>
          <w:szCs w:val="24"/>
        </w:rPr>
        <w:t xml:space="preserve">J. Baranowski, K. Hajduk, A. Korytowski, W. Mitkowski, A. Tutaj – </w:t>
      </w:r>
      <w:r>
        <w:rPr>
          <w:rFonts w:cs="Times New Roman"/>
          <w:i/>
          <w:szCs w:val="24"/>
        </w:rPr>
        <w:t>Teoria St</w:t>
      </w:r>
      <w:r>
        <w:rPr>
          <w:rFonts w:cs="Times New Roman"/>
          <w:i/>
          <w:szCs w:val="24"/>
        </w:rPr>
        <w:t>e</w:t>
      </w:r>
      <w:r>
        <w:rPr>
          <w:rFonts w:cs="Times New Roman"/>
          <w:i/>
          <w:szCs w:val="24"/>
        </w:rPr>
        <w:t xml:space="preserve">rowania – Materiały do ćwiczeń laboratoryjnych, </w:t>
      </w:r>
      <w:r>
        <w:rPr>
          <w:rFonts w:cs="Times New Roman"/>
          <w:szCs w:val="24"/>
        </w:rPr>
        <w:t>str. 82-84, Wydawnictwa AGH, Kraków 2007</w:t>
      </w:r>
    </w:p>
    <w:p w:rsidR="00B96B0E" w:rsidRDefault="00B96B0E" w:rsidP="00B96B0E">
      <w:pPr>
        <w:spacing w:after="120"/>
        <w:ind w:left="284"/>
        <w:rPr>
          <w:rFonts w:cs="Times New Roman"/>
          <w:i/>
          <w:szCs w:val="24"/>
        </w:rPr>
      </w:pPr>
      <w:r w:rsidRPr="002B5A68">
        <w:rPr>
          <w:rFonts w:cs="Times New Roman"/>
          <w:szCs w:val="24"/>
        </w:rPr>
        <w:lastRenderedPageBreak/>
        <w:t>[</w:t>
      </w:r>
      <w:fldSimple w:instr=" REF bib16 \h  \* MERGEFORMAT ">
        <w:r w:rsidR="00864F4B" w:rsidRPr="00864F4B">
          <w:t>16</w:t>
        </w:r>
      </w:fldSimple>
      <w:r w:rsidRPr="002B5A68">
        <w:rPr>
          <w:rFonts w:cs="Times New Roman"/>
          <w:szCs w:val="24"/>
        </w:rPr>
        <w:t xml:space="preserve">] </w:t>
      </w:r>
      <w:r>
        <w:rPr>
          <w:rFonts w:cs="Times New Roman"/>
          <w:b/>
          <w:szCs w:val="24"/>
        </w:rPr>
        <w:t xml:space="preserve">Internetowy sklep modelarski </w:t>
      </w:r>
      <w:r>
        <w:rPr>
          <w:rFonts w:cs="Times New Roman"/>
          <w:szCs w:val="24"/>
        </w:rPr>
        <w:t>–</w:t>
      </w:r>
      <w:r>
        <w:rPr>
          <w:rFonts w:cs="Times New Roman"/>
          <w:b/>
          <w:szCs w:val="24"/>
        </w:rPr>
        <w:t xml:space="preserve"> </w:t>
      </w:r>
      <w:r>
        <w:rPr>
          <w:rFonts w:cs="Times New Roman"/>
          <w:i/>
          <w:szCs w:val="24"/>
        </w:rPr>
        <w:t xml:space="preserve">Witryna sieci Web </w:t>
      </w:r>
      <w:r>
        <w:rPr>
          <w:rFonts w:cs="Times New Roman"/>
          <w:szCs w:val="24"/>
        </w:rPr>
        <w:t>–</w:t>
      </w:r>
      <w:r>
        <w:rPr>
          <w:rFonts w:cs="Times New Roman"/>
          <w:i/>
          <w:szCs w:val="24"/>
        </w:rPr>
        <w:t xml:space="preserve"> </w:t>
      </w:r>
      <w:hyperlink r:id="rId49" w:history="1">
        <w:r w:rsidRPr="00F66B74">
          <w:rPr>
            <w:rStyle w:val="Hipercze"/>
            <w:rFonts w:cs="Times New Roman"/>
            <w:color w:val="auto"/>
            <w:szCs w:val="24"/>
          </w:rPr>
          <w:t>http://abc-rc.pl</w:t>
        </w:r>
      </w:hyperlink>
    </w:p>
    <w:p w:rsidR="00B96B0E" w:rsidRDefault="00B96B0E" w:rsidP="00B96B0E">
      <w:pPr>
        <w:spacing w:after="120"/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[</w:t>
      </w:r>
      <w:r w:rsidR="00C06E3F">
        <w:rPr>
          <w:rFonts w:cs="Times New Roman"/>
          <w:szCs w:val="24"/>
        </w:rPr>
        <w:fldChar w:fldCharType="begin"/>
      </w:r>
      <w:r w:rsidR="00DE52D1">
        <w:rPr>
          <w:rFonts w:cs="Times New Roman"/>
          <w:szCs w:val="24"/>
        </w:rPr>
        <w:instrText xml:space="preserve"> REF bib17 \h </w:instrText>
      </w:r>
      <w:r w:rsidR="00C06E3F">
        <w:rPr>
          <w:rFonts w:cs="Times New Roman"/>
          <w:szCs w:val="24"/>
        </w:rPr>
      </w:r>
      <w:r w:rsidR="00C06E3F">
        <w:rPr>
          <w:rFonts w:cs="Times New Roman"/>
          <w:szCs w:val="24"/>
        </w:rPr>
        <w:fldChar w:fldCharType="separate"/>
      </w:r>
      <w:r w:rsidR="00864F4B">
        <w:rPr>
          <w:rFonts w:cs="Times New Roman"/>
          <w:szCs w:val="24"/>
        </w:rPr>
        <w:t>17</w:t>
      </w:r>
      <w:r w:rsidR="00C06E3F">
        <w:rPr>
          <w:rFonts w:cs="Times New Roman"/>
          <w:szCs w:val="24"/>
        </w:rPr>
        <w:fldChar w:fldCharType="end"/>
      </w:r>
      <w:r>
        <w:rPr>
          <w:rFonts w:cs="Times New Roman"/>
          <w:szCs w:val="24"/>
        </w:rPr>
        <w:t>]</w:t>
      </w:r>
      <w:r>
        <w:rPr>
          <w:rFonts w:cs="Times New Roman"/>
          <w:szCs w:val="24"/>
        </w:rPr>
        <w:tab/>
      </w:r>
      <w:r w:rsidR="00E73FFA">
        <w:rPr>
          <w:rFonts w:cs="Times New Roman"/>
          <w:szCs w:val="24"/>
        </w:rPr>
        <w:t xml:space="preserve"> </w:t>
      </w:r>
      <w:r>
        <w:rPr>
          <w:rFonts w:cs="Times New Roman"/>
          <w:b/>
          <w:szCs w:val="24"/>
        </w:rPr>
        <w:t>Step</w:t>
      </w:r>
      <w:r w:rsidR="00BD2AC9">
        <w:rPr>
          <w:rFonts w:cs="Times New Roman"/>
          <w:b/>
          <w:szCs w:val="24"/>
        </w:rPr>
        <w:t>hen</w:t>
      </w:r>
      <w:r>
        <w:rPr>
          <w:rFonts w:cs="Times New Roman"/>
          <w:b/>
          <w:szCs w:val="24"/>
        </w:rPr>
        <w:t xml:space="preserve"> Prata – </w:t>
      </w:r>
      <w:r>
        <w:rPr>
          <w:rFonts w:cs="Times New Roman"/>
          <w:i/>
          <w:szCs w:val="24"/>
        </w:rPr>
        <w:t xml:space="preserve">Szkoła programowania – Język C, </w:t>
      </w:r>
      <w:r>
        <w:rPr>
          <w:rFonts w:cs="Times New Roman"/>
          <w:szCs w:val="24"/>
        </w:rPr>
        <w:t xml:space="preserve">str. 23-26, </w:t>
      </w:r>
      <w:r w:rsidR="00BD2AC9">
        <w:rPr>
          <w:rFonts w:cs="Times New Roman"/>
          <w:szCs w:val="24"/>
        </w:rPr>
        <w:t>Helion</w:t>
      </w:r>
      <w:r w:rsidR="00121904">
        <w:rPr>
          <w:rFonts w:cs="Times New Roman"/>
          <w:szCs w:val="24"/>
        </w:rPr>
        <w:t xml:space="preserve">, </w:t>
      </w:r>
      <w:r w:rsidR="00BD2AC9">
        <w:rPr>
          <w:rFonts w:cs="Times New Roman"/>
          <w:szCs w:val="24"/>
        </w:rPr>
        <w:t xml:space="preserve"> 2006</w:t>
      </w:r>
    </w:p>
    <w:p w:rsidR="00BD2AC9" w:rsidRPr="00F66B74" w:rsidRDefault="00E73FFA" w:rsidP="00B96B0E">
      <w:pPr>
        <w:spacing w:after="120"/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[</w:t>
      </w:r>
      <w:r w:rsidR="00C06E3F">
        <w:rPr>
          <w:rFonts w:cs="Times New Roman"/>
          <w:szCs w:val="24"/>
        </w:rPr>
        <w:fldChar w:fldCharType="begin"/>
      </w:r>
      <w:r w:rsidR="00DE52D1">
        <w:rPr>
          <w:rFonts w:cs="Times New Roman"/>
          <w:szCs w:val="24"/>
        </w:rPr>
        <w:instrText xml:space="preserve"> REF bib18 \h </w:instrText>
      </w:r>
      <w:r w:rsidR="00C06E3F">
        <w:rPr>
          <w:rFonts w:cs="Times New Roman"/>
          <w:szCs w:val="24"/>
        </w:rPr>
      </w:r>
      <w:r w:rsidR="00C06E3F">
        <w:rPr>
          <w:rFonts w:cs="Times New Roman"/>
          <w:szCs w:val="24"/>
        </w:rPr>
        <w:fldChar w:fldCharType="separate"/>
      </w:r>
      <w:r w:rsidR="00864F4B">
        <w:rPr>
          <w:rFonts w:cs="Times New Roman"/>
          <w:szCs w:val="24"/>
        </w:rPr>
        <w:t>18</w:t>
      </w:r>
      <w:r w:rsidR="00C06E3F">
        <w:rPr>
          <w:rFonts w:cs="Times New Roman"/>
          <w:szCs w:val="24"/>
        </w:rPr>
        <w:fldChar w:fldCharType="end"/>
      </w:r>
      <w:r>
        <w:rPr>
          <w:rFonts w:cs="Times New Roman"/>
          <w:szCs w:val="24"/>
        </w:rPr>
        <w:t xml:space="preserve">] </w:t>
      </w:r>
      <w:r w:rsidR="00BD2AC9" w:rsidRPr="00BD2AC9">
        <w:rPr>
          <w:rFonts w:cs="Times New Roman"/>
          <w:b/>
          <w:szCs w:val="24"/>
          <w:lang w:val="en-US"/>
        </w:rPr>
        <w:t xml:space="preserve">Keil Embedded Development Tools </w:t>
      </w:r>
      <w:r w:rsidR="00BD2AC9">
        <w:rPr>
          <w:rFonts w:cs="Times New Roman"/>
          <w:b/>
          <w:szCs w:val="24"/>
        </w:rPr>
        <w:t xml:space="preserve">– </w:t>
      </w:r>
      <w:r w:rsidR="00BD2AC9">
        <w:rPr>
          <w:rFonts w:cs="Times New Roman"/>
          <w:i/>
          <w:szCs w:val="24"/>
        </w:rPr>
        <w:t xml:space="preserve">Witryna sieci Web - </w:t>
      </w:r>
      <w:hyperlink r:id="rId50" w:history="1">
        <w:r w:rsidR="00BD2AC9" w:rsidRPr="00F66B74">
          <w:rPr>
            <w:rStyle w:val="Hipercze"/>
            <w:rFonts w:cs="Times New Roman"/>
            <w:color w:val="auto"/>
            <w:szCs w:val="24"/>
          </w:rPr>
          <w:t>http://www.keil.com/uvision/</w:t>
        </w:r>
      </w:hyperlink>
    </w:p>
    <w:p w:rsidR="00BD2AC9" w:rsidRDefault="00121904" w:rsidP="00B96B0E">
      <w:pPr>
        <w:spacing w:after="120"/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[</w:t>
      </w:r>
      <w:r w:rsidR="00C06E3F">
        <w:rPr>
          <w:rFonts w:cs="Times New Roman"/>
          <w:szCs w:val="24"/>
        </w:rPr>
        <w:fldChar w:fldCharType="begin"/>
      </w:r>
      <w:r w:rsidR="00DE52D1">
        <w:rPr>
          <w:rFonts w:cs="Times New Roman"/>
          <w:szCs w:val="24"/>
        </w:rPr>
        <w:instrText xml:space="preserve"> REF bib19 \h </w:instrText>
      </w:r>
      <w:r w:rsidR="00C06E3F">
        <w:rPr>
          <w:rFonts w:cs="Times New Roman"/>
          <w:szCs w:val="24"/>
        </w:rPr>
      </w:r>
      <w:r w:rsidR="00C06E3F">
        <w:rPr>
          <w:rFonts w:cs="Times New Roman"/>
          <w:szCs w:val="24"/>
        </w:rPr>
        <w:fldChar w:fldCharType="separate"/>
      </w:r>
      <w:r w:rsidR="00864F4B">
        <w:rPr>
          <w:rFonts w:cs="Times New Roman"/>
          <w:szCs w:val="24"/>
        </w:rPr>
        <w:t>19</w:t>
      </w:r>
      <w:r w:rsidR="00C06E3F">
        <w:rPr>
          <w:rFonts w:cs="Times New Roman"/>
          <w:szCs w:val="24"/>
        </w:rPr>
        <w:fldChar w:fldCharType="end"/>
      </w:r>
      <w:r>
        <w:rPr>
          <w:rFonts w:cs="Times New Roman"/>
          <w:szCs w:val="24"/>
        </w:rPr>
        <w:t>]</w:t>
      </w:r>
      <w:r>
        <w:rPr>
          <w:rFonts w:cs="Times New Roman"/>
          <w:szCs w:val="24"/>
        </w:rPr>
        <w:tab/>
      </w:r>
      <w:r w:rsidR="00E73FFA">
        <w:rPr>
          <w:rFonts w:cs="Times New Roman"/>
          <w:szCs w:val="24"/>
        </w:rPr>
        <w:t xml:space="preserve"> </w:t>
      </w:r>
      <w:r w:rsidRPr="00121904">
        <w:rPr>
          <w:rFonts w:cs="Times New Roman"/>
          <w:b/>
          <w:szCs w:val="24"/>
        </w:rPr>
        <w:t>Paprocki Krzysztof</w:t>
      </w:r>
      <w:r w:rsidRPr="00121904">
        <w:rPr>
          <w:rFonts w:cs="Times New Roman"/>
          <w:szCs w:val="24"/>
        </w:rPr>
        <w:t xml:space="preserve"> : </w:t>
      </w:r>
      <w:r w:rsidRPr="00121904">
        <w:rPr>
          <w:rFonts w:cs="Times New Roman"/>
          <w:i/>
          <w:szCs w:val="24"/>
        </w:rPr>
        <w:t>Mikrokontrolery</w:t>
      </w:r>
      <w:r w:rsidRPr="00121904">
        <w:rPr>
          <w:rFonts w:cs="Times New Roman"/>
          <w:i/>
          <w:szCs w:val="24"/>
          <w:lang w:val="en-US"/>
        </w:rPr>
        <w:t xml:space="preserve"> STM32 w </w:t>
      </w:r>
      <w:r w:rsidRPr="00121904">
        <w:rPr>
          <w:rFonts w:cs="Times New Roman"/>
          <w:i/>
          <w:szCs w:val="24"/>
        </w:rPr>
        <w:t>praktyce</w:t>
      </w:r>
      <w:r w:rsidRPr="00121904">
        <w:rPr>
          <w:rFonts w:cs="Times New Roman"/>
          <w:szCs w:val="24"/>
          <w:lang w:val="en-US"/>
        </w:rPr>
        <w:t xml:space="preserve">, BTC, </w:t>
      </w:r>
      <w:r w:rsidRPr="00121904">
        <w:rPr>
          <w:rFonts w:cs="Times New Roman"/>
          <w:szCs w:val="24"/>
        </w:rPr>
        <w:t>Legionowo, 2011</w:t>
      </w:r>
    </w:p>
    <w:p w:rsidR="00121904" w:rsidRDefault="00121904" w:rsidP="00B96B0E">
      <w:pPr>
        <w:spacing w:after="120"/>
        <w:ind w:left="284"/>
        <w:rPr>
          <w:rFonts w:cs="Times New Roman"/>
          <w:szCs w:val="24"/>
        </w:rPr>
      </w:pPr>
      <w:r>
        <w:rPr>
          <w:rFonts w:cs="Times New Roman"/>
          <w:szCs w:val="24"/>
        </w:rPr>
        <w:t>[</w:t>
      </w:r>
      <w:r w:rsidR="00C06E3F">
        <w:rPr>
          <w:rFonts w:cs="Times New Roman"/>
          <w:szCs w:val="24"/>
        </w:rPr>
        <w:fldChar w:fldCharType="begin"/>
      </w:r>
      <w:r w:rsidR="00DE52D1">
        <w:rPr>
          <w:rFonts w:cs="Times New Roman"/>
          <w:szCs w:val="24"/>
        </w:rPr>
        <w:instrText xml:space="preserve"> REF bib20 \h </w:instrText>
      </w:r>
      <w:r w:rsidR="00C06E3F">
        <w:rPr>
          <w:rFonts w:cs="Times New Roman"/>
          <w:szCs w:val="24"/>
        </w:rPr>
      </w:r>
      <w:r w:rsidR="00C06E3F">
        <w:rPr>
          <w:rFonts w:cs="Times New Roman"/>
          <w:szCs w:val="24"/>
        </w:rPr>
        <w:fldChar w:fldCharType="separate"/>
      </w:r>
      <w:r w:rsidR="00864F4B">
        <w:rPr>
          <w:rFonts w:cs="Times New Roman"/>
          <w:szCs w:val="24"/>
        </w:rPr>
        <w:t>20</w:t>
      </w:r>
      <w:r w:rsidR="00C06E3F">
        <w:rPr>
          <w:rFonts w:cs="Times New Roman"/>
          <w:szCs w:val="24"/>
        </w:rPr>
        <w:fldChar w:fldCharType="end"/>
      </w:r>
      <w:r>
        <w:rPr>
          <w:rFonts w:cs="Times New Roman"/>
          <w:szCs w:val="24"/>
        </w:rPr>
        <w:t>]</w:t>
      </w:r>
      <w:r w:rsidRPr="00121904">
        <w:rPr>
          <w:rFonts w:cs="Times New Roman"/>
          <w:szCs w:val="24"/>
        </w:rPr>
        <w:tab/>
      </w:r>
      <w:r w:rsidR="00E73FFA">
        <w:rPr>
          <w:rFonts w:cs="Times New Roman"/>
          <w:szCs w:val="24"/>
        </w:rPr>
        <w:t xml:space="preserve"> </w:t>
      </w:r>
      <w:r w:rsidRPr="00121904">
        <w:rPr>
          <w:rFonts w:cs="Times New Roman"/>
          <w:b/>
          <w:szCs w:val="24"/>
          <w:lang w:val="en-US"/>
        </w:rPr>
        <w:t xml:space="preserve">POLOLU Robotics &amp; Electronics </w:t>
      </w:r>
      <w:r w:rsidRPr="00121904">
        <w:rPr>
          <w:rFonts w:cs="Times New Roman"/>
          <w:szCs w:val="24"/>
          <w:lang w:val="en-US"/>
        </w:rPr>
        <w:t xml:space="preserve">– </w:t>
      </w:r>
      <w:r w:rsidRPr="00121904">
        <w:rPr>
          <w:rFonts w:cs="Times New Roman"/>
          <w:i/>
          <w:szCs w:val="24"/>
          <w:lang w:val="en-US"/>
        </w:rPr>
        <w:t xml:space="preserve">AltIMU10 </w:t>
      </w:r>
      <w:hyperlink r:id="rId51" w:history="1">
        <w:r w:rsidRPr="00F66B74">
          <w:rPr>
            <w:rStyle w:val="Hipercze"/>
            <w:rFonts w:cs="Times New Roman"/>
            <w:color w:val="auto"/>
            <w:szCs w:val="24"/>
            <w:lang w:val="en-US"/>
          </w:rPr>
          <w:t>http://www.pololu.com/product/1269</w:t>
        </w:r>
      </w:hyperlink>
    </w:p>
    <w:p w:rsidR="00E73FFA" w:rsidRDefault="00E73FFA" w:rsidP="00B96B0E">
      <w:pPr>
        <w:spacing w:after="120"/>
        <w:ind w:left="284"/>
        <w:rPr>
          <w:rFonts w:cs="Times New Roman"/>
          <w:i/>
          <w:szCs w:val="24"/>
          <w:lang w:val="en-US"/>
        </w:rPr>
      </w:pPr>
      <w:r>
        <w:rPr>
          <w:rFonts w:cs="Times New Roman"/>
          <w:szCs w:val="24"/>
        </w:rPr>
        <w:t>[</w:t>
      </w:r>
      <w:r w:rsidR="00C06E3F">
        <w:rPr>
          <w:rFonts w:cs="Times New Roman"/>
          <w:szCs w:val="24"/>
        </w:rPr>
        <w:fldChar w:fldCharType="begin"/>
      </w:r>
      <w:r w:rsidR="00DE52D1">
        <w:rPr>
          <w:rFonts w:cs="Times New Roman"/>
          <w:szCs w:val="24"/>
        </w:rPr>
        <w:instrText xml:space="preserve"> REF bib21 \h </w:instrText>
      </w:r>
      <w:r w:rsidR="00C06E3F">
        <w:rPr>
          <w:rFonts w:cs="Times New Roman"/>
          <w:szCs w:val="24"/>
        </w:rPr>
      </w:r>
      <w:r w:rsidR="00C06E3F">
        <w:rPr>
          <w:rFonts w:cs="Times New Roman"/>
          <w:szCs w:val="24"/>
        </w:rPr>
        <w:fldChar w:fldCharType="separate"/>
      </w:r>
      <w:r w:rsidR="00864F4B">
        <w:rPr>
          <w:rFonts w:cs="Times New Roman"/>
          <w:szCs w:val="24"/>
        </w:rPr>
        <w:t>21</w:t>
      </w:r>
      <w:r w:rsidR="00C06E3F">
        <w:rPr>
          <w:rFonts w:cs="Times New Roman"/>
          <w:szCs w:val="24"/>
        </w:rPr>
        <w:fldChar w:fldCharType="end"/>
      </w:r>
      <w:r>
        <w:rPr>
          <w:rFonts w:cs="Times New Roman"/>
          <w:szCs w:val="24"/>
        </w:rPr>
        <w:t xml:space="preserve">] </w:t>
      </w:r>
      <w:r w:rsidRPr="00121904">
        <w:rPr>
          <w:rFonts w:cs="Times New Roman"/>
          <w:b/>
          <w:szCs w:val="24"/>
          <w:lang w:val="en-US"/>
        </w:rPr>
        <w:t>POLOLU Robotics &amp; Electronics</w:t>
      </w:r>
      <w:r>
        <w:rPr>
          <w:rFonts w:cs="Times New Roman"/>
          <w:b/>
          <w:szCs w:val="24"/>
          <w:lang w:val="en-US"/>
        </w:rPr>
        <w:t xml:space="preserve"> – </w:t>
      </w:r>
      <w:r>
        <w:rPr>
          <w:rFonts w:cs="Times New Roman"/>
          <w:i/>
          <w:szCs w:val="24"/>
          <w:lang w:val="en-US"/>
        </w:rPr>
        <w:t xml:space="preserve">Step down voltage regulator </w:t>
      </w:r>
      <w:hyperlink r:id="rId52" w:history="1">
        <w:r w:rsidRPr="00F66B74">
          <w:rPr>
            <w:rStyle w:val="Hipercze"/>
            <w:rFonts w:cs="Times New Roman"/>
            <w:color w:val="auto"/>
            <w:szCs w:val="24"/>
            <w:lang w:val="en-US"/>
          </w:rPr>
          <w:t>http://www.pololu.com/product/2851</w:t>
        </w:r>
      </w:hyperlink>
    </w:p>
    <w:p w:rsidR="00E73FFA" w:rsidRDefault="00E73FFA" w:rsidP="00B96B0E">
      <w:pPr>
        <w:spacing w:after="120"/>
        <w:ind w:left="284"/>
        <w:rPr>
          <w:rFonts w:cs="Times New Roman"/>
          <w:i/>
          <w:szCs w:val="24"/>
          <w:lang w:val="en-US"/>
        </w:rPr>
      </w:pPr>
      <w:r>
        <w:rPr>
          <w:rFonts w:cs="Times New Roman"/>
          <w:szCs w:val="24"/>
          <w:lang w:val="en-US"/>
        </w:rPr>
        <w:t>[</w:t>
      </w:r>
      <w:r w:rsidR="00C06E3F">
        <w:rPr>
          <w:rFonts w:cs="Times New Roman"/>
          <w:szCs w:val="24"/>
          <w:lang w:val="en-US"/>
        </w:rPr>
        <w:fldChar w:fldCharType="begin"/>
      </w:r>
      <w:r w:rsidR="00DE52D1">
        <w:rPr>
          <w:rFonts w:cs="Times New Roman"/>
          <w:szCs w:val="24"/>
          <w:lang w:val="en-US"/>
        </w:rPr>
        <w:instrText xml:space="preserve"> REF bib22 \h </w:instrText>
      </w:r>
      <w:r w:rsidR="00C06E3F">
        <w:rPr>
          <w:rFonts w:cs="Times New Roman"/>
          <w:szCs w:val="24"/>
          <w:lang w:val="en-US"/>
        </w:rPr>
      </w:r>
      <w:r w:rsidR="00C06E3F">
        <w:rPr>
          <w:rFonts w:cs="Times New Roman"/>
          <w:szCs w:val="24"/>
          <w:lang w:val="en-US"/>
        </w:rPr>
        <w:fldChar w:fldCharType="separate"/>
      </w:r>
      <w:r w:rsidR="00864F4B">
        <w:rPr>
          <w:rFonts w:cs="Times New Roman"/>
          <w:szCs w:val="24"/>
        </w:rPr>
        <w:t>22</w:t>
      </w:r>
      <w:r w:rsidR="00C06E3F">
        <w:rPr>
          <w:rFonts w:cs="Times New Roman"/>
          <w:szCs w:val="24"/>
          <w:lang w:val="en-US"/>
        </w:rPr>
        <w:fldChar w:fldCharType="end"/>
      </w:r>
      <w:r>
        <w:rPr>
          <w:rFonts w:cs="Times New Roman"/>
          <w:szCs w:val="24"/>
          <w:lang w:val="en-US"/>
        </w:rPr>
        <w:t xml:space="preserve">] </w:t>
      </w:r>
      <w:r>
        <w:rPr>
          <w:rFonts w:cs="Times New Roman"/>
          <w:b/>
          <w:szCs w:val="24"/>
          <w:lang w:val="en-US"/>
        </w:rPr>
        <w:t xml:space="preserve">Satland Prototype – </w:t>
      </w:r>
      <w:r w:rsidRPr="00E73FFA">
        <w:rPr>
          <w:rFonts w:cs="Times New Roman"/>
          <w:i/>
          <w:szCs w:val="24"/>
        </w:rPr>
        <w:t>Producent układów</w:t>
      </w:r>
      <w:r>
        <w:rPr>
          <w:rFonts w:cs="Times New Roman"/>
          <w:i/>
          <w:szCs w:val="24"/>
          <w:lang w:val="en-US"/>
        </w:rPr>
        <w:t xml:space="preserve"> </w:t>
      </w:r>
      <w:r w:rsidRPr="00E73FFA">
        <w:rPr>
          <w:rFonts w:cs="Times New Roman"/>
          <w:i/>
          <w:szCs w:val="24"/>
        </w:rPr>
        <w:t>drukowanych</w:t>
      </w:r>
      <w:r>
        <w:rPr>
          <w:rFonts w:cs="Times New Roman"/>
          <w:i/>
          <w:szCs w:val="24"/>
          <w:lang w:val="en-US"/>
        </w:rPr>
        <w:t xml:space="preserve"> </w:t>
      </w:r>
      <w:hyperlink r:id="rId53" w:history="1">
        <w:r w:rsidRPr="00F66B74">
          <w:rPr>
            <w:rStyle w:val="Hipercze"/>
            <w:rFonts w:cs="Times New Roman"/>
            <w:color w:val="auto"/>
            <w:szCs w:val="24"/>
            <w:lang w:val="en-US"/>
          </w:rPr>
          <w:t>http://prototypy.com/t/1,Strona_glowna</w:t>
        </w:r>
      </w:hyperlink>
    </w:p>
    <w:p w:rsidR="00E73FFA" w:rsidRDefault="00E73FFA" w:rsidP="00B96B0E">
      <w:pPr>
        <w:spacing w:after="120"/>
        <w:ind w:left="284"/>
        <w:rPr>
          <w:rFonts w:cs="Times New Roman"/>
          <w:i/>
          <w:szCs w:val="24"/>
        </w:rPr>
      </w:pPr>
      <w:r>
        <w:rPr>
          <w:rFonts w:cs="Times New Roman"/>
          <w:szCs w:val="24"/>
          <w:lang w:val="en-US"/>
        </w:rPr>
        <w:t>[</w:t>
      </w:r>
      <w:fldSimple w:instr=" REF bib23 \h  \* MERGEFORMAT ">
        <w:r w:rsidR="00864F4B" w:rsidRPr="00864F4B">
          <w:t>23</w:t>
        </w:r>
      </w:fldSimple>
      <w:r>
        <w:rPr>
          <w:rFonts w:cs="Times New Roman"/>
          <w:szCs w:val="24"/>
          <w:lang w:val="en-US"/>
        </w:rPr>
        <w:t xml:space="preserve">] </w:t>
      </w:r>
      <w:r w:rsidR="00E738D0" w:rsidRPr="00F2464B">
        <w:rPr>
          <w:rFonts w:cs="Times New Roman"/>
          <w:b/>
          <w:szCs w:val="24"/>
        </w:rPr>
        <w:t>Aparatura</w:t>
      </w:r>
      <w:r w:rsidR="00E738D0">
        <w:rPr>
          <w:rFonts w:cs="Times New Roman"/>
          <w:b/>
          <w:szCs w:val="24"/>
          <w:lang w:val="en-US"/>
        </w:rPr>
        <w:t xml:space="preserve"> RC – </w:t>
      </w:r>
      <w:r w:rsidR="00E738D0">
        <w:rPr>
          <w:rFonts w:cs="Times New Roman"/>
          <w:i/>
          <w:szCs w:val="24"/>
        </w:rPr>
        <w:t xml:space="preserve">Tryb mode-2, opracowanie własne na podstawie : </w:t>
      </w:r>
      <w:hyperlink r:id="rId54" w:history="1">
        <w:r w:rsidR="00E738D0" w:rsidRPr="00F66B74">
          <w:rPr>
            <w:rStyle w:val="Hipercze"/>
            <w:rFonts w:cs="Times New Roman"/>
            <w:color w:val="auto"/>
            <w:szCs w:val="24"/>
          </w:rPr>
          <w:t>http://aeroquad.com/showwiki.php?title=Using+the+transmitters+sticks+and+switches+to+operate+your+AeroQuad</w:t>
        </w:r>
      </w:hyperlink>
    </w:p>
    <w:p w:rsidR="00206F9E" w:rsidRDefault="00206F9E" w:rsidP="00B96B0E">
      <w:pPr>
        <w:spacing w:after="120"/>
        <w:ind w:left="284"/>
        <w:rPr>
          <w:rFonts w:cs="Times New Roman"/>
          <w:i/>
          <w:szCs w:val="24"/>
          <w:lang w:val="en-US"/>
        </w:rPr>
      </w:pPr>
      <w:r>
        <w:rPr>
          <w:rFonts w:cs="Times New Roman"/>
          <w:szCs w:val="24"/>
        </w:rPr>
        <w:t>[</w:t>
      </w:r>
      <w:fldSimple w:instr=" REF bib24 \h  \* MERGEFORMAT ">
        <w:r w:rsidR="00864F4B" w:rsidRPr="00864F4B">
          <w:t>24</w:t>
        </w:r>
      </w:fldSimple>
      <w:r>
        <w:rPr>
          <w:rFonts w:cs="Times New Roman"/>
          <w:szCs w:val="24"/>
        </w:rPr>
        <w:t>]</w:t>
      </w:r>
      <w:r>
        <w:rPr>
          <w:rFonts w:cs="Times New Roman"/>
          <w:szCs w:val="24"/>
        </w:rPr>
        <w:tab/>
        <w:t xml:space="preserve"> </w:t>
      </w:r>
      <w:r>
        <w:rPr>
          <w:rFonts w:cs="Times New Roman"/>
          <w:b/>
          <w:szCs w:val="24"/>
        </w:rPr>
        <w:t>St</w:t>
      </w:r>
      <w:r w:rsidRPr="003C05CF">
        <w:rPr>
          <w:rFonts w:cs="Times New Roman"/>
          <w:b/>
          <w:szCs w:val="24"/>
        </w:rPr>
        <w:t>microelectronics</w:t>
      </w:r>
      <w:r>
        <w:rPr>
          <w:rFonts w:cs="Times New Roman"/>
          <w:b/>
          <w:szCs w:val="24"/>
        </w:rPr>
        <w:t xml:space="preserve"> – </w:t>
      </w:r>
      <w:r w:rsidRPr="00206F9E">
        <w:rPr>
          <w:rFonts w:cs="Times New Roman"/>
          <w:i/>
          <w:szCs w:val="24"/>
          <w:lang w:val="en-US"/>
        </w:rPr>
        <w:t xml:space="preserve">LSM303DLHC3D </w:t>
      </w:r>
      <w:r w:rsidR="00716BFC">
        <w:rPr>
          <w:rFonts w:cs="Times New Roman"/>
          <w:i/>
          <w:szCs w:val="24"/>
          <w:lang w:val="en-US"/>
        </w:rPr>
        <w:t xml:space="preserve">3D </w:t>
      </w:r>
      <w:r w:rsidRPr="00206F9E">
        <w:rPr>
          <w:rFonts w:cs="Times New Roman"/>
          <w:i/>
          <w:szCs w:val="24"/>
          <w:lang w:val="en-US"/>
        </w:rPr>
        <w:t>accelerometer and 3D magnetometer d</w:t>
      </w:r>
      <w:r w:rsidRPr="00206F9E">
        <w:rPr>
          <w:rFonts w:cs="Times New Roman"/>
          <w:i/>
          <w:szCs w:val="24"/>
          <w:lang w:val="en-US"/>
        </w:rPr>
        <w:t>a</w:t>
      </w:r>
      <w:r w:rsidRPr="00206F9E">
        <w:rPr>
          <w:rFonts w:cs="Times New Roman"/>
          <w:i/>
          <w:szCs w:val="24"/>
          <w:lang w:val="en-US"/>
        </w:rPr>
        <w:t>tasheet</w:t>
      </w:r>
    </w:p>
    <w:p w:rsidR="00B364A8" w:rsidRDefault="00F7794D" w:rsidP="00B96B0E">
      <w:pPr>
        <w:spacing w:after="120"/>
        <w:ind w:left="284"/>
        <w:rPr>
          <w:rFonts w:cs="Times New Roman"/>
          <w:szCs w:val="24"/>
          <w:lang w:val="en-US"/>
        </w:rPr>
      </w:pPr>
      <w:r>
        <w:rPr>
          <w:rFonts w:cs="Times New Roman"/>
          <w:szCs w:val="24"/>
          <w:lang w:val="en-US"/>
        </w:rPr>
        <w:t>[</w:t>
      </w:r>
      <w:r w:rsidR="00C06E3F">
        <w:rPr>
          <w:rFonts w:cs="Times New Roman"/>
          <w:szCs w:val="24"/>
          <w:lang w:val="en-US"/>
        </w:rPr>
        <w:fldChar w:fldCharType="begin"/>
      </w:r>
      <w:r w:rsidR="00DE52D1">
        <w:rPr>
          <w:rFonts w:cs="Times New Roman"/>
          <w:szCs w:val="24"/>
          <w:lang w:val="en-US"/>
        </w:rPr>
        <w:instrText xml:space="preserve"> REF bib25 \h </w:instrText>
      </w:r>
      <w:r w:rsidR="00C06E3F">
        <w:rPr>
          <w:rFonts w:cs="Times New Roman"/>
          <w:szCs w:val="24"/>
          <w:lang w:val="en-US"/>
        </w:rPr>
      </w:r>
      <w:r w:rsidR="00C06E3F">
        <w:rPr>
          <w:rFonts w:cs="Times New Roman"/>
          <w:szCs w:val="24"/>
          <w:lang w:val="en-US"/>
        </w:rPr>
        <w:fldChar w:fldCharType="separate"/>
      </w:r>
      <w:r w:rsidR="00864F4B">
        <w:rPr>
          <w:rFonts w:cs="Times New Roman"/>
          <w:szCs w:val="24"/>
        </w:rPr>
        <w:t>25</w:t>
      </w:r>
      <w:r w:rsidR="00C06E3F">
        <w:rPr>
          <w:rFonts w:cs="Times New Roman"/>
          <w:szCs w:val="24"/>
          <w:lang w:val="en-US"/>
        </w:rPr>
        <w:fldChar w:fldCharType="end"/>
      </w:r>
      <w:r w:rsidR="00B364A8">
        <w:rPr>
          <w:rFonts w:cs="Times New Roman"/>
          <w:szCs w:val="24"/>
          <w:lang w:val="en-US"/>
        </w:rPr>
        <w:t>]</w:t>
      </w:r>
      <w:r w:rsidR="00B364A8" w:rsidRPr="00B364A8">
        <w:rPr>
          <w:rFonts w:cs="Times New Roman"/>
          <w:b/>
          <w:szCs w:val="24"/>
          <w:lang w:val="en-US"/>
        </w:rPr>
        <w:t>X-IO Technologies</w:t>
      </w:r>
      <w:r w:rsidR="00B364A8">
        <w:rPr>
          <w:rFonts w:cs="Times New Roman"/>
          <w:szCs w:val="24"/>
          <w:lang w:val="en-US"/>
        </w:rPr>
        <w:t xml:space="preserve"> - </w:t>
      </w:r>
      <w:r w:rsidR="00B364A8" w:rsidRPr="00B364A8">
        <w:rPr>
          <w:rFonts w:cs="Times New Roman"/>
          <w:i/>
          <w:szCs w:val="24"/>
          <w:lang w:val="en-US"/>
        </w:rPr>
        <w:t>Open Source IMU and AHRS Algorithms</w:t>
      </w:r>
      <w:r w:rsidR="00B364A8">
        <w:rPr>
          <w:rFonts w:cs="Times New Roman"/>
          <w:szCs w:val="24"/>
          <w:lang w:val="en-US"/>
        </w:rPr>
        <w:t xml:space="preserve"> - </w:t>
      </w:r>
      <w:hyperlink r:id="rId55" w:history="1">
        <w:r w:rsidR="00B364A8" w:rsidRPr="00F66B74">
          <w:rPr>
            <w:rStyle w:val="Hipercze"/>
            <w:rFonts w:cs="Times New Roman"/>
            <w:color w:val="auto"/>
            <w:szCs w:val="24"/>
            <w:lang w:val="en-US"/>
          </w:rPr>
          <w:t>http://www.x-io.co.uk/open-source-imu-and-ahrs-algorithms/</w:t>
        </w:r>
      </w:hyperlink>
    </w:p>
    <w:p w:rsidR="00B364A8" w:rsidRPr="004E57A2" w:rsidRDefault="00187395" w:rsidP="00B96B0E">
      <w:pPr>
        <w:spacing w:after="120"/>
        <w:ind w:left="284"/>
        <w:rPr>
          <w:rFonts w:eastAsia="ArialMT" w:cs="Times New Roman"/>
          <w:i/>
          <w:szCs w:val="24"/>
          <w:lang w:val="en-US"/>
        </w:rPr>
      </w:pPr>
      <w:r>
        <w:rPr>
          <w:rFonts w:cs="Times New Roman"/>
          <w:szCs w:val="24"/>
          <w:lang w:val="en-US"/>
        </w:rPr>
        <w:t>[</w:t>
      </w:r>
      <w:r w:rsidR="00C06E3F">
        <w:rPr>
          <w:rFonts w:cs="Times New Roman"/>
          <w:szCs w:val="24"/>
          <w:lang w:val="en-US"/>
        </w:rPr>
        <w:fldChar w:fldCharType="begin"/>
      </w:r>
      <w:r w:rsidR="00DE52D1">
        <w:rPr>
          <w:rFonts w:cs="Times New Roman"/>
          <w:szCs w:val="24"/>
          <w:lang w:val="en-US"/>
        </w:rPr>
        <w:instrText xml:space="preserve"> REF bib26 \h </w:instrText>
      </w:r>
      <w:r w:rsidR="00C06E3F">
        <w:rPr>
          <w:rFonts w:cs="Times New Roman"/>
          <w:szCs w:val="24"/>
          <w:lang w:val="en-US"/>
        </w:rPr>
      </w:r>
      <w:r w:rsidR="00C06E3F">
        <w:rPr>
          <w:rFonts w:cs="Times New Roman"/>
          <w:szCs w:val="24"/>
          <w:lang w:val="en-US"/>
        </w:rPr>
        <w:fldChar w:fldCharType="separate"/>
      </w:r>
      <w:r w:rsidR="00864F4B">
        <w:rPr>
          <w:rFonts w:cs="Times New Roman"/>
          <w:szCs w:val="24"/>
        </w:rPr>
        <w:t>26</w:t>
      </w:r>
      <w:r w:rsidR="00C06E3F">
        <w:rPr>
          <w:rFonts w:cs="Times New Roman"/>
          <w:szCs w:val="24"/>
          <w:lang w:val="en-US"/>
        </w:rPr>
        <w:fldChar w:fldCharType="end"/>
      </w:r>
      <w:r>
        <w:rPr>
          <w:rFonts w:cs="Times New Roman"/>
          <w:szCs w:val="24"/>
          <w:lang w:val="en-US"/>
        </w:rPr>
        <w:t xml:space="preserve">] </w:t>
      </w:r>
      <w:r>
        <w:rPr>
          <w:rFonts w:cs="Times New Roman"/>
          <w:b/>
          <w:szCs w:val="24"/>
          <w:lang w:val="en-US"/>
        </w:rPr>
        <w:t xml:space="preserve">Texas Instruments - </w:t>
      </w:r>
      <w:r w:rsidRPr="00187395">
        <w:rPr>
          <w:rFonts w:eastAsia="ArialMT" w:cs="Times New Roman"/>
          <w:i/>
          <w:szCs w:val="24"/>
        </w:rPr>
        <w:t xml:space="preserve">TM4C123GH6PM </w:t>
      </w:r>
      <w:r w:rsidRPr="004E57A2">
        <w:rPr>
          <w:rFonts w:eastAsia="ArialMT" w:cs="Times New Roman"/>
          <w:i/>
          <w:szCs w:val="24"/>
          <w:lang w:val="en-US"/>
        </w:rPr>
        <w:t>Microcontroller datasheet</w:t>
      </w:r>
    </w:p>
    <w:p w:rsidR="00DE3103" w:rsidRDefault="00DE3103" w:rsidP="00DE3103">
      <w:pPr>
        <w:spacing w:after="120"/>
        <w:ind w:left="284"/>
      </w:pPr>
      <w:r>
        <w:rPr>
          <w:rFonts w:cs="Times New Roman"/>
          <w:szCs w:val="24"/>
          <w:lang w:val="en-US"/>
        </w:rPr>
        <w:t>[</w:t>
      </w:r>
      <w:r w:rsidR="00C06E3F">
        <w:rPr>
          <w:rFonts w:cs="Times New Roman"/>
          <w:szCs w:val="24"/>
          <w:lang w:val="en-US"/>
        </w:rPr>
        <w:fldChar w:fldCharType="begin"/>
      </w:r>
      <w:r w:rsidR="00DE52D1">
        <w:rPr>
          <w:rFonts w:cs="Times New Roman"/>
          <w:szCs w:val="24"/>
          <w:lang w:val="en-US"/>
        </w:rPr>
        <w:instrText xml:space="preserve"> REF bib27 \h </w:instrText>
      </w:r>
      <w:r w:rsidR="00C06E3F">
        <w:rPr>
          <w:rFonts w:cs="Times New Roman"/>
          <w:szCs w:val="24"/>
          <w:lang w:val="en-US"/>
        </w:rPr>
      </w:r>
      <w:r w:rsidR="00C06E3F">
        <w:rPr>
          <w:rFonts w:cs="Times New Roman"/>
          <w:szCs w:val="24"/>
          <w:lang w:val="en-US"/>
        </w:rPr>
        <w:fldChar w:fldCharType="separate"/>
      </w:r>
      <w:r w:rsidR="00864F4B">
        <w:t>27</w:t>
      </w:r>
      <w:r w:rsidR="00C06E3F">
        <w:rPr>
          <w:rFonts w:cs="Times New Roman"/>
          <w:szCs w:val="24"/>
          <w:lang w:val="en-US"/>
        </w:rPr>
        <w:fldChar w:fldCharType="end"/>
      </w:r>
      <w:r>
        <w:rPr>
          <w:rFonts w:cs="Times New Roman"/>
          <w:szCs w:val="24"/>
          <w:lang w:val="en-US"/>
        </w:rPr>
        <w:t xml:space="preserve">] </w:t>
      </w:r>
      <w:r>
        <w:rPr>
          <w:rFonts w:cs="Times New Roman"/>
          <w:b/>
          <w:szCs w:val="24"/>
          <w:lang w:val="en-US"/>
        </w:rPr>
        <w:t xml:space="preserve">Teoria Sterowania – </w:t>
      </w:r>
      <w:r>
        <w:rPr>
          <w:rFonts w:cs="Times New Roman"/>
          <w:i/>
          <w:szCs w:val="24"/>
          <w:lang w:val="en-US"/>
        </w:rPr>
        <w:t>metoda Zieglera-Nicholsa</w:t>
      </w:r>
      <w:r>
        <w:rPr>
          <w:rFonts w:cs="Times New Roman"/>
          <w:b/>
          <w:szCs w:val="24"/>
          <w:lang w:val="en-US"/>
        </w:rPr>
        <w:t xml:space="preserve">- </w:t>
      </w:r>
      <w:hyperlink r:id="rId56" w:history="1">
        <w:r w:rsidR="00A4702F" w:rsidRPr="00F66B74">
          <w:rPr>
            <w:rStyle w:val="Hipercze"/>
            <w:rFonts w:eastAsia="ArialMT" w:cs="Times New Roman"/>
            <w:color w:val="auto"/>
            <w:szCs w:val="24"/>
          </w:rPr>
          <w:t>http://home.agh.edu.pl/~o_iwona/ins_ts4.pdf</w:t>
        </w:r>
      </w:hyperlink>
    </w:p>
    <w:p w:rsidR="003A478B" w:rsidRDefault="003A478B" w:rsidP="00DE3103">
      <w:pPr>
        <w:spacing w:after="120"/>
        <w:ind w:left="284"/>
        <w:rPr>
          <w:i/>
        </w:rPr>
      </w:pPr>
      <w:r>
        <w:t>[</w:t>
      </w:r>
      <w:fldSimple w:instr=" REF bib28 \h  \* MERGEFORMAT ">
        <w:r w:rsidR="00864F4B" w:rsidRPr="00864F4B">
          <w:rPr>
            <w:rFonts w:cstheme="minorHAnsi"/>
          </w:rPr>
          <w:t>28</w:t>
        </w:r>
      </w:fldSimple>
      <w:r w:rsidRPr="007F1CFF">
        <w:t>]</w:t>
      </w:r>
      <w:r>
        <w:t xml:space="preserve"> </w:t>
      </w:r>
      <w:r w:rsidRPr="003A478B">
        <w:rPr>
          <w:b/>
          <w:lang w:val="en-US"/>
        </w:rPr>
        <w:t>Understanding Euler angles</w:t>
      </w:r>
      <w:r>
        <w:rPr>
          <w:lang w:val="en-US"/>
        </w:rPr>
        <w:t xml:space="preserve"> – </w:t>
      </w:r>
      <w:r>
        <w:rPr>
          <w:i/>
        </w:rPr>
        <w:t>reprezentacja orientacji przestrzennej przy użyciu k</w:t>
      </w:r>
      <w:r>
        <w:rPr>
          <w:i/>
        </w:rPr>
        <w:t>ą</w:t>
      </w:r>
      <w:r>
        <w:rPr>
          <w:i/>
        </w:rPr>
        <w:t xml:space="preserve">tów Eulera – opracowanie własne na podstawie : </w:t>
      </w:r>
      <w:hyperlink r:id="rId57" w:history="1">
        <w:r w:rsidRPr="00F66B74">
          <w:rPr>
            <w:rStyle w:val="Hipercze"/>
            <w:color w:val="auto"/>
          </w:rPr>
          <w:t>http://www.chrobotics.com/library/understanding-euler-angles</w:t>
        </w:r>
      </w:hyperlink>
    </w:p>
    <w:p w:rsidR="003A478B" w:rsidRPr="003A478B" w:rsidRDefault="003A478B" w:rsidP="00DE3103">
      <w:pPr>
        <w:spacing w:after="120"/>
        <w:ind w:left="284"/>
        <w:rPr>
          <w:rFonts w:eastAsia="ArialMT" w:cs="Times New Roman"/>
          <w:i/>
          <w:szCs w:val="24"/>
        </w:rPr>
      </w:pPr>
    </w:p>
    <w:p w:rsidR="00A4702F" w:rsidRDefault="00A4702F" w:rsidP="00DE3103">
      <w:pPr>
        <w:spacing w:after="120"/>
        <w:ind w:left="284"/>
        <w:rPr>
          <w:rFonts w:eastAsia="ArialMT" w:cs="Times New Roman"/>
          <w:i/>
          <w:szCs w:val="24"/>
        </w:rPr>
      </w:pPr>
    </w:p>
    <w:p w:rsidR="00B364A8" w:rsidRDefault="00B364A8" w:rsidP="00B96B0E">
      <w:pPr>
        <w:spacing w:after="120"/>
        <w:ind w:left="284"/>
        <w:rPr>
          <w:rFonts w:cs="Times New Roman"/>
          <w:i/>
          <w:szCs w:val="24"/>
        </w:rPr>
      </w:pPr>
    </w:p>
    <w:p w:rsidR="00206F9E" w:rsidRPr="00206F9E" w:rsidRDefault="00206F9E" w:rsidP="00B96B0E">
      <w:pPr>
        <w:spacing w:after="120"/>
        <w:ind w:left="284"/>
        <w:rPr>
          <w:rFonts w:cs="Times New Roman"/>
          <w:szCs w:val="24"/>
        </w:rPr>
      </w:pPr>
    </w:p>
    <w:tbl>
      <w:tblPr>
        <w:tblStyle w:val="Tabela-Siatka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75"/>
        <w:gridCol w:w="7654"/>
        <w:gridCol w:w="674"/>
      </w:tblGrid>
      <w:tr w:rsidR="00A4702F" w:rsidTr="00A4702F">
        <w:tc>
          <w:tcPr>
            <w:tcW w:w="675" w:type="dxa"/>
          </w:tcPr>
          <w:p w:rsidR="00A4702F" w:rsidRDefault="00A4702F" w:rsidP="00A4702F">
            <w:pPr>
              <w:spacing w:before="200" w:after="200"/>
              <w:rPr>
                <w:rFonts w:eastAsia="ArialMT" w:cs="Times New Roman"/>
                <w:i/>
                <w:szCs w:val="24"/>
                <w:lang w:val="en-US"/>
              </w:rPr>
            </w:pPr>
          </w:p>
        </w:tc>
        <w:tc>
          <w:tcPr>
            <w:tcW w:w="7654" w:type="dxa"/>
          </w:tcPr>
          <w:p w:rsidR="00A4702F" w:rsidRPr="00A4702F" w:rsidRDefault="00A4702F" w:rsidP="00A4702F">
            <w:pPr>
              <w:spacing w:before="200" w:after="200"/>
              <w:jc w:val="center"/>
              <w:rPr>
                <w:rFonts w:eastAsia="ArialMT" w:cs="Times New Roman"/>
                <w:szCs w:val="24"/>
                <w:lang w:val="en-US"/>
              </w:rPr>
            </w:pPr>
          </w:p>
        </w:tc>
        <w:tc>
          <w:tcPr>
            <w:tcW w:w="674" w:type="dxa"/>
          </w:tcPr>
          <w:p w:rsidR="00A4702F" w:rsidRPr="00A4702F" w:rsidRDefault="00A4702F" w:rsidP="00A4702F">
            <w:pPr>
              <w:spacing w:before="200" w:after="200"/>
              <w:jc w:val="right"/>
              <w:rPr>
                <w:rFonts w:eastAsia="ArialMT" w:cs="Times New Roman"/>
                <w:szCs w:val="24"/>
                <w:lang w:val="en-US"/>
              </w:rPr>
            </w:pPr>
          </w:p>
        </w:tc>
      </w:tr>
    </w:tbl>
    <w:p w:rsidR="00E738D0" w:rsidRPr="00E738D0" w:rsidRDefault="00E738D0" w:rsidP="00B96B0E">
      <w:pPr>
        <w:spacing w:after="120"/>
        <w:ind w:left="284"/>
        <w:rPr>
          <w:rFonts w:cs="Times New Roman"/>
          <w:i/>
          <w:szCs w:val="24"/>
        </w:rPr>
      </w:pPr>
    </w:p>
    <w:p w:rsidR="00332D5D" w:rsidRPr="004173BE" w:rsidRDefault="00332D5D" w:rsidP="00D107EC">
      <w:pPr>
        <w:rPr>
          <w:rFonts w:cs="Times New Roman"/>
          <w:szCs w:val="24"/>
        </w:rPr>
      </w:pPr>
    </w:p>
    <w:sectPr w:rsidR="00332D5D" w:rsidRPr="004173BE" w:rsidSect="00575CA2">
      <w:pgSz w:w="11906" w:h="16838" w:code="9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526F2" w:rsidRDefault="000526F2" w:rsidP="00393FFF">
      <w:pPr>
        <w:spacing w:after="0" w:line="240" w:lineRule="auto"/>
      </w:pPr>
      <w:r>
        <w:separator/>
      </w:r>
    </w:p>
  </w:endnote>
  <w:endnote w:type="continuationSeparator" w:id="1">
    <w:p w:rsidR="000526F2" w:rsidRDefault="000526F2" w:rsidP="00393F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ITC Avant Garde Gothic St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 Math">
    <w:panose1 w:val="02040503050406030204"/>
    <w:charset w:val="EE"/>
    <w:family w:val="roman"/>
    <w:pitch w:val="variable"/>
    <w:sig w:usb0="A00002EF" w:usb1="420020EB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75CA2" w:rsidRDefault="00575CA2" w:rsidP="00575CA2">
    <w:pPr>
      <w:pStyle w:val="Stopka"/>
      <w:rPr>
        <w:rFonts w:cs="Times New Roman"/>
        <w:i/>
        <w:sz w:val="20"/>
        <w:szCs w:val="20"/>
      </w:rPr>
    </w:pPr>
    <w:r>
      <w:t>___________________________________________________________________________</w:t>
    </w:r>
  </w:p>
  <w:p w:rsidR="00575CA2" w:rsidRPr="00E32665" w:rsidRDefault="00C06E3F" w:rsidP="00575CA2">
    <w:pPr>
      <w:pStyle w:val="Stopka"/>
      <w:rPr>
        <w:sz w:val="20"/>
        <w:szCs w:val="20"/>
      </w:rPr>
    </w:pPr>
    <w:r w:rsidRPr="00575CA2">
      <w:rPr>
        <w:rFonts w:cs="Times New Roman"/>
        <w:i/>
        <w:sz w:val="20"/>
        <w:szCs w:val="20"/>
      </w:rPr>
      <w:fldChar w:fldCharType="begin"/>
    </w:r>
    <w:r w:rsidR="00575CA2" w:rsidRPr="00575CA2">
      <w:rPr>
        <w:rFonts w:cs="Times New Roman"/>
        <w:i/>
        <w:sz w:val="20"/>
        <w:szCs w:val="20"/>
      </w:rPr>
      <w:instrText xml:space="preserve"> PAGE   \* MERGEFORMAT </w:instrText>
    </w:r>
    <w:r w:rsidRPr="00575CA2">
      <w:rPr>
        <w:rFonts w:cs="Times New Roman"/>
        <w:i/>
        <w:sz w:val="20"/>
        <w:szCs w:val="20"/>
      </w:rPr>
      <w:fldChar w:fldCharType="separate"/>
    </w:r>
    <w:r w:rsidR="00C3687A">
      <w:rPr>
        <w:rFonts w:cs="Times New Roman"/>
        <w:i/>
        <w:noProof/>
        <w:sz w:val="20"/>
        <w:szCs w:val="20"/>
      </w:rPr>
      <w:t>42</w:t>
    </w:r>
    <w:r w:rsidRPr="00575CA2">
      <w:rPr>
        <w:rFonts w:cs="Times New Roman"/>
        <w:i/>
        <w:sz w:val="20"/>
        <w:szCs w:val="20"/>
      </w:rPr>
      <w:fldChar w:fldCharType="end"/>
    </w:r>
    <w:r w:rsidR="00575CA2">
      <w:rPr>
        <w:rFonts w:cs="Times New Roman"/>
        <w:i/>
        <w:sz w:val="20"/>
        <w:szCs w:val="20"/>
      </w:rPr>
      <w:tab/>
      <w:t xml:space="preserve">            </w:t>
    </w:r>
    <w:r w:rsidR="00575CA2" w:rsidRPr="004D5B86">
      <w:rPr>
        <w:rFonts w:cs="Times New Roman"/>
        <w:i/>
        <w:sz w:val="20"/>
        <w:szCs w:val="20"/>
      </w:rPr>
      <w:t>Praca dyplomowa inżynierska</w:t>
    </w:r>
    <w:r w:rsidR="00575CA2" w:rsidRPr="00D93ACA">
      <w:rPr>
        <w:rFonts w:cs="Times New Roman"/>
        <w:sz w:val="20"/>
        <w:szCs w:val="20"/>
      </w:rPr>
      <w:t xml:space="preserve"> - </w:t>
    </w:r>
    <w:r w:rsidR="00575CA2" w:rsidRPr="004D5B86">
      <w:rPr>
        <w:rFonts w:cs="Times New Roman"/>
        <w:i/>
        <w:sz w:val="20"/>
        <w:szCs w:val="20"/>
      </w:rPr>
      <w:t>Elektroniczny kontroler lotu dla platformy latającej typu quadrocopter</w:t>
    </w:r>
    <w:r w:rsidR="00575CA2">
      <w:t xml:space="preserve"> </w:t>
    </w:r>
    <w:r w:rsidR="00575CA2">
      <w:tab/>
    </w:r>
  </w:p>
  <w:p w:rsidR="00575CA2" w:rsidRDefault="00575CA2">
    <w:pPr>
      <w:pStyle w:val="Stopk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75CA2" w:rsidRPr="00E32665" w:rsidRDefault="00575CA2" w:rsidP="00575CA2">
    <w:pPr>
      <w:pStyle w:val="Stopka"/>
      <w:rPr>
        <w:sz w:val="20"/>
        <w:szCs w:val="20"/>
      </w:rPr>
    </w:pPr>
    <w:r>
      <w:t>___________________________________________________________________________</w:t>
    </w:r>
    <w:r w:rsidRPr="003B4642">
      <w:rPr>
        <w:rFonts w:cs="Times New Roman"/>
        <w:i/>
        <w:sz w:val="20"/>
        <w:szCs w:val="20"/>
      </w:rPr>
      <w:t xml:space="preserve"> </w:t>
    </w:r>
    <w:r w:rsidRPr="004D5B86">
      <w:rPr>
        <w:rFonts w:cs="Times New Roman"/>
        <w:i/>
        <w:sz w:val="20"/>
        <w:szCs w:val="20"/>
      </w:rPr>
      <w:t>Praca dyplomowa inżynierska</w:t>
    </w:r>
    <w:r w:rsidRPr="00D93ACA">
      <w:rPr>
        <w:rFonts w:cs="Times New Roman"/>
        <w:sz w:val="20"/>
        <w:szCs w:val="20"/>
      </w:rPr>
      <w:t xml:space="preserve"> - </w:t>
    </w:r>
    <w:r w:rsidRPr="004D5B86">
      <w:rPr>
        <w:rFonts w:cs="Times New Roman"/>
        <w:i/>
        <w:sz w:val="20"/>
        <w:szCs w:val="20"/>
      </w:rPr>
      <w:t>Elektroniczny kontroler lotu dla platformy latającej typu quadrocopter</w:t>
    </w:r>
    <w:r>
      <w:t xml:space="preserve"> </w:t>
    </w:r>
    <w:r>
      <w:tab/>
    </w:r>
    <w:r w:rsidR="00C06E3F" w:rsidRPr="00575CA2">
      <w:rPr>
        <w:sz w:val="20"/>
        <w:szCs w:val="20"/>
      </w:rPr>
      <w:fldChar w:fldCharType="begin"/>
    </w:r>
    <w:r w:rsidRPr="00575CA2">
      <w:rPr>
        <w:sz w:val="20"/>
        <w:szCs w:val="20"/>
      </w:rPr>
      <w:instrText xml:space="preserve"> PAGE   \* MERGEFORMAT </w:instrText>
    </w:r>
    <w:r w:rsidR="00C06E3F" w:rsidRPr="00575CA2">
      <w:rPr>
        <w:sz w:val="20"/>
        <w:szCs w:val="20"/>
      </w:rPr>
      <w:fldChar w:fldCharType="separate"/>
    </w:r>
    <w:r w:rsidR="00C3687A">
      <w:rPr>
        <w:noProof/>
        <w:sz w:val="20"/>
        <w:szCs w:val="20"/>
      </w:rPr>
      <w:t>41</w:t>
    </w:r>
    <w:r w:rsidR="00C06E3F" w:rsidRPr="00575CA2">
      <w:rPr>
        <w:sz w:val="20"/>
        <w:szCs w:val="20"/>
      </w:rPr>
      <w:fldChar w:fldCharType="end"/>
    </w:r>
  </w:p>
  <w:p w:rsidR="00575CA2" w:rsidRPr="00D93ACA" w:rsidRDefault="00575CA2" w:rsidP="00A5066D">
    <w:pPr>
      <w:pStyle w:val="Stopka"/>
      <w:jc w:val="center"/>
      <w:rPr>
        <w:rFonts w:cs="Times New Roman"/>
        <w:i/>
        <w:sz w:val="20"/>
        <w:szCs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526F2" w:rsidRDefault="000526F2" w:rsidP="00393FFF">
      <w:pPr>
        <w:spacing w:after="0" w:line="240" w:lineRule="auto"/>
      </w:pPr>
      <w:r>
        <w:separator/>
      </w:r>
    </w:p>
  </w:footnote>
  <w:footnote w:type="continuationSeparator" w:id="1">
    <w:p w:rsidR="000526F2" w:rsidRDefault="000526F2" w:rsidP="00393F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75CA2" w:rsidRDefault="00575CA2">
    <w:pPr>
      <w:pStyle w:val="Nagwek"/>
    </w:pPr>
    <w:r w:rsidRPr="003B4642">
      <w:rPr>
        <w:rFonts w:cs="Times New Roman"/>
        <w:i/>
        <w:sz w:val="20"/>
        <w:szCs w:val="20"/>
        <w:u w:val="single"/>
      </w:rPr>
      <w:t>AGH Akademia Górniczo-Hutnicza im. Stanisława Staszica w Krakowie</w:t>
    </w:r>
    <w:r w:rsidRPr="003B4642">
      <w:rPr>
        <w:rFonts w:cs="Times New Roman"/>
        <w:i/>
        <w:sz w:val="20"/>
        <w:szCs w:val="20"/>
        <w:u w:val="single"/>
      </w:rPr>
      <w:tab/>
      <w:t>Karol Kaim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75CA2" w:rsidRPr="003B4642" w:rsidRDefault="00575CA2" w:rsidP="004B6DDA">
    <w:pPr>
      <w:pStyle w:val="Nagwek"/>
      <w:jc w:val="both"/>
      <w:rPr>
        <w:rFonts w:cs="Times New Roman"/>
        <w:i/>
        <w:sz w:val="20"/>
        <w:szCs w:val="20"/>
        <w:u w:val="single"/>
      </w:rPr>
    </w:pPr>
    <w:r w:rsidRPr="003B4642">
      <w:rPr>
        <w:rFonts w:cs="Times New Roman"/>
        <w:i/>
        <w:sz w:val="20"/>
        <w:szCs w:val="20"/>
        <w:u w:val="single"/>
      </w:rPr>
      <w:t>AGH Akademia Górniczo-Hutnicza im. Stanisława Staszica w Krakowie</w:t>
    </w:r>
    <w:r w:rsidRPr="003B4642">
      <w:rPr>
        <w:rFonts w:cs="Times New Roman"/>
        <w:i/>
        <w:sz w:val="20"/>
        <w:szCs w:val="20"/>
        <w:u w:val="single"/>
      </w:rPr>
      <w:tab/>
      <w:t xml:space="preserve">Karol Kaim </w:t>
    </w:r>
  </w:p>
  <w:p w:rsidR="00575CA2" w:rsidRDefault="00575CA2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E19FF"/>
    <w:multiLevelType w:val="hybridMultilevel"/>
    <w:tmpl w:val="244E4158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>
    <w:nsid w:val="076C751F"/>
    <w:multiLevelType w:val="hybridMultilevel"/>
    <w:tmpl w:val="CE90F066"/>
    <w:lvl w:ilvl="0" w:tplc="04150017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>
    <w:nsid w:val="095B07FF"/>
    <w:multiLevelType w:val="hybridMultilevel"/>
    <w:tmpl w:val="D80273EC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">
    <w:nsid w:val="0A27314C"/>
    <w:multiLevelType w:val="hybridMultilevel"/>
    <w:tmpl w:val="EAA8C79E"/>
    <w:lvl w:ilvl="0" w:tplc="04150017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>
    <w:nsid w:val="0DFB0037"/>
    <w:multiLevelType w:val="hybridMultilevel"/>
    <w:tmpl w:val="FD9AB71A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">
    <w:nsid w:val="14AE1DDD"/>
    <w:multiLevelType w:val="hybridMultilevel"/>
    <w:tmpl w:val="DD0A89FC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6">
    <w:nsid w:val="15784B23"/>
    <w:multiLevelType w:val="hybridMultilevel"/>
    <w:tmpl w:val="66683674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7">
    <w:nsid w:val="1652094C"/>
    <w:multiLevelType w:val="hybridMultilevel"/>
    <w:tmpl w:val="CD68909E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8">
    <w:nsid w:val="1E5D1B0F"/>
    <w:multiLevelType w:val="hybridMultilevel"/>
    <w:tmpl w:val="AD4EFCA6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242E22F4"/>
    <w:multiLevelType w:val="hybridMultilevel"/>
    <w:tmpl w:val="6AB4FA32"/>
    <w:lvl w:ilvl="0" w:tplc="0415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>
    <w:nsid w:val="26584780"/>
    <w:multiLevelType w:val="hybridMultilevel"/>
    <w:tmpl w:val="28B033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A535E6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C62717B"/>
    <w:multiLevelType w:val="hybridMultilevel"/>
    <w:tmpl w:val="4540370A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3">
    <w:nsid w:val="304B5D16"/>
    <w:multiLevelType w:val="hybridMultilevel"/>
    <w:tmpl w:val="9AB47B68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>
    <w:nsid w:val="35C50F5F"/>
    <w:multiLevelType w:val="hybridMultilevel"/>
    <w:tmpl w:val="C866AD80"/>
    <w:lvl w:ilvl="0" w:tplc="04150019">
      <w:start w:val="1"/>
      <w:numFmt w:val="lowerLetter"/>
      <w:lvlText w:val="%1."/>
      <w:lvlJc w:val="left"/>
      <w:pPr>
        <w:ind w:left="1004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>
    <w:nsid w:val="35C867E7"/>
    <w:multiLevelType w:val="hybridMultilevel"/>
    <w:tmpl w:val="8AB0E3C8"/>
    <w:lvl w:ilvl="0" w:tplc="0415000F">
      <w:start w:val="1"/>
      <w:numFmt w:val="decimal"/>
      <w:lvlText w:val="%1."/>
      <w:lvlJc w:val="left"/>
      <w:pPr>
        <w:ind w:left="1512" w:hanging="360"/>
      </w:pPr>
    </w:lvl>
    <w:lvl w:ilvl="1" w:tplc="04150019" w:tentative="1">
      <w:start w:val="1"/>
      <w:numFmt w:val="lowerLetter"/>
      <w:lvlText w:val="%2."/>
      <w:lvlJc w:val="left"/>
      <w:pPr>
        <w:ind w:left="2232" w:hanging="360"/>
      </w:pPr>
    </w:lvl>
    <w:lvl w:ilvl="2" w:tplc="0415001B" w:tentative="1">
      <w:start w:val="1"/>
      <w:numFmt w:val="lowerRoman"/>
      <w:lvlText w:val="%3."/>
      <w:lvlJc w:val="right"/>
      <w:pPr>
        <w:ind w:left="2952" w:hanging="180"/>
      </w:pPr>
    </w:lvl>
    <w:lvl w:ilvl="3" w:tplc="0415000F" w:tentative="1">
      <w:start w:val="1"/>
      <w:numFmt w:val="decimal"/>
      <w:lvlText w:val="%4."/>
      <w:lvlJc w:val="left"/>
      <w:pPr>
        <w:ind w:left="3672" w:hanging="360"/>
      </w:pPr>
    </w:lvl>
    <w:lvl w:ilvl="4" w:tplc="04150019" w:tentative="1">
      <w:start w:val="1"/>
      <w:numFmt w:val="lowerLetter"/>
      <w:lvlText w:val="%5."/>
      <w:lvlJc w:val="left"/>
      <w:pPr>
        <w:ind w:left="4392" w:hanging="360"/>
      </w:pPr>
    </w:lvl>
    <w:lvl w:ilvl="5" w:tplc="0415001B" w:tentative="1">
      <w:start w:val="1"/>
      <w:numFmt w:val="lowerRoman"/>
      <w:lvlText w:val="%6."/>
      <w:lvlJc w:val="right"/>
      <w:pPr>
        <w:ind w:left="5112" w:hanging="180"/>
      </w:pPr>
    </w:lvl>
    <w:lvl w:ilvl="6" w:tplc="0415000F" w:tentative="1">
      <w:start w:val="1"/>
      <w:numFmt w:val="decimal"/>
      <w:lvlText w:val="%7."/>
      <w:lvlJc w:val="left"/>
      <w:pPr>
        <w:ind w:left="5832" w:hanging="360"/>
      </w:pPr>
    </w:lvl>
    <w:lvl w:ilvl="7" w:tplc="04150019" w:tentative="1">
      <w:start w:val="1"/>
      <w:numFmt w:val="lowerLetter"/>
      <w:lvlText w:val="%8."/>
      <w:lvlJc w:val="left"/>
      <w:pPr>
        <w:ind w:left="6552" w:hanging="360"/>
      </w:pPr>
    </w:lvl>
    <w:lvl w:ilvl="8" w:tplc="0415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6">
    <w:nsid w:val="3A0054F1"/>
    <w:multiLevelType w:val="hybridMultilevel"/>
    <w:tmpl w:val="EAD23240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7">
    <w:nsid w:val="3EA21537"/>
    <w:multiLevelType w:val="hybridMultilevel"/>
    <w:tmpl w:val="0BE6DEF8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8">
    <w:nsid w:val="41452C73"/>
    <w:multiLevelType w:val="hybridMultilevel"/>
    <w:tmpl w:val="E4A6762C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9">
    <w:nsid w:val="463A5FCD"/>
    <w:multiLevelType w:val="hybridMultilevel"/>
    <w:tmpl w:val="1C1CB400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0">
    <w:nsid w:val="537B6434"/>
    <w:multiLevelType w:val="hybridMultilevel"/>
    <w:tmpl w:val="C562BED2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1">
    <w:nsid w:val="5586311E"/>
    <w:multiLevelType w:val="multilevel"/>
    <w:tmpl w:val="6D944296"/>
    <w:lvl w:ilvl="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8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87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3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9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2" w:hanging="2160"/>
      </w:pPr>
      <w:rPr>
        <w:rFonts w:hint="default"/>
      </w:rPr>
    </w:lvl>
  </w:abstractNum>
  <w:abstractNum w:abstractNumId="22">
    <w:nsid w:val="5AB93AF4"/>
    <w:multiLevelType w:val="hybridMultilevel"/>
    <w:tmpl w:val="E8105650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3">
    <w:nsid w:val="5DA41724"/>
    <w:multiLevelType w:val="hybridMultilevel"/>
    <w:tmpl w:val="DFFC7EAC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4">
    <w:nsid w:val="5DCA54F5"/>
    <w:multiLevelType w:val="hybridMultilevel"/>
    <w:tmpl w:val="04B04028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5">
    <w:nsid w:val="60DD5C7F"/>
    <w:multiLevelType w:val="hybridMultilevel"/>
    <w:tmpl w:val="8D9888AA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6">
    <w:nsid w:val="632C4A24"/>
    <w:multiLevelType w:val="hybridMultilevel"/>
    <w:tmpl w:val="27F8D154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7">
    <w:nsid w:val="745A7842"/>
    <w:multiLevelType w:val="hybridMultilevel"/>
    <w:tmpl w:val="8FFADAC0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8">
    <w:nsid w:val="7CBF0F74"/>
    <w:multiLevelType w:val="hybridMultilevel"/>
    <w:tmpl w:val="22D48060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1"/>
  </w:num>
  <w:num w:numId="3">
    <w:abstractNumId w:val="12"/>
  </w:num>
  <w:num w:numId="4">
    <w:abstractNumId w:val="17"/>
  </w:num>
  <w:num w:numId="5">
    <w:abstractNumId w:val="5"/>
  </w:num>
  <w:num w:numId="6">
    <w:abstractNumId w:val="15"/>
  </w:num>
  <w:num w:numId="7">
    <w:abstractNumId w:val="23"/>
  </w:num>
  <w:num w:numId="8">
    <w:abstractNumId w:val="8"/>
  </w:num>
  <w:num w:numId="9">
    <w:abstractNumId w:val="22"/>
  </w:num>
  <w:num w:numId="10">
    <w:abstractNumId w:val="7"/>
  </w:num>
  <w:num w:numId="11">
    <w:abstractNumId w:val="20"/>
  </w:num>
  <w:num w:numId="12">
    <w:abstractNumId w:val="26"/>
  </w:num>
  <w:num w:numId="13">
    <w:abstractNumId w:val="4"/>
  </w:num>
  <w:num w:numId="14">
    <w:abstractNumId w:val="2"/>
  </w:num>
  <w:num w:numId="15">
    <w:abstractNumId w:val="24"/>
  </w:num>
  <w:num w:numId="16">
    <w:abstractNumId w:val="19"/>
  </w:num>
  <w:num w:numId="17">
    <w:abstractNumId w:val="27"/>
  </w:num>
  <w:num w:numId="18">
    <w:abstractNumId w:val="16"/>
  </w:num>
  <w:num w:numId="19">
    <w:abstractNumId w:val="18"/>
  </w:num>
  <w:num w:numId="20">
    <w:abstractNumId w:val="25"/>
  </w:num>
  <w:num w:numId="21">
    <w:abstractNumId w:val="28"/>
  </w:num>
  <w:num w:numId="22">
    <w:abstractNumId w:val="6"/>
  </w:num>
  <w:num w:numId="23">
    <w:abstractNumId w:val="0"/>
  </w:num>
  <w:num w:numId="24">
    <w:abstractNumId w:val="13"/>
  </w:num>
  <w:num w:numId="25">
    <w:abstractNumId w:val="3"/>
  </w:num>
  <w:num w:numId="26">
    <w:abstractNumId w:val="1"/>
  </w:num>
  <w:num w:numId="27">
    <w:abstractNumId w:val="14"/>
  </w:num>
  <w:num w:numId="28">
    <w:abstractNumId w:val="9"/>
  </w:num>
  <w:num w:numId="29">
    <w:abstractNumId w:val="10"/>
  </w:num>
  <w:numIdMacAtCleanup w:val="1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mirrorMargins/>
  <w:defaultTabStop w:val="708"/>
  <w:autoHyphenation/>
  <w:hyphenationZone w:val="425"/>
  <w:evenAndOddHeaders/>
  <w:drawingGridHorizontalSpacing w:val="120"/>
  <w:displayHorizontalDrawingGridEvery w:val="2"/>
  <w:characterSpacingControl w:val="doNotCompress"/>
  <w:hdrShapeDefaults>
    <o:shapedefaults v:ext="edit" spidmax="12083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E905A2"/>
    <w:rsid w:val="00001EA9"/>
    <w:rsid w:val="0000577E"/>
    <w:rsid w:val="000068D0"/>
    <w:rsid w:val="00007552"/>
    <w:rsid w:val="000078E5"/>
    <w:rsid w:val="00013C91"/>
    <w:rsid w:val="00014B4F"/>
    <w:rsid w:val="00016D78"/>
    <w:rsid w:val="000229F6"/>
    <w:rsid w:val="00024D8F"/>
    <w:rsid w:val="0003393E"/>
    <w:rsid w:val="00034C1E"/>
    <w:rsid w:val="000467D7"/>
    <w:rsid w:val="00046F2F"/>
    <w:rsid w:val="0005089D"/>
    <w:rsid w:val="000526F2"/>
    <w:rsid w:val="00052BE2"/>
    <w:rsid w:val="00052FB5"/>
    <w:rsid w:val="000572D2"/>
    <w:rsid w:val="00062E8B"/>
    <w:rsid w:val="00064F08"/>
    <w:rsid w:val="00065C50"/>
    <w:rsid w:val="00075379"/>
    <w:rsid w:val="000761A7"/>
    <w:rsid w:val="00080E7D"/>
    <w:rsid w:val="00086F95"/>
    <w:rsid w:val="00087980"/>
    <w:rsid w:val="00087A8B"/>
    <w:rsid w:val="00091940"/>
    <w:rsid w:val="00094340"/>
    <w:rsid w:val="000952B8"/>
    <w:rsid w:val="000A0701"/>
    <w:rsid w:val="000A3722"/>
    <w:rsid w:val="000B6D43"/>
    <w:rsid w:val="000C21A5"/>
    <w:rsid w:val="000C38F2"/>
    <w:rsid w:val="000C46D3"/>
    <w:rsid w:val="000C6010"/>
    <w:rsid w:val="000C68D6"/>
    <w:rsid w:val="000C7168"/>
    <w:rsid w:val="000D268E"/>
    <w:rsid w:val="000D2953"/>
    <w:rsid w:val="000D2D6F"/>
    <w:rsid w:val="000D66FA"/>
    <w:rsid w:val="000D73DE"/>
    <w:rsid w:val="000D7F21"/>
    <w:rsid w:val="000E0B88"/>
    <w:rsid w:val="000E0C93"/>
    <w:rsid w:val="000E1FDA"/>
    <w:rsid w:val="000E4B4E"/>
    <w:rsid w:val="000E5580"/>
    <w:rsid w:val="000E5F40"/>
    <w:rsid w:val="000E7D32"/>
    <w:rsid w:val="000F1C01"/>
    <w:rsid w:val="000F30FD"/>
    <w:rsid w:val="000F659C"/>
    <w:rsid w:val="001055E2"/>
    <w:rsid w:val="001110CD"/>
    <w:rsid w:val="001128FB"/>
    <w:rsid w:val="0011337A"/>
    <w:rsid w:val="001161C7"/>
    <w:rsid w:val="00116512"/>
    <w:rsid w:val="00121904"/>
    <w:rsid w:val="0012445C"/>
    <w:rsid w:val="00125321"/>
    <w:rsid w:val="0012542D"/>
    <w:rsid w:val="00130E13"/>
    <w:rsid w:val="0013105C"/>
    <w:rsid w:val="00136946"/>
    <w:rsid w:val="00136982"/>
    <w:rsid w:val="00142D2E"/>
    <w:rsid w:val="0015210B"/>
    <w:rsid w:val="00153090"/>
    <w:rsid w:val="00153844"/>
    <w:rsid w:val="00155B10"/>
    <w:rsid w:val="00156346"/>
    <w:rsid w:val="001575BA"/>
    <w:rsid w:val="001621DF"/>
    <w:rsid w:val="00162FF2"/>
    <w:rsid w:val="00170ED7"/>
    <w:rsid w:val="00172AC2"/>
    <w:rsid w:val="00172FDA"/>
    <w:rsid w:val="0017332A"/>
    <w:rsid w:val="0017723C"/>
    <w:rsid w:val="00177F8D"/>
    <w:rsid w:val="00180006"/>
    <w:rsid w:val="00182D8E"/>
    <w:rsid w:val="00183556"/>
    <w:rsid w:val="00185B2A"/>
    <w:rsid w:val="00187395"/>
    <w:rsid w:val="00190808"/>
    <w:rsid w:val="00191987"/>
    <w:rsid w:val="0019286B"/>
    <w:rsid w:val="00193516"/>
    <w:rsid w:val="00194A29"/>
    <w:rsid w:val="00195329"/>
    <w:rsid w:val="001953A9"/>
    <w:rsid w:val="001A1B4B"/>
    <w:rsid w:val="001A5369"/>
    <w:rsid w:val="001A6C62"/>
    <w:rsid w:val="001B5013"/>
    <w:rsid w:val="001C1A1A"/>
    <w:rsid w:val="001C2C29"/>
    <w:rsid w:val="001C308E"/>
    <w:rsid w:val="001D0FDD"/>
    <w:rsid w:val="001D6185"/>
    <w:rsid w:val="001E20B2"/>
    <w:rsid w:val="001E3231"/>
    <w:rsid w:val="001E55AC"/>
    <w:rsid w:val="001E676E"/>
    <w:rsid w:val="001F0DDE"/>
    <w:rsid w:val="001F118D"/>
    <w:rsid w:val="001F1241"/>
    <w:rsid w:val="001F4F21"/>
    <w:rsid w:val="001F5D9E"/>
    <w:rsid w:val="00205742"/>
    <w:rsid w:val="00206F9E"/>
    <w:rsid w:val="0021001F"/>
    <w:rsid w:val="00213306"/>
    <w:rsid w:val="00216228"/>
    <w:rsid w:val="002261BE"/>
    <w:rsid w:val="00231BE6"/>
    <w:rsid w:val="002341B3"/>
    <w:rsid w:val="00241073"/>
    <w:rsid w:val="00243095"/>
    <w:rsid w:val="00245DDE"/>
    <w:rsid w:val="00245F0F"/>
    <w:rsid w:val="00252DFF"/>
    <w:rsid w:val="00253348"/>
    <w:rsid w:val="00253D63"/>
    <w:rsid w:val="002612BF"/>
    <w:rsid w:val="0026369C"/>
    <w:rsid w:val="002644E2"/>
    <w:rsid w:val="00267C27"/>
    <w:rsid w:val="00271443"/>
    <w:rsid w:val="00271869"/>
    <w:rsid w:val="00276556"/>
    <w:rsid w:val="00276722"/>
    <w:rsid w:val="00280CE2"/>
    <w:rsid w:val="002929A2"/>
    <w:rsid w:val="00292CF0"/>
    <w:rsid w:val="00294149"/>
    <w:rsid w:val="00294336"/>
    <w:rsid w:val="002A5E6D"/>
    <w:rsid w:val="002B5A68"/>
    <w:rsid w:val="002C4861"/>
    <w:rsid w:val="002C589A"/>
    <w:rsid w:val="002C6576"/>
    <w:rsid w:val="002D2273"/>
    <w:rsid w:val="002D44CC"/>
    <w:rsid w:val="002D61A5"/>
    <w:rsid w:val="002E13C6"/>
    <w:rsid w:val="002E1FEE"/>
    <w:rsid w:val="002E2452"/>
    <w:rsid w:val="002E46E1"/>
    <w:rsid w:val="002E5A6F"/>
    <w:rsid w:val="002E6206"/>
    <w:rsid w:val="002F6E11"/>
    <w:rsid w:val="002F77AA"/>
    <w:rsid w:val="002F7E20"/>
    <w:rsid w:val="003075B5"/>
    <w:rsid w:val="003154CE"/>
    <w:rsid w:val="00315C86"/>
    <w:rsid w:val="0032181F"/>
    <w:rsid w:val="00321B80"/>
    <w:rsid w:val="003225C7"/>
    <w:rsid w:val="0032764F"/>
    <w:rsid w:val="0033196C"/>
    <w:rsid w:val="00332D5D"/>
    <w:rsid w:val="00334422"/>
    <w:rsid w:val="003415D9"/>
    <w:rsid w:val="00343ABB"/>
    <w:rsid w:val="0034423A"/>
    <w:rsid w:val="003531A2"/>
    <w:rsid w:val="00355D66"/>
    <w:rsid w:val="00362B0D"/>
    <w:rsid w:val="00372679"/>
    <w:rsid w:val="003728E4"/>
    <w:rsid w:val="003730EF"/>
    <w:rsid w:val="00374105"/>
    <w:rsid w:val="0037510C"/>
    <w:rsid w:val="00376028"/>
    <w:rsid w:val="00377A8E"/>
    <w:rsid w:val="0038107D"/>
    <w:rsid w:val="00382262"/>
    <w:rsid w:val="00393FFF"/>
    <w:rsid w:val="003954C0"/>
    <w:rsid w:val="003973E3"/>
    <w:rsid w:val="003A286B"/>
    <w:rsid w:val="003A478B"/>
    <w:rsid w:val="003A51A3"/>
    <w:rsid w:val="003A5CDB"/>
    <w:rsid w:val="003A6A6F"/>
    <w:rsid w:val="003B05B7"/>
    <w:rsid w:val="003B3D0F"/>
    <w:rsid w:val="003B4642"/>
    <w:rsid w:val="003C05CF"/>
    <w:rsid w:val="003C2E05"/>
    <w:rsid w:val="003C5F8B"/>
    <w:rsid w:val="003D4112"/>
    <w:rsid w:val="003D557C"/>
    <w:rsid w:val="003D5BA2"/>
    <w:rsid w:val="003D5BB8"/>
    <w:rsid w:val="003D7557"/>
    <w:rsid w:val="003D7666"/>
    <w:rsid w:val="003E023E"/>
    <w:rsid w:val="003E17DF"/>
    <w:rsid w:val="003E23CD"/>
    <w:rsid w:val="003F1CAE"/>
    <w:rsid w:val="003F222F"/>
    <w:rsid w:val="003F4054"/>
    <w:rsid w:val="003F4639"/>
    <w:rsid w:val="003F5B95"/>
    <w:rsid w:val="003F660C"/>
    <w:rsid w:val="003F6F53"/>
    <w:rsid w:val="004042EA"/>
    <w:rsid w:val="00405145"/>
    <w:rsid w:val="0040661A"/>
    <w:rsid w:val="00407887"/>
    <w:rsid w:val="004131F6"/>
    <w:rsid w:val="0041349C"/>
    <w:rsid w:val="00414188"/>
    <w:rsid w:val="004173BE"/>
    <w:rsid w:val="00423216"/>
    <w:rsid w:val="00423FD3"/>
    <w:rsid w:val="004374B7"/>
    <w:rsid w:val="00437F8D"/>
    <w:rsid w:val="00440C20"/>
    <w:rsid w:val="00441AF0"/>
    <w:rsid w:val="004425CE"/>
    <w:rsid w:val="00450B5E"/>
    <w:rsid w:val="0045455D"/>
    <w:rsid w:val="00456A54"/>
    <w:rsid w:val="004578C3"/>
    <w:rsid w:val="00463A34"/>
    <w:rsid w:val="00464ED3"/>
    <w:rsid w:val="00470C88"/>
    <w:rsid w:val="00476F3D"/>
    <w:rsid w:val="0048539C"/>
    <w:rsid w:val="004879CD"/>
    <w:rsid w:val="00491137"/>
    <w:rsid w:val="00492105"/>
    <w:rsid w:val="0049762D"/>
    <w:rsid w:val="004A11D6"/>
    <w:rsid w:val="004A2AAB"/>
    <w:rsid w:val="004A56E9"/>
    <w:rsid w:val="004B6DDA"/>
    <w:rsid w:val="004C234B"/>
    <w:rsid w:val="004C7105"/>
    <w:rsid w:val="004D5B86"/>
    <w:rsid w:val="004E3FED"/>
    <w:rsid w:val="004E57A2"/>
    <w:rsid w:val="004F404B"/>
    <w:rsid w:val="004F68EE"/>
    <w:rsid w:val="004F76C1"/>
    <w:rsid w:val="0050025E"/>
    <w:rsid w:val="00501DE4"/>
    <w:rsid w:val="00504803"/>
    <w:rsid w:val="005073D4"/>
    <w:rsid w:val="00512E74"/>
    <w:rsid w:val="0051348E"/>
    <w:rsid w:val="00527A06"/>
    <w:rsid w:val="00536D1D"/>
    <w:rsid w:val="005418FD"/>
    <w:rsid w:val="00543986"/>
    <w:rsid w:val="0054399F"/>
    <w:rsid w:val="005473AC"/>
    <w:rsid w:val="00553509"/>
    <w:rsid w:val="00560EAE"/>
    <w:rsid w:val="00563090"/>
    <w:rsid w:val="005632E4"/>
    <w:rsid w:val="00565DA6"/>
    <w:rsid w:val="00570D11"/>
    <w:rsid w:val="00571CB5"/>
    <w:rsid w:val="00572029"/>
    <w:rsid w:val="00574C26"/>
    <w:rsid w:val="00574F0E"/>
    <w:rsid w:val="005755E4"/>
    <w:rsid w:val="00575CA2"/>
    <w:rsid w:val="0058194B"/>
    <w:rsid w:val="005876AB"/>
    <w:rsid w:val="00591D16"/>
    <w:rsid w:val="005951D5"/>
    <w:rsid w:val="005A383F"/>
    <w:rsid w:val="005A4289"/>
    <w:rsid w:val="005A69FD"/>
    <w:rsid w:val="005A6B21"/>
    <w:rsid w:val="005A7460"/>
    <w:rsid w:val="005B2035"/>
    <w:rsid w:val="005B27A3"/>
    <w:rsid w:val="005B30FB"/>
    <w:rsid w:val="005B3AEE"/>
    <w:rsid w:val="005C0DC9"/>
    <w:rsid w:val="005C1B29"/>
    <w:rsid w:val="005C240F"/>
    <w:rsid w:val="005C2639"/>
    <w:rsid w:val="005C473C"/>
    <w:rsid w:val="005C547F"/>
    <w:rsid w:val="005C551A"/>
    <w:rsid w:val="005E2643"/>
    <w:rsid w:val="005E731F"/>
    <w:rsid w:val="005E75CA"/>
    <w:rsid w:val="005E7690"/>
    <w:rsid w:val="005F5498"/>
    <w:rsid w:val="005F7991"/>
    <w:rsid w:val="005F7E4D"/>
    <w:rsid w:val="00601604"/>
    <w:rsid w:val="006029A5"/>
    <w:rsid w:val="00602E38"/>
    <w:rsid w:val="006134A7"/>
    <w:rsid w:val="00623285"/>
    <w:rsid w:val="00625891"/>
    <w:rsid w:val="0062788D"/>
    <w:rsid w:val="00627E94"/>
    <w:rsid w:val="00630A71"/>
    <w:rsid w:val="00630E6E"/>
    <w:rsid w:val="006323F2"/>
    <w:rsid w:val="006343D4"/>
    <w:rsid w:val="00635407"/>
    <w:rsid w:val="00637731"/>
    <w:rsid w:val="006378A5"/>
    <w:rsid w:val="00641FF6"/>
    <w:rsid w:val="00645E96"/>
    <w:rsid w:val="0065159F"/>
    <w:rsid w:val="0065178E"/>
    <w:rsid w:val="0065226D"/>
    <w:rsid w:val="006524BB"/>
    <w:rsid w:val="00654DAC"/>
    <w:rsid w:val="00662195"/>
    <w:rsid w:val="006669E9"/>
    <w:rsid w:val="0067152F"/>
    <w:rsid w:val="0067522E"/>
    <w:rsid w:val="00675291"/>
    <w:rsid w:val="0067593B"/>
    <w:rsid w:val="0067686D"/>
    <w:rsid w:val="0068227C"/>
    <w:rsid w:val="00684F12"/>
    <w:rsid w:val="006862FF"/>
    <w:rsid w:val="00694235"/>
    <w:rsid w:val="006947FD"/>
    <w:rsid w:val="00694FDD"/>
    <w:rsid w:val="00695972"/>
    <w:rsid w:val="00695E9E"/>
    <w:rsid w:val="006962CF"/>
    <w:rsid w:val="006A42F1"/>
    <w:rsid w:val="006A482E"/>
    <w:rsid w:val="006A7397"/>
    <w:rsid w:val="006A7620"/>
    <w:rsid w:val="006B0168"/>
    <w:rsid w:val="006B260A"/>
    <w:rsid w:val="006B466F"/>
    <w:rsid w:val="006B66AC"/>
    <w:rsid w:val="006B66F3"/>
    <w:rsid w:val="006B73F2"/>
    <w:rsid w:val="006C4EFC"/>
    <w:rsid w:val="006D11F6"/>
    <w:rsid w:val="006D27A6"/>
    <w:rsid w:val="006D61BB"/>
    <w:rsid w:val="006E3CEA"/>
    <w:rsid w:val="006E7BE9"/>
    <w:rsid w:val="006E7CD2"/>
    <w:rsid w:val="006F7BB1"/>
    <w:rsid w:val="00700A1B"/>
    <w:rsid w:val="00701C92"/>
    <w:rsid w:val="00702753"/>
    <w:rsid w:val="007050DB"/>
    <w:rsid w:val="00715FA8"/>
    <w:rsid w:val="00716BFC"/>
    <w:rsid w:val="0071749B"/>
    <w:rsid w:val="00724209"/>
    <w:rsid w:val="00735F10"/>
    <w:rsid w:val="007411B3"/>
    <w:rsid w:val="007437D4"/>
    <w:rsid w:val="0074708F"/>
    <w:rsid w:val="00751A3A"/>
    <w:rsid w:val="007537FC"/>
    <w:rsid w:val="0075443D"/>
    <w:rsid w:val="007552A4"/>
    <w:rsid w:val="0076186F"/>
    <w:rsid w:val="007632B2"/>
    <w:rsid w:val="00763332"/>
    <w:rsid w:val="00764126"/>
    <w:rsid w:val="00764A0E"/>
    <w:rsid w:val="00767943"/>
    <w:rsid w:val="0077498C"/>
    <w:rsid w:val="007759F9"/>
    <w:rsid w:val="0078063C"/>
    <w:rsid w:val="00784F5E"/>
    <w:rsid w:val="007914F6"/>
    <w:rsid w:val="00793B9E"/>
    <w:rsid w:val="00794B0D"/>
    <w:rsid w:val="00796430"/>
    <w:rsid w:val="007978BC"/>
    <w:rsid w:val="007A23F9"/>
    <w:rsid w:val="007A289A"/>
    <w:rsid w:val="007A29C9"/>
    <w:rsid w:val="007A38ED"/>
    <w:rsid w:val="007A6495"/>
    <w:rsid w:val="007A7AA5"/>
    <w:rsid w:val="007B25F5"/>
    <w:rsid w:val="007B312B"/>
    <w:rsid w:val="007B4FB5"/>
    <w:rsid w:val="007B58AF"/>
    <w:rsid w:val="007C098D"/>
    <w:rsid w:val="007C6F05"/>
    <w:rsid w:val="007D0C9D"/>
    <w:rsid w:val="007D6838"/>
    <w:rsid w:val="007E3761"/>
    <w:rsid w:val="007E63B7"/>
    <w:rsid w:val="007E63C5"/>
    <w:rsid w:val="007E7643"/>
    <w:rsid w:val="007F1CFF"/>
    <w:rsid w:val="007F4E8C"/>
    <w:rsid w:val="007F67DF"/>
    <w:rsid w:val="00806ED9"/>
    <w:rsid w:val="0080794E"/>
    <w:rsid w:val="00810F1B"/>
    <w:rsid w:val="008145EA"/>
    <w:rsid w:val="008156D0"/>
    <w:rsid w:val="00826B3F"/>
    <w:rsid w:val="00827D29"/>
    <w:rsid w:val="008334F8"/>
    <w:rsid w:val="00833F24"/>
    <w:rsid w:val="00840D64"/>
    <w:rsid w:val="00846EE2"/>
    <w:rsid w:val="00847065"/>
    <w:rsid w:val="00851654"/>
    <w:rsid w:val="008516E2"/>
    <w:rsid w:val="0085190D"/>
    <w:rsid w:val="008531C0"/>
    <w:rsid w:val="00856F30"/>
    <w:rsid w:val="008645FA"/>
    <w:rsid w:val="00864AC1"/>
    <w:rsid w:val="00864F4B"/>
    <w:rsid w:val="00870454"/>
    <w:rsid w:val="00872509"/>
    <w:rsid w:val="008755A6"/>
    <w:rsid w:val="00876C81"/>
    <w:rsid w:val="008774B4"/>
    <w:rsid w:val="00877EFD"/>
    <w:rsid w:val="008804AA"/>
    <w:rsid w:val="00880CD3"/>
    <w:rsid w:val="008973FD"/>
    <w:rsid w:val="008A1F77"/>
    <w:rsid w:val="008A5217"/>
    <w:rsid w:val="008A553B"/>
    <w:rsid w:val="008A7435"/>
    <w:rsid w:val="008B0BDE"/>
    <w:rsid w:val="008C095B"/>
    <w:rsid w:val="008D185E"/>
    <w:rsid w:val="008D4D68"/>
    <w:rsid w:val="008E284A"/>
    <w:rsid w:val="008E62D0"/>
    <w:rsid w:val="008E7032"/>
    <w:rsid w:val="008E721B"/>
    <w:rsid w:val="008F10EB"/>
    <w:rsid w:val="008F664A"/>
    <w:rsid w:val="00900AFA"/>
    <w:rsid w:val="009013C5"/>
    <w:rsid w:val="0090156B"/>
    <w:rsid w:val="009044E5"/>
    <w:rsid w:val="009045BB"/>
    <w:rsid w:val="009053AE"/>
    <w:rsid w:val="00906347"/>
    <w:rsid w:val="009071F9"/>
    <w:rsid w:val="0091415A"/>
    <w:rsid w:val="00914881"/>
    <w:rsid w:val="00916041"/>
    <w:rsid w:val="00926B4F"/>
    <w:rsid w:val="00932AA2"/>
    <w:rsid w:val="00937B4C"/>
    <w:rsid w:val="00937B56"/>
    <w:rsid w:val="0094029E"/>
    <w:rsid w:val="00941CE4"/>
    <w:rsid w:val="0094361F"/>
    <w:rsid w:val="00943A3F"/>
    <w:rsid w:val="00944092"/>
    <w:rsid w:val="00947EF4"/>
    <w:rsid w:val="00953FC2"/>
    <w:rsid w:val="00954409"/>
    <w:rsid w:val="00954D56"/>
    <w:rsid w:val="00955640"/>
    <w:rsid w:val="00961405"/>
    <w:rsid w:val="00961CF5"/>
    <w:rsid w:val="00962939"/>
    <w:rsid w:val="009642B1"/>
    <w:rsid w:val="00965004"/>
    <w:rsid w:val="00972251"/>
    <w:rsid w:val="00980DFB"/>
    <w:rsid w:val="00987B8A"/>
    <w:rsid w:val="009930C5"/>
    <w:rsid w:val="009A0E5D"/>
    <w:rsid w:val="009A28FA"/>
    <w:rsid w:val="009A5B2F"/>
    <w:rsid w:val="009A7406"/>
    <w:rsid w:val="009B2DD4"/>
    <w:rsid w:val="009B7C5F"/>
    <w:rsid w:val="009C316D"/>
    <w:rsid w:val="009C7913"/>
    <w:rsid w:val="009C7CCC"/>
    <w:rsid w:val="009D0257"/>
    <w:rsid w:val="009D25BB"/>
    <w:rsid w:val="009D596F"/>
    <w:rsid w:val="009D59B6"/>
    <w:rsid w:val="009D5B5F"/>
    <w:rsid w:val="009E06D9"/>
    <w:rsid w:val="009E0C9D"/>
    <w:rsid w:val="009E0FC2"/>
    <w:rsid w:val="009E386E"/>
    <w:rsid w:val="009E546C"/>
    <w:rsid w:val="009E6E8B"/>
    <w:rsid w:val="009E7CBC"/>
    <w:rsid w:val="009F2302"/>
    <w:rsid w:val="009F48E2"/>
    <w:rsid w:val="00A1154E"/>
    <w:rsid w:val="00A16870"/>
    <w:rsid w:val="00A216CC"/>
    <w:rsid w:val="00A26BA1"/>
    <w:rsid w:val="00A27E03"/>
    <w:rsid w:val="00A31E95"/>
    <w:rsid w:val="00A34DFE"/>
    <w:rsid w:val="00A37097"/>
    <w:rsid w:val="00A4702F"/>
    <w:rsid w:val="00A5066D"/>
    <w:rsid w:val="00A51240"/>
    <w:rsid w:val="00A53256"/>
    <w:rsid w:val="00A547AF"/>
    <w:rsid w:val="00A62C97"/>
    <w:rsid w:val="00A65294"/>
    <w:rsid w:val="00A73E17"/>
    <w:rsid w:val="00A74D43"/>
    <w:rsid w:val="00A751C0"/>
    <w:rsid w:val="00A77BFA"/>
    <w:rsid w:val="00A874BC"/>
    <w:rsid w:val="00A91634"/>
    <w:rsid w:val="00A937F1"/>
    <w:rsid w:val="00A95479"/>
    <w:rsid w:val="00AA0763"/>
    <w:rsid w:val="00AA078E"/>
    <w:rsid w:val="00AA0934"/>
    <w:rsid w:val="00AA1F6B"/>
    <w:rsid w:val="00AA232F"/>
    <w:rsid w:val="00AA2DC9"/>
    <w:rsid w:val="00AB4932"/>
    <w:rsid w:val="00AB5BC0"/>
    <w:rsid w:val="00AC3CE9"/>
    <w:rsid w:val="00AC6175"/>
    <w:rsid w:val="00AD14AC"/>
    <w:rsid w:val="00AD387B"/>
    <w:rsid w:val="00AD6617"/>
    <w:rsid w:val="00AE0169"/>
    <w:rsid w:val="00AE06EE"/>
    <w:rsid w:val="00AE200F"/>
    <w:rsid w:val="00AE24F9"/>
    <w:rsid w:val="00AE3709"/>
    <w:rsid w:val="00AE37A1"/>
    <w:rsid w:val="00AE6A11"/>
    <w:rsid w:val="00AF1824"/>
    <w:rsid w:val="00AF5C48"/>
    <w:rsid w:val="00AF78C7"/>
    <w:rsid w:val="00AF7A3D"/>
    <w:rsid w:val="00B103B7"/>
    <w:rsid w:val="00B15DC3"/>
    <w:rsid w:val="00B208DD"/>
    <w:rsid w:val="00B255B5"/>
    <w:rsid w:val="00B25718"/>
    <w:rsid w:val="00B32195"/>
    <w:rsid w:val="00B32D5B"/>
    <w:rsid w:val="00B343C4"/>
    <w:rsid w:val="00B362A8"/>
    <w:rsid w:val="00B364A8"/>
    <w:rsid w:val="00B42E4F"/>
    <w:rsid w:val="00B45F26"/>
    <w:rsid w:val="00B53635"/>
    <w:rsid w:val="00B554F2"/>
    <w:rsid w:val="00B559DA"/>
    <w:rsid w:val="00B60722"/>
    <w:rsid w:val="00B6408C"/>
    <w:rsid w:val="00B671FE"/>
    <w:rsid w:val="00B67905"/>
    <w:rsid w:val="00B705A0"/>
    <w:rsid w:val="00B71469"/>
    <w:rsid w:val="00B75259"/>
    <w:rsid w:val="00B77A80"/>
    <w:rsid w:val="00B80581"/>
    <w:rsid w:val="00B80A77"/>
    <w:rsid w:val="00B811F2"/>
    <w:rsid w:val="00B8241A"/>
    <w:rsid w:val="00B83B46"/>
    <w:rsid w:val="00B86EA2"/>
    <w:rsid w:val="00B905E1"/>
    <w:rsid w:val="00B95646"/>
    <w:rsid w:val="00B96B0E"/>
    <w:rsid w:val="00B96EE1"/>
    <w:rsid w:val="00BA17E6"/>
    <w:rsid w:val="00BA1E29"/>
    <w:rsid w:val="00BA4391"/>
    <w:rsid w:val="00BA7392"/>
    <w:rsid w:val="00BA7B6D"/>
    <w:rsid w:val="00BB04B9"/>
    <w:rsid w:val="00BB4476"/>
    <w:rsid w:val="00BC2169"/>
    <w:rsid w:val="00BC2BE5"/>
    <w:rsid w:val="00BC2FA5"/>
    <w:rsid w:val="00BC3D3B"/>
    <w:rsid w:val="00BC793B"/>
    <w:rsid w:val="00BC7AE6"/>
    <w:rsid w:val="00BD0F91"/>
    <w:rsid w:val="00BD2AC9"/>
    <w:rsid w:val="00BD3819"/>
    <w:rsid w:val="00BD7EC6"/>
    <w:rsid w:val="00BE079B"/>
    <w:rsid w:val="00BE56AA"/>
    <w:rsid w:val="00BE63F5"/>
    <w:rsid w:val="00BF331B"/>
    <w:rsid w:val="00BF596C"/>
    <w:rsid w:val="00BF5BDC"/>
    <w:rsid w:val="00BF5C45"/>
    <w:rsid w:val="00C0111F"/>
    <w:rsid w:val="00C06004"/>
    <w:rsid w:val="00C06E3F"/>
    <w:rsid w:val="00C077A9"/>
    <w:rsid w:val="00C11D10"/>
    <w:rsid w:val="00C12691"/>
    <w:rsid w:val="00C14468"/>
    <w:rsid w:val="00C150BA"/>
    <w:rsid w:val="00C20AE2"/>
    <w:rsid w:val="00C227BB"/>
    <w:rsid w:val="00C22EA6"/>
    <w:rsid w:val="00C23CC2"/>
    <w:rsid w:val="00C30595"/>
    <w:rsid w:val="00C3209B"/>
    <w:rsid w:val="00C34EBC"/>
    <w:rsid w:val="00C3687A"/>
    <w:rsid w:val="00C549A1"/>
    <w:rsid w:val="00C54B1A"/>
    <w:rsid w:val="00C646B9"/>
    <w:rsid w:val="00C66D1D"/>
    <w:rsid w:val="00C70B24"/>
    <w:rsid w:val="00C736CA"/>
    <w:rsid w:val="00C73E89"/>
    <w:rsid w:val="00C741D8"/>
    <w:rsid w:val="00C75B31"/>
    <w:rsid w:val="00C75D00"/>
    <w:rsid w:val="00C775BD"/>
    <w:rsid w:val="00C85372"/>
    <w:rsid w:val="00C93E74"/>
    <w:rsid w:val="00C94C6E"/>
    <w:rsid w:val="00C971D6"/>
    <w:rsid w:val="00CA28B3"/>
    <w:rsid w:val="00CA75F5"/>
    <w:rsid w:val="00CB3437"/>
    <w:rsid w:val="00CB4905"/>
    <w:rsid w:val="00CB6547"/>
    <w:rsid w:val="00CB68B0"/>
    <w:rsid w:val="00CC2AEA"/>
    <w:rsid w:val="00CD11CE"/>
    <w:rsid w:val="00CD4BEA"/>
    <w:rsid w:val="00CD70A6"/>
    <w:rsid w:val="00CE0FA3"/>
    <w:rsid w:val="00CE305A"/>
    <w:rsid w:val="00CE6646"/>
    <w:rsid w:val="00CF3F8A"/>
    <w:rsid w:val="00CF57BB"/>
    <w:rsid w:val="00CF5F76"/>
    <w:rsid w:val="00CF6921"/>
    <w:rsid w:val="00D01A0E"/>
    <w:rsid w:val="00D04D6D"/>
    <w:rsid w:val="00D056EF"/>
    <w:rsid w:val="00D107EC"/>
    <w:rsid w:val="00D11C2F"/>
    <w:rsid w:val="00D25C47"/>
    <w:rsid w:val="00D27B05"/>
    <w:rsid w:val="00D27C73"/>
    <w:rsid w:val="00D337C7"/>
    <w:rsid w:val="00D41937"/>
    <w:rsid w:val="00D43D2D"/>
    <w:rsid w:val="00D452F6"/>
    <w:rsid w:val="00D50A83"/>
    <w:rsid w:val="00D54FA6"/>
    <w:rsid w:val="00D5730E"/>
    <w:rsid w:val="00D6705F"/>
    <w:rsid w:val="00D67357"/>
    <w:rsid w:val="00D67C4E"/>
    <w:rsid w:val="00D71494"/>
    <w:rsid w:val="00D77502"/>
    <w:rsid w:val="00D77AB5"/>
    <w:rsid w:val="00D84187"/>
    <w:rsid w:val="00D86AE7"/>
    <w:rsid w:val="00D91A83"/>
    <w:rsid w:val="00D93ACA"/>
    <w:rsid w:val="00D93EAC"/>
    <w:rsid w:val="00D950DD"/>
    <w:rsid w:val="00D95BB7"/>
    <w:rsid w:val="00DA071C"/>
    <w:rsid w:val="00DA496F"/>
    <w:rsid w:val="00DA622F"/>
    <w:rsid w:val="00DB257E"/>
    <w:rsid w:val="00DB6AE2"/>
    <w:rsid w:val="00DC2E94"/>
    <w:rsid w:val="00DC5003"/>
    <w:rsid w:val="00DC5CDE"/>
    <w:rsid w:val="00DC6E94"/>
    <w:rsid w:val="00DD491B"/>
    <w:rsid w:val="00DE2EEB"/>
    <w:rsid w:val="00DE3103"/>
    <w:rsid w:val="00DE52D1"/>
    <w:rsid w:val="00DF3C2F"/>
    <w:rsid w:val="00E002E1"/>
    <w:rsid w:val="00E02C83"/>
    <w:rsid w:val="00E10790"/>
    <w:rsid w:val="00E112B8"/>
    <w:rsid w:val="00E1747E"/>
    <w:rsid w:val="00E17A90"/>
    <w:rsid w:val="00E216D9"/>
    <w:rsid w:val="00E22FD0"/>
    <w:rsid w:val="00E23A48"/>
    <w:rsid w:val="00E245CD"/>
    <w:rsid w:val="00E24BAB"/>
    <w:rsid w:val="00E278EB"/>
    <w:rsid w:val="00E27A8F"/>
    <w:rsid w:val="00E3060C"/>
    <w:rsid w:val="00E31857"/>
    <w:rsid w:val="00E32665"/>
    <w:rsid w:val="00E33F07"/>
    <w:rsid w:val="00E34AC1"/>
    <w:rsid w:val="00E36858"/>
    <w:rsid w:val="00E45BD4"/>
    <w:rsid w:val="00E56E92"/>
    <w:rsid w:val="00E57542"/>
    <w:rsid w:val="00E66111"/>
    <w:rsid w:val="00E73806"/>
    <w:rsid w:val="00E738D0"/>
    <w:rsid w:val="00E73FFA"/>
    <w:rsid w:val="00E74885"/>
    <w:rsid w:val="00E7746D"/>
    <w:rsid w:val="00E804AB"/>
    <w:rsid w:val="00E84887"/>
    <w:rsid w:val="00E861EC"/>
    <w:rsid w:val="00E905A2"/>
    <w:rsid w:val="00EA010C"/>
    <w:rsid w:val="00EA07B3"/>
    <w:rsid w:val="00EA7FE4"/>
    <w:rsid w:val="00EB1CF2"/>
    <w:rsid w:val="00EB5EBC"/>
    <w:rsid w:val="00EB621B"/>
    <w:rsid w:val="00EC35B5"/>
    <w:rsid w:val="00EC4C54"/>
    <w:rsid w:val="00EC7AA1"/>
    <w:rsid w:val="00ED0925"/>
    <w:rsid w:val="00ED41A1"/>
    <w:rsid w:val="00ED532C"/>
    <w:rsid w:val="00ED58DB"/>
    <w:rsid w:val="00ED6221"/>
    <w:rsid w:val="00EE38EA"/>
    <w:rsid w:val="00EE3B5F"/>
    <w:rsid w:val="00EF1416"/>
    <w:rsid w:val="00EF67E7"/>
    <w:rsid w:val="00F03D07"/>
    <w:rsid w:val="00F050BD"/>
    <w:rsid w:val="00F11ECC"/>
    <w:rsid w:val="00F12675"/>
    <w:rsid w:val="00F1273C"/>
    <w:rsid w:val="00F23F3F"/>
    <w:rsid w:val="00F2464B"/>
    <w:rsid w:val="00F25FDE"/>
    <w:rsid w:val="00F27BF0"/>
    <w:rsid w:val="00F30DDD"/>
    <w:rsid w:val="00F355D5"/>
    <w:rsid w:val="00F41EED"/>
    <w:rsid w:val="00F46352"/>
    <w:rsid w:val="00F46EAF"/>
    <w:rsid w:val="00F501AA"/>
    <w:rsid w:val="00F53ABC"/>
    <w:rsid w:val="00F553A9"/>
    <w:rsid w:val="00F55E09"/>
    <w:rsid w:val="00F6077A"/>
    <w:rsid w:val="00F60E8D"/>
    <w:rsid w:val="00F60F20"/>
    <w:rsid w:val="00F64CAB"/>
    <w:rsid w:val="00F65525"/>
    <w:rsid w:val="00F6674B"/>
    <w:rsid w:val="00F66B74"/>
    <w:rsid w:val="00F673D2"/>
    <w:rsid w:val="00F76FF7"/>
    <w:rsid w:val="00F7794D"/>
    <w:rsid w:val="00F80F7C"/>
    <w:rsid w:val="00F85B81"/>
    <w:rsid w:val="00F9357E"/>
    <w:rsid w:val="00F96901"/>
    <w:rsid w:val="00F97118"/>
    <w:rsid w:val="00FA1091"/>
    <w:rsid w:val="00FA510A"/>
    <w:rsid w:val="00FB04BF"/>
    <w:rsid w:val="00FB2FEA"/>
    <w:rsid w:val="00FC533C"/>
    <w:rsid w:val="00FD0906"/>
    <w:rsid w:val="00FD4DEF"/>
    <w:rsid w:val="00FD69DA"/>
    <w:rsid w:val="00FE0335"/>
    <w:rsid w:val="00FE1FFD"/>
    <w:rsid w:val="00FE21BF"/>
    <w:rsid w:val="00FF142A"/>
    <w:rsid w:val="00FF63DB"/>
    <w:rsid w:val="00FF6685"/>
    <w:rsid w:val="00FF6A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08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E804AB"/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9D5B5F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36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D5B5F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D5B5F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7552A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2E5A6F"/>
    <w:pPr>
      <w:spacing w:after="240"/>
      <w:ind w:left="792"/>
      <w:contextualSpacing/>
    </w:pPr>
    <w:rPr>
      <w:rFonts w:cs="Times New Roman"/>
      <w:szCs w:val="24"/>
    </w:rPr>
  </w:style>
  <w:style w:type="character" w:styleId="Hipercze">
    <w:name w:val="Hyperlink"/>
    <w:basedOn w:val="Domylnaczcionkaakapitu"/>
    <w:uiPriority w:val="99"/>
    <w:unhideWhenUsed/>
    <w:rsid w:val="00A31E95"/>
    <w:rPr>
      <w:color w:val="0000FF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393F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93FFF"/>
  </w:style>
  <w:style w:type="paragraph" w:styleId="Stopka">
    <w:name w:val="footer"/>
    <w:basedOn w:val="Normalny"/>
    <w:link w:val="StopkaZnak"/>
    <w:uiPriority w:val="99"/>
    <w:unhideWhenUsed/>
    <w:rsid w:val="00393F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93FFF"/>
  </w:style>
  <w:style w:type="paragraph" w:styleId="Tekstdymka">
    <w:name w:val="Balloon Text"/>
    <w:basedOn w:val="Normalny"/>
    <w:link w:val="TekstdymkaZnak"/>
    <w:uiPriority w:val="99"/>
    <w:semiHidden/>
    <w:unhideWhenUsed/>
    <w:rsid w:val="00393F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93FFF"/>
    <w:rPr>
      <w:rFonts w:ascii="Tahoma" w:hAnsi="Tahoma" w:cs="Tahoma"/>
      <w:sz w:val="16"/>
      <w:szCs w:val="16"/>
    </w:rPr>
  </w:style>
  <w:style w:type="paragraph" w:styleId="Bezodstpw">
    <w:name w:val="No Spacing"/>
    <w:uiPriority w:val="1"/>
    <w:qFormat/>
    <w:rsid w:val="00F03D07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9D5B5F"/>
    <w:rPr>
      <w:rFonts w:ascii="Times New Roman" w:eastAsiaTheme="majorEastAsia" w:hAnsi="Times New Roman" w:cstheme="majorBidi"/>
      <w:b/>
      <w:bCs/>
      <w:color w:val="000000" w:themeColor="text1"/>
      <w:sz w:val="36"/>
      <w:szCs w:val="28"/>
    </w:rPr>
  </w:style>
  <w:style w:type="paragraph" w:styleId="Legenda">
    <w:name w:val="caption"/>
    <w:basedOn w:val="Normalny"/>
    <w:next w:val="Normalny"/>
    <w:uiPriority w:val="35"/>
    <w:unhideWhenUsed/>
    <w:qFormat/>
    <w:rsid w:val="00987B8A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F6685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F6685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F6685"/>
    <w:rPr>
      <w:vertAlign w:val="superscript"/>
    </w:rPr>
  </w:style>
  <w:style w:type="character" w:styleId="UyteHipercze">
    <w:name w:val="FollowedHyperlink"/>
    <w:basedOn w:val="Domylnaczcionkaakapitu"/>
    <w:uiPriority w:val="99"/>
    <w:semiHidden/>
    <w:unhideWhenUsed/>
    <w:rsid w:val="00FE21BF"/>
    <w:rPr>
      <w:color w:val="800080" w:themeColor="followedHyperlink"/>
      <w:u w:val="single"/>
    </w:rPr>
  </w:style>
  <w:style w:type="paragraph" w:styleId="Tekstprzypisudolnego">
    <w:name w:val="footnote text"/>
    <w:basedOn w:val="Normalny"/>
    <w:link w:val="TekstprzypisudolnegoZnak"/>
    <w:semiHidden/>
    <w:unhideWhenUsed/>
    <w:rsid w:val="00796430"/>
    <w:pPr>
      <w:spacing w:after="0" w:line="240" w:lineRule="auto"/>
    </w:pPr>
    <w:rPr>
      <w:rFonts w:ascii="Calibri" w:eastAsia="Calibri" w:hAnsi="Calibri" w:cs="Times New Roman"/>
      <w:sz w:val="20"/>
      <w:szCs w:val="20"/>
      <w:lang w:eastAsia="en-US"/>
    </w:rPr>
  </w:style>
  <w:style w:type="character" w:customStyle="1" w:styleId="TekstprzypisudolnegoZnak">
    <w:name w:val="Tekst przypisu dolnego Znak"/>
    <w:basedOn w:val="Domylnaczcionkaakapitu"/>
    <w:link w:val="Tekstprzypisudolnego"/>
    <w:semiHidden/>
    <w:rsid w:val="00796430"/>
    <w:rPr>
      <w:rFonts w:ascii="Calibri" w:eastAsia="Calibri" w:hAnsi="Calibri" w:cs="Times New Roman"/>
      <w:sz w:val="20"/>
      <w:szCs w:val="20"/>
      <w:lang w:eastAsia="en-US"/>
    </w:rPr>
  </w:style>
  <w:style w:type="character" w:styleId="Odwoanieprzypisudolnego">
    <w:name w:val="footnote reference"/>
    <w:semiHidden/>
    <w:unhideWhenUsed/>
    <w:rsid w:val="00796430"/>
    <w:rPr>
      <w:vertAlign w:val="superscript"/>
    </w:rPr>
  </w:style>
  <w:style w:type="character" w:customStyle="1" w:styleId="apple-converted-space">
    <w:name w:val="apple-converted-space"/>
    <w:basedOn w:val="Domylnaczcionkaakapitu"/>
    <w:rsid w:val="00BA4391"/>
  </w:style>
  <w:style w:type="character" w:styleId="Pogrubienie">
    <w:name w:val="Strong"/>
    <w:basedOn w:val="Domylnaczcionkaakapitu"/>
    <w:uiPriority w:val="22"/>
    <w:qFormat/>
    <w:rsid w:val="00A53256"/>
    <w:rPr>
      <w:b/>
      <w:bCs/>
    </w:rPr>
  </w:style>
  <w:style w:type="character" w:styleId="Tekstzastpczy">
    <w:name w:val="Placeholder Text"/>
    <w:basedOn w:val="Domylnaczcionkaakapitu"/>
    <w:uiPriority w:val="99"/>
    <w:semiHidden/>
    <w:rsid w:val="0078063C"/>
    <w:rPr>
      <w:color w:val="808080"/>
    </w:rPr>
  </w:style>
  <w:style w:type="table" w:styleId="Tabela-Siatka">
    <w:name w:val="Table Grid"/>
    <w:basedOn w:val="Standardowy"/>
    <w:uiPriority w:val="59"/>
    <w:rsid w:val="005C473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gwek2Znak">
    <w:name w:val="Nagłówek 2 Znak"/>
    <w:basedOn w:val="Domylnaczcionkaakapitu"/>
    <w:link w:val="Nagwek2"/>
    <w:uiPriority w:val="9"/>
    <w:rsid w:val="009D5B5F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9D5B5F"/>
    <w:rPr>
      <w:rFonts w:ascii="Times New Roman" w:eastAsiaTheme="majorEastAsia" w:hAnsi="Times New Roman" w:cstheme="majorBidi"/>
      <w:b/>
      <w:bCs/>
      <w:sz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7552A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ekstpodstawowy">
    <w:name w:val="Body Text"/>
    <w:basedOn w:val="Normalny"/>
    <w:link w:val="TekstpodstawowyZnak"/>
    <w:uiPriority w:val="99"/>
    <w:unhideWhenUsed/>
    <w:rsid w:val="007552A4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7552A4"/>
  </w:style>
  <w:style w:type="paragraph" w:styleId="Tekstpodstawowywcity">
    <w:name w:val="Body Text Indent"/>
    <w:basedOn w:val="Normalny"/>
    <w:link w:val="TekstpodstawowywcityZnak"/>
    <w:uiPriority w:val="99"/>
    <w:unhideWhenUsed/>
    <w:rsid w:val="007552A4"/>
    <w:pPr>
      <w:spacing w:after="120"/>
      <w:ind w:left="283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rsid w:val="007552A4"/>
  </w:style>
  <w:style w:type="paragraph" w:styleId="Tekstpodstawowyzwciciem">
    <w:name w:val="Body Text First Indent"/>
    <w:basedOn w:val="Tekstpodstawowy"/>
    <w:link w:val="TekstpodstawowyzwciciemZnak"/>
    <w:uiPriority w:val="99"/>
    <w:unhideWhenUsed/>
    <w:rsid w:val="007552A4"/>
    <w:pPr>
      <w:spacing w:after="200"/>
      <w:ind w:firstLine="360"/>
    </w:pPr>
  </w:style>
  <w:style w:type="character" w:customStyle="1" w:styleId="TekstpodstawowyzwciciemZnak">
    <w:name w:val="Tekst podstawowy z wcięciem Znak"/>
    <w:basedOn w:val="TekstpodstawowyZnak"/>
    <w:link w:val="Tekstpodstawowyzwciciem"/>
    <w:uiPriority w:val="99"/>
    <w:rsid w:val="007552A4"/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7552A4"/>
    <w:pPr>
      <w:spacing w:after="200"/>
      <w:ind w:left="360" w:firstLine="360"/>
    </w:pPr>
  </w:style>
  <w:style w:type="character" w:customStyle="1" w:styleId="Tekstpodstawowyzwciciem2Znak">
    <w:name w:val="Tekst podstawowy z wcięciem 2 Znak"/>
    <w:basedOn w:val="TekstpodstawowywcityZnak"/>
    <w:link w:val="Tekstpodstawowyzwciciem2"/>
    <w:uiPriority w:val="99"/>
    <w:rsid w:val="007552A4"/>
  </w:style>
  <w:style w:type="paragraph" w:customStyle="1" w:styleId="D89E4A41915B4D56946C3B6B39C4283E">
    <w:name w:val="D89E4A41915B4D56946C3B6B39C4283E"/>
    <w:rsid w:val="00276556"/>
    <w:rPr>
      <w:lang w:val="en-US" w:eastAsia="en-US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965004"/>
    <w:pPr>
      <w:outlineLvl w:val="9"/>
    </w:pPr>
    <w:rPr>
      <w:lang w:eastAsia="en-US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0C7168"/>
    <w:pPr>
      <w:tabs>
        <w:tab w:val="left" w:pos="880"/>
        <w:tab w:val="right" w:leader="dot" w:pos="9061"/>
      </w:tabs>
      <w:spacing w:after="100"/>
      <w:ind w:left="220"/>
    </w:pPr>
    <w:rPr>
      <w:noProof/>
      <w:lang w:eastAsia="en-US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0C7168"/>
    <w:pPr>
      <w:spacing w:after="100"/>
    </w:pPr>
    <w:rPr>
      <w:lang w:eastAsia="en-US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0C7168"/>
    <w:pPr>
      <w:spacing w:after="100"/>
      <w:ind w:left="440"/>
    </w:pPr>
    <w:rPr>
      <w:lang w:eastAsia="en-US"/>
    </w:rPr>
  </w:style>
  <w:style w:type="paragraph" w:styleId="Bibliografia">
    <w:name w:val="Bibliography"/>
    <w:basedOn w:val="Normalny"/>
    <w:next w:val="Normalny"/>
    <w:uiPriority w:val="37"/>
    <w:unhideWhenUsed/>
    <w:rsid w:val="00AC3CE9"/>
  </w:style>
  <w:style w:type="paragraph" w:customStyle="1" w:styleId="Default">
    <w:name w:val="Default"/>
    <w:rsid w:val="003C05CF"/>
    <w:pPr>
      <w:autoSpaceDE w:val="0"/>
      <w:autoSpaceDN w:val="0"/>
      <w:adjustRightInd w:val="0"/>
      <w:spacing w:after="0" w:line="240" w:lineRule="auto"/>
    </w:pPr>
    <w:rPr>
      <w:rFonts w:ascii="ITC Avant Garde Gothic Std" w:hAnsi="ITC Avant Garde Gothic Std" w:cs="ITC Avant Garde Gothic Std"/>
      <w:color w:val="000000"/>
      <w:sz w:val="24"/>
      <w:szCs w:val="24"/>
    </w:rPr>
  </w:style>
  <w:style w:type="character" w:styleId="Wyrnienieintensywne">
    <w:name w:val="Intense Emphasis"/>
    <w:basedOn w:val="Domylnaczcionkaakapitu"/>
    <w:uiPriority w:val="21"/>
    <w:qFormat/>
    <w:rsid w:val="009D5B5F"/>
    <w:rPr>
      <w:b/>
      <w:bCs/>
      <w:i/>
      <w:iCs/>
      <w:color w:val="4F81BD" w:themeColor="accent1"/>
    </w:rPr>
  </w:style>
  <w:style w:type="paragraph" w:styleId="Plandokumentu">
    <w:name w:val="Document Map"/>
    <w:basedOn w:val="Normalny"/>
    <w:link w:val="PlandokumentuZnak"/>
    <w:uiPriority w:val="99"/>
    <w:semiHidden/>
    <w:unhideWhenUsed/>
    <w:rsid w:val="00F246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PlandokumentuZnak">
    <w:name w:val="Plan dokumentu Znak"/>
    <w:basedOn w:val="Domylnaczcionkaakapitu"/>
    <w:link w:val="Plandokumentu"/>
    <w:uiPriority w:val="99"/>
    <w:semiHidden/>
    <w:rsid w:val="00F2464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4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9" Type="http://schemas.openxmlformats.org/officeDocument/2006/relationships/image" Target="media/image26.png"/><Relationship Id="rId21" Type="http://schemas.openxmlformats.org/officeDocument/2006/relationships/image" Target="media/image10.jpeg"/><Relationship Id="rId34" Type="http://schemas.openxmlformats.org/officeDocument/2006/relationships/image" Target="media/image21.jpeg"/><Relationship Id="rId42" Type="http://schemas.openxmlformats.org/officeDocument/2006/relationships/image" Target="media/image29.jpeg"/><Relationship Id="rId47" Type="http://schemas.openxmlformats.org/officeDocument/2006/relationships/hyperlink" Target="http://www.st.com/web/en/press/en/p3460" TargetMode="External"/><Relationship Id="rId50" Type="http://schemas.openxmlformats.org/officeDocument/2006/relationships/hyperlink" Target="http://www.keil.com/uvision/" TargetMode="External"/><Relationship Id="rId55" Type="http://schemas.openxmlformats.org/officeDocument/2006/relationships/hyperlink" Target="http://www.x-io.co.uk/open-source-imu-and-ahrs-algorithms/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0.jpeg"/><Relationship Id="rId38" Type="http://schemas.openxmlformats.org/officeDocument/2006/relationships/image" Target="media/image25.png"/><Relationship Id="rId46" Type="http://schemas.openxmlformats.org/officeDocument/2006/relationships/hyperlink" Target="http://embeddedsystemnews.com/stmicroelectronics-announces-l3gd20-new-three-axis-digital-output-gyroscope.html" TargetMode="Externa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6.jpeg"/><Relationship Id="rId41" Type="http://schemas.openxmlformats.org/officeDocument/2006/relationships/image" Target="media/image28.jpeg"/><Relationship Id="rId54" Type="http://schemas.openxmlformats.org/officeDocument/2006/relationships/hyperlink" Target="http://aeroquad.com/showwiki.php?title=Using+the+transmitters+sticks+and+switches+to+operate+your+AeroQua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jpe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hyperlink" Target="http://elektronikab2b.pl/technika/12098-zyroskopy-i-akcelerometry-mems-w-elektronice-uzytkowej" TargetMode="External"/><Relationship Id="rId53" Type="http://schemas.openxmlformats.org/officeDocument/2006/relationships/hyperlink" Target="http://prototypy.com/t/1,Strona_glowna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hyperlink" Target="http://www.ti.com/product/tm4c123gh6pm" TargetMode="External"/><Relationship Id="rId36" Type="http://schemas.openxmlformats.org/officeDocument/2006/relationships/image" Target="media/image23.png"/><Relationship Id="rId49" Type="http://schemas.openxmlformats.org/officeDocument/2006/relationships/hyperlink" Target="http://abc-rc.pl" TargetMode="External"/><Relationship Id="rId57" Type="http://schemas.openxmlformats.org/officeDocument/2006/relationships/hyperlink" Target="http://www.chrobotics.com/library/understanding-euler-angles" TargetMode="External"/><Relationship Id="rId10" Type="http://schemas.openxmlformats.org/officeDocument/2006/relationships/header" Target="header2.xml"/><Relationship Id="rId19" Type="http://schemas.openxmlformats.org/officeDocument/2006/relationships/image" Target="media/image8.jpeg"/><Relationship Id="rId31" Type="http://schemas.openxmlformats.org/officeDocument/2006/relationships/image" Target="media/image18.jpeg"/><Relationship Id="rId44" Type="http://schemas.openxmlformats.org/officeDocument/2006/relationships/hyperlink" Target="http://www.intechopen.com/books/motion-control/intelligent-flight-control-of-an-autonomous-quadrotor%20" TargetMode="External"/><Relationship Id="rId52" Type="http://schemas.openxmlformats.org/officeDocument/2006/relationships/hyperlink" Target="http://www.pololu.com/product/2851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hyperlink" Target="http://www.ti.com/product/tm4c123gh6pm" TargetMode="External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image" Target="media/image30.jpeg"/><Relationship Id="rId48" Type="http://schemas.openxmlformats.org/officeDocument/2006/relationships/hyperlink" Target="http://www.asimo.pl/teoria/regulatory_dzialanie_ciagle.php" TargetMode="External"/><Relationship Id="rId56" Type="http://schemas.openxmlformats.org/officeDocument/2006/relationships/hyperlink" Target="http://home.agh.edu.pl/~o_iwona/ins_ts4.pdf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://www.pololu.com/product/1269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>
  <b:Source xmlns:b="http://schemas.openxmlformats.org/officeDocument/2006/bibliography">
    <b:Tag>1</b:Tag>
    <b:SourceType>Book</b:SourceType>
    <b:Guid>{F381C882-08D1-4955-800C-01F5A3876A51}</b:Guid>
    <b:LCID>0</b:LCID>
    <b:Author>
      <b:Author>
        <b:NameList>
          <b:Person>
            <b:Last>Kozłowski</b:Last>
            <b:First>Krzystof</b:First>
          </b:Person>
          <b:Person>
            <b:Last>Dutkiewicz</b:Last>
            <b:First>Piotr</b:First>
          </b:Person>
          <b:Person>
            <b:Last>Wróblewski</b:Last>
            <b:First>Waldermar</b:First>
          </b:Person>
        </b:NameList>
      </b:Author>
    </b:Author>
    <b:Title>Modelowanie i Sterowanie Robotów</b:Title>
    <b:Year>2003</b:Year>
    <b:City>Warszawa</b:City>
    <b:Publisher>Wydawnictwo Naukowe PWM</b:Publisher>
    <b:RefOrder>1</b:RefOrder>
  </b:Source>
</b:Sources>
</file>

<file path=customXml/itemProps1.xml><?xml version="1.0" encoding="utf-8"?>
<ds:datastoreItem xmlns:ds="http://schemas.openxmlformats.org/officeDocument/2006/customXml" ds:itemID="{5E5389D0-AEFA-46B0-8B19-12E744AAA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6436</TotalTime>
  <Pages>42</Pages>
  <Words>10117</Words>
  <Characters>60702</Characters>
  <Application>Microsoft Office Word</Application>
  <DocSecurity>0</DocSecurity>
  <Lines>505</Lines>
  <Paragraphs>141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Karol</dc:creator>
  <cp:lastModifiedBy>Karol</cp:lastModifiedBy>
  <cp:revision>98</cp:revision>
  <cp:lastPrinted>2015-01-18T11:34:00Z</cp:lastPrinted>
  <dcterms:created xsi:type="dcterms:W3CDTF">2014-12-03T08:57:00Z</dcterms:created>
  <dcterms:modified xsi:type="dcterms:W3CDTF">2015-01-18T12:49:00Z</dcterms:modified>
</cp:coreProperties>
</file>