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59077" w14:textId="2D5E0426" w:rsidR="00FC4C7B" w:rsidRDefault="00B92A5A">
      <w:r>
        <w:t>Aproksymacja oznacza przybliżanie.</w:t>
      </w:r>
    </w:p>
    <w:p w14:paraId="32F34984" w14:textId="77777777" w:rsidR="00B92A5A" w:rsidRDefault="00B92A5A"/>
    <w:p w14:paraId="5EFDF7A5" w14:textId="7D8F9AFC" w:rsidR="00B92A5A" w:rsidRDefault="00B92A5A">
      <w:r>
        <w:t xml:space="preserve">Funkcja ciągła, </w:t>
      </w:r>
    </w:p>
    <w:p w14:paraId="1AA697F6" w14:textId="77777777" w:rsidR="00B92A5A" w:rsidRDefault="00B92A5A">
      <w:r>
        <w:t xml:space="preserve">Zadaniem aproksymacji jest znalezienie prostej funkcji </w:t>
      </w:r>
    </w:p>
    <w:p w14:paraId="06A7F0F2" w14:textId="2A871112" w:rsidR="00B92A5A" w:rsidRDefault="00B92A5A">
      <w:r>
        <w:t>y=F(x)</w:t>
      </w:r>
    </w:p>
    <w:p w14:paraId="33499FE0" w14:textId="152F5A19" w:rsidR="00B92A5A" w:rsidRDefault="00B92A5A">
      <w:r>
        <w:t>określonej klasy, przybliżającej zadaną funkcje ciągła</w:t>
      </w:r>
    </w:p>
    <w:p w14:paraId="1F28ADCE" w14:textId="1B46A6A2" w:rsidR="00B92A5A" w:rsidRDefault="00B92A5A">
      <w:r>
        <w:t>y=f(x).</w:t>
      </w:r>
    </w:p>
    <w:p w14:paraId="62096BEB" w14:textId="09E579CB" w:rsidR="00B92A5A" w:rsidRDefault="00B92A5A">
      <w:r>
        <w:t xml:space="preserve">Przyczyną formułowania takiego zadania może być fakt, że </w:t>
      </w:r>
    </w:p>
    <w:p w14:paraId="57FCF351" w14:textId="781E7C63" w:rsidR="00B92A5A" w:rsidRDefault="00B92A5A">
      <w:r>
        <w:t xml:space="preserve">-funkcja y=f(x) jest określona </w:t>
      </w:r>
      <w:proofErr w:type="spellStart"/>
      <w:r>
        <w:t>niewygondym</w:t>
      </w:r>
      <w:proofErr w:type="spellEnd"/>
      <w:r>
        <w:t xml:space="preserve"> w praktyce wzorem analitycznym</w:t>
      </w:r>
    </w:p>
    <w:p w14:paraId="69F3EE70" w14:textId="7A9C4E3D" w:rsidR="00B92A5A" w:rsidRDefault="00B92A5A">
      <w:r>
        <w:t>-znamy tylko wartości tej funkcji dla skończonego zbioru argumentów, np. wartości odczytanych w trakcie pomiaru.</w:t>
      </w:r>
    </w:p>
    <w:p w14:paraId="173D5A00" w14:textId="77777777" w:rsidR="00B92A5A" w:rsidRDefault="00B92A5A"/>
    <w:p w14:paraId="0508072C" w14:textId="23532D68" w:rsidR="00B92A5A" w:rsidRDefault="00B92A5A">
      <w:r>
        <w:t>Funkcję y=f(x) nazywamy funkcją aproksymowaną, a funkcje y=F(x) funkcją aproksymującą lub przybliżeniem funkcji.</w:t>
      </w:r>
    </w:p>
    <w:p w14:paraId="630D3DDB" w14:textId="77777777" w:rsidR="00B92A5A" w:rsidRDefault="00B92A5A"/>
    <w:p w14:paraId="542394F4" w14:textId="1D3D2842" w:rsidR="00B92A5A" w:rsidRDefault="00B92A5A">
      <w:r>
        <w:t>Funkcji y=F(x) poszukujemy zawsze z określonej rodziny funkcji, np. spośród wielomianów.</w:t>
      </w:r>
    </w:p>
    <w:p w14:paraId="3FFBDA4E" w14:textId="5A18E82C" w:rsidR="00B92A5A" w:rsidRDefault="00B92A5A">
      <w:r>
        <w:t>Przybliżenie jednej funkcji przez inną powoduje pojawienie się błędów, zwanych błędami aproksymacji (przybliżenia)</w:t>
      </w:r>
    </w:p>
    <w:p w14:paraId="6301A765" w14:textId="77777777" w:rsidR="00B92A5A" w:rsidRDefault="00B92A5A"/>
    <w:p w14:paraId="0FAA24DE" w14:textId="77777777" w:rsidR="00B92A5A" w:rsidRDefault="00B92A5A"/>
    <w:p w14:paraId="12E4579E" w14:textId="3CEA004F" w:rsidR="00B92A5A" w:rsidRDefault="00B92A5A">
      <w:r>
        <w:t>Funkcja dyskretna</w:t>
      </w:r>
    </w:p>
    <w:p w14:paraId="30D42840" w14:textId="0A9108BA" w:rsidR="00B92A5A" w:rsidRDefault="00B92A5A">
      <w:r>
        <w:t xml:space="preserve">Zadana jest funkcja dyskretna: </w:t>
      </w:r>
    </w:p>
    <w:p w14:paraId="53E9DE1A" w14:textId="7C1B3462" w:rsidR="00B92A5A" w:rsidRDefault="00B92A5A">
      <w:proofErr w:type="spellStart"/>
      <w:r>
        <w:t>Yi</w:t>
      </w:r>
      <w:proofErr w:type="spellEnd"/>
      <w:r>
        <w:t xml:space="preserve"> = f(Xi), gdzie i = 0, 1, …, n</w:t>
      </w:r>
    </w:p>
    <w:p w14:paraId="63E58CB8" w14:textId="1C1B1DE0" w:rsidR="00B92A5A" w:rsidRDefault="00B92A5A">
      <w:r>
        <w:t xml:space="preserve">Funkcja aproksymująca y =F(x) jest takim przybliżeniem tej funkcji dyskretnej, w którym nie </w:t>
      </w:r>
      <w:r w:rsidR="006F2B34">
        <w:t>wymaga się spełnienia warunku:</w:t>
      </w:r>
    </w:p>
    <w:p w14:paraId="14DA926F" w14:textId="64B31A0F" w:rsidR="006F2B34" w:rsidRDefault="006F2B34">
      <w:r>
        <w:t>f(Xi) = F(Xi), dla wszystkich i = 0, 1, …, n</w:t>
      </w:r>
    </w:p>
    <w:p w14:paraId="5F465A1A" w14:textId="77777777" w:rsidR="006F2B34" w:rsidRDefault="006F2B34"/>
    <w:p w14:paraId="55E75922" w14:textId="517ABA0A" w:rsidR="006F2B34" w:rsidRDefault="006F2B34">
      <w:r>
        <w:t>funkcja aproksymująca może być tak wybrana, aby dla monotonicznych funkcji dyskretnych zawsze była monotoniczna, albo też posiadała tyle samo ekstremów, co zadana funkcja dyskretna.</w:t>
      </w:r>
    </w:p>
    <w:p w14:paraId="6CC320E9" w14:textId="77777777" w:rsidR="006F2B34" w:rsidRDefault="006F2B34"/>
    <w:p w14:paraId="67F828B0" w14:textId="6D4A0EF8" w:rsidR="006F2B34" w:rsidRDefault="006F2B34">
      <w:r>
        <w:t xml:space="preserve">Oznaczamy </w:t>
      </w:r>
    </w:p>
    <w:p w14:paraId="5C647137" w14:textId="6AB2F337" w:rsidR="006F2B34" w:rsidRDefault="006F2B34">
      <w:r>
        <w:t>hi(Xi) = f(Xi) – F(Xi)</w:t>
      </w:r>
    </w:p>
    <w:p w14:paraId="45D69C90" w14:textId="69448272" w:rsidR="006F2B34" w:rsidRDefault="006F2B34">
      <w:r>
        <w:t>gdzie i = 0, 1, …, n</w:t>
      </w:r>
    </w:p>
    <w:p w14:paraId="1FBB8E36" w14:textId="30CA2CC9" w:rsidR="006F2B34" w:rsidRDefault="006F2B34">
      <w:r>
        <w:lastRenderedPageBreak/>
        <w:t>funkcje hi podają odchylenia (różnice) między zadaną wartością w węźle i-tym a wartością funkcji aproksymującej w tym samym węźle, dla ustalonych wartości parametrów</w:t>
      </w:r>
    </w:p>
    <w:p w14:paraId="40878572" w14:textId="77777777" w:rsidR="006F2B34" w:rsidRDefault="006F2B34"/>
    <w:p w14:paraId="5A4DA0AC" w14:textId="5C60F942" w:rsidR="006F2B34" w:rsidRDefault="006F2B34">
      <w:r>
        <w:t>Celem aproksymacji jest takie dobranie wartości parametrów funkcji aproksymującej, aby – ze względu na przyjęte kryterium – przybliżenie było najlepsze.</w:t>
      </w:r>
    </w:p>
    <w:p w14:paraId="3C9A2963" w14:textId="7313AEAA" w:rsidR="006F2B34" w:rsidRDefault="006F2B34">
      <w:r>
        <w:rPr>
          <w:noProof/>
        </w:rPr>
        <w:drawing>
          <wp:inline distT="0" distB="0" distL="0" distR="0" wp14:anchorId="167EB5CD" wp14:editId="60C4A5A6">
            <wp:extent cx="5762625" cy="2400300"/>
            <wp:effectExtent l="0" t="0" r="9525" b="0"/>
            <wp:docPr id="506035366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AEDC" w14:textId="77777777" w:rsidR="006F2B34" w:rsidRDefault="006F2B34"/>
    <w:p w14:paraId="416A957C" w14:textId="237CA2C4" w:rsidR="006F2B34" w:rsidRDefault="006F2B34">
      <w:r>
        <w:t>Szukam jak najlepszego przybliżenia, czyli aby błąd był jak najmniejszy. W zależności od sposobu mierzenia błędu aproksymacji rozróżniamy dwa zasadnicze jej rodzaje: Aproksymacje jednostajną i aproksymację średniokwadratową.</w:t>
      </w:r>
    </w:p>
    <w:p w14:paraId="7B5929C9" w14:textId="77777777" w:rsidR="006F2B34" w:rsidRDefault="006F2B34"/>
    <w:p w14:paraId="24ED4174" w14:textId="1A90A402" w:rsidR="006F2B34" w:rsidRDefault="006F2B34">
      <w:r>
        <w:t>W jednostajnej zakładamy, że funkcja aproksymowana f oraz funkcja aproksymująca F są określone i ciągłe na przedziale [</w:t>
      </w:r>
      <w:proofErr w:type="spellStart"/>
      <w:r>
        <w:t>xp</w:t>
      </w:r>
      <w:proofErr w:type="spellEnd"/>
      <w:r>
        <w:t xml:space="preserve">, </w:t>
      </w:r>
      <w:proofErr w:type="spellStart"/>
      <w:r>
        <w:t>xk</w:t>
      </w:r>
      <w:proofErr w:type="spellEnd"/>
      <w:r>
        <w:t>]</w:t>
      </w:r>
    </w:p>
    <w:p w14:paraId="5EDD864B" w14:textId="6B095FB9" w:rsidR="006F2B34" w:rsidRDefault="006F2B34">
      <w:r>
        <w:t>Błąd aproksymacji jest mierzony za pomocą normy Czebyszewa</w:t>
      </w:r>
    </w:p>
    <w:p w14:paraId="5A526019" w14:textId="46CC8EAB" w:rsidR="006F2B34" w:rsidRDefault="006F2B34">
      <w:r>
        <w:t xml:space="preserve">||f-F|| = </w:t>
      </w:r>
      <w:proofErr w:type="spellStart"/>
      <w:r>
        <w:t>sup</w:t>
      </w:r>
      <w:proofErr w:type="spellEnd"/>
      <w:r>
        <w:t xml:space="preserve"> || f(x) – F(x)||</w:t>
      </w:r>
    </w:p>
    <w:p w14:paraId="3E89FFE6" w14:textId="4BE8E507" w:rsidR="006F2B34" w:rsidRDefault="006F2B34">
      <w:r>
        <w:tab/>
        <w:t>a&lt;=x&lt;=b</w:t>
      </w:r>
    </w:p>
    <w:p w14:paraId="65193DB2" w14:textId="77777777" w:rsidR="006F2B34" w:rsidRDefault="006F2B34"/>
    <w:p w14:paraId="5D33CE48" w14:textId="166E4FF6" w:rsidR="006F2B34" w:rsidRDefault="006F2B34">
      <w:r>
        <w:t>W średniokwadratowej wyróżniamy dwa przypadki. Jeśli funkcja aproksymowana f jest określona i ciągła na przedziale [</w:t>
      </w:r>
      <w:proofErr w:type="spellStart"/>
      <w:r>
        <w:t>xp</w:t>
      </w:r>
      <w:proofErr w:type="spellEnd"/>
      <w:r>
        <w:t xml:space="preserve">, </w:t>
      </w:r>
      <w:proofErr w:type="spellStart"/>
      <w:r>
        <w:t>xk</w:t>
      </w:r>
      <w:proofErr w:type="spellEnd"/>
      <w:r>
        <w:t>], to mamy do czynienia z aproksymacją średniokwadratową ciągłą.</w:t>
      </w:r>
    </w:p>
    <w:p w14:paraId="54A03119" w14:textId="7902AF22" w:rsidR="006F2B34" w:rsidRDefault="006F2B34">
      <w:r>
        <w:t xml:space="preserve">W tym przypadku błąd aproksymacji określony jest wzorem </w:t>
      </w:r>
    </w:p>
    <w:p w14:paraId="746CE3B3" w14:textId="273CA6CC" w:rsidR="006F2B34" w:rsidRDefault="006F2B34">
      <w:r>
        <w:tab/>
        <w:t xml:space="preserve">         b</w:t>
      </w:r>
    </w:p>
    <w:p w14:paraId="3AD38626" w14:textId="5FCE2796" w:rsidR="006F2B34" w:rsidRDefault="006F2B34">
      <w:r>
        <w:t>||f – F || = całka w(x)[f(x) – F(x)]^2 dx</w:t>
      </w:r>
    </w:p>
    <w:p w14:paraId="2ED2A0ED" w14:textId="77CC7999" w:rsidR="006F2B34" w:rsidRDefault="006F2B34">
      <w:r>
        <w:tab/>
        <w:t xml:space="preserve">         a </w:t>
      </w:r>
    </w:p>
    <w:p w14:paraId="3A1FF0C7" w14:textId="77777777" w:rsidR="006F2B34" w:rsidRDefault="006F2B34"/>
    <w:p w14:paraId="1298187C" w14:textId="77777777" w:rsidR="006F2B34" w:rsidRDefault="006F2B34"/>
    <w:sectPr w:rsidR="006F2B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3E2"/>
    <w:rsid w:val="0014626E"/>
    <w:rsid w:val="002C3B77"/>
    <w:rsid w:val="00641E8B"/>
    <w:rsid w:val="006F2B34"/>
    <w:rsid w:val="009E6A7B"/>
    <w:rsid w:val="00A075E6"/>
    <w:rsid w:val="00A12135"/>
    <w:rsid w:val="00B92A5A"/>
    <w:rsid w:val="00C953E2"/>
    <w:rsid w:val="00FC4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D8462"/>
  <w15:chartTrackingRefBased/>
  <w15:docId w15:val="{1EC97C5B-0121-4F65-80B3-489E8D346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332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Społeczna Akademia Nauk</Company>
  <LinksUpToDate>false</LinksUpToDate>
  <CharactersWithSpaces>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Namieciński Karol</dc:creator>
  <cp:keywords/>
  <dc:description/>
  <cp:lastModifiedBy>Namieciński Karol</cp:lastModifiedBy>
  <cp:revision>2</cp:revision>
  <dcterms:created xsi:type="dcterms:W3CDTF">2023-05-24T22:41:00Z</dcterms:created>
  <dcterms:modified xsi:type="dcterms:W3CDTF">2023-05-24T23:01:00Z</dcterms:modified>
</cp:coreProperties>
</file>