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14:paraId="7152534F" w14:textId="77777777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43A3787E" w14:textId="77777777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Kierunek: Zarządzanie</w:t>
            </w:r>
          </w:p>
        </w:tc>
      </w:tr>
      <w:tr w:rsidR="00D95A16" w:rsidRPr="00357F0D" w14:paraId="513C74BB" w14:textId="77777777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7E530039" w14:textId="77777777" w:rsidR="00D95A16" w:rsidRPr="00225A6C" w:rsidRDefault="00D95A16" w:rsidP="0014563A">
            <w:pPr>
              <w:pStyle w:val="NormalnyWeb"/>
              <w:rPr>
                <w:rFonts w:asciiTheme="minorHAnsi" w:hAnsiTheme="minorHAnsi" w:cstheme="minorHAnsi"/>
                <w:sz w:val="28"/>
                <w:szCs w:val="28"/>
              </w:rPr>
            </w:pPr>
            <w:r w:rsidRPr="00225A6C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225A6C">
              <w:rPr>
                <w:rFonts w:asciiTheme="minorHAnsi" w:hAnsiTheme="minorHAnsi" w:cstheme="minorHAnsi"/>
                <w:b/>
                <w:color w:val="0F243E" w:themeColor="text2" w:themeShade="80"/>
                <w:sz w:val="28"/>
                <w:szCs w:val="28"/>
              </w:rPr>
              <w:t xml:space="preserve"> </w:t>
            </w:r>
            <w:r w:rsidR="00B60FB5" w:rsidRPr="00225A6C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14563A">
              <w:rPr>
                <w:rFonts w:asciiTheme="minorHAnsi" w:hAnsiTheme="minorHAnsi" w:cstheme="minorHAnsi"/>
                <w:sz w:val="28"/>
                <w:szCs w:val="28"/>
              </w:rPr>
              <w:t>Menedżer Sprzedaży</w:t>
            </w:r>
          </w:p>
        </w:tc>
      </w:tr>
      <w:tr w:rsidR="00D95A16" w:rsidRPr="00357F0D" w14:paraId="005B130E" w14:textId="77777777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175704AD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14:paraId="5198C0E7" w14:textId="77777777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40F6A806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14:paraId="02B2C185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6C2D3428" w14:textId="56DFF0BB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istoria i profil działalności podmiotu</w:t>
            </w:r>
            <w:r w:rsidR="00A5623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1D36E55C" w14:textId="265FD6BD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nformacje o formie prawnej podmiotu</w:t>
            </w:r>
            <w:r w:rsidR="00A5623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5E09B397" w14:textId="1EFFE306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ranża, sektor w którym funkcjonuje podmiot</w:t>
            </w:r>
            <w:r w:rsidR="00A5623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353B9866" w14:textId="13DF3C9A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ele działalności podmiotu</w:t>
            </w:r>
            <w:r w:rsidR="00A5623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4A525426" w14:textId="73EDAB44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Struktura organizacyjna podmiotu</w:t>
            </w:r>
            <w:r w:rsidR="00A5623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53732080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14:paraId="62B6EF72" w14:textId="77777777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1EB6B7D4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4AD7E301" w14:textId="77777777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1F0CD86F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14:paraId="19A9FE51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572C7E8B" w14:textId="74545782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egulamin pracy podmiotu, regulamin wynagradzania</w:t>
            </w:r>
            <w:r w:rsidR="00A5623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60FF8AE3" w14:textId="4CCA3E42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rzepisy BHP i przeciwpożarowe</w:t>
            </w:r>
            <w:r w:rsidR="00A5623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468011FD" w14:textId="5906EBF5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ormy i certyfikaty posiadane przez podmiot</w:t>
            </w:r>
            <w:r w:rsidR="00A5623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A3EE37D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14:paraId="4BFA7B76" w14:textId="77777777" w:rsidTr="00982F1F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298E1CFA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56399450" w14:textId="77777777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635F3322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478E9DC4" w14:textId="77777777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14:paraId="79FBAFA7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82F1F" w:rsidRPr="00357F0D" w14:paraId="7E030C27" w14:textId="77777777" w:rsidTr="00982F1F">
        <w:trPr>
          <w:trHeight w:val="578"/>
        </w:trPr>
        <w:tc>
          <w:tcPr>
            <w:tcW w:w="9800" w:type="dxa"/>
            <w:shd w:val="clear" w:color="auto" w:fill="auto"/>
            <w:hideMark/>
          </w:tcPr>
          <w:p w14:paraId="45474B09" w14:textId="2F7EB781" w:rsidR="00DD375B" w:rsidRPr="001D71F5" w:rsidRDefault="00F25D9F" w:rsidP="00DD375B">
            <w:pPr>
              <w:numPr>
                <w:ilvl w:val="0"/>
                <w:numId w:val="9"/>
              </w:numPr>
              <w:spacing w:before="240" w:after="0" w:line="240" w:lineRule="auto"/>
              <w:textAlignment w:val="baseline"/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</w:pPr>
            <w:r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Zapoznanie się z o</w:t>
            </w:r>
            <w:r w:rsidR="00DD375B"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rganizacj</w:t>
            </w:r>
            <w:r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ą</w:t>
            </w:r>
            <w:r w:rsidR="00DD375B"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 xml:space="preserve"> </w:t>
            </w:r>
            <w:r w:rsidR="001D71F5"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 xml:space="preserve">w szczególności </w:t>
            </w:r>
            <w:r w:rsidR="00DD375B"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dział</w:t>
            </w:r>
            <w:r w:rsidR="001D71F5"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 xml:space="preserve">em </w:t>
            </w:r>
            <w:r w:rsidR="00DD375B"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sprzedaży</w:t>
            </w:r>
            <w:r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 xml:space="preserve"> w firmie</w:t>
            </w:r>
            <w:r w:rsidR="00A56232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.</w:t>
            </w:r>
          </w:p>
          <w:p w14:paraId="5B166226" w14:textId="195CDD12" w:rsidR="00DD375B" w:rsidRPr="001D71F5" w:rsidRDefault="00DD375B" w:rsidP="00DD375B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0" w:line="240" w:lineRule="auto"/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</w:pPr>
            <w:r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Analiza rynku, planowanie  i realizacja działań sprzedażowych</w:t>
            </w:r>
            <w:r w:rsidR="00A56232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.</w:t>
            </w:r>
          </w:p>
          <w:p w14:paraId="04C02965" w14:textId="77777777" w:rsidR="00DD375B" w:rsidRPr="001D71F5" w:rsidRDefault="00DD375B" w:rsidP="00DD375B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0" w:line="240" w:lineRule="auto"/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</w:pPr>
            <w:r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Budowanie relacji z klientami i działania lojalnościowe (</w:t>
            </w:r>
            <w:r w:rsidRPr="00DD375B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p</w:t>
            </w:r>
            <w:r w:rsidRPr="0014563A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 xml:space="preserve">ozyskiwanie </w:t>
            </w:r>
            <w:r w:rsidRPr="00DD375B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 xml:space="preserve">i utrzymywanie </w:t>
            </w:r>
            <w:r w:rsidRPr="0014563A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klientów indywidualnych i grupowych</w:t>
            </w:r>
            <w:r w:rsidRPr="00DD375B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)</w:t>
            </w:r>
          </w:p>
          <w:p w14:paraId="5B00B625" w14:textId="16FE258E" w:rsidR="00DD375B" w:rsidRPr="001D71F5" w:rsidRDefault="00DD375B" w:rsidP="00DD375B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0" w:line="240" w:lineRule="auto"/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</w:pPr>
            <w:r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Tworzenie materiałów i komunikatów marketingowych, informacyjnych i promocyjnych</w:t>
            </w:r>
            <w:r w:rsidR="00A56232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.</w:t>
            </w:r>
          </w:p>
          <w:p w14:paraId="45589AF5" w14:textId="4ED84D34" w:rsidR="00DD375B" w:rsidRPr="001D71F5" w:rsidRDefault="00DD375B" w:rsidP="00DD375B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0" w:line="240" w:lineRule="auto"/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</w:pPr>
            <w:r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Modele i techniki komunikacji z otoczeniem i budowanie strategii sprzedażowych</w:t>
            </w:r>
            <w:r w:rsidR="00A56232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.</w:t>
            </w:r>
          </w:p>
          <w:p w14:paraId="733D89F5" w14:textId="0EC793EF" w:rsidR="00DD375B" w:rsidRPr="001D71F5" w:rsidRDefault="00DD375B" w:rsidP="00DD375B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0" w:line="240" w:lineRule="auto"/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</w:pPr>
            <w:r w:rsidRPr="0014563A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Zarządzanie zespołem sprzedażowym</w:t>
            </w:r>
            <w:r w:rsidRPr="00DD375B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 xml:space="preserve"> (d</w:t>
            </w:r>
            <w:r w:rsidRPr="001D71F5">
              <w:rPr>
                <w:rFonts w:eastAsia="Times New Roman"/>
                <w:bCs/>
                <w:spacing w:val="2"/>
                <w:lang w:eastAsia="pl-PL"/>
              </w:rPr>
              <w:t>efiniowanie celów</w:t>
            </w:r>
            <w:r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, wyznaczanie </w:t>
            </w:r>
            <w:r w:rsidRPr="001D71F5">
              <w:rPr>
                <w:rFonts w:eastAsia="Times New Roman"/>
                <w:bCs/>
                <w:spacing w:val="2"/>
                <w:lang w:eastAsia="pl-PL"/>
              </w:rPr>
              <w:t>wskaźników</w:t>
            </w:r>
            <w:r w:rsidRPr="001D71F5">
              <w:rPr>
                <w:rFonts w:eastAsia="Times New Roman"/>
                <w:b/>
                <w:bCs/>
                <w:spacing w:val="2"/>
                <w:lang w:eastAsia="pl-PL"/>
              </w:rPr>
              <w:t xml:space="preserve"> </w:t>
            </w:r>
            <w:r w:rsidRPr="001D71F5">
              <w:rPr>
                <w:rFonts w:eastAsia="Times New Roman"/>
                <w:bCs/>
                <w:spacing w:val="2"/>
                <w:lang w:eastAsia="pl-PL"/>
              </w:rPr>
              <w:t>sprzedażowych</w:t>
            </w:r>
            <w:r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, skuteczne </w:t>
            </w:r>
            <w:r w:rsidRPr="001D71F5">
              <w:rPr>
                <w:rFonts w:eastAsia="Times New Roman"/>
                <w:bCs/>
                <w:spacing w:val="2"/>
                <w:lang w:eastAsia="pl-PL"/>
              </w:rPr>
              <w:t>egzekwowanie</w:t>
            </w:r>
            <w:r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 i motywowanie)</w:t>
            </w:r>
            <w:r w:rsidR="00A56232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.</w:t>
            </w:r>
          </w:p>
          <w:p w14:paraId="19DF8476" w14:textId="51301C1F" w:rsidR="00F25D9F" w:rsidRPr="001D71F5" w:rsidRDefault="00F25D9F" w:rsidP="00DD375B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0" w:line="240" w:lineRule="auto"/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</w:pPr>
            <w:r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Pozyskiwanie klientów indywidualnych i grupowych</w:t>
            </w:r>
            <w:r w:rsidR="00A56232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.</w:t>
            </w:r>
          </w:p>
          <w:p w14:paraId="12C234BD" w14:textId="3460EBF5" w:rsidR="00F25D9F" w:rsidRPr="001D71F5" w:rsidRDefault="00F25D9F" w:rsidP="00DD375B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0" w:line="240" w:lineRule="auto"/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</w:pPr>
            <w:r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Asysta podczas wizyt handlowych u klientów</w:t>
            </w:r>
            <w:r w:rsidR="00A56232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.</w:t>
            </w:r>
          </w:p>
          <w:p w14:paraId="1AE27DDB" w14:textId="68019E55" w:rsidR="00DD375B" w:rsidRPr="00DD375B" w:rsidRDefault="00F25D9F" w:rsidP="00DD375B">
            <w:pPr>
              <w:numPr>
                <w:ilvl w:val="0"/>
                <w:numId w:val="9"/>
              </w:numPr>
              <w:shd w:val="clear" w:color="auto" w:fill="FFFFFF"/>
              <w:spacing w:before="100" w:beforeAutospacing="1" w:line="240" w:lineRule="auto"/>
              <w:rPr>
                <w:rFonts w:ascii="Calibri" w:eastAsia="Times New Roman" w:hAnsi="Calibri" w:cs="Calibri"/>
                <w:sz w:val="24"/>
                <w:szCs w:val="24"/>
                <w:lang w:eastAsia="pl-PL"/>
              </w:rPr>
            </w:pPr>
            <w:r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 xml:space="preserve">Poznanie </w:t>
            </w:r>
            <w:r w:rsid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t</w:t>
            </w:r>
            <w:r w:rsidR="00DD375B" w:rsidRPr="0014563A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echnik negocjacji handlowych</w:t>
            </w:r>
            <w:r w:rsidR="00DD375B" w:rsidRPr="001D71F5">
              <w:rPr>
                <w:rFonts w:ascii="Calibri" w:eastAsia="Times New Roman" w:hAnsi="Calibri" w:cs="Calibri"/>
                <w:color w:val="0F243E" w:themeColor="text2" w:themeShade="80"/>
                <w:spacing w:val="2"/>
                <w:sz w:val="24"/>
                <w:szCs w:val="24"/>
                <w:lang w:eastAsia="pl-PL"/>
              </w:rPr>
              <w:t>.</w:t>
            </w:r>
          </w:p>
        </w:tc>
      </w:tr>
    </w:tbl>
    <w:p w14:paraId="55F62CF4" w14:textId="77777777" w:rsidR="00731098" w:rsidRDefault="00731098"/>
    <w:p w14:paraId="60275EFC" w14:textId="77777777" w:rsidR="00731098" w:rsidRPr="00731098" w:rsidRDefault="00731098" w:rsidP="00731098"/>
    <w:p w14:paraId="6173DB49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34B07562" w14:textId="77777777" w:rsidR="00731098" w:rsidRPr="00731098" w:rsidRDefault="00731098" w:rsidP="00731098"/>
    <w:p w14:paraId="7093FFB9" w14:textId="77777777" w:rsidR="00731098" w:rsidRPr="00731098" w:rsidRDefault="00731098" w:rsidP="00731098"/>
    <w:p w14:paraId="78C65537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000E5"/>
    <w:multiLevelType w:val="multilevel"/>
    <w:tmpl w:val="00D2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23B9C"/>
    <w:multiLevelType w:val="multilevel"/>
    <w:tmpl w:val="FAC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C539B8"/>
    <w:multiLevelType w:val="multilevel"/>
    <w:tmpl w:val="31A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0"/>
  </w:num>
  <w:num w:numId="5">
    <w:abstractNumId w:val="7"/>
  </w:num>
  <w:num w:numId="6">
    <w:abstractNumId w:val="12"/>
  </w:num>
  <w:num w:numId="7">
    <w:abstractNumId w:val="2"/>
  </w:num>
  <w:num w:numId="8">
    <w:abstractNumId w:val="1"/>
  </w:num>
  <w:num w:numId="9">
    <w:abstractNumId w:val="10"/>
  </w:num>
  <w:num w:numId="10">
    <w:abstractNumId w:val="8"/>
  </w:num>
  <w:num w:numId="11">
    <w:abstractNumId w:val="6"/>
  </w:num>
  <w:num w:numId="12">
    <w:abstractNumId w:val="13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4563A"/>
    <w:rsid w:val="001B24CA"/>
    <w:rsid w:val="001D2352"/>
    <w:rsid w:val="001D71F5"/>
    <w:rsid w:val="00213CDB"/>
    <w:rsid w:val="00225A6C"/>
    <w:rsid w:val="00291029"/>
    <w:rsid w:val="002945B0"/>
    <w:rsid w:val="002D3F9D"/>
    <w:rsid w:val="0039792E"/>
    <w:rsid w:val="003D071F"/>
    <w:rsid w:val="003F0386"/>
    <w:rsid w:val="003F57A6"/>
    <w:rsid w:val="00454B9F"/>
    <w:rsid w:val="004D0498"/>
    <w:rsid w:val="00507DC0"/>
    <w:rsid w:val="00551E0D"/>
    <w:rsid w:val="005C4B0D"/>
    <w:rsid w:val="00622B11"/>
    <w:rsid w:val="006E1907"/>
    <w:rsid w:val="00731098"/>
    <w:rsid w:val="007B04D9"/>
    <w:rsid w:val="008B002D"/>
    <w:rsid w:val="00926234"/>
    <w:rsid w:val="00973915"/>
    <w:rsid w:val="00982F1F"/>
    <w:rsid w:val="009D5C54"/>
    <w:rsid w:val="00A31CE8"/>
    <w:rsid w:val="00A40FAC"/>
    <w:rsid w:val="00A56232"/>
    <w:rsid w:val="00B60FB5"/>
    <w:rsid w:val="00B7545F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DC0563"/>
    <w:rsid w:val="00DD375B"/>
    <w:rsid w:val="00E10606"/>
    <w:rsid w:val="00E11D80"/>
    <w:rsid w:val="00EA58AB"/>
    <w:rsid w:val="00EC1D52"/>
    <w:rsid w:val="00F25D9F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ECAC2"/>
  <w15:docId w15:val="{9F9C409D-457E-46CA-B9AC-0FADD149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  <w:style w:type="paragraph" w:styleId="NormalnyWeb">
    <w:name w:val="Normal (Web)"/>
    <w:basedOn w:val="Normalny"/>
    <w:uiPriority w:val="99"/>
    <w:unhideWhenUsed/>
    <w:rsid w:val="00622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1456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9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113198A1-E776-4751-88E8-19F4D6F157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26B66A-D05F-4022-894B-F67D0828D5FA}"/>
</file>

<file path=customXml/itemProps3.xml><?xml version="1.0" encoding="utf-8"?>
<ds:datastoreItem xmlns:ds="http://schemas.openxmlformats.org/officeDocument/2006/customXml" ds:itemID="{394C3922-72F4-4119-95D0-A06BF6AC56A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4</cp:revision>
  <cp:lastPrinted>2010-08-18T09:42:00Z</cp:lastPrinted>
  <dcterms:created xsi:type="dcterms:W3CDTF">2021-12-05T11:07:00Z</dcterms:created>
  <dcterms:modified xsi:type="dcterms:W3CDTF">2021-12-12T19:11:00Z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