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3053EB" w:rsidRPr="00B07C88" w14:paraId="3BDD9CE1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8C38B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26A36" w14:textId="77777777" w:rsidR="003053EB" w:rsidRPr="00B07C88" w:rsidRDefault="003053EB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7C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PROCEDURA ORGANIZACJI I ZALICZANIA PRAKTYK ZAWODOWYCH </w:t>
            </w:r>
          </w:p>
          <w:p w14:paraId="153174BC" w14:textId="1360AEC3" w:rsidR="003053EB" w:rsidRPr="00B07C88" w:rsidRDefault="003053EB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B07C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NA WYDZIALE</w:t>
            </w:r>
            <w:r>
              <w:t xml:space="preserve"> </w:t>
            </w:r>
            <w:r w:rsidRPr="003053EB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INFORMATYKI I NOWYCH TECHNOLOGII</w:t>
            </w:r>
          </w:p>
          <w:p w14:paraId="2557FEFB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UNIWERSYTETU WSB MERITO W GDAŃSKU</w:t>
            </w:r>
          </w:p>
        </w:tc>
      </w:tr>
      <w:tr w:rsidR="003053EB" w:rsidRPr="00B07C88" w14:paraId="4D2A3CB2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83855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5F17D" w14:textId="553AEE0C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Dziekan Wydziału </w:t>
            </w:r>
            <w:r w:rsidRPr="00B07C88">
              <w:rPr>
                <w:rFonts w:cstheme="minorHAnsi"/>
                <w:b/>
                <w:bCs/>
                <w:color w:val="000000"/>
                <w:sz w:val="18"/>
                <w:szCs w:val="18"/>
              </w:rPr>
              <w:br/>
            </w:r>
            <w:r>
              <w:t xml:space="preserve"> </w:t>
            </w:r>
            <w:r w:rsidRPr="003053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E35BB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0214C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eastAsia="pl-PL"/>
              </w:rPr>
              <w:t>A+,A</w:t>
            </w:r>
          </w:p>
        </w:tc>
      </w:tr>
      <w:tr w:rsidR="003053EB" w:rsidRPr="00B07C88" w14:paraId="39865CAA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5B91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0C0E3" w14:textId="62FA4D55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Dziekan Wydziału </w:t>
            </w:r>
            <w:r w:rsidRPr="00B07C88">
              <w:rPr>
                <w:rFonts w:cstheme="minorHAnsi"/>
                <w:b/>
                <w:bCs/>
                <w:color w:val="000000"/>
                <w:sz w:val="18"/>
                <w:szCs w:val="18"/>
              </w:rPr>
              <w:br/>
            </w:r>
            <w:r>
              <w:t xml:space="preserve"> </w:t>
            </w:r>
            <w:r w:rsidRPr="003053EB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49DEE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B88A8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eastAsia="pl-PL"/>
              </w:rPr>
              <w:t>1.0</w:t>
            </w:r>
          </w:p>
        </w:tc>
      </w:tr>
      <w:tr w:rsidR="003053EB" w:rsidRPr="00B07C88" w14:paraId="7649AEF8" w14:textId="77777777" w:rsidTr="00C57010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9DB21B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6C6B989" w14:textId="6968836B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3053EB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Informatyki i Nowych Technologii </w:t>
            </w:r>
            <w:r w:rsidRPr="003053EB">
              <w:rPr>
                <w:rFonts w:cstheme="minorHAnsi"/>
                <w:sz w:val="18"/>
                <w:szCs w:val="18"/>
              </w:rPr>
              <w:t>nr Z/</w:t>
            </w:r>
            <w:proofErr w:type="spellStart"/>
            <w:r w:rsidRPr="003053EB">
              <w:rPr>
                <w:rFonts w:cstheme="minorHAnsi"/>
                <w:sz w:val="18"/>
                <w:szCs w:val="18"/>
              </w:rPr>
              <w:t>W</w:t>
            </w:r>
            <w:r>
              <w:rPr>
                <w:rFonts w:cstheme="minorHAnsi"/>
                <w:sz w:val="18"/>
                <w:szCs w:val="18"/>
              </w:rPr>
              <w:t>IiNT</w:t>
            </w:r>
            <w:proofErr w:type="spellEnd"/>
            <w:r w:rsidRPr="003053EB">
              <w:rPr>
                <w:rFonts w:cstheme="minorHAnsi"/>
                <w:sz w:val="18"/>
                <w:szCs w:val="18"/>
              </w:rPr>
              <w:t>/2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3053EB">
              <w:rPr>
                <w:rFonts w:cstheme="minorHAnsi"/>
                <w:sz w:val="18"/>
                <w:szCs w:val="18"/>
              </w:rPr>
              <w:t>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87CD6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sz w:val="18"/>
                <w:szCs w:val="18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9DCD6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B07C88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pl-PL"/>
              </w:rPr>
              <w:t>07.10.2025</w:t>
            </w:r>
          </w:p>
        </w:tc>
      </w:tr>
      <w:tr w:rsidR="003053EB" w:rsidRPr="00B07C88" w14:paraId="2DCE65A6" w14:textId="77777777" w:rsidTr="00C57010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46E6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EA120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80B9D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sz w:val="18"/>
                <w:szCs w:val="18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2485A" w14:textId="77777777" w:rsidR="003053EB" w:rsidRPr="00B07C88" w:rsidRDefault="003053EB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eastAsia="pl-PL"/>
              </w:rPr>
            </w:pPr>
            <w:r w:rsidRPr="00B07C88">
              <w:rPr>
                <w:rFonts w:cstheme="minorHAnsi"/>
                <w:sz w:val="18"/>
                <w:szCs w:val="18"/>
              </w:rPr>
              <w:t>do odwołania</w:t>
            </w:r>
          </w:p>
        </w:tc>
      </w:tr>
    </w:tbl>
    <w:p w14:paraId="698687B8" w14:textId="77777777" w:rsidR="003053EB" w:rsidRDefault="003053EB">
      <w:pPr>
        <w:sectPr w:rsidR="003053EB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BA7F59" w14:textId="77777777" w:rsidR="003053EB" w:rsidRPr="001220C6" w:rsidRDefault="003053EB" w:rsidP="003053EB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59B44ED3" w14:textId="77777777" w:rsidR="003053EB" w:rsidRDefault="003053EB" w:rsidP="003053EB">
      <w:pPr>
        <w:jc w:val="center"/>
        <w:rPr>
          <w:rFonts w:cstheme="minorHAnsi"/>
        </w:rPr>
      </w:pPr>
    </w:p>
    <w:p w14:paraId="7540D827" w14:textId="22C37FD5" w:rsidR="003053EB" w:rsidRPr="00423445" w:rsidRDefault="003053EB" w:rsidP="003053EB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53B158C3" w14:textId="77777777" w:rsidR="003053EB" w:rsidRDefault="003053EB" w:rsidP="003053EB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MULTIMEDIA I GRAFIKA KOMPUTEROWA</w:t>
      </w:r>
    </w:p>
    <w:p w14:paraId="55A70FC6" w14:textId="410BC261" w:rsidR="003053EB" w:rsidRPr="00652760" w:rsidRDefault="003053EB" w:rsidP="003053EB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6B28E3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0514FE18" w14:textId="77777777" w:rsidR="003053EB" w:rsidRPr="00423445" w:rsidRDefault="003053EB" w:rsidP="003053EB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1164860F" w14:textId="77777777" w:rsidR="003053EB" w:rsidRPr="00423445" w:rsidRDefault="003053EB" w:rsidP="003053EB">
      <w:pPr>
        <w:rPr>
          <w:rFonts w:cstheme="minorHAnsi"/>
          <w:sz w:val="20"/>
        </w:rPr>
      </w:pPr>
    </w:p>
    <w:p w14:paraId="5877AEC9" w14:textId="77777777" w:rsidR="003053EB" w:rsidRPr="00423445" w:rsidRDefault="003053EB" w:rsidP="003053EB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02793DD9" w14:textId="77777777" w:rsidR="003053EB" w:rsidRPr="00423445" w:rsidRDefault="003053EB" w:rsidP="003053EB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053EB" w:rsidRPr="00423445" w14:paraId="01B897C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004665BC" w14:textId="77777777" w:rsidR="003053EB" w:rsidRPr="00423445" w:rsidRDefault="003053EB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27B97DBF" w14:textId="77777777" w:rsidR="003053EB" w:rsidRPr="00423445" w:rsidRDefault="003053EB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219C573" w14:textId="77777777" w:rsidR="003053EB" w:rsidRPr="00423445" w:rsidRDefault="003053EB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1A3A6AE" w14:textId="77777777" w:rsidR="003053EB" w:rsidRPr="00423445" w:rsidRDefault="003053EB" w:rsidP="003053EB">
      <w:pPr>
        <w:spacing w:before="60" w:after="60"/>
        <w:rPr>
          <w:rFonts w:cstheme="minorHAnsi"/>
          <w:sz w:val="2"/>
        </w:rPr>
      </w:pPr>
    </w:p>
    <w:p w14:paraId="1E3E1E95" w14:textId="77777777" w:rsidR="003053EB" w:rsidRPr="00423445" w:rsidRDefault="003053EB" w:rsidP="003053EB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053EB" w:rsidRPr="00423445" w14:paraId="7B4321DF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027FB8A" w14:textId="77777777" w:rsidR="003053EB" w:rsidRPr="00423445" w:rsidRDefault="003053EB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28E9CCED" w14:textId="77777777" w:rsidR="003053EB" w:rsidRPr="00423445" w:rsidRDefault="003053EB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C677A3D" w14:textId="77777777" w:rsidR="003053EB" w:rsidRPr="00423445" w:rsidRDefault="003053EB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8C93D58" w14:textId="77777777" w:rsidR="003053EB" w:rsidRPr="00423445" w:rsidRDefault="003053EB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59775E19" w14:textId="77777777" w:rsidR="003053EB" w:rsidRPr="00423445" w:rsidRDefault="003053EB" w:rsidP="003053EB">
      <w:pPr>
        <w:spacing w:before="60" w:after="60"/>
        <w:rPr>
          <w:rFonts w:cstheme="minorHAnsi"/>
          <w:sz w:val="2"/>
        </w:rPr>
      </w:pPr>
    </w:p>
    <w:p w14:paraId="5361C91C" w14:textId="77777777" w:rsidR="003053EB" w:rsidRPr="00423445" w:rsidRDefault="003053EB" w:rsidP="003053EB">
      <w:pPr>
        <w:spacing w:after="120"/>
        <w:rPr>
          <w:rFonts w:cstheme="minorHAnsi"/>
          <w:b/>
          <w:sz w:val="28"/>
        </w:rPr>
      </w:pPr>
    </w:p>
    <w:p w14:paraId="696D23D1" w14:textId="77777777" w:rsidR="003053EB" w:rsidRPr="00441CC6" w:rsidRDefault="003053EB" w:rsidP="003053EB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3053EB" w:rsidRPr="00423445" w14:paraId="46A77A47" w14:textId="77777777" w:rsidTr="00C57010">
        <w:tc>
          <w:tcPr>
            <w:tcW w:w="1247" w:type="dxa"/>
            <w:vAlign w:val="center"/>
          </w:tcPr>
          <w:p w14:paraId="1B03F14E" w14:textId="77777777" w:rsidR="003053EB" w:rsidRPr="00423445" w:rsidRDefault="003053EB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14CF1CA" w14:textId="77777777" w:rsidR="003053EB" w:rsidRPr="00423445" w:rsidRDefault="003053EB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FE48B8D" w14:textId="77777777" w:rsidR="003053EB" w:rsidRPr="00423445" w:rsidRDefault="003053EB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7DCA90C3" w14:textId="77777777" w:rsidR="003053EB" w:rsidRPr="00423445" w:rsidRDefault="003053EB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F208DD6" w14:textId="77777777" w:rsidR="003053EB" w:rsidRPr="00423445" w:rsidRDefault="003053EB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EEE3476" w14:textId="77777777" w:rsidR="003053EB" w:rsidRPr="00423445" w:rsidRDefault="003053EB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135F9E63" w14:textId="77777777" w:rsidR="003053EB" w:rsidRPr="00423445" w:rsidRDefault="003053EB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4BF7D5" w14:textId="77777777" w:rsidR="003053EB" w:rsidRPr="00423445" w:rsidRDefault="003053EB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3B6F853D" w14:textId="77777777" w:rsidR="003053EB" w:rsidRPr="00423445" w:rsidRDefault="003053EB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40574D5A" w14:textId="77777777" w:rsidR="003053EB" w:rsidRPr="00423445" w:rsidRDefault="003053EB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03F4784" w14:textId="77777777" w:rsidR="003053EB" w:rsidRPr="00423445" w:rsidRDefault="003053EB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20AE237" w14:textId="77777777" w:rsidR="003053EB" w:rsidRPr="00423445" w:rsidRDefault="003053EB" w:rsidP="003053EB">
      <w:pPr>
        <w:spacing w:after="120"/>
        <w:rPr>
          <w:rFonts w:cstheme="minorHAnsi"/>
          <w:b/>
        </w:rPr>
      </w:pPr>
    </w:p>
    <w:p w14:paraId="16952B74" w14:textId="77777777" w:rsidR="003053EB" w:rsidRPr="00441CC6" w:rsidRDefault="003053EB" w:rsidP="003053EB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053EB" w:rsidRPr="00423445" w14:paraId="3705F6C8" w14:textId="77777777" w:rsidTr="00C57010">
        <w:tc>
          <w:tcPr>
            <w:tcW w:w="3189" w:type="dxa"/>
            <w:vAlign w:val="center"/>
          </w:tcPr>
          <w:p w14:paraId="73B0C1F3" w14:textId="77777777" w:rsidR="003053EB" w:rsidRPr="00423445" w:rsidRDefault="003053EB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5F0D8C0C" w14:textId="77777777" w:rsidR="003053EB" w:rsidRPr="00423445" w:rsidRDefault="003053EB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5C2A378" w14:textId="77777777" w:rsidR="003053EB" w:rsidRPr="00423445" w:rsidRDefault="003053EB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7AD9155E" w14:textId="77777777" w:rsidR="003053EB" w:rsidRPr="00423445" w:rsidRDefault="003053EB" w:rsidP="003053EB">
      <w:pPr>
        <w:spacing w:before="60" w:after="60"/>
        <w:rPr>
          <w:rFonts w:cstheme="minorHAnsi"/>
          <w:sz w:val="2"/>
        </w:rPr>
      </w:pPr>
    </w:p>
    <w:p w14:paraId="7515B89F" w14:textId="77777777" w:rsidR="003053EB" w:rsidRPr="00423445" w:rsidRDefault="003053EB" w:rsidP="003053EB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053EB" w:rsidRPr="00423445" w14:paraId="5B08EC56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5D58A72B" w14:textId="77777777" w:rsidR="003053EB" w:rsidRPr="00423445" w:rsidRDefault="003053EB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D11FCC1" w14:textId="77777777" w:rsidR="003053EB" w:rsidRPr="00423445" w:rsidRDefault="003053EB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61A53AD" w14:textId="77777777" w:rsidR="003053EB" w:rsidRPr="00423445" w:rsidRDefault="003053EB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005F8CF1" w14:textId="77777777" w:rsidR="003053EB" w:rsidRPr="00423445" w:rsidRDefault="003053EB" w:rsidP="003053EB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053EB" w:rsidRPr="00423445" w14:paraId="5BC473CB" w14:textId="77777777" w:rsidTr="00C57010">
        <w:tc>
          <w:tcPr>
            <w:tcW w:w="3189" w:type="dxa"/>
            <w:vAlign w:val="center"/>
          </w:tcPr>
          <w:p w14:paraId="6CAEAA07" w14:textId="77777777" w:rsidR="003053EB" w:rsidRPr="00423445" w:rsidRDefault="003053EB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3BDBC65" w14:textId="77777777" w:rsidR="003053EB" w:rsidRPr="00423445" w:rsidRDefault="003053EB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0F11522" w14:textId="77777777" w:rsidR="003053EB" w:rsidRPr="00423445" w:rsidRDefault="003053EB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A9B26AA" w14:textId="77777777" w:rsidR="003053EB" w:rsidRPr="00423445" w:rsidRDefault="003053EB" w:rsidP="003053EB">
      <w:pPr>
        <w:spacing w:after="120"/>
        <w:rPr>
          <w:rFonts w:cstheme="minorHAnsi"/>
          <w:b/>
        </w:rPr>
      </w:pPr>
    </w:p>
    <w:p w14:paraId="4D26FB28" w14:textId="77777777" w:rsidR="003053EB" w:rsidRPr="00423445" w:rsidRDefault="003053EB" w:rsidP="003053EB">
      <w:pPr>
        <w:spacing w:after="170" w:line="200" w:lineRule="atLeast"/>
        <w:rPr>
          <w:rFonts w:cstheme="minorHAnsi"/>
          <w:b/>
          <w:i/>
          <w:sz w:val="28"/>
        </w:rPr>
      </w:pPr>
    </w:p>
    <w:p w14:paraId="6B7E1E99" w14:textId="77777777" w:rsidR="003053EB" w:rsidRPr="00423445" w:rsidRDefault="003053EB" w:rsidP="003053EB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6068B117" w14:textId="77777777" w:rsidR="003053EB" w:rsidRPr="00423445" w:rsidRDefault="003053EB" w:rsidP="003053EB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B5EB392" w14:textId="77777777" w:rsidR="003053EB" w:rsidRPr="00423445" w:rsidRDefault="003053EB" w:rsidP="003053EB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6B1BB750" w14:textId="77777777" w:rsidR="003053EB" w:rsidRDefault="003053EB" w:rsidP="003053EB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3053EB" w:rsidRPr="006E0CB3" w14:paraId="7127C8CE" w14:textId="77777777" w:rsidTr="003053EB">
        <w:trPr>
          <w:trHeight w:val="843"/>
        </w:trPr>
        <w:tc>
          <w:tcPr>
            <w:tcW w:w="567" w:type="dxa"/>
            <w:vAlign w:val="center"/>
          </w:tcPr>
          <w:p w14:paraId="215458A6" w14:textId="77777777" w:rsidR="003053EB" w:rsidRPr="006E0CB3" w:rsidRDefault="003053EB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BD99107" w14:textId="77777777" w:rsidR="003053EB" w:rsidRPr="006E0CB3" w:rsidRDefault="003053EB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49D8047" w14:textId="77777777" w:rsidR="003053EB" w:rsidRPr="006E0CB3" w:rsidRDefault="003053EB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494EE940" w14:textId="77777777" w:rsidR="003053EB" w:rsidRPr="006E0CB3" w:rsidRDefault="003053EB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735724B2" w14:textId="77777777" w:rsidR="003053EB" w:rsidRPr="006E0CB3" w:rsidRDefault="003053EB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3053EB" w:rsidRPr="006E0CB3" w14:paraId="665DE892" w14:textId="77777777" w:rsidTr="003053EB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1E4F88B0" w14:textId="77777777" w:rsidR="003053EB" w:rsidRPr="006E0CB3" w:rsidRDefault="003053EB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C3B9988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57DEF3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4DFD27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9F5662F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2F4D1F91" w14:textId="77777777" w:rsidTr="003053EB">
        <w:trPr>
          <w:trHeight w:val="843"/>
        </w:trPr>
        <w:tc>
          <w:tcPr>
            <w:tcW w:w="567" w:type="dxa"/>
            <w:vMerge/>
          </w:tcPr>
          <w:p w14:paraId="3BB01E87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E8FF3B0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23848E3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4FACF7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EAB5E4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627E2289" w14:textId="77777777" w:rsidTr="003053EB">
        <w:trPr>
          <w:trHeight w:val="843"/>
        </w:trPr>
        <w:tc>
          <w:tcPr>
            <w:tcW w:w="567" w:type="dxa"/>
            <w:vMerge/>
          </w:tcPr>
          <w:p w14:paraId="3CC0B99E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89DC83A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8172D23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C2B9046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E4AB13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3E5307D7" w14:textId="77777777" w:rsidTr="003053EB">
        <w:trPr>
          <w:trHeight w:val="843"/>
        </w:trPr>
        <w:tc>
          <w:tcPr>
            <w:tcW w:w="567" w:type="dxa"/>
            <w:vMerge/>
          </w:tcPr>
          <w:p w14:paraId="1BFFD683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0D512EA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943851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563E7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DA64288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5FD28DCC" w14:textId="77777777" w:rsidTr="003053EB">
        <w:trPr>
          <w:trHeight w:val="843"/>
        </w:trPr>
        <w:tc>
          <w:tcPr>
            <w:tcW w:w="567" w:type="dxa"/>
            <w:vMerge/>
          </w:tcPr>
          <w:p w14:paraId="126091EF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DCB3499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17ADA2F5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B514E84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93E2306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4AB82998" w14:textId="77777777" w:rsidTr="003053E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B96A540" w14:textId="77777777" w:rsidR="003053EB" w:rsidRPr="006E0CB3" w:rsidRDefault="003053EB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D4E4F6E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04A1E3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6768D28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D121B8F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74E232A1" w14:textId="77777777" w:rsidTr="003053EB">
        <w:trPr>
          <w:trHeight w:val="843"/>
        </w:trPr>
        <w:tc>
          <w:tcPr>
            <w:tcW w:w="567" w:type="dxa"/>
            <w:vMerge/>
          </w:tcPr>
          <w:p w14:paraId="16209499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AF16607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9E4207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FBD594E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E17DF65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0B7A8025" w14:textId="77777777" w:rsidTr="003053EB">
        <w:trPr>
          <w:trHeight w:val="843"/>
        </w:trPr>
        <w:tc>
          <w:tcPr>
            <w:tcW w:w="567" w:type="dxa"/>
            <w:vMerge/>
          </w:tcPr>
          <w:p w14:paraId="24BD3DF4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AFE9009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2E86D4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B6207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B08CBA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7B25DB47" w14:textId="77777777" w:rsidTr="003053EB">
        <w:trPr>
          <w:trHeight w:val="843"/>
        </w:trPr>
        <w:tc>
          <w:tcPr>
            <w:tcW w:w="567" w:type="dxa"/>
            <w:vMerge/>
          </w:tcPr>
          <w:p w14:paraId="7592CC2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BAFD828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404291C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EA9E1F3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64E0BC3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5D07EC32" w14:textId="77777777" w:rsidTr="003053EB">
        <w:trPr>
          <w:trHeight w:val="843"/>
        </w:trPr>
        <w:tc>
          <w:tcPr>
            <w:tcW w:w="567" w:type="dxa"/>
            <w:vMerge/>
          </w:tcPr>
          <w:p w14:paraId="765A2FC5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CE797DE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BBA10D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25D9D0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2321A6C7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37F94CC5" w14:textId="77777777" w:rsidTr="003053E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13FD1415" w14:textId="77777777" w:rsidR="003053EB" w:rsidRPr="006E0CB3" w:rsidRDefault="003053EB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EF81BE7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F53688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DDEB7F8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444A19F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1E5051D0" w14:textId="77777777" w:rsidTr="003053EB">
        <w:trPr>
          <w:trHeight w:val="843"/>
        </w:trPr>
        <w:tc>
          <w:tcPr>
            <w:tcW w:w="567" w:type="dxa"/>
            <w:vMerge/>
          </w:tcPr>
          <w:p w14:paraId="7202ECA4" w14:textId="77777777" w:rsidR="003053EB" w:rsidRPr="006E0CB3" w:rsidRDefault="003053EB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3D4FED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C303D25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1A68CA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D6DF4A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06E34028" w14:textId="77777777" w:rsidTr="003053EB">
        <w:trPr>
          <w:trHeight w:val="843"/>
        </w:trPr>
        <w:tc>
          <w:tcPr>
            <w:tcW w:w="567" w:type="dxa"/>
            <w:vMerge/>
            <w:textDirection w:val="btLr"/>
          </w:tcPr>
          <w:p w14:paraId="0A5F5E8D" w14:textId="77777777" w:rsidR="003053EB" w:rsidRPr="006E0CB3" w:rsidRDefault="003053EB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7BAED5D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930CDB9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050E9E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B293501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11E03B3E" w14:textId="77777777" w:rsidTr="003053EB">
        <w:trPr>
          <w:trHeight w:val="752"/>
        </w:trPr>
        <w:tc>
          <w:tcPr>
            <w:tcW w:w="567" w:type="dxa"/>
            <w:vMerge/>
          </w:tcPr>
          <w:p w14:paraId="5720FB5F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758583C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33DBEC8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2CCAEF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161D975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  <w:tr w:rsidR="003053EB" w:rsidRPr="006E0CB3" w14:paraId="789EF7DE" w14:textId="77777777" w:rsidTr="003053EB">
        <w:trPr>
          <w:trHeight w:val="843"/>
        </w:trPr>
        <w:tc>
          <w:tcPr>
            <w:tcW w:w="567" w:type="dxa"/>
            <w:vMerge/>
          </w:tcPr>
          <w:p w14:paraId="624D75EA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0B17B48" w14:textId="77777777" w:rsidR="003053EB" w:rsidRPr="006E0CB3" w:rsidRDefault="003053EB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3D35ADD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E51A4BB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D29689C" w14:textId="77777777" w:rsidR="003053EB" w:rsidRPr="006E0CB3" w:rsidRDefault="003053EB" w:rsidP="00C57010">
            <w:pPr>
              <w:rPr>
                <w:sz w:val="20"/>
                <w:szCs w:val="20"/>
              </w:rPr>
            </w:pPr>
          </w:p>
        </w:tc>
      </w:tr>
    </w:tbl>
    <w:p w14:paraId="0597FFA1" w14:textId="77777777" w:rsidR="003053EB" w:rsidRPr="00423445" w:rsidRDefault="003053EB" w:rsidP="003053EB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33368042" w14:textId="77777777" w:rsidR="003053EB" w:rsidRDefault="003053EB" w:rsidP="003053EB">
      <w:pPr>
        <w:spacing w:line="360" w:lineRule="auto"/>
        <w:rPr>
          <w:rFonts w:cstheme="minorHAnsi"/>
        </w:rPr>
      </w:pPr>
    </w:p>
    <w:p w14:paraId="4CE3235E" w14:textId="77777777" w:rsidR="003053EB" w:rsidRPr="00423445" w:rsidRDefault="003053EB" w:rsidP="003053EB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40D09A40" w14:textId="77777777" w:rsidR="003053EB" w:rsidRPr="00423445" w:rsidRDefault="003053EB" w:rsidP="003053EB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1DBA5F92" w14:textId="77777777" w:rsidR="003053EB" w:rsidRPr="00423445" w:rsidRDefault="003053EB" w:rsidP="003053EB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11F1211C" w14:textId="77777777" w:rsidR="003053EB" w:rsidRPr="00423445" w:rsidRDefault="003053EB" w:rsidP="003053E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6A8FE412" w14:textId="77777777" w:rsidR="003053EB" w:rsidRDefault="003053EB" w:rsidP="003053E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2D2D6985" w14:textId="77777777" w:rsidR="003053EB" w:rsidRDefault="003053EB" w:rsidP="003053E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4235EB22" w14:textId="77777777" w:rsidR="003053EB" w:rsidRPr="006214E4" w:rsidRDefault="003053EB" w:rsidP="003053EB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298A4CB2" w14:textId="77777777" w:rsidR="003053EB" w:rsidRDefault="003053EB" w:rsidP="003053EB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9AD1E3C" w14:textId="77777777" w:rsidR="003053EB" w:rsidRDefault="003053EB" w:rsidP="003053EB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3"/>
        <w:gridCol w:w="3121"/>
        <w:gridCol w:w="1382"/>
        <w:gridCol w:w="852"/>
        <w:gridCol w:w="884"/>
        <w:gridCol w:w="844"/>
      </w:tblGrid>
      <w:tr w:rsidR="003053EB" w:rsidRPr="002A784B" w14:paraId="0E5F6CFC" w14:textId="77777777" w:rsidTr="003053EB">
        <w:trPr>
          <w:trHeight w:val="567"/>
        </w:trPr>
        <w:tc>
          <w:tcPr>
            <w:tcW w:w="3183" w:type="dxa"/>
            <w:vMerge w:val="restart"/>
            <w:vAlign w:val="center"/>
          </w:tcPr>
          <w:p w14:paraId="416DA7E8" w14:textId="77777777" w:rsidR="003053EB" w:rsidRPr="00BF1009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240" w:type="dxa"/>
            <w:vMerge w:val="restart"/>
            <w:vAlign w:val="center"/>
          </w:tcPr>
          <w:p w14:paraId="26CF4D65" w14:textId="77777777" w:rsidR="003053EB" w:rsidRPr="00BF1009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783" w:type="dxa"/>
            <w:gridSpan w:val="4"/>
            <w:vAlign w:val="center"/>
          </w:tcPr>
          <w:p w14:paraId="79D8D48F" w14:textId="77777777" w:rsidR="003053EB" w:rsidRPr="00BF1009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3053EB" w:rsidRPr="002A784B" w14:paraId="16B03276" w14:textId="77777777" w:rsidTr="003053EB">
        <w:trPr>
          <w:trHeight w:val="567"/>
        </w:trPr>
        <w:tc>
          <w:tcPr>
            <w:tcW w:w="3183" w:type="dxa"/>
            <w:vMerge/>
            <w:vAlign w:val="center"/>
          </w:tcPr>
          <w:p w14:paraId="7DE4BCE9" w14:textId="77777777" w:rsidR="003053EB" w:rsidRPr="00BF1009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240" w:type="dxa"/>
            <w:vMerge/>
            <w:vAlign w:val="center"/>
          </w:tcPr>
          <w:p w14:paraId="4B302DC8" w14:textId="77777777" w:rsidR="003053EB" w:rsidRPr="00BF1009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382" w:type="dxa"/>
            <w:vAlign w:val="center"/>
          </w:tcPr>
          <w:p w14:paraId="1259244E" w14:textId="77777777" w:rsidR="003053EB" w:rsidRPr="00BF1009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68" w:type="dxa"/>
            <w:vAlign w:val="center"/>
          </w:tcPr>
          <w:p w14:paraId="00D2853A" w14:textId="77777777" w:rsidR="003053EB" w:rsidRPr="00BF1009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894" w:type="dxa"/>
            <w:vAlign w:val="center"/>
          </w:tcPr>
          <w:p w14:paraId="274DC116" w14:textId="77777777" w:rsidR="003053EB" w:rsidRPr="00BF1009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639" w:type="dxa"/>
            <w:vAlign w:val="center"/>
          </w:tcPr>
          <w:p w14:paraId="6CF5399D" w14:textId="77777777" w:rsidR="003053EB" w:rsidRPr="00BF1009" w:rsidRDefault="003053EB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3053EB" w:rsidRPr="006214E4" w14:paraId="2E4F36D8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008CA2D3" w14:textId="77777777" w:rsidR="003053EB" w:rsidRPr="00BF1009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3053EB" w:rsidRPr="006214E4" w14:paraId="5086C1A6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2FF7CD2B" w14:textId="77777777" w:rsidR="003053EB" w:rsidRPr="00BF1009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B806D8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Semestr 4</w:t>
            </w:r>
          </w:p>
        </w:tc>
      </w:tr>
      <w:tr w:rsidR="003053EB" w:rsidRPr="006214E4" w14:paraId="6E92D5B4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5CBFE963" w14:textId="77777777" w:rsidR="003053EB" w:rsidRPr="003C7376" w:rsidRDefault="003053EB" w:rsidP="00C57010">
            <w:pPr>
              <w:spacing w:line="240" w:lineRule="auto"/>
              <w:rPr>
                <w:sz w:val="18"/>
                <w:szCs w:val="18"/>
              </w:rPr>
            </w:pPr>
            <w:r w:rsidRPr="003C7376"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  <w:t>Definiuje zasady funkcjonowania organizacji realizujących zadania z zakresu grafiki, mediów (w tym: mediów społecznościowych) i multimediów.</w:t>
            </w:r>
          </w:p>
        </w:tc>
        <w:tc>
          <w:tcPr>
            <w:tcW w:w="3240" w:type="dxa"/>
          </w:tcPr>
          <w:p w14:paraId="496968A9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BE0F23C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2FB9D5A5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745D983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DB61D68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6AAEDD48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121D39B4" w14:textId="77777777" w:rsidR="003053EB" w:rsidRPr="003C7376" w:rsidRDefault="003053EB" w:rsidP="00C57010">
            <w:pPr>
              <w:spacing w:line="240" w:lineRule="auto"/>
              <w:rPr>
                <w:sz w:val="18"/>
                <w:szCs w:val="18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Omawia zagadnienia dotyczące finansowych, marketingowych oraz prawnych aspektów zawodu swojej specjalności.</w:t>
            </w:r>
          </w:p>
        </w:tc>
        <w:tc>
          <w:tcPr>
            <w:tcW w:w="3240" w:type="dxa"/>
          </w:tcPr>
          <w:p w14:paraId="063B63AB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2F6B5038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2F1378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3AED19C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3503B7CC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367AECC6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516BFAA2" w14:textId="77777777" w:rsidR="003053EB" w:rsidRPr="003C7376" w:rsidRDefault="003053EB" w:rsidP="00C57010">
            <w:pPr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lastRenderedPageBreak/>
              <w:t xml:space="preserve">                                                                                              Semestr 5</w:t>
            </w:r>
          </w:p>
        </w:tc>
      </w:tr>
      <w:tr w:rsidR="003053EB" w:rsidRPr="006214E4" w14:paraId="4A945800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24DA2C31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Definiuje i tłumaczy zasady funkcjonowania organizacji realizujących zadania z zakresu grafiki, mediów (w tym: mediów społecznościowych) i multimediów.</w:t>
            </w:r>
          </w:p>
        </w:tc>
        <w:tc>
          <w:tcPr>
            <w:tcW w:w="3240" w:type="dxa"/>
          </w:tcPr>
          <w:p w14:paraId="60DE197B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384810A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D57320D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527F943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09923F55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1A6943DE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3800D3B7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Omawia i analizuje zagadnienia dotyczące finansowych, marketingowych oraz prawnych aspektów zawodu swojej specjalności.</w:t>
            </w:r>
          </w:p>
        </w:tc>
        <w:tc>
          <w:tcPr>
            <w:tcW w:w="3240" w:type="dxa"/>
          </w:tcPr>
          <w:p w14:paraId="12C6D38C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0AE60F2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6CCA21D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1822887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95985A8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3F5ABD28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535D5A36" w14:textId="77777777" w:rsidR="003053EB" w:rsidRPr="003C7376" w:rsidRDefault="003053EB" w:rsidP="00C57010">
            <w:pPr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     Semestr 6</w:t>
            </w:r>
          </w:p>
        </w:tc>
      </w:tr>
      <w:tr w:rsidR="003053EB" w:rsidRPr="006214E4" w14:paraId="15102A21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171784D2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Definiuje i tłumaczy zasady funkcjonowania organizacji realizujących zadania z zakresu grafiki, mediów (w tym: mediów społecznościowych) i multimediów. Określa i rekomenduje zmiany w sposobie realizacji zadań zgodnie z zasadami.</w:t>
            </w:r>
          </w:p>
        </w:tc>
        <w:tc>
          <w:tcPr>
            <w:tcW w:w="3240" w:type="dxa"/>
          </w:tcPr>
          <w:p w14:paraId="7C4F253B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03544A70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3B863DB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3DBB91A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7F59048A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794E889D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282D018A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Omawia i analizuje zagadnienia dotyczące finansowych, marketingowych oraz prawnych aspektów zawodu swojej specjalności. Wyciąga wnioski z pracy zawodowej.</w:t>
            </w:r>
          </w:p>
        </w:tc>
        <w:tc>
          <w:tcPr>
            <w:tcW w:w="3240" w:type="dxa"/>
          </w:tcPr>
          <w:p w14:paraId="61A0E4E5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747A1641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AB4BF7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5322EC43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7DCE959C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153EFFDB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54DBF47B" w14:textId="77777777" w:rsidR="003053EB" w:rsidRPr="004A1D0E" w:rsidRDefault="003053EB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3053EB" w:rsidRPr="006214E4" w14:paraId="31CBE7E1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2CEA40FD" w14:textId="77777777" w:rsidR="003053EB" w:rsidRPr="003C7376" w:rsidRDefault="003053EB" w:rsidP="00C57010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 </w:t>
            </w:r>
            <w:r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>Semestr 4</w:t>
            </w:r>
          </w:p>
        </w:tc>
      </w:tr>
      <w:tr w:rsidR="003053EB" w:rsidRPr="006214E4" w14:paraId="78AE4C21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768B5E87" w14:textId="77777777" w:rsidR="003053EB" w:rsidRPr="003C7376" w:rsidRDefault="003053EB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Doskonali umiejętność korzystania z narzędzi i programów graficznych w procesie twórczym jak i w późniejszej realizacji projektów.</w:t>
            </w:r>
          </w:p>
        </w:tc>
        <w:tc>
          <w:tcPr>
            <w:tcW w:w="3240" w:type="dxa"/>
          </w:tcPr>
          <w:p w14:paraId="5BB65F4C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E72C2F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13AF890E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0299E73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67B07CBD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15B549C3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51AB764A" w14:textId="77777777" w:rsidR="003053EB" w:rsidRPr="003C7376" w:rsidRDefault="003053EB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eastAsia="Calibri" w:cstheme="minorHAnsi"/>
                <w:sz w:val="18"/>
                <w:szCs w:val="18"/>
              </w:rPr>
              <w:t>Wykonuje wybrane prace w zakresie multimediów i grafiki.</w:t>
            </w:r>
          </w:p>
        </w:tc>
        <w:tc>
          <w:tcPr>
            <w:tcW w:w="3240" w:type="dxa"/>
          </w:tcPr>
          <w:p w14:paraId="39E5C8BA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F526B3A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57E859E0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07CCBCFF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547B3536" w14:textId="77777777" w:rsidR="003053EB" w:rsidRPr="006214E4" w:rsidRDefault="003053EB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3053EB" w:rsidRPr="006214E4" w14:paraId="33EA7F17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66DB7BF4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eastAsia="Calibri" w:cstheme="minorHAnsi"/>
                <w:color w:val="000000"/>
                <w:sz w:val="18"/>
                <w:szCs w:val="18"/>
              </w:rPr>
              <w:t xml:space="preserve">Efektywnie konstruuje i omawia założenia ideowe pracy. </w:t>
            </w: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Tworzy prace zgodnie z powierzonymi założeniami.</w:t>
            </w:r>
          </w:p>
        </w:tc>
        <w:tc>
          <w:tcPr>
            <w:tcW w:w="3240" w:type="dxa"/>
          </w:tcPr>
          <w:p w14:paraId="0D2F2FBD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66470EF2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4F1536F9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7BEADF39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7C8275B4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7D5CB786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461A6335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  Semestr 5</w:t>
            </w:r>
          </w:p>
        </w:tc>
      </w:tr>
      <w:tr w:rsidR="003053EB" w:rsidRPr="006214E4" w14:paraId="17358620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68F996A0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Doskonali umiejętność korzystania z narzędzi i programów graficznych w procesie twórczym jak i w późniejszej realizacji projektów. Doskonali umiejętności projektowania graficznego zgodnie z wytycznymi.</w:t>
            </w:r>
          </w:p>
        </w:tc>
        <w:tc>
          <w:tcPr>
            <w:tcW w:w="3240" w:type="dxa"/>
          </w:tcPr>
          <w:p w14:paraId="4A145735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0962795A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1D63728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320EBB9F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7A407E2D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56466E18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7B67442D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lastRenderedPageBreak/>
              <w:t>Wykonuje wybrane prace w zakresie multimediów i grafiki. Wyciąga wnioski na podstawie własnej analizy oraz informacji zwrotnej w celu modyfikacji wykonanych prac.</w:t>
            </w:r>
          </w:p>
        </w:tc>
        <w:tc>
          <w:tcPr>
            <w:tcW w:w="3240" w:type="dxa"/>
          </w:tcPr>
          <w:p w14:paraId="43AF6849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3B408EC3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36B1AB4D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905885B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444CEDAA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423A394F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66FA78AA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Efektywnie konstruuje i omawia założenia ideowe pracy. Tworzy prace zgodnie z powierzonymi założeniami. Wprowadza zmiany.</w:t>
            </w:r>
          </w:p>
        </w:tc>
        <w:tc>
          <w:tcPr>
            <w:tcW w:w="3240" w:type="dxa"/>
          </w:tcPr>
          <w:p w14:paraId="31F40BD1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7A7626A4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1B559FD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454A14DA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460ED626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211C0443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  <w:vAlign w:val="center"/>
          </w:tcPr>
          <w:p w14:paraId="4EB56CCE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eastAsia="Calibri" w:cstheme="minorHAnsi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                     Semestr 6</w:t>
            </w:r>
          </w:p>
        </w:tc>
      </w:tr>
      <w:tr w:rsidR="003053EB" w:rsidRPr="006214E4" w14:paraId="39FEE258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4ADC479F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Doskonali umiejętność korzystania z narzędzi i programów graficznych w procesie twórczym jak i w późniejszej realizacji projektów. Doskonali umiejętności projektowania graficznego zgodnie z wytycznymi pod nadzorem przełożonego. Słucha i reaguje na sugestie projektowe. Podnosi jakość wykonywanych zadań.</w:t>
            </w:r>
          </w:p>
        </w:tc>
        <w:tc>
          <w:tcPr>
            <w:tcW w:w="3240" w:type="dxa"/>
          </w:tcPr>
          <w:p w14:paraId="7FB46AF6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47785528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6E67A7AF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1998E1B5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19179D6B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15736C33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023E26F5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wybrane prace w zakresie multimediów i grafiki. Wyciąga wnioski na podstawie własnej analizy oraz informacji zwrotnej w celu modyfikacji wykonanych prac. Szacuje i reorganizuje ilość czasu wymaganą na wprowadzenie zmian. Zręcznie adaptuje się do zaistniałych wyzwań projektowych.</w:t>
            </w:r>
          </w:p>
        </w:tc>
        <w:tc>
          <w:tcPr>
            <w:tcW w:w="3240" w:type="dxa"/>
          </w:tcPr>
          <w:p w14:paraId="25694871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530CDCCF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2F7FE62A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58ADA17D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18191626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4856CC08" w14:textId="77777777" w:rsidTr="003053EB">
        <w:trPr>
          <w:trHeight w:val="567"/>
        </w:trPr>
        <w:tc>
          <w:tcPr>
            <w:tcW w:w="3183" w:type="dxa"/>
            <w:vAlign w:val="center"/>
          </w:tcPr>
          <w:p w14:paraId="080AA371" w14:textId="77777777" w:rsidR="003053EB" w:rsidRPr="003C7376" w:rsidRDefault="003053EB" w:rsidP="00C57010">
            <w:pPr>
              <w:spacing w:line="240" w:lineRule="auto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3C7376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Efektywnie konstruuje i omawia założenia ideowe pracy. Tworzy i udoskonala prace zgodnie z powierzonymi założeniami z uwzględnieniem własnej wiedzy, aktualnych trendów i nowych technologii. Wprowadza rzeczowe i dobrze przeanalizowane zmiany.</w:t>
            </w:r>
          </w:p>
        </w:tc>
        <w:tc>
          <w:tcPr>
            <w:tcW w:w="3240" w:type="dxa"/>
          </w:tcPr>
          <w:p w14:paraId="1B2CE166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382" w:type="dxa"/>
          </w:tcPr>
          <w:p w14:paraId="23CFB423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68" w:type="dxa"/>
          </w:tcPr>
          <w:p w14:paraId="723E7163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94" w:type="dxa"/>
          </w:tcPr>
          <w:p w14:paraId="6090D887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639" w:type="dxa"/>
          </w:tcPr>
          <w:p w14:paraId="2FCF8CBC" w14:textId="77777777" w:rsidR="003053EB" w:rsidRPr="006214E4" w:rsidRDefault="003053EB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3053EB" w:rsidRPr="006214E4" w14:paraId="1AF8EB9C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44DE308A" w14:textId="77777777" w:rsidR="003053EB" w:rsidRPr="006214E4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3053EB" w:rsidRPr="006214E4" w14:paraId="1EC6D46C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9D9D9" w:themeFill="background1" w:themeFillShade="D9"/>
            <w:vAlign w:val="center"/>
          </w:tcPr>
          <w:p w14:paraId="5A739277" w14:textId="77777777" w:rsidR="003053EB" w:rsidRPr="007C1387" w:rsidRDefault="003053EB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C1387">
              <w:rPr>
                <w:rFonts w:cstheme="minorHAnsi"/>
                <w:b/>
                <w:sz w:val="18"/>
                <w:szCs w:val="18"/>
              </w:rPr>
              <w:t>Semestr 4</w:t>
            </w:r>
          </w:p>
        </w:tc>
      </w:tr>
      <w:tr w:rsidR="003053EB" w:rsidRPr="006214E4" w14:paraId="23B376D1" w14:textId="77777777" w:rsidTr="003053EB">
        <w:trPr>
          <w:trHeight w:val="567"/>
        </w:trPr>
        <w:tc>
          <w:tcPr>
            <w:tcW w:w="3183" w:type="dxa"/>
          </w:tcPr>
          <w:p w14:paraId="4CCFEA02" w14:textId="77777777" w:rsidR="003053EB" w:rsidRPr="00971ABD" w:rsidRDefault="003053EB" w:rsidP="00C57010">
            <w:pPr>
              <w:ind w:right="739"/>
              <w:rPr>
                <w:rFonts w:cstheme="minorHAnsi"/>
                <w:sz w:val="18"/>
                <w:szCs w:val="18"/>
              </w:rPr>
            </w:pPr>
            <w:r w:rsidRPr="00971ABD">
              <w:rPr>
                <w:rFonts w:eastAsia="Calibri" w:cstheme="minorHAnsi"/>
                <w:sz w:val="18"/>
                <w:szCs w:val="18"/>
              </w:rPr>
              <w:t>Wykorzystuje własne uwarunkowania psychologiczno-emocjonalne w konfrontacji z nowymi zmieniającymi się okolicznościami, jak również podczas realizacji własnych projektów twórczych. Wykazuje gotowość do dzielenia się zdobytą wiedzą.</w:t>
            </w:r>
          </w:p>
        </w:tc>
        <w:tc>
          <w:tcPr>
            <w:tcW w:w="3240" w:type="dxa"/>
          </w:tcPr>
          <w:p w14:paraId="5F512019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64942F6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39AB61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147E78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E89B362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  <w:tr w:rsidR="003053EB" w:rsidRPr="006214E4" w14:paraId="3BCCE20D" w14:textId="77777777" w:rsidTr="003053EB">
        <w:trPr>
          <w:trHeight w:val="567"/>
        </w:trPr>
        <w:tc>
          <w:tcPr>
            <w:tcW w:w="3183" w:type="dxa"/>
          </w:tcPr>
          <w:p w14:paraId="36E1FCF4" w14:textId="77777777" w:rsidR="003053EB" w:rsidRPr="00971ABD" w:rsidRDefault="003053EB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971ABD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 xml:space="preserve">Wykonuje pracę zawodową. Wykazuje gotowość do </w:t>
            </w:r>
            <w:r w:rsidRPr="00971ABD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lastRenderedPageBreak/>
              <w:t>dzielenia się zdobytą wiedzą.</w:t>
            </w:r>
          </w:p>
        </w:tc>
        <w:tc>
          <w:tcPr>
            <w:tcW w:w="3240" w:type="dxa"/>
          </w:tcPr>
          <w:p w14:paraId="16B1EBFE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42B73076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08CAF9C2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6DDC479D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36B43E7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  <w:tr w:rsidR="003053EB" w:rsidRPr="006214E4" w14:paraId="73CD3326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</w:tcPr>
          <w:p w14:paraId="3E08D481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3053EB" w:rsidRPr="006214E4" w14:paraId="1CC8EFB6" w14:textId="77777777" w:rsidTr="003053EB">
        <w:trPr>
          <w:trHeight w:val="567"/>
        </w:trPr>
        <w:tc>
          <w:tcPr>
            <w:tcW w:w="3183" w:type="dxa"/>
          </w:tcPr>
          <w:p w14:paraId="2230344A" w14:textId="77777777" w:rsidR="003053EB" w:rsidRPr="0051342B" w:rsidRDefault="003053EB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51342B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Wykorzystuje własne uwarunkowania psychologiczno-emocjonalne w konfrontacji z nowymi zmieniającymi się okolicznościami, jak również podczas realizacji własnych projektów twórczych. Zarządza własnym czasem pracy.</w:t>
            </w:r>
          </w:p>
        </w:tc>
        <w:tc>
          <w:tcPr>
            <w:tcW w:w="3240" w:type="dxa"/>
          </w:tcPr>
          <w:p w14:paraId="2E52BB8C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36F1BA5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72862BDD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04DA716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5E0FBCC0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  <w:tr w:rsidR="003053EB" w:rsidRPr="006214E4" w14:paraId="51FD4090" w14:textId="77777777" w:rsidTr="003053EB">
        <w:trPr>
          <w:trHeight w:val="567"/>
        </w:trPr>
        <w:tc>
          <w:tcPr>
            <w:tcW w:w="3183" w:type="dxa"/>
          </w:tcPr>
          <w:p w14:paraId="63A0EA6A" w14:textId="77777777" w:rsidR="003053EB" w:rsidRPr="0051342B" w:rsidRDefault="003053EB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51342B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i efektywnie zarządza pracą zawodową. Wykazuje gotowość do dzielenia się zdobytą wiedzą. Komunikuje wątpliwości projektowe przełożonym.</w:t>
            </w:r>
          </w:p>
        </w:tc>
        <w:tc>
          <w:tcPr>
            <w:tcW w:w="3240" w:type="dxa"/>
          </w:tcPr>
          <w:p w14:paraId="2F4DC16C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550208B3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4A14AB4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5FB53A8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65C5027C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  <w:tr w:rsidR="003053EB" w:rsidRPr="006214E4" w14:paraId="2C10F38E" w14:textId="77777777" w:rsidTr="003053EB">
        <w:trPr>
          <w:trHeight w:val="567"/>
        </w:trPr>
        <w:tc>
          <w:tcPr>
            <w:tcW w:w="10206" w:type="dxa"/>
            <w:gridSpan w:val="6"/>
            <w:shd w:val="clear" w:color="auto" w:fill="D1D1D1" w:themeFill="background2" w:themeFillShade="E6"/>
          </w:tcPr>
          <w:p w14:paraId="7BA2B544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</w:t>
            </w:r>
            <w:r w:rsidRPr="00B806D8">
              <w:rPr>
                <w:rFonts w:eastAsia="Calibri"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3053EB" w:rsidRPr="006214E4" w14:paraId="3FBA49D8" w14:textId="77777777" w:rsidTr="003053EB">
        <w:trPr>
          <w:trHeight w:val="567"/>
        </w:trPr>
        <w:tc>
          <w:tcPr>
            <w:tcW w:w="3183" w:type="dxa"/>
          </w:tcPr>
          <w:p w14:paraId="215C602F" w14:textId="77777777" w:rsidR="003053EB" w:rsidRPr="00E27BFC" w:rsidRDefault="003053EB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27BFC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Wykorzystuje własne uwarunkowania psychologiczno-emocjonalne w konfrontacji z nowymi zmieniającymi się okolicznościami, jak również podczas realizacji własnych projektów twórczych. Efektywnie zarządza własnym czasem pracy, skutecznie przystosowuje się do nagłych zmian. Rzeczowo uzasadnia swoje postępowanie.</w:t>
            </w:r>
          </w:p>
        </w:tc>
        <w:tc>
          <w:tcPr>
            <w:tcW w:w="3240" w:type="dxa"/>
          </w:tcPr>
          <w:p w14:paraId="6FE2BD7E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688C837B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719CF77F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2DCFBFF8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16045840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  <w:tr w:rsidR="003053EB" w:rsidRPr="006214E4" w14:paraId="10A0385D" w14:textId="77777777" w:rsidTr="003053EB">
        <w:trPr>
          <w:trHeight w:val="567"/>
        </w:trPr>
        <w:tc>
          <w:tcPr>
            <w:tcW w:w="3183" w:type="dxa"/>
          </w:tcPr>
          <w:p w14:paraId="68AFBEF4" w14:textId="77777777" w:rsidR="003053EB" w:rsidRPr="00E27BFC" w:rsidRDefault="003053EB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E27BFC"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  <w:t>Wykonuje i efektywnie zarządza pracą zawodową. Dzieli się zdobytą wiedzą. Komunikuje wątpliwości projektowe przełożonym i broni swoich decyzji. Pracuje zespołowo. Przewiduje reakcje klienta docelowego organizacji i przeciwdziała potencjalnym trudnościom w prezentacji i akceptacji projektów.</w:t>
            </w:r>
          </w:p>
        </w:tc>
        <w:tc>
          <w:tcPr>
            <w:tcW w:w="3240" w:type="dxa"/>
          </w:tcPr>
          <w:p w14:paraId="393D8E87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382" w:type="dxa"/>
          </w:tcPr>
          <w:p w14:paraId="09919C80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68" w:type="dxa"/>
          </w:tcPr>
          <w:p w14:paraId="322D8A9B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94" w:type="dxa"/>
          </w:tcPr>
          <w:p w14:paraId="182B2751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639" w:type="dxa"/>
          </w:tcPr>
          <w:p w14:paraId="4A8FFB15" w14:textId="77777777" w:rsidR="003053EB" w:rsidRPr="006214E4" w:rsidRDefault="003053EB" w:rsidP="00C57010">
            <w:pPr>
              <w:ind w:right="739"/>
              <w:rPr>
                <w:rFonts w:cstheme="minorHAnsi"/>
              </w:rPr>
            </w:pPr>
          </w:p>
        </w:tc>
      </w:tr>
    </w:tbl>
    <w:p w14:paraId="6D9EF231" w14:textId="77777777" w:rsidR="003053EB" w:rsidRPr="00423445" w:rsidRDefault="003053EB" w:rsidP="003053EB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05BE3AAA" w14:textId="77777777" w:rsidR="003053EB" w:rsidRPr="00524282" w:rsidRDefault="003053EB" w:rsidP="003053EB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6DDD3EC8" w14:textId="77777777" w:rsidR="003053EB" w:rsidRPr="00423445" w:rsidRDefault="003053EB" w:rsidP="003053E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BE733E" w14:textId="77777777" w:rsidR="003053EB" w:rsidRDefault="003053EB" w:rsidP="003053E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5803A4" w14:textId="77777777" w:rsidR="003053EB" w:rsidRDefault="003053EB" w:rsidP="003053EB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90768F" w14:textId="77777777" w:rsidR="003053EB" w:rsidRDefault="003053EB" w:rsidP="003053EB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210678" w14:textId="77777777" w:rsidR="003053EB" w:rsidRPr="00423445" w:rsidRDefault="003053EB" w:rsidP="003053EB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1201FE1E" w14:textId="77777777" w:rsidR="003053EB" w:rsidRPr="00524282" w:rsidRDefault="003053EB" w:rsidP="003053EB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717E742D" w14:textId="77777777" w:rsidR="003053EB" w:rsidRDefault="003053EB" w:rsidP="003053EB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B3BD3CB" w14:textId="77777777" w:rsidR="003053EB" w:rsidRPr="00524282" w:rsidRDefault="003053EB" w:rsidP="003053EB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6138C685" w14:textId="77777777" w:rsidR="003053EB" w:rsidRPr="00423445" w:rsidRDefault="003053EB" w:rsidP="003053EB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A24C9DC" w14:textId="77777777" w:rsidR="003053EB" w:rsidRPr="00423445" w:rsidRDefault="003053EB" w:rsidP="003053EB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060EC31" w14:textId="77777777" w:rsidR="003053EB" w:rsidRPr="00423445" w:rsidRDefault="003053EB" w:rsidP="003053EB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3151E387" w14:textId="77777777" w:rsidR="003053EB" w:rsidRPr="00423445" w:rsidRDefault="003053EB" w:rsidP="003053EB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2D926FB6" w14:textId="77777777" w:rsidR="003053EB" w:rsidRPr="00423445" w:rsidRDefault="003053EB" w:rsidP="003053EB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65D45F66" w14:textId="77777777" w:rsidR="003053EB" w:rsidRPr="00423445" w:rsidRDefault="003053EB" w:rsidP="003053EB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F5CB46F" w14:textId="77777777" w:rsidR="003053EB" w:rsidRPr="00423445" w:rsidRDefault="003053EB" w:rsidP="003053EB">
      <w:pPr>
        <w:spacing w:line="360" w:lineRule="auto"/>
        <w:rPr>
          <w:rFonts w:cstheme="minorHAnsi"/>
        </w:rPr>
      </w:pPr>
    </w:p>
    <w:p w14:paraId="4282BAC6" w14:textId="77777777" w:rsidR="003053EB" w:rsidRPr="00B91A34" w:rsidRDefault="003053EB" w:rsidP="003053EB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2C441D77" w14:textId="77777777" w:rsidR="003053EB" w:rsidRDefault="003053EB" w:rsidP="003053EB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4C2B2869" w14:textId="77777777" w:rsidR="003053EB" w:rsidRDefault="003053EB" w:rsidP="003053EB">
      <w:pPr>
        <w:spacing w:before="60" w:after="60" w:line="360" w:lineRule="auto"/>
        <w:ind w:left="-142"/>
        <w:rPr>
          <w:rFonts w:cstheme="minorHAnsi"/>
        </w:rPr>
      </w:pPr>
    </w:p>
    <w:p w14:paraId="2EBA173E" w14:textId="2848D41A" w:rsidR="003053EB" w:rsidRPr="00E47E27" w:rsidRDefault="003053EB" w:rsidP="003053EB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  <w:t>…………………………………………….</w:t>
      </w:r>
      <w:r w:rsidRPr="00423445">
        <w:rPr>
          <w:rFonts w:cstheme="minorHAnsi"/>
        </w:rPr>
        <w:t xml:space="preserve">                                  </w:t>
      </w:r>
    </w:p>
    <w:p w14:paraId="341A69DC" w14:textId="77777777" w:rsidR="003053EB" w:rsidRDefault="003053EB" w:rsidP="003053EB">
      <w:pPr>
        <w:rPr>
          <w:rFonts w:cstheme="minorHAnsi"/>
        </w:rPr>
      </w:pPr>
    </w:p>
    <w:sectPr w:rsidR="00305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2886C" w14:textId="77777777" w:rsidR="00187798" w:rsidRDefault="00187798" w:rsidP="003053EB">
      <w:pPr>
        <w:spacing w:after="0" w:line="240" w:lineRule="auto"/>
      </w:pPr>
      <w:r>
        <w:separator/>
      </w:r>
    </w:p>
  </w:endnote>
  <w:endnote w:type="continuationSeparator" w:id="0">
    <w:p w14:paraId="4C84FBF9" w14:textId="77777777" w:rsidR="00187798" w:rsidRDefault="00187798" w:rsidP="00305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0FDA" w14:textId="77777777" w:rsidR="00187798" w:rsidRDefault="00187798" w:rsidP="003053EB">
      <w:pPr>
        <w:spacing w:after="0" w:line="240" w:lineRule="auto"/>
      </w:pPr>
      <w:r>
        <w:separator/>
      </w:r>
    </w:p>
  </w:footnote>
  <w:footnote w:type="continuationSeparator" w:id="0">
    <w:p w14:paraId="1676D20F" w14:textId="77777777" w:rsidR="00187798" w:rsidRDefault="00187798" w:rsidP="00305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5F50" w14:textId="0AA46290" w:rsidR="003053EB" w:rsidRDefault="003053EB" w:rsidP="003053EB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>
      <w:t xml:space="preserve">            </w:t>
    </w: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1.2.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67056AC2" w14:textId="77777777" w:rsidR="003053EB" w:rsidRDefault="003053EB" w:rsidP="003053EB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7F760B76" w14:textId="77777777" w:rsidR="003053EB" w:rsidRDefault="003053E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381248027">
    <w:abstractNumId w:val="2"/>
  </w:num>
  <w:num w:numId="3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EB"/>
    <w:rsid w:val="00146FE4"/>
    <w:rsid w:val="00187798"/>
    <w:rsid w:val="003053EB"/>
    <w:rsid w:val="00387E5F"/>
    <w:rsid w:val="007545A6"/>
    <w:rsid w:val="00971BC5"/>
    <w:rsid w:val="00A56530"/>
    <w:rsid w:val="00AF03C5"/>
    <w:rsid w:val="00C306BD"/>
    <w:rsid w:val="00DD089E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9018A"/>
  <w15:chartTrackingRefBased/>
  <w15:docId w15:val="{D1870B57-A529-423E-957C-897E8992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53EB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30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30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5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5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30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305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305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5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53E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53E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53E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3053E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53E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53EB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30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30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53E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53E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53E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5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53E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53E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053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053EB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3053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3053EB"/>
    <w:rPr>
      <w:kern w:val="0"/>
      <w14:ligatures w14:val="none"/>
    </w:rPr>
  </w:style>
  <w:style w:type="paragraph" w:styleId="Tekstpodstawowy">
    <w:name w:val="Body Text"/>
    <w:basedOn w:val="Normalny"/>
    <w:link w:val="TekstpodstawowyZnak"/>
    <w:uiPriority w:val="99"/>
    <w:unhideWhenUsed/>
    <w:rsid w:val="003053EB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053EB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3053EB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3053EB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3053EB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DBD96-1074-4D5A-982E-6BFE4F99931A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D0728040-ED3D-4BB9-A5DA-C0EC5138F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3F468-F0EB-423F-8C01-A83439F04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1577</Words>
  <Characters>9466</Characters>
  <Application>Microsoft Office Word</Application>
  <DocSecurity>0</DocSecurity>
  <Lines>78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2025-10-16T10:32:00Z</dcterms:created>
  <dcterms:modified xsi:type="dcterms:W3CDTF">2025-10-16T10:32:00Z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