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9AE2FA" wp14:paraId="673CEF3C" wp14:textId="65742E37">
      <w:pPr>
        <w:pStyle w:val="Default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719AE2FA" w:rsidR="39F1EFB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Wykaz zaliczonych umiejętności/czynności określonych w programie praktyki:</w:t>
      </w:r>
    </w:p>
    <w:p xmlns:wp14="http://schemas.microsoft.com/office/word/2010/wordml" w:rsidP="719AE2FA" wp14:paraId="0F40E4B7" wp14:textId="141EBA30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p xmlns:wp14="http://schemas.microsoft.com/office/word/2010/wordml" w:rsidP="59ABE233" wp14:paraId="2F8FDD98" wp14:textId="0A60C876">
      <w:pPr>
        <w:pStyle w:val="Default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59ABE233" w:rsidR="39F1E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Wakacyjna praktyka profilowana (</w:t>
      </w:r>
      <w:r w:rsidRPr="59ABE233" w:rsidR="39F1E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8</w:t>
      </w:r>
      <w:r w:rsidRPr="59ABE233" w:rsidR="39F1E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 semestr)</w:t>
      </w:r>
    </w:p>
    <w:p xmlns:wp14="http://schemas.microsoft.com/office/word/2010/wordml" w:rsidP="719AE2FA" wp14:paraId="10C11E39" wp14:textId="57C3B3A5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tbl>
      <w:tblPr>
        <w:tblStyle w:val="TableNormal"/>
        <w:bidiVisual w:val="0"/>
        <w:tblW w:w="11282" w:type="dxa"/>
        <w:tblInd w:w="-114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4860"/>
        <w:gridCol w:w="1335"/>
        <w:gridCol w:w="690"/>
        <w:gridCol w:w="345"/>
        <w:gridCol w:w="493"/>
        <w:gridCol w:w="870"/>
      </w:tblGrid>
      <w:tr w:rsidR="719AE2FA" w:rsidTr="1A366C7F" w14:paraId="14A37C5F">
        <w:trPr>
          <w:trHeight w:val="300"/>
        </w:trPr>
        <w:tc>
          <w:tcPr>
            <w:tcW w:w="2689" w:type="dxa"/>
            <w:tcBorders>
              <w:top w:val="nil"/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68670289" w14:textId="497920B6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Cele kształcenia: </w:t>
            </w:r>
          </w:p>
        </w:tc>
        <w:tc>
          <w:tcPr>
            <w:tcW w:w="7230" w:type="dxa"/>
            <w:gridSpan w:val="4"/>
            <w:tcBorders>
              <w:top w:val="nil"/>
            </w:tcBorders>
            <w:tcMar>
              <w:left w:w="90" w:type="dxa"/>
              <w:right w:w="90" w:type="dxa"/>
            </w:tcMar>
            <w:vAlign w:val="top"/>
          </w:tcPr>
          <w:p w:rsidR="719AE2FA" w:rsidP="1A366C7F" w:rsidRDefault="719AE2FA" w14:paraId="4FD38354" w14:textId="279050D9">
            <w:pPr>
              <w:spacing w:before="0" w:beforeAutospacing="off" w:after="0" w:afterAutospacing="off" w:line="240" w:lineRule="auto"/>
              <w:ind w:left="290" w:right="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A366C7F" w:rsidR="719AE2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Wykorzystanie podstawowej wiedzy oraz doskonalenie umiejętności zawodowych nabytych podczas zajęć dydaktycznych. Nauka pracy w zespole. Przedstawienie zasad doboru właściwych metod badawczych i leczniczych z ich opisem. Student nauczy się interpretować wyniki badań istotnie wpływające na wybór procesu leczenia. Poznanie złożoności problemów pacjentów</w:t>
            </w:r>
            <w:r w:rsidRPr="1A366C7F" w:rsidR="719AE2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 xml:space="preserve"> i nabycie umiejętności nawiązywania bezpośredniego kontaktu z pacjentami (słuchanie, rozmowa, empatia).</w:t>
            </w:r>
          </w:p>
        </w:tc>
        <w:tc>
          <w:tcPr>
            <w:tcW w:w="1363" w:type="dxa"/>
            <w:gridSpan w:val="2"/>
            <w:tcBorders>
              <w:top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71B5C0D6" w14:textId="5BD3055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19AE2FA" w:rsidTr="1A366C7F" w14:paraId="1A7171B2">
        <w:trPr>
          <w:trHeight w:val="300"/>
        </w:trPr>
        <w:tc>
          <w:tcPr>
            <w:tcW w:w="2689" w:type="dxa"/>
            <w:tcBorders>
              <w:left w:val="nil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45B5E9EE" w14:textId="0DD3671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19AE2FA" w:rsidP="719AE2FA" w:rsidRDefault="719AE2FA" w14:paraId="277849CB" w14:textId="076690A8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19AE2FA" w:rsidP="719AE2FA" w:rsidRDefault="719AE2FA" w14:paraId="518E16D8" w14:textId="0EDF737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19AE2FA" w:rsidP="719AE2FA" w:rsidRDefault="719AE2FA" w14:paraId="4E32F3A6" w14:textId="3B267C8D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19AE2FA" w:rsidP="719AE2FA" w:rsidRDefault="719AE2FA" w14:paraId="007E8EB0" w14:textId="6F486477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MIEJSCE PRAKTYKI </w:t>
            </w:r>
            <w:r w:rsidRPr="719AE2FA" w:rsidR="719AE2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(pieczęć jednostki, w której praktyka została zrealizowana)</w:t>
            </w:r>
          </w:p>
        </w:tc>
        <w:tc>
          <w:tcPr>
            <w:tcW w:w="7230" w:type="dxa"/>
            <w:gridSpan w:val="4"/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10686623" w14:textId="33242534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19AE2FA" w:rsidP="719AE2FA" w:rsidRDefault="719AE2FA" w14:paraId="783F11FD" w14:textId="43888C22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19AE2FA" w:rsidP="719AE2FA" w:rsidRDefault="719AE2FA" w14:paraId="29D62AD5" w14:textId="03C90DE0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19AE2FA" w:rsidP="719AE2FA" w:rsidRDefault="719AE2FA" w14:paraId="7CD235ED" w14:textId="6241BAF1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19AE2FA" w:rsidP="719AE2FA" w:rsidRDefault="719AE2FA" w14:paraId="175BC8AA" w14:textId="394A23A5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19AE2FA" w:rsidP="719AE2FA" w:rsidRDefault="719AE2FA" w14:paraId="07A1809E" w14:textId="052A92C5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19AE2FA" w:rsidR="719AE2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…………………………………………….………………………………………..……………………………..</w:t>
            </w:r>
          </w:p>
        </w:tc>
        <w:tc>
          <w:tcPr>
            <w:tcW w:w="1363" w:type="dxa"/>
            <w:gridSpan w:val="2"/>
            <w:tcBorders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0475BC9F" w14:textId="58A26565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19AE2FA" w:rsidTr="1A366C7F" w14:paraId="57564FB3">
        <w:trPr>
          <w:trHeight w:val="300"/>
        </w:trPr>
        <w:tc>
          <w:tcPr>
            <w:tcW w:w="2689" w:type="dxa"/>
            <w:tcBorders>
              <w:left w:val="nil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2A34C780" w14:textId="4E0597A4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ILOŚĆ GODZIN </w:t>
            </w:r>
          </w:p>
        </w:tc>
        <w:tc>
          <w:tcPr>
            <w:tcW w:w="7230" w:type="dxa"/>
            <w:gridSpan w:val="4"/>
            <w:tcBorders>
              <w:bottom w:val="single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420E54D7" w14:textId="3EEA4DB7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19AE2FA" w:rsidR="719AE2F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200 (7 ECTS) </w:t>
            </w:r>
          </w:p>
          <w:p w:rsidR="719AE2FA" w:rsidP="719AE2FA" w:rsidRDefault="719AE2FA" w14:paraId="697AA5F8" w14:textId="6748DFC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36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62EBCF17" w14:textId="6500B57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19AE2FA" w:rsidTr="1A366C7F" w14:paraId="7DB86A61">
        <w:trPr>
          <w:trHeight w:val="300"/>
        </w:trPr>
        <w:tc>
          <w:tcPr>
            <w:tcW w:w="2689" w:type="dxa"/>
            <w:vMerge w:val="restart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19AE2FA" w:rsidP="719AE2FA" w:rsidRDefault="719AE2FA" w14:paraId="0B8E1DB9" w14:textId="2947EE9C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OPIS EFEKTÓW UCZENIA SIĘ</w:t>
            </w:r>
          </w:p>
        </w:tc>
        <w:tc>
          <w:tcPr>
            <w:tcW w:w="4860" w:type="dxa"/>
            <w:vMerge w:val="restart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19AE2FA" w:rsidP="719AE2FA" w:rsidRDefault="719AE2FA" w14:paraId="76A5E9A5" w14:textId="73561243">
            <w:pPr>
              <w:pStyle w:val="Default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Podpis i pieczątka opiekuna praktyk</w:t>
            </w:r>
          </w:p>
        </w:tc>
        <w:tc>
          <w:tcPr>
            <w:tcW w:w="3733" w:type="dxa"/>
            <w:gridSpan w:val="5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1133B0EA" w14:textId="5416E6ED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Ocena stopnia realizacji efektu uczenia się przez Opiekuna praktyk</w:t>
            </w:r>
          </w:p>
        </w:tc>
      </w:tr>
      <w:tr w:rsidR="719AE2FA" w:rsidTr="1A366C7F" w14:paraId="72BE24B0">
        <w:trPr>
          <w:trHeight w:val="300"/>
        </w:trPr>
        <w:tc>
          <w:tcPr>
            <w:tcW w:w="2689" w:type="dxa"/>
            <w:vMerge/>
            <w:tcBorders/>
            <w:tcMar/>
            <w:vAlign w:val="center"/>
          </w:tcPr>
          <w:p w14:paraId="2E6A6FF1"/>
        </w:tc>
        <w:tc>
          <w:tcPr>
            <w:tcW w:w="4860" w:type="dxa"/>
            <w:vMerge/>
            <w:tcBorders/>
            <w:tcMar/>
            <w:vAlign w:val="center"/>
          </w:tcPr>
          <w:p w14:paraId="07C4257C"/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19AE2FA" w:rsidP="719AE2FA" w:rsidRDefault="719AE2FA" w14:paraId="0DB64884" w14:textId="45B41A1A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Brak potwierdzenia</w:t>
            </w: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19AE2FA" w:rsidP="719AE2FA" w:rsidRDefault="719AE2FA" w14:paraId="4640B80D" w14:textId="400554D3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Niski</w:t>
            </w: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19AE2FA" w:rsidP="719AE2FA" w:rsidRDefault="719AE2FA" w14:paraId="0A1CCD09" w14:textId="1B5E9909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Średni</w:t>
            </w: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19AE2FA" w:rsidP="719AE2FA" w:rsidRDefault="719AE2FA" w14:paraId="0E0BD578" w14:textId="06E3B697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Wysoki</w:t>
            </w:r>
          </w:p>
        </w:tc>
      </w:tr>
      <w:tr w:rsidR="719AE2FA" w:rsidTr="1A366C7F" w14:paraId="57EC98B2">
        <w:trPr>
          <w:trHeight w:val="300"/>
        </w:trPr>
        <w:tc>
          <w:tcPr>
            <w:tcW w:w="11282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19AE2FA" w:rsidP="719AE2FA" w:rsidRDefault="719AE2FA" w14:paraId="4F33FAD1" w14:textId="73483D3F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WIEDZA</w:t>
            </w:r>
          </w:p>
        </w:tc>
      </w:tr>
      <w:tr w:rsidR="719AE2FA" w:rsidTr="1A366C7F" w14:paraId="310D5729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645CD" w:rsidP="212645CD" w:rsidRDefault="212645CD" w14:paraId="07A2D372" w14:textId="37832436">
            <w:pPr>
              <w:spacing w:before="0" w:beforeAutospacing="off" w:after="0" w:afterAutospacing="off"/>
              <w:ind w:left="0" w:right="-5"/>
            </w:pPr>
            <w:r w:rsidRPr="212645CD" w:rsidR="212645C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metody opisu i interpretacji jednostek i zespołów chorobowych w stopniu umożliwiającym racjonalne stosowanie środków fizjoterapii i planowanie fizjoterapii</w:t>
            </w:r>
          </w:p>
        </w:tc>
        <w:tc>
          <w:tcPr>
            <w:tcW w:w="4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2921C035" w14:textId="0AA7C8B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76FDCD83" w14:textId="6308CC7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4A5A10C5" w14:textId="37BCA9C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389707B9" w14:textId="07F3A82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7E09C349" w14:textId="227739E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19AE2FA" w:rsidTr="1A366C7F" w14:paraId="693C671F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645CD" w:rsidP="212645CD" w:rsidRDefault="212645CD" w14:paraId="2E8EC508" w14:textId="241011EF">
            <w:pPr>
              <w:spacing w:before="0" w:beforeAutospacing="off" w:after="0" w:afterAutospacing="off"/>
              <w:ind w:left="0" w:right="-5"/>
            </w:pPr>
            <w:r w:rsidRPr="212645CD" w:rsidR="212645C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zna zasady promocji zdrowia, jej zadania oraz rolę fizjoterapeuty w propagowaniu zdrowego stylu życia</w:t>
            </w:r>
          </w:p>
        </w:tc>
        <w:tc>
          <w:tcPr>
            <w:tcW w:w="4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5AD299E3" w14:textId="4A4C08A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258FC545" w14:textId="7858581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0D74FE1D" w14:textId="6FC806C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4CF92FE5" w14:textId="78506BD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71DDF6E7" w14:textId="3B8B021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19AE2FA" w:rsidTr="1A366C7F" w14:paraId="3C159FC8">
        <w:trPr>
          <w:trHeight w:val="300"/>
        </w:trPr>
        <w:tc>
          <w:tcPr>
            <w:tcW w:w="11282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19AE2FA" w:rsidP="719AE2FA" w:rsidRDefault="719AE2FA" w14:paraId="34F303D3" w14:textId="635C2106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>UMIEJĘTNOŚCI</w:t>
            </w:r>
          </w:p>
        </w:tc>
      </w:tr>
      <w:tr w:rsidR="719AE2FA" w:rsidTr="1A366C7F" w14:paraId="0F9C0AB6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645CD" w:rsidP="212645CD" w:rsidRDefault="212645CD" w14:paraId="7AA22C08" w14:textId="0792313F">
            <w:pPr>
              <w:spacing w:before="0" w:beforeAutospacing="off" w:after="0" w:afterAutospacing="off"/>
              <w:ind w:left="0" w:right="-5"/>
            </w:pPr>
            <w:r w:rsidRPr="212645CD" w:rsidR="212645C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dobiera wyroby medyczne stosownie do rodzaju dysfunkcji i potrzeb pacjenta</w:t>
            </w:r>
          </w:p>
        </w:tc>
        <w:tc>
          <w:tcPr>
            <w:tcW w:w="4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64D729F0" w14:textId="06C79FF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654E2FFA" w14:textId="1242313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124077E3" w14:textId="4FFD35E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32EB7009" w14:textId="73031A1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36B9DF08" w14:textId="7120BAE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19AE2FA" w:rsidTr="1A366C7F" w14:paraId="07DF7869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645CD" w:rsidP="212645CD" w:rsidRDefault="212645CD" w14:paraId="70B021AD" w14:textId="71A3EC5A">
            <w:pPr>
              <w:spacing w:before="0" w:beforeAutospacing="off" w:after="0" w:afterAutospacing="off"/>
              <w:ind w:left="0" w:right="-5"/>
            </w:pPr>
            <w:r w:rsidRPr="212645CD" w:rsidR="212645C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potrafi pracować w zespole interdyscyplinarnym zapewniającym ciągłość opieki nad pacjentem oraz komunikować się z pacjentem i jego rodziną</w:t>
            </w:r>
          </w:p>
        </w:tc>
        <w:tc>
          <w:tcPr>
            <w:tcW w:w="4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159F7AC3" w14:textId="6882E56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272266DD" w14:textId="7F694DD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508E654D" w14:textId="7E85BBF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3B8D1FE5" w14:textId="145DDEE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05343FE9" w14:textId="37B9C87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19AE2FA" w:rsidTr="1A366C7F" w14:paraId="54BE2ABA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645CD" w:rsidP="212645CD" w:rsidRDefault="212645CD" w14:paraId="0135A1FC" w14:textId="6D61441E">
            <w:pPr>
              <w:spacing w:before="0" w:beforeAutospacing="off" w:after="0" w:afterAutospacing="off"/>
              <w:ind w:left="0" w:right="-5"/>
            </w:pPr>
            <w:r w:rsidRPr="212645CD" w:rsidR="212645C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pracuje w zespole i przyjmuje odpowiedzialność za udział w podejmowaniu decyzji</w:t>
            </w:r>
          </w:p>
        </w:tc>
        <w:tc>
          <w:tcPr>
            <w:tcW w:w="4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74ABC1B3" w14:textId="315DCD0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31039DBB" w14:textId="12EA5B5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2B2A2E64" w14:textId="480E0CD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458EB486" w14:textId="399E0DD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5D9B55C3" w14:textId="54B4896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19AE2FA" w:rsidTr="1A366C7F" w14:paraId="115F6B85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645CD" w:rsidP="212645CD" w:rsidRDefault="212645CD" w14:paraId="369B8478" w14:textId="758DB091">
            <w:pPr>
              <w:spacing w:before="0" w:beforeAutospacing="off" w:after="0" w:afterAutospacing="off"/>
              <w:ind w:left="0" w:right="-5"/>
            </w:pPr>
            <w:r w:rsidRPr="212645CD" w:rsidR="212645C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aktywnie uczestniczy w pracach zespołu terapeutycznego</w:t>
            </w:r>
          </w:p>
        </w:tc>
        <w:tc>
          <w:tcPr>
            <w:tcW w:w="4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4E3719B4" w14:textId="3671DC06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1BB2250E" w14:textId="185FB20E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09C2E6C0" w14:textId="40D42F51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086F0963" w14:textId="11E0D26A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3ABEEA1A" w14:textId="2B1CB2B7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19AE2FA" w:rsidTr="1A366C7F" w14:paraId="6F669055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645CD" w:rsidP="212645CD" w:rsidRDefault="212645CD" w14:paraId="4155A2E5" w14:textId="03C3200D">
            <w:pPr>
              <w:spacing w:before="0" w:beforeAutospacing="off" w:after="0" w:afterAutospacing="off"/>
              <w:ind w:left="0" w:right="-5"/>
            </w:pPr>
            <w:r w:rsidRPr="212645CD" w:rsidR="212645C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postępuje zgodnie z zasadami etycznymi i bioetycznymi podczas swojej pracy</w:t>
            </w:r>
          </w:p>
        </w:tc>
        <w:tc>
          <w:tcPr>
            <w:tcW w:w="4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4319E922" w14:textId="2A184877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1BA08986" w14:textId="03090C0D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127DFDA2" w14:textId="4755F1DC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744FFDEF" w14:textId="037A2629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3A52ADB9" w14:textId="61B22533">
            <w:pPr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19AE2FA" w:rsidTr="1A366C7F" w14:paraId="1607F42D">
        <w:trPr>
          <w:trHeight w:val="300"/>
        </w:trPr>
        <w:tc>
          <w:tcPr>
            <w:tcW w:w="11282" w:type="dxa"/>
            <w:gridSpan w:val="7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719AE2FA" w:rsidP="719AE2FA" w:rsidRDefault="719AE2FA" w14:paraId="4D25A5D9" w14:textId="3EC5E887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19AE2FA" w:rsidR="719AE2F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KOMPETENCJE SPOŁECZNE</w:t>
            </w:r>
          </w:p>
        </w:tc>
      </w:tr>
      <w:tr w:rsidR="719AE2FA" w:rsidTr="1A366C7F" w14:paraId="56B9305F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645CD" w:rsidP="212645CD" w:rsidRDefault="212645CD" w14:paraId="0B0F8CEA" w14:textId="3633DB00">
            <w:pPr>
              <w:spacing w:before="0" w:beforeAutospacing="off" w:after="0" w:afterAutospacing="off"/>
              <w:ind w:left="0" w:right="-5"/>
            </w:pPr>
            <w:r w:rsidRPr="212645CD" w:rsidR="212645C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wykazuje zrozumienie dla różnic światopoglądowych i kulturowych w trakcie pracy z pacjentem.</w:t>
            </w:r>
          </w:p>
        </w:tc>
        <w:tc>
          <w:tcPr>
            <w:tcW w:w="4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75B5EBC4" w14:textId="339BF9D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4A1ABD4C" w14:textId="6C77B2A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748E4F83" w14:textId="14F63710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24F2B778" w14:textId="43BFCD9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527F816D" w14:textId="37E7435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719AE2FA" w:rsidTr="1A366C7F" w14:paraId="27FD70CF">
        <w:trPr>
          <w:trHeight w:val="300"/>
        </w:trPr>
        <w:tc>
          <w:tcPr>
            <w:tcW w:w="26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2645CD" w:rsidP="212645CD" w:rsidRDefault="212645CD" w14:paraId="66648BB2" w14:textId="472026D3">
            <w:pPr>
              <w:spacing w:before="0" w:beforeAutospacing="off" w:after="0" w:afterAutospacing="off"/>
              <w:ind w:left="0" w:right="-5"/>
            </w:pPr>
            <w:r w:rsidRPr="212645CD" w:rsidR="212645CD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Student wdraża zasady koleżeństwa zawodowego i współpracy w zespole specjalistów.</w:t>
            </w:r>
          </w:p>
        </w:tc>
        <w:tc>
          <w:tcPr>
            <w:tcW w:w="4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20320CF7" w14:textId="17E0BFC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14795D92" w14:textId="5C40032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6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62FF6C3F" w14:textId="1F23AE1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38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3B85BDA7" w14:textId="0958DCE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AE2FA" w:rsidP="719AE2FA" w:rsidRDefault="719AE2FA" w14:paraId="3CFE0DA5" w14:textId="4D29626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</w:tbl>
    <w:p w:rsidR="212645CD" w:rsidRDefault="212645CD" w14:paraId="51522FC3" w14:textId="57690058"/>
    <w:p xmlns:wp14="http://schemas.microsoft.com/office/word/2010/wordml" w:rsidP="719AE2FA" wp14:paraId="57206746" wp14:textId="0B8A4E2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719AE2FA" wp14:paraId="0E599916" wp14:textId="299683F6">
      <w:pPr>
        <w:tabs>
          <w:tab w:val="left" w:leader="none" w:pos="1843"/>
          <w:tab w:val="left" w:leader="none" w:pos="5954"/>
        </w:tabs>
        <w:bidi w:val="0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719AE2FA" wp14:paraId="0F68423D" wp14:textId="7BA03FD6">
      <w:pPr>
        <w:bidi w:val="0"/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719AE2FA" w:rsidR="39F1EF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……………..……………………………..……………. </w:t>
      </w:r>
    </w:p>
    <w:p xmlns:wp14="http://schemas.microsoft.com/office/word/2010/wordml" w:rsidP="719AE2FA" wp14:paraId="4B37C9A4" wp14:textId="0C3CFB3D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719AE2FA" w:rsidR="39F1E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data i pełny podpis Opiekuna Praktyki z jednostki organizacyjnej, </w:t>
      </w:r>
    </w:p>
    <w:p xmlns:wp14="http://schemas.microsoft.com/office/word/2010/wordml" w:rsidP="719AE2FA" wp14:paraId="49289C1D" wp14:textId="473F2A7C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719AE2FA" w:rsidR="39F1EFB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w której praktyka była realizowana </w:t>
      </w:r>
    </w:p>
    <w:p xmlns:wp14="http://schemas.microsoft.com/office/word/2010/wordml" w:rsidP="719AE2FA" wp14:paraId="75A2EC77" wp14:textId="7178E017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1A366C7F" wp14:paraId="57375426" wp14:textId="4D910DE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BED48D"/>
    <w:rsid w:val="1A366C7F"/>
    <w:rsid w:val="1F986806"/>
    <w:rsid w:val="212645CD"/>
    <w:rsid w:val="39F1EFBC"/>
    <w:rsid w:val="59ABE233"/>
    <w:rsid w:val="685C7A2C"/>
    <w:rsid w:val="685C7A2C"/>
    <w:rsid w:val="6DBED48D"/>
    <w:rsid w:val="719AE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2746"/>
  <w15:chartTrackingRefBased/>
  <w15:docId w15:val="{D16DB017-A9B6-410E-AFA4-66C98FDE84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true">
    <w:uiPriority w:val="1"/>
    <w:name w:val="Default"/>
    <w:basedOn w:val="Normal"/>
    <w:rsid w:val="719AE2FA"/>
    <w:rPr>
      <w:rFonts w:ascii="Aptos" w:hAnsi="Aptos" w:eastAsia="Aptos" w:cs="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Props1.xml><?xml version="1.0" encoding="utf-8"?>
<ds:datastoreItem xmlns:ds="http://schemas.openxmlformats.org/officeDocument/2006/customXml" ds:itemID="{40B4D31B-1FAA-4ADC-9374-42A7428562D5}"/>
</file>

<file path=customXml/itemProps2.xml><?xml version="1.0" encoding="utf-8"?>
<ds:datastoreItem xmlns:ds="http://schemas.openxmlformats.org/officeDocument/2006/customXml" ds:itemID="{3B8E39CA-1C84-46E7-9C27-A0C1EFF45351}"/>
</file>

<file path=customXml/itemProps3.xml><?xml version="1.0" encoding="utf-8"?>
<ds:datastoreItem xmlns:ds="http://schemas.openxmlformats.org/officeDocument/2006/customXml" ds:itemID="{AA35AABA-1569-4E62-A0AF-16F354F86F1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Woźnica</dc:creator>
  <cp:keywords/>
  <dc:description/>
  <cp:lastModifiedBy>Martyna Selonke</cp:lastModifiedBy>
  <dcterms:created xsi:type="dcterms:W3CDTF">2025-10-08T12:49:47Z</dcterms:created>
  <dcterms:modified xsi:type="dcterms:W3CDTF">2025-10-09T07:12:54Z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