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Antra užduotis</w:t>
      </w:r>
    </w:p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(OOP)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Teorinė dalis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Išsamiai pasidomėti apie </w:t>
      </w:r>
      <w:r w:rsidDel="00000000" w:rsidR="00000000" w:rsidRPr="00000000">
        <w:rPr>
          <w:b w:val="1"/>
          <w:rtl w:val="0"/>
        </w:rPr>
        <w:t xml:space="preserve">OOP PHP </w:t>
      </w:r>
      <w:r w:rsidDel="00000000" w:rsidR="00000000" w:rsidRPr="00000000">
        <w:rPr>
          <w:rtl w:val="0"/>
        </w:rPr>
        <w:t xml:space="preserve">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http://php.net/manual/en/language.oop5.php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Paskaityti apie </w:t>
      </w:r>
      <w:r w:rsidDel="00000000" w:rsidR="00000000" w:rsidRPr="00000000">
        <w:rPr>
          <w:b w:val="1"/>
          <w:rtl w:val="0"/>
        </w:rPr>
        <w:t xml:space="preserve">namespace</w:t>
      </w:r>
      <w:r w:rsidDel="00000000" w:rsidR="00000000" w:rsidRPr="00000000">
        <w:rPr>
          <w:rtl w:val="0"/>
        </w:rPr>
        <w:t xml:space="preserve">`us, kaip ir kam jie naudojami</w:t>
        <w:br w:type="textWrapping"/>
        <w:t xml:space="preserve">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http://php.net/manual/en/language.namespaces.php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Praktinė dalis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Perdaryti (angl. “</w:t>
      </w:r>
      <w:r w:rsidDel="00000000" w:rsidR="00000000" w:rsidRPr="00000000">
        <w:rPr>
          <w:i w:val="1"/>
          <w:rtl w:val="0"/>
        </w:rPr>
        <w:t xml:space="preserve">refactoring</w:t>
      </w:r>
      <w:r w:rsidDel="00000000" w:rsidR="00000000" w:rsidRPr="00000000">
        <w:rPr>
          <w:rtl w:val="0"/>
        </w:rPr>
        <w:t xml:space="preserve">”) esamos programos kodą: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Apgalvoti galimas klases, kaip padalinti atsakomybes (angl. </w:t>
      </w: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i w:val="1"/>
          <w:rtl w:val="0"/>
        </w:rPr>
        <w:t xml:space="preserve">responsibilities</w:t>
      </w:r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rtl w:val="0"/>
        </w:rPr>
        <w:t xml:space="preserve">) ir kokia galėtų būti klasių hierarchija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Suskaidyti kodą į klases, perrašyti funkcijas metodais (neturi likti nei vienos “plikos” jūsų sukurtos funkcijos, viską nukeliam į klasių metodus)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Sukurti ir panaudoti bent vieną statinį metodą ir bent vieną statinį lauką (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static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Panaudoti konstantas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Panaudoti interface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Prasmingai panaudoti </w:t>
      </w:r>
      <w:r w:rsidDel="00000000" w:rsidR="00000000" w:rsidRPr="00000000">
        <w:rPr>
          <w:u w:val="single"/>
          <w:rtl w:val="0"/>
        </w:rPr>
        <w:t xml:space="preserve">visus</w:t>
      </w:r>
      <w:r w:rsidDel="00000000" w:rsidR="00000000" w:rsidRPr="00000000">
        <w:rPr>
          <w:rtl w:val="0"/>
        </w:rPr>
        <w:t xml:space="preserve"> matomumo lygius (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private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public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protected</w:t>
      </w:r>
      <w:r w:rsidDel="00000000" w:rsidR="00000000" w:rsidRPr="00000000">
        <w:rPr>
          <w:rtl w:val="0"/>
        </w:rPr>
        <w:t xml:space="preserve">) bent po vieną kartą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Būtinai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naudoti </w:t>
      </w:r>
      <w:r w:rsidDel="00000000" w:rsidR="00000000" w:rsidRPr="00000000">
        <w:rPr>
          <w:b w:val="1"/>
          <w:rtl w:val="0"/>
        </w:rPr>
        <w:t xml:space="preserve">namespace</w:t>
      </w:r>
      <w:r w:rsidDel="00000000" w:rsidR="00000000" w:rsidRPr="00000000">
        <w:rPr>
          <w:rtl w:val="0"/>
        </w:rPr>
        <w:t xml:space="preserve">`u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Papildomai: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Sukurti automatinį užkrovėją (</w:t>
      </w:r>
      <w:r w:rsidDel="00000000" w:rsidR="00000000" w:rsidRPr="00000000">
        <w:rPr>
          <w:b w:val="1"/>
          <w:rtl w:val="0"/>
        </w:rPr>
        <w:t xml:space="preserve">autoloader</w:t>
      </w:r>
      <w:r w:rsidDel="00000000" w:rsidR="00000000" w:rsidRPr="00000000">
        <w:rPr>
          <w:rtl w:val="0"/>
        </w:rPr>
        <w:t xml:space="preserve">), kad nereikėtų patiems include`inti failų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Projekto struktūra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Turi būti paleidžiamas vienas failas (pvz.,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php main.php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Suskirstyti klases į atskirus folderius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Nuorodos, pavyzdžiai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Object-Oriented PHP for Beginners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https://code.tutsplus.com/tutorials/object-oriented-php-for-beginners--net-12762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Real world OOP example</w:t>
        <w:br w:type="textWrapping"/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https://stackoverflow.com/a/1343881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tackoverflow.com/a/1343881" TargetMode="External"/><Relationship Id="rId5" Type="http://schemas.openxmlformats.org/officeDocument/2006/relationships/styles" Target="styles.xml"/><Relationship Id="rId6" Type="http://schemas.openxmlformats.org/officeDocument/2006/relationships/hyperlink" Target="http://php.net/manual/en/language.oop5.php" TargetMode="External"/><Relationship Id="rId7" Type="http://schemas.openxmlformats.org/officeDocument/2006/relationships/hyperlink" Target="http://php.net/manual/en/language.namespaces.php" TargetMode="External"/><Relationship Id="rId8" Type="http://schemas.openxmlformats.org/officeDocument/2006/relationships/hyperlink" Target="https://code.tutsplus.com/tutorials/object-oriented-php-for-beginners--net-1276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