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Ketvirta užduotis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Regular Expressions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Teorinė dalis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Išsamiai pasidomėti veikimo principais ir reguliariųjų išraiškų sintakse (PCRE)</w:t>
      </w:r>
      <w:r w:rsidDel="00000000" w:rsidR="00000000" w:rsidRPr="00000000">
        <w:rPr>
          <w:b w:val="1"/>
          <w:highlight w:val="yellow"/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http://php.net/manual/en/reference.pcre.pattern.syntax.php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Pasidomėti apie esamas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preg_*</w:t>
      </w:r>
      <w:r w:rsidDel="00000000" w:rsidR="00000000" w:rsidRPr="00000000">
        <w:rPr>
          <w:rtl w:val="0"/>
        </w:rPr>
        <w:t xml:space="preserve"> funkcijas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Praktinė dalis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Sukurti naujus metodus (arba naują klasę), kur string`u manipuliacijos (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, replace) būtų atliekamos su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preg_*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Papildomai: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Pridėti galimybė suskiemenuoti visą sakinį/pastraipą/failą: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Paduodamas bet koks sakinys (gali būti skyrybos ženklų, skaičių, specialių ženklų), pvz.:</w:t>
        <w:br w:type="textWrapping"/>
        <w:t xml:space="preserve">“</w:t>
      </w:r>
      <w:r w:rsidDel="00000000" w:rsidR="00000000" w:rsidRPr="00000000">
        <w:rPr>
          <w:i w:val="1"/>
          <w:rtl w:val="0"/>
        </w:rPr>
        <w:t xml:space="preserve">If once you start down the dark path, forever will it dominate your destiny, consume you it will, as it did Obi-Wan’s apprentice.</w:t>
      </w:r>
      <w:r w:rsidDel="00000000" w:rsidR="00000000" w:rsidRPr="00000000">
        <w:rPr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i w:val="1"/>
          <w:rtl w:val="0"/>
        </w:rPr>
        <w:t xml:space="preserve">Most wels catfish are mainly about 1.3–1.6 m (4 ft 3 in–5 ft 3 in) long; fish longer than 2 m (6 ft 7 in) are normally a rarity.</w:t>
      </w:r>
      <w:r w:rsidDel="00000000" w:rsidR="00000000" w:rsidRPr="00000000">
        <w:rPr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Programa grąžina/įrašo į failą jau suskiemenuotą turinį:</w:t>
        <w:br w:type="textWrapping"/>
        <w:t xml:space="preserve">“</w:t>
      </w:r>
      <w:r w:rsidDel="00000000" w:rsidR="00000000" w:rsidRPr="00000000">
        <w:rPr>
          <w:i w:val="1"/>
          <w:rtl w:val="0"/>
        </w:rPr>
        <w:t xml:space="preserve">If once you start down the dark path, for-ev-er will it dom-i-nate your des-ti-ny, con-sume you it will, as it did O-bi-Wan’s ap-pren-tice.</w:t>
      </w:r>
      <w:r w:rsidDel="00000000" w:rsidR="00000000" w:rsidRPr="00000000">
        <w:rPr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i w:val="1"/>
          <w:rtl w:val="0"/>
        </w:rPr>
        <w:t xml:space="preserve">Most wels cat-fish are main-ly a-bout 1.3–1.6 m (4 ft 3 in–5 ft 3 in) long; fish long-er than 2 m (6 ft 7 in) are nor-mal-ly a rar-i-ty.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(Atskirai) Pabandyti patiems parašyti universalų regular expression`ą, kuris tikrintų ar įvestas email`as yra validus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Nuorodos, pavyzdžiai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Online regex tester and debugger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 Live Regex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https://www.phpliveregex.com/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hp.net/manual/en/reference.pcre.pattern.syntax.php" TargetMode="External"/><Relationship Id="rId7" Type="http://schemas.openxmlformats.org/officeDocument/2006/relationships/hyperlink" Target="https://regex101.com/" TargetMode="External"/><Relationship Id="rId8" Type="http://schemas.openxmlformats.org/officeDocument/2006/relationships/hyperlink" Target="https://www.phplivereg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