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E2D0F0" w14:textId="16BF7754" w:rsidR="00391230" w:rsidRPr="00C51802" w:rsidRDefault="00C51802" w:rsidP="00391230">
      <w:pPr>
        <w:pStyle w:val="paragraph"/>
        <w:spacing w:before="0" w:beforeAutospacing="0" w:after="0" w:afterAutospacing="0"/>
        <w:ind w:right="45"/>
        <w:jc w:val="center"/>
        <w:textAlignment w:val="baseline"/>
        <w:rPr>
          <w:rStyle w:val="normaltextrun"/>
          <w:rFonts w:eastAsiaTheme="majorEastAsia"/>
          <w:b/>
          <w:bCs/>
        </w:rPr>
      </w:pPr>
      <w:r w:rsidRPr="00C51802">
        <w:rPr>
          <w:rStyle w:val="normaltextrun"/>
          <w:rFonts w:eastAsiaTheme="majorEastAsia"/>
          <w:b/>
          <w:bCs/>
        </w:rPr>
        <w:t>Second</w:t>
      </w:r>
      <w:r w:rsidR="00391230" w:rsidRPr="00C51802">
        <w:rPr>
          <w:rStyle w:val="normaltextrun"/>
          <w:rFonts w:eastAsiaTheme="majorEastAsia"/>
          <w:b/>
          <w:bCs/>
        </w:rPr>
        <w:t xml:space="preserve"> Exercise</w:t>
      </w:r>
    </w:p>
    <w:p w14:paraId="27766FCA" w14:textId="0CD54B15" w:rsidR="00391230" w:rsidRPr="00C51802" w:rsidRDefault="00391230" w:rsidP="00391230">
      <w:pPr>
        <w:pStyle w:val="paragraph"/>
        <w:spacing w:before="0" w:beforeAutospacing="0" w:after="0" w:afterAutospacing="0"/>
        <w:ind w:right="45"/>
        <w:jc w:val="center"/>
        <w:textAlignment w:val="baseline"/>
        <w:rPr>
          <w:rFonts w:ascii="Segoe UI" w:eastAsiaTheme="majorEastAsia" w:hAnsi="Segoe UI" w:cs="Segoe UI"/>
          <w:sz w:val="28"/>
          <w:szCs w:val="28"/>
        </w:rPr>
      </w:pPr>
      <w:r w:rsidRPr="00C51802">
        <w:rPr>
          <w:rFonts w:ascii="Segoe UI" w:hAnsi="Segoe UI" w:cs="Segoe UI"/>
          <w:b/>
          <w:bCs/>
          <w:sz w:val="28"/>
          <w:szCs w:val="28"/>
        </w:rPr>
        <w:t xml:space="preserve">Data set </w:t>
      </w:r>
      <w:r w:rsidR="00C51802" w:rsidRPr="00C51802">
        <w:rPr>
          <w:rFonts w:ascii="Segoe UI" w:hAnsi="Segoe UI" w:cs="Segoe UI"/>
          <w:b/>
          <w:bCs/>
          <w:sz w:val="28"/>
          <w:szCs w:val="28"/>
        </w:rPr>
        <w:t>visualization</w:t>
      </w:r>
    </w:p>
    <w:p w14:paraId="05AB61BE" w14:textId="77777777" w:rsidR="00391230" w:rsidRPr="00C51802" w:rsidRDefault="00391230" w:rsidP="00391230">
      <w:pPr>
        <w:pStyle w:val="paragraph"/>
        <w:spacing w:before="0" w:beforeAutospacing="0" w:after="0" w:afterAutospacing="0"/>
        <w:ind w:right="45"/>
        <w:jc w:val="right"/>
        <w:textAlignment w:val="baseline"/>
        <w:rPr>
          <w:rFonts w:ascii="Segoe UI" w:hAnsi="Segoe UI" w:cs="Segoe UI"/>
          <w:sz w:val="18"/>
          <w:szCs w:val="18"/>
        </w:rPr>
      </w:pPr>
      <w:r w:rsidRPr="00C51802">
        <w:rPr>
          <w:rStyle w:val="eop"/>
          <w:rFonts w:eastAsiaTheme="majorEastAsia"/>
          <w:sz w:val="28"/>
          <w:szCs w:val="28"/>
        </w:rPr>
        <w:t> </w:t>
      </w:r>
    </w:p>
    <w:p w14:paraId="1AD162D5" w14:textId="77777777" w:rsidR="00391230" w:rsidRPr="00C51802" w:rsidRDefault="00391230" w:rsidP="00391230">
      <w:pPr>
        <w:pStyle w:val="paragraph"/>
        <w:spacing w:before="0" w:beforeAutospacing="0" w:after="0" w:afterAutospacing="0"/>
        <w:ind w:right="45"/>
        <w:jc w:val="right"/>
        <w:textAlignment w:val="baseline"/>
        <w:rPr>
          <w:rFonts w:ascii="Segoe UI" w:hAnsi="Segoe UI" w:cs="Segoe UI"/>
          <w:sz w:val="18"/>
          <w:szCs w:val="18"/>
        </w:rPr>
      </w:pPr>
      <w:r w:rsidRPr="00C51802">
        <w:rPr>
          <w:rStyle w:val="eop"/>
          <w:rFonts w:eastAsiaTheme="majorEastAsia"/>
          <w:sz w:val="28"/>
          <w:szCs w:val="28"/>
        </w:rPr>
        <w:t> </w:t>
      </w:r>
    </w:p>
    <w:p w14:paraId="6DC950AE" w14:textId="77777777" w:rsidR="00391230" w:rsidRPr="00C51802" w:rsidRDefault="00391230" w:rsidP="00391230">
      <w:pPr>
        <w:pStyle w:val="paragraph"/>
        <w:spacing w:before="0" w:beforeAutospacing="0" w:after="0" w:afterAutospacing="0"/>
        <w:ind w:right="45"/>
        <w:jc w:val="right"/>
        <w:textAlignment w:val="baseline"/>
        <w:rPr>
          <w:rFonts w:ascii="Segoe UI" w:hAnsi="Segoe UI" w:cs="Segoe UI"/>
          <w:sz w:val="18"/>
          <w:szCs w:val="18"/>
        </w:rPr>
      </w:pPr>
      <w:r w:rsidRPr="00C51802">
        <w:rPr>
          <w:rStyle w:val="eop"/>
          <w:rFonts w:eastAsiaTheme="majorEastAsia"/>
          <w:sz w:val="28"/>
          <w:szCs w:val="28"/>
        </w:rPr>
        <w:t> </w:t>
      </w:r>
    </w:p>
    <w:p w14:paraId="5F29121A" w14:textId="77777777" w:rsidR="00391230" w:rsidRPr="00C51802" w:rsidRDefault="00391230" w:rsidP="00391230">
      <w:pPr>
        <w:pStyle w:val="paragraph"/>
        <w:spacing w:before="0" w:beforeAutospacing="0" w:after="0" w:afterAutospacing="0"/>
        <w:ind w:right="45"/>
        <w:jc w:val="right"/>
        <w:textAlignment w:val="baseline"/>
        <w:rPr>
          <w:rFonts w:ascii="Segoe UI" w:hAnsi="Segoe UI" w:cs="Segoe UI"/>
          <w:sz w:val="18"/>
          <w:szCs w:val="18"/>
        </w:rPr>
      </w:pPr>
      <w:r w:rsidRPr="00C51802">
        <w:rPr>
          <w:rStyle w:val="eop"/>
          <w:rFonts w:eastAsiaTheme="majorEastAsia"/>
          <w:sz w:val="28"/>
          <w:szCs w:val="28"/>
        </w:rPr>
        <w:t> </w:t>
      </w:r>
    </w:p>
    <w:p w14:paraId="45A8690E" w14:textId="77777777" w:rsidR="00391230" w:rsidRPr="00C51802" w:rsidRDefault="00391230" w:rsidP="00391230">
      <w:pPr>
        <w:pStyle w:val="paragraph"/>
        <w:spacing w:before="0" w:beforeAutospacing="0" w:after="0" w:afterAutospacing="0"/>
        <w:ind w:right="45"/>
        <w:jc w:val="right"/>
        <w:textAlignment w:val="baseline"/>
        <w:rPr>
          <w:rFonts w:ascii="Segoe UI" w:hAnsi="Segoe UI" w:cs="Segoe UI"/>
          <w:sz w:val="18"/>
          <w:szCs w:val="18"/>
        </w:rPr>
      </w:pPr>
      <w:r w:rsidRPr="00C51802">
        <w:rPr>
          <w:rStyle w:val="eop"/>
          <w:rFonts w:eastAsiaTheme="majorEastAsia"/>
          <w:sz w:val="28"/>
          <w:szCs w:val="28"/>
        </w:rPr>
        <w:t> </w:t>
      </w:r>
    </w:p>
    <w:p w14:paraId="68D3105B" w14:textId="77777777" w:rsidR="00391230" w:rsidRPr="00C51802" w:rsidRDefault="00391230" w:rsidP="00391230">
      <w:pPr>
        <w:pStyle w:val="paragraph"/>
        <w:spacing w:before="0" w:beforeAutospacing="0" w:after="0" w:afterAutospacing="0"/>
        <w:ind w:right="45"/>
        <w:jc w:val="right"/>
        <w:textAlignment w:val="baseline"/>
        <w:rPr>
          <w:rFonts w:ascii="Segoe UI" w:hAnsi="Segoe UI" w:cs="Segoe UI"/>
          <w:sz w:val="18"/>
          <w:szCs w:val="18"/>
        </w:rPr>
      </w:pPr>
      <w:r w:rsidRPr="00C51802">
        <w:rPr>
          <w:rStyle w:val="eop"/>
          <w:rFonts w:eastAsiaTheme="majorEastAsia"/>
          <w:sz w:val="28"/>
          <w:szCs w:val="28"/>
        </w:rPr>
        <w:t> </w:t>
      </w:r>
    </w:p>
    <w:p w14:paraId="04275DD6" w14:textId="77777777" w:rsidR="00391230" w:rsidRPr="00C51802" w:rsidRDefault="00391230" w:rsidP="00391230">
      <w:pPr>
        <w:pStyle w:val="paragraph"/>
        <w:spacing w:before="0" w:beforeAutospacing="0" w:after="0" w:afterAutospacing="0"/>
        <w:ind w:right="45"/>
        <w:jc w:val="right"/>
        <w:textAlignment w:val="baseline"/>
        <w:rPr>
          <w:rFonts w:ascii="Segoe UI" w:hAnsi="Segoe UI" w:cs="Segoe UI"/>
          <w:sz w:val="18"/>
          <w:szCs w:val="18"/>
        </w:rPr>
      </w:pPr>
      <w:r w:rsidRPr="00C51802">
        <w:rPr>
          <w:rStyle w:val="eop"/>
          <w:rFonts w:eastAsiaTheme="majorEastAsia"/>
          <w:sz w:val="28"/>
          <w:szCs w:val="28"/>
        </w:rPr>
        <w:t> </w:t>
      </w:r>
    </w:p>
    <w:p w14:paraId="754787FF" w14:textId="77777777" w:rsidR="00391230" w:rsidRPr="00C51802" w:rsidRDefault="00391230" w:rsidP="00391230">
      <w:pPr>
        <w:pStyle w:val="paragraph"/>
        <w:spacing w:before="0" w:beforeAutospacing="0" w:after="0" w:afterAutospacing="0"/>
        <w:ind w:right="45"/>
        <w:jc w:val="right"/>
        <w:textAlignment w:val="baseline"/>
        <w:rPr>
          <w:rFonts w:ascii="Segoe UI" w:hAnsi="Segoe UI" w:cs="Segoe UI"/>
          <w:sz w:val="18"/>
          <w:szCs w:val="18"/>
        </w:rPr>
      </w:pPr>
      <w:r w:rsidRPr="00C51802">
        <w:rPr>
          <w:rStyle w:val="eop"/>
          <w:rFonts w:eastAsiaTheme="majorEastAsia"/>
          <w:sz w:val="28"/>
          <w:szCs w:val="28"/>
        </w:rPr>
        <w:t> </w:t>
      </w:r>
    </w:p>
    <w:p w14:paraId="543936C0" w14:textId="77777777" w:rsidR="00391230" w:rsidRPr="00C51802" w:rsidRDefault="00391230" w:rsidP="00391230">
      <w:pPr>
        <w:pStyle w:val="paragraph"/>
        <w:spacing w:before="0" w:beforeAutospacing="0" w:after="0" w:afterAutospacing="0"/>
        <w:ind w:right="45"/>
        <w:jc w:val="right"/>
        <w:textAlignment w:val="baseline"/>
        <w:rPr>
          <w:rFonts w:ascii="Segoe UI" w:hAnsi="Segoe UI" w:cs="Segoe UI"/>
          <w:sz w:val="18"/>
          <w:szCs w:val="18"/>
        </w:rPr>
      </w:pPr>
      <w:r w:rsidRPr="00C51802">
        <w:rPr>
          <w:rStyle w:val="eop"/>
          <w:rFonts w:eastAsiaTheme="majorEastAsia"/>
          <w:sz w:val="28"/>
          <w:szCs w:val="28"/>
        </w:rPr>
        <w:t> </w:t>
      </w:r>
    </w:p>
    <w:p w14:paraId="31F639FE" w14:textId="77777777" w:rsidR="00391230" w:rsidRPr="00C51802" w:rsidRDefault="00391230" w:rsidP="00391230">
      <w:pPr>
        <w:pStyle w:val="paragraph"/>
        <w:spacing w:before="0" w:beforeAutospacing="0" w:after="0" w:afterAutospacing="0"/>
        <w:ind w:right="45"/>
        <w:jc w:val="right"/>
        <w:textAlignment w:val="baseline"/>
        <w:rPr>
          <w:rFonts w:ascii="Segoe UI" w:hAnsi="Segoe UI" w:cs="Segoe UI"/>
          <w:sz w:val="18"/>
          <w:szCs w:val="18"/>
        </w:rPr>
      </w:pPr>
      <w:r w:rsidRPr="00C51802">
        <w:rPr>
          <w:rStyle w:val="eop"/>
          <w:rFonts w:eastAsiaTheme="majorEastAsia"/>
          <w:sz w:val="28"/>
          <w:szCs w:val="28"/>
        </w:rPr>
        <w:t> </w:t>
      </w:r>
    </w:p>
    <w:p w14:paraId="4E1BA1BC" w14:textId="77777777" w:rsidR="00391230" w:rsidRPr="00C51802" w:rsidRDefault="00391230" w:rsidP="00391230">
      <w:pPr>
        <w:pStyle w:val="paragraph"/>
        <w:spacing w:before="0" w:beforeAutospacing="0" w:after="0" w:afterAutospacing="0"/>
        <w:ind w:right="45"/>
        <w:jc w:val="right"/>
        <w:textAlignment w:val="baseline"/>
        <w:rPr>
          <w:rFonts w:ascii="Segoe UI" w:hAnsi="Segoe UI" w:cs="Segoe UI"/>
          <w:sz w:val="18"/>
          <w:szCs w:val="18"/>
        </w:rPr>
      </w:pPr>
      <w:r w:rsidRPr="00C51802">
        <w:rPr>
          <w:rStyle w:val="eop"/>
          <w:rFonts w:eastAsiaTheme="majorEastAsia"/>
          <w:sz w:val="28"/>
          <w:szCs w:val="28"/>
        </w:rPr>
        <w:t> </w:t>
      </w:r>
    </w:p>
    <w:p w14:paraId="151888AF" w14:textId="77777777" w:rsidR="00391230" w:rsidRPr="00C51802" w:rsidRDefault="00391230" w:rsidP="00391230">
      <w:pPr>
        <w:pStyle w:val="paragraph"/>
        <w:spacing w:before="0" w:beforeAutospacing="0" w:after="0" w:afterAutospacing="0"/>
        <w:ind w:right="45"/>
        <w:jc w:val="both"/>
        <w:textAlignment w:val="baseline"/>
        <w:rPr>
          <w:rFonts w:ascii="Segoe UI" w:hAnsi="Segoe UI" w:cs="Segoe UI"/>
          <w:sz w:val="18"/>
          <w:szCs w:val="18"/>
        </w:rPr>
      </w:pPr>
      <w:r w:rsidRPr="00C51802">
        <w:rPr>
          <w:rStyle w:val="eop"/>
          <w:rFonts w:eastAsiaTheme="majorEastAsia"/>
          <w:sz w:val="28"/>
          <w:szCs w:val="28"/>
        </w:rPr>
        <w:t> </w:t>
      </w:r>
    </w:p>
    <w:p w14:paraId="69405DD0" w14:textId="77777777" w:rsidR="00391230" w:rsidRPr="00C51802" w:rsidRDefault="00391230" w:rsidP="00391230">
      <w:pPr>
        <w:pStyle w:val="paragraph"/>
        <w:spacing w:before="0" w:beforeAutospacing="0" w:after="0" w:afterAutospacing="0"/>
        <w:ind w:right="45"/>
        <w:jc w:val="right"/>
        <w:textAlignment w:val="baseline"/>
        <w:rPr>
          <w:rFonts w:ascii="Segoe UI" w:hAnsi="Segoe UI" w:cs="Segoe UI"/>
          <w:sz w:val="18"/>
          <w:szCs w:val="18"/>
        </w:rPr>
      </w:pPr>
      <w:r w:rsidRPr="00C51802">
        <w:rPr>
          <w:rStyle w:val="eop"/>
          <w:rFonts w:eastAsiaTheme="majorEastAsia"/>
          <w:sz w:val="28"/>
          <w:szCs w:val="28"/>
        </w:rPr>
        <w:t> </w:t>
      </w:r>
    </w:p>
    <w:p w14:paraId="1403524B" w14:textId="77777777" w:rsidR="00391230" w:rsidRPr="00C51802" w:rsidRDefault="00391230" w:rsidP="00391230">
      <w:pPr>
        <w:pStyle w:val="paragraph"/>
        <w:spacing w:before="0" w:beforeAutospacing="0" w:after="0" w:afterAutospacing="0"/>
        <w:ind w:right="45"/>
        <w:jc w:val="right"/>
        <w:textAlignment w:val="baseline"/>
        <w:rPr>
          <w:rFonts w:ascii="Segoe UI" w:hAnsi="Segoe UI" w:cs="Segoe UI"/>
          <w:sz w:val="18"/>
          <w:szCs w:val="18"/>
        </w:rPr>
      </w:pPr>
      <w:r w:rsidRPr="00C51802">
        <w:rPr>
          <w:rStyle w:val="normaltextrun"/>
          <w:rFonts w:eastAsiaTheme="majorEastAsia"/>
        </w:rPr>
        <w:t>Karolis Kvedaravičius </w:t>
      </w:r>
      <w:r w:rsidRPr="00C51802">
        <w:rPr>
          <w:rStyle w:val="eop"/>
          <w:rFonts w:eastAsiaTheme="majorEastAsia"/>
          <w:sz w:val="28"/>
          <w:szCs w:val="28"/>
        </w:rPr>
        <w:t> </w:t>
      </w:r>
    </w:p>
    <w:p w14:paraId="5E78B494" w14:textId="77777777" w:rsidR="00391230" w:rsidRPr="00C51802" w:rsidRDefault="00391230" w:rsidP="00391230">
      <w:pPr>
        <w:pStyle w:val="paragraph"/>
        <w:spacing w:before="0" w:beforeAutospacing="0" w:after="0" w:afterAutospacing="0"/>
        <w:ind w:right="45"/>
        <w:jc w:val="right"/>
        <w:textAlignment w:val="baseline"/>
        <w:rPr>
          <w:rFonts w:ascii="Segoe UI" w:hAnsi="Segoe UI" w:cs="Segoe UI"/>
          <w:sz w:val="18"/>
          <w:szCs w:val="18"/>
        </w:rPr>
      </w:pPr>
      <w:r w:rsidRPr="00C51802">
        <w:rPr>
          <w:rStyle w:val="eop"/>
          <w:rFonts w:eastAsiaTheme="majorEastAsia"/>
          <w:sz w:val="28"/>
          <w:szCs w:val="28"/>
        </w:rPr>
        <w:t> </w:t>
      </w:r>
    </w:p>
    <w:p w14:paraId="57B4677C" w14:textId="77777777" w:rsidR="00391230" w:rsidRPr="00C51802" w:rsidRDefault="00391230" w:rsidP="00391230">
      <w:pPr>
        <w:pStyle w:val="paragraph"/>
        <w:spacing w:before="0" w:beforeAutospacing="0" w:after="0" w:afterAutospacing="0"/>
        <w:ind w:right="45"/>
        <w:jc w:val="right"/>
        <w:textAlignment w:val="baseline"/>
        <w:rPr>
          <w:rFonts w:ascii="Segoe UI" w:hAnsi="Segoe UI" w:cs="Segoe UI"/>
          <w:sz w:val="18"/>
          <w:szCs w:val="18"/>
        </w:rPr>
      </w:pPr>
      <w:r w:rsidRPr="00C51802">
        <w:rPr>
          <w:rStyle w:val="eop"/>
          <w:rFonts w:eastAsiaTheme="majorEastAsia"/>
          <w:sz w:val="28"/>
          <w:szCs w:val="28"/>
        </w:rPr>
        <w:t> </w:t>
      </w:r>
    </w:p>
    <w:p w14:paraId="3EF2D218" w14:textId="77777777" w:rsidR="00391230" w:rsidRPr="00C51802" w:rsidRDefault="00391230" w:rsidP="00391230">
      <w:pPr>
        <w:pStyle w:val="paragraph"/>
        <w:spacing w:before="0" w:beforeAutospacing="0" w:after="0" w:afterAutospacing="0"/>
        <w:ind w:right="45"/>
        <w:jc w:val="right"/>
        <w:textAlignment w:val="baseline"/>
        <w:rPr>
          <w:rStyle w:val="eop"/>
          <w:rFonts w:eastAsiaTheme="majorEastAsia"/>
        </w:rPr>
      </w:pPr>
    </w:p>
    <w:p w14:paraId="0472B897" w14:textId="77777777" w:rsidR="00391230" w:rsidRPr="00C51802" w:rsidRDefault="00391230" w:rsidP="00391230">
      <w:pPr>
        <w:pStyle w:val="paragraph"/>
        <w:spacing w:before="0" w:beforeAutospacing="0" w:after="0" w:afterAutospacing="0"/>
        <w:ind w:right="45"/>
        <w:jc w:val="right"/>
        <w:textAlignment w:val="baseline"/>
        <w:rPr>
          <w:rStyle w:val="eop"/>
          <w:rFonts w:ascii="Segoe UI" w:eastAsiaTheme="majorEastAsia" w:hAnsi="Segoe UI" w:cs="Segoe UI"/>
          <w:sz w:val="18"/>
          <w:szCs w:val="18"/>
        </w:rPr>
      </w:pPr>
    </w:p>
    <w:p w14:paraId="4020327A" w14:textId="77777777" w:rsidR="00391230" w:rsidRPr="00C51802" w:rsidRDefault="00391230" w:rsidP="00391230">
      <w:pPr>
        <w:pStyle w:val="paragraph"/>
        <w:spacing w:before="0" w:beforeAutospacing="0" w:after="0" w:afterAutospacing="0"/>
        <w:ind w:right="45"/>
        <w:jc w:val="right"/>
        <w:textAlignment w:val="baseline"/>
        <w:rPr>
          <w:rStyle w:val="eop"/>
          <w:rFonts w:ascii="Segoe UI" w:eastAsiaTheme="majorEastAsia" w:hAnsi="Segoe UI" w:cs="Segoe UI"/>
          <w:sz w:val="18"/>
          <w:szCs w:val="18"/>
        </w:rPr>
      </w:pPr>
    </w:p>
    <w:p w14:paraId="2E3D3FF3" w14:textId="77777777" w:rsidR="00391230" w:rsidRPr="00C51802" w:rsidRDefault="00391230" w:rsidP="00391230">
      <w:pPr>
        <w:pStyle w:val="paragraph"/>
        <w:spacing w:before="0" w:beforeAutospacing="0" w:after="0" w:afterAutospacing="0"/>
        <w:ind w:right="45"/>
        <w:jc w:val="right"/>
        <w:textAlignment w:val="baseline"/>
        <w:rPr>
          <w:rFonts w:eastAsiaTheme="majorEastAsia"/>
        </w:rPr>
      </w:pPr>
      <w:r w:rsidRPr="00C51802">
        <w:rPr>
          <w:rStyle w:val="eop"/>
          <w:rFonts w:ascii="Segoe UI" w:eastAsiaTheme="majorEastAsia" w:hAnsi="Segoe UI" w:cs="Segoe UI"/>
          <w:sz w:val="18"/>
          <w:szCs w:val="18"/>
        </w:rPr>
        <w:t> </w:t>
      </w:r>
    </w:p>
    <w:p w14:paraId="7ECB07A5" w14:textId="51AF49AC" w:rsidR="00391230" w:rsidRPr="00C51802" w:rsidRDefault="00391230" w:rsidP="00391230">
      <w:pPr>
        <w:pStyle w:val="paragraph"/>
        <w:spacing w:before="0" w:beforeAutospacing="0" w:after="0" w:afterAutospacing="0"/>
        <w:ind w:left="4350" w:right="3600"/>
        <w:jc w:val="center"/>
        <w:textAlignment w:val="baseline"/>
        <w:rPr>
          <w:rFonts w:ascii="Segoe UI" w:hAnsi="Segoe UI" w:cs="Segoe UI"/>
          <w:sz w:val="18"/>
          <w:szCs w:val="18"/>
        </w:rPr>
      </w:pPr>
      <w:r w:rsidRPr="00C51802">
        <w:rPr>
          <w:rStyle w:val="normaltextrun"/>
          <w:rFonts w:eastAsiaTheme="majorEastAsia"/>
          <w:b/>
          <w:bCs/>
        </w:rPr>
        <w:t>Vilnius 2025</w:t>
      </w:r>
    </w:p>
    <w:p w14:paraId="4DF131E3" w14:textId="77777777" w:rsidR="00391230" w:rsidRPr="00C51802" w:rsidRDefault="00391230" w:rsidP="00391230"/>
    <w:p w14:paraId="3913AF80" w14:textId="77777777" w:rsidR="00391230" w:rsidRPr="00C51802" w:rsidRDefault="00391230" w:rsidP="00391230">
      <w:pPr>
        <w:rPr>
          <w:rFonts w:ascii="Times New Roman" w:hAnsi="Times New Roman" w:cs="Times New Roman"/>
          <w:sz w:val="24"/>
          <w:szCs w:val="24"/>
          <w:lang w:eastAsia="lt-LT"/>
        </w:rPr>
      </w:pPr>
    </w:p>
    <w:p w14:paraId="434099C4" w14:textId="77777777" w:rsidR="00391230" w:rsidRPr="00C51802" w:rsidRDefault="00391230" w:rsidP="00391230">
      <w:pPr>
        <w:rPr>
          <w:rFonts w:ascii="Times New Roman" w:hAnsi="Times New Roman" w:cs="Times New Roman"/>
          <w:sz w:val="24"/>
          <w:szCs w:val="24"/>
          <w:lang w:eastAsia="lt-LT"/>
        </w:rPr>
      </w:pPr>
    </w:p>
    <w:p w14:paraId="2057CCFF" w14:textId="77777777" w:rsidR="00391230" w:rsidRPr="00C51802" w:rsidRDefault="00391230" w:rsidP="00391230">
      <w:pPr>
        <w:rPr>
          <w:rFonts w:ascii="Times New Roman" w:hAnsi="Times New Roman" w:cs="Times New Roman"/>
          <w:sz w:val="24"/>
          <w:szCs w:val="24"/>
          <w:lang w:eastAsia="lt-LT"/>
        </w:rPr>
      </w:pPr>
    </w:p>
    <w:p w14:paraId="63600F7A" w14:textId="77777777" w:rsidR="00391230" w:rsidRPr="00C51802" w:rsidRDefault="00391230" w:rsidP="00391230">
      <w:pPr>
        <w:rPr>
          <w:rFonts w:ascii="Times New Roman" w:hAnsi="Times New Roman" w:cs="Times New Roman"/>
          <w:sz w:val="24"/>
          <w:szCs w:val="24"/>
          <w:lang w:eastAsia="lt-LT"/>
        </w:rPr>
      </w:pPr>
    </w:p>
    <w:p w14:paraId="773EA80A" w14:textId="77777777" w:rsidR="00391230" w:rsidRPr="00C51802" w:rsidRDefault="00391230" w:rsidP="00391230">
      <w:pPr>
        <w:rPr>
          <w:rFonts w:ascii="Times New Roman" w:hAnsi="Times New Roman" w:cs="Times New Roman"/>
          <w:sz w:val="24"/>
          <w:szCs w:val="24"/>
          <w:lang w:eastAsia="lt-LT"/>
        </w:rPr>
      </w:pPr>
    </w:p>
    <w:p w14:paraId="39C176FA" w14:textId="77777777" w:rsidR="00391230" w:rsidRPr="00C51802" w:rsidRDefault="00391230" w:rsidP="00391230">
      <w:pPr>
        <w:rPr>
          <w:rFonts w:ascii="Times New Roman" w:hAnsi="Times New Roman" w:cs="Times New Roman"/>
          <w:sz w:val="24"/>
          <w:szCs w:val="24"/>
          <w:lang w:eastAsia="lt-LT"/>
        </w:rPr>
      </w:pPr>
    </w:p>
    <w:p w14:paraId="62286343" w14:textId="77777777" w:rsidR="004352BC" w:rsidRPr="00C51802" w:rsidRDefault="004352BC"/>
    <w:p w14:paraId="1CF068F1" w14:textId="77777777" w:rsidR="00391230" w:rsidRPr="00C51802" w:rsidRDefault="00391230"/>
    <w:p w14:paraId="0A1CBEEA" w14:textId="77777777" w:rsidR="00391230" w:rsidRPr="00C51802" w:rsidRDefault="00391230"/>
    <w:p w14:paraId="7E1DE091" w14:textId="77777777" w:rsidR="00391230" w:rsidRPr="00C51802" w:rsidRDefault="00391230"/>
    <w:p w14:paraId="5381CCCC" w14:textId="77777777" w:rsidR="00391230" w:rsidRPr="00C51802" w:rsidRDefault="00391230"/>
    <w:p w14:paraId="749BDF73" w14:textId="77777777" w:rsidR="00C51802" w:rsidRDefault="00C51802" w:rsidP="00391230"/>
    <w:p w14:paraId="735427C1" w14:textId="4EC6E6D0" w:rsidR="00C51802" w:rsidRDefault="00C51802" w:rsidP="00C51802">
      <w:pPr>
        <w:pStyle w:val="Antrat1"/>
        <w:numPr>
          <w:ilvl w:val="0"/>
          <w:numId w:val="11"/>
        </w:numPr>
      </w:pPr>
      <w:r>
        <w:lastRenderedPageBreak/>
        <w:t>Data set</w:t>
      </w:r>
    </w:p>
    <w:p w14:paraId="0C573E57" w14:textId="11D006A7" w:rsidR="00391230" w:rsidRDefault="00C51802" w:rsidP="00391230">
      <w:r w:rsidRPr="00C51802">
        <w:t>In this task a wine quality data set is visualized using three different direct visualization methods.</w:t>
      </w:r>
    </w:p>
    <w:p w14:paraId="2A8F4370" w14:textId="42EB9550" w:rsidR="006F4E99" w:rsidRDefault="006F4E99" w:rsidP="00391230">
      <w:r>
        <w:t>The data set has the attributes that describe a wines chemical composition and its subjective quality.</w:t>
      </w:r>
    </w:p>
    <w:p w14:paraId="412BF9EB" w14:textId="77777777" w:rsidR="006F4E99" w:rsidRPr="009D0951" w:rsidRDefault="006F4E99" w:rsidP="006F4E99">
      <w:pPr>
        <w:pStyle w:val="Sraopastraipa"/>
        <w:numPr>
          <w:ilvl w:val="0"/>
          <w:numId w:val="2"/>
        </w:numPr>
        <w:rPr>
          <w:lang w:val="en-US"/>
        </w:rPr>
      </w:pPr>
      <w:r w:rsidRPr="009D0951">
        <w:rPr>
          <w:lang w:val="en-US"/>
        </w:rPr>
        <w:t>fixed acidity</w:t>
      </w:r>
    </w:p>
    <w:p w14:paraId="4F1F7BB8" w14:textId="77777777" w:rsidR="006F4E99" w:rsidRPr="009D0951" w:rsidRDefault="006F4E99" w:rsidP="006F4E99">
      <w:pPr>
        <w:pStyle w:val="Sraopastraipa"/>
        <w:numPr>
          <w:ilvl w:val="0"/>
          <w:numId w:val="2"/>
        </w:numPr>
        <w:rPr>
          <w:lang w:val="en-US"/>
        </w:rPr>
      </w:pPr>
      <w:r w:rsidRPr="009D0951">
        <w:rPr>
          <w:lang w:val="en-US"/>
        </w:rPr>
        <w:t>volatile acidity</w:t>
      </w:r>
    </w:p>
    <w:p w14:paraId="05DA2966" w14:textId="77777777" w:rsidR="006F4E99" w:rsidRPr="009D0951" w:rsidRDefault="006F4E99" w:rsidP="006F4E99">
      <w:pPr>
        <w:pStyle w:val="Sraopastraipa"/>
        <w:numPr>
          <w:ilvl w:val="0"/>
          <w:numId w:val="2"/>
        </w:numPr>
        <w:rPr>
          <w:lang w:val="en-US"/>
        </w:rPr>
      </w:pPr>
      <w:r w:rsidRPr="009D0951">
        <w:rPr>
          <w:lang w:val="en-US"/>
        </w:rPr>
        <w:t>citric acid</w:t>
      </w:r>
    </w:p>
    <w:p w14:paraId="1D72E295" w14:textId="77777777" w:rsidR="006F4E99" w:rsidRPr="009D0951" w:rsidRDefault="006F4E99" w:rsidP="006F4E99">
      <w:pPr>
        <w:pStyle w:val="Sraopastraipa"/>
        <w:numPr>
          <w:ilvl w:val="0"/>
          <w:numId w:val="2"/>
        </w:numPr>
        <w:rPr>
          <w:lang w:val="en-US"/>
        </w:rPr>
      </w:pPr>
      <w:r w:rsidRPr="009D0951">
        <w:rPr>
          <w:lang w:val="en-US"/>
        </w:rPr>
        <w:t>residual sugar</w:t>
      </w:r>
    </w:p>
    <w:p w14:paraId="5B6B2E44" w14:textId="77777777" w:rsidR="006F4E99" w:rsidRPr="009D0951" w:rsidRDefault="006F4E99" w:rsidP="006F4E99">
      <w:pPr>
        <w:pStyle w:val="Sraopastraipa"/>
        <w:numPr>
          <w:ilvl w:val="0"/>
          <w:numId w:val="2"/>
        </w:numPr>
        <w:rPr>
          <w:lang w:val="en-US"/>
        </w:rPr>
      </w:pPr>
      <w:r w:rsidRPr="009D0951">
        <w:rPr>
          <w:lang w:val="en-US"/>
        </w:rPr>
        <w:t>chlorides</w:t>
      </w:r>
    </w:p>
    <w:p w14:paraId="39DAD320" w14:textId="77777777" w:rsidR="006F4E99" w:rsidRPr="009D0951" w:rsidRDefault="006F4E99" w:rsidP="006F4E99">
      <w:pPr>
        <w:pStyle w:val="Sraopastraipa"/>
        <w:numPr>
          <w:ilvl w:val="0"/>
          <w:numId w:val="2"/>
        </w:numPr>
        <w:rPr>
          <w:lang w:val="en-US"/>
        </w:rPr>
      </w:pPr>
      <w:r w:rsidRPr="009D0951">
        <w:rPr>
          <w:lang w:val="en-US"/>
        </w:rPr>
        <w:t xml:space="preserve"> free sulfur dioxide</w:t>
      </w:r>
    </w:p>
    <w:p w14:paraId="1AE24619" w14:textId="77777777" w:rsidR="006F4E99" w:rsidRPr="009D0951" w:rsidRDefault="006F4E99" w:rsidP="006F4E99">
      <w:pPr>
        <w:pStyle w:val="Sraopastraipa"/>
        <w:numPr>
          <w:ilvl w:val="0"/>
          <w:numId w:val="2"/>
        </w:numPr>
        <w:rPr>
          <w:lang w:val="en-US"/>
        </w:rPr>
      </w:pPr>
      <w:r w:rsidRPr="009D0951">
        <w:rPr>
          <w:lang w:val="en-US"/>
        </w:rPr>
        <w:t xml:space="preserve"> total sulfur dioxide</w:t>
      </w:r>
    </w:p>
    <w:p w14:paraId="75A7EDE4" w14:textId="77777777" w:rsidR="006F4E99" w:rsidRPr="009D0951" w:rsidRDefault="006F4E99" w:rsidP="006F4E99">
      <w:pPr>
        <w:pStyle w:val="Sraopastraipa"/>
        <w:numPr>
          <w:ilvl w:val="0"/>
          <w:numId w:val="2"/>
        </w:numPr>
        <w:rPr>
          <w:lang w:val="en-US"/>
        </w:rPr>
      </w:pPr>
      <w:r w:rsidRPr="009D0951">
        <w:rPr>
          <w:lang w:val="en-US"/>
        </w:rPr>
        <w:t>Density</w:t>
      </w:r>
    </w:p>
    <w:p w14:paraId="465E489A" w14:textId="77777777" w:rsidR="006F4E99" w:rsidRPr="009D0951" w:rsidRDefault="006F4E99" w:rsidP="006F4E99">
      <w:pPr>
        <w:pStyle w:val="Sraopastraipa"/>
        <w:numPr>
          <w:ilvl w:val="0"/>
          <w:numId w:val="2"/>
        </w:numPr>
        <w:rPr>
          <w:lang w:val="en-US"/>
        </w:rPr>
      </w:pPr>
      <w:r w:rsidRPr="009D0951">
        <w:rPr>
          <w:lang w:val="en-US"/>
        </w:rPr>
        <w:t>pH</w:t>
      </w:r>
    </w:p>
    <w:p w14:paraId="2A1410B1" w14:textId="77777777" w:rsidR="006F4E99" w:rsidRPr="009D0951" w:rsidRDefault="006F4E99" w:rsidP="006F4E99">
      <w:pPr>
        <w:pStyle w:val="Sraopastraipa"/>
        <w:numPr>
          <w:ilvl w:val="0"/>
          <w:numId w:val="2"/>
        </w:numPr>
        <w:rPr>
          <w:lang w:val="en-US"/>
        </w:rPr>
      </w:pPr>
      <w:r w:rsidRPr="009D0951">
        <w:rPr>
          <w:lang w:val="en-US"/>
        </w:rPr>
        <w:t>sulphates</w:t>
      </w:r>
    </w:p>
    <w:p w14:paraId="5ED11A7C" w14:textId="77777777" w:rsidR="006F4E99" w:rsidRPr="009D0951" w:rsidRDefault="006F4E99" w:rsidP="006F4E99">
      <w:pPr>
        <w:pStyle w:val="Sraopastraipa"/>
        <w:numPr>
          <w:ilvl w:val="0"/>
          <w:numId w:val="2"/>
        </w:numPr>
        <w:rPr>
          <w:lang w:val="en-US"/>
        </w:rPr>
      </w:pPr>
      <w:r w:rsidRPr="009D0951">
        <w:rPr>
          <w:lang w:val="en-US"/>
        </w:rPr>
        <w:t>alcohol</w:t>
      </w:r>
    </w:p>
    <w:p w14:paraId="45FACA34" w14:textId="22CD1076" w:rsidR="006F4E99" w:rsidRPr="005C1051" w:rsidRDefault="006F4E99" w:rsidP="00391230">
      <w:pPr>
        <w:pStyle w:val="Sraopastraipa"/>
        <w:numPr>
          <w:ilvl w:val="0"/>
          <w:numId w:val="2"/>
        </w:numPr>
        <w:rPr>
          <w:lang w:val="en-US"/>
        </w:rPr>
      </w:pPr>
      <w:r w:rsidRPr="009D0951">
        <w:rPr>
          <w:lang w:val="en-US"/>
        </w:rPr>
        <w:t>quality (rating between 0 and 10)</w:t>
      </w:r>
    </w:p>
    <w:p w14:paraId="7AD6D88A" w14:textId="2F5CDF3D" w:rsidR="00C51802" w:rsidRDefault="00C51802" w:rsidP="00C51802">
      <w:pPr>
        <w:pStyle w:val="Antrat1"/>
        <w:numPr>
          <w:ilvl w:val="0"/>
          <w:numId w:val="11"/>
        </w:numPr>
      </w:pPr>
      <w:r>
        <w:t>Visualizations</w:t>
      </w:r>
    </w:p>
    <w:p w14:paraId="169052F4" w14:textId="41DF2AC4" w:rsidR="000440CA" w:rsidRDefault="00C51802" w:rsidP="00C51802">
      <w:r>
        <w:t>The three visualizations are provided below</w:t>
      </w:r>
      <w:r w:rsidR="006F4E99">
        <w:t xml:space="preserve">. When performing all these visualizations the data was normalized using min/max </w:t>
      </w:r>
      <w:r w:rsidR="005C1051">
        <w:t>scaling to a range of 0 to 1.</w:t>
      </w:r>
    </w:p>
    <w:p w14:paraId="46822A5E" w14:textId="3B42C9BE" w:rsidR="00346C04" w:rsidRPr="00346C04" w:rsidRDefault="00C51802" w:rsidP="00346C04">
      <w:pPr>
        <w:pStyle w:val="Antrat2"/>
        <w:numPr>
          <w:ilvl w:val="1"/>
          <w:numId w:val="11"/>
        </w:numPr>
      </w:pPr>
      <w:r>
        <w:lastRenderedPageBreak/>
        <w:t>Radial Vi</w:t>
      </w:r>
      <w:r w:rsidR="006F4E99">
        <w:t>s</w:t>
      </w:r>
      <w:r>
        <w:t>ualization</w:t>
      </w:r>
    </w:p>
    <w:p w14:paraId="76F14CC2" w14:textId="77777777" w:rsidR="005C1051" w:rsidRDefault="00346C04" w:rsidP="005C1051">
      <w:pPr>
        <w:keepNext/>
      </w:pPr>
      <w:r>
        <w:rPr>
          <w:noProof/>
        </w:rPr>
        <w:drawing>
          <wp:inline distT="0" distB="0" distL="0" distR="0" wp14:anchorId="763FD319" wp14:editId="7329A9E5">
            <wp:extent cx="5943600" cy="4453255"/>
            <wp:effectExtent l="0" t="0" r="0" b="4445"/>
            <wp:docPr id="1771629740" name="Paveikslėlis 1" descr="Paveikslėlis, kuriame yra tekstas, ekrano kopija, diagrama, Grafikas&#10;&#10;Dirbtinio intelekto sugeneruotas turinys gali būti neteising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629740" name="Paveikslėlis 1" descr="Paveikslėlis, kuriame yra tekstas, ekrano kopija, diagrama, Grafikas&#10;&#10;Dirbtinio intelekto sugeneruotas turinys gali būti neteising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3255"/>
                    </a:xfrm>
                    <a:prstGeom prst="rect">
                      <a:avLst/>
                    </a:prstGeom>
                    <a:noFill/>
                    <a:ln>
                      <a:noFill/>
                    </a:ln>
                  </pic:spPr>
                </pic:pic>
              </a:graphicData>
            </a:graphic>
          </wp:inline>
        </w:drawing>
      </w:r>
    </w:p>
    <w:p w14:paraId="55533B1F" w14:textId="10C5D5F2" w:rsidR="00346C04" w:rsidRDefault="005C1051" w:rsidP="005C1051">
      <w:pPr>
        <w:pStyle w:val="Antrat"/>
      </w:pPr>
      <w:r>
        <w:t xml:space="preserve">Figure </w:t>
      </w:r>
      <w:r>
        <w:fldChar w:fldCharType="begin"/>
      </w:r>
      <w:r>
        <w:instrText xml:space="preserve"> SEQ Figure \* ARABIC </w:instrText>
      </w:r>
      <w:r>
        <w:fldChar w:fldCharType="separate"/>
      </w:r>
      <w:r w:rsidR="001F419C">
        <w:rPr>
          <w:noProof/>
        </w:rPr>
        <w:t>1</w:t>
      </w:r>
      <w:r>
        <w:fldChar w:fldCharType="end"/>
      </w:r>
      <w:r>
        <w:t xml:space="preserve"> radial visualization of wines rated </w:t>
      </w:r>
      <w:r>
        <w:rPr>
          <w:noProof/>
        </w:rPr>
        <w:t>6 and 4</w:t>
      </w:r>
    </w:p>
    <w:p w14:paraId="672916DA" w14:textId="633D914F" w:rsidR="00346C04" w:rsidRDefault="00346C04" w:rsidP="00346C04">
      <w:r>
        <w:t xml:space="preserve">The goal of this visualization was to check if wines of different classes lean more heavily to one direction or another. In the case of wines which </w:t>
      </w:r>
      <w:r w:rsidR="005C1051">
        <w:t>were</w:t>
      </w:r>
      <w:r>
        <w:t xml:space="preserve"> given a score of 4 and 6 there is a lot of overlap, which makes it difficult to notice any differences, but it does visualize that there are significantly more wines of quality of 6 than quality of 4.</w:t>
      </w:r>
    </w:p>
    <w:p w14:paraId="5AEF67B5" w14:textId="77777777" w:rsidR="005C1051" w:rsidRDefault="00AE72A1" w:rsidP="005C1051">
      <w:pPr>
        <w:keepNext/>
      </w:pPr>
      <w:r w:rsidRPr="00AE72A1">
        <w:rPr>
          <w:lang w:val="en-US"/>
        </w:rPr>
        <w:lastRenderedPageBreak/>
        <w:drawing>
          <wp:inline distT="0" distB="0" distL="0" distR="0" wp14:anchorId="2443B80D" wp14:editId="5927A0E4">
            <wp:extent cx="5943600" cy="4089400"/>
            <wp:effectExtent l="0" t="0" r="0" b="6350"/>
            <wp:docPr id="855446945" name="Paveikslėlis 5" descr="Paveikslėlis, kuriame yra tekstas, ekrano kopija, diagrama, žemėlapis&#10;&#10;Dirbtinio intelekto sugeneruotas turinys gali būti neteising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446945" name="Paveikslėlis 5" descr="Paveikslėlis, kuriame yra tekstas, ekrano kopija, diagrama, žemėlapis&#10;&#10;Dirbtinio intelekto sugeneruotas turinys gali būti neteisinga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89400"/>
                    </a:xfrm>
                    <a:prstGeom prst="rect">
                      <a:avLst/>
                    </a:prstGeom>
                    <a:noFill/>
                    <a:ln>
                      <a:noFill/>
                    </a:ln>
                  </pic:spPr>
                </pic:pic>
              </a:graphicData>
            </a:graphic>
          </wp:inline>
        </w:drawing>
      </w:r>
    </w:p>
    <w:p w14:paraId="54F899B2" w14:textId="1DBDC55A" w:rsidR="00AE72A1" w:rsidRPr="00AE72A1" w:rsidRDefault="005C1051" w:rsidP="005C1051">
      <w:pPr>
        <w:pStyle w:val="Antrat"/>
        <w:rPr>
          <w:lang w:val="en-US"/>
        </w:rPr>
      </w:pPr>
      <w:r>
        <w:t xml:space="preserve">Figure </w:t>
      </w:r>
      <w:r>
        <w:fldChar w:fldCharType="begin"/>
      </w:r>
      <w:r>
        <w:instrText xml:space="preserve"> SEQ Figure \* ARABIC </w:instrText>
      </w:r>
      <w:r>
        <w:fldChar w:fldCharType="separate"/>
      </w:r>
      <w:r w:rsidR="001F419C">
        <w:rPr>
          <w:noProof/>
        </w:rPr>
        <w:t>2</w:t>
      </w:r>
      <w:r>
        <w:fldChar w:fldCharType="end"/>
      </w:r>
      <w:r>
        <w:t xml:space="preserve"> radial visualization of the entire wine data set</w:t>
      </w:r>
    </w:p>
    <w:p w14:paraId="56EAAC2C" w14:textId="681596D6" w:rsidR="00AE72A1" w:rsidRPr="00346C04" w:rsidRDefault="00AE72A1" w:rsidP="00346C04">
      <w:r>
        <w:t xml:space="preserve">The rest of the wines where also visualized, but diagram becomes quite hard to parse. Maybe a lower number of features would improve this </w:t>
      </w:r>
      <w:r w:rsidR="005C1051">
        <w:t>visualization.</w:t>
      </w:r>
    </w:p>
    <w:p w14:paraId="24DA4469" w14:textId="01B4E6DE" w:rsidR="00F65E0B" w:rsidRDefault="006F4E99" w:rsidP="00F65E0B">
      <w:pPr>
        <w:pStyle w:val="Antrat2"/>
        <w:numPr>
          <w:ilvl w:val="1"/>
          <w:numId w:val="11"/>
        </w:numPr>
      </w:pPr>
      <w:r>
        <w:lastRenderedPageBreak/>
        <w:t>Scatter plot matrix</w:t>
      </w:r>
    </w:p>
    <w:p w14:paraId="5B024220" w14:textId="77777777" w:rsidR="005C1051" w:rsidRDefault="00141A57" w:rsidP="005C1051">
      <w:pPr>
        <w:keepNext/>
      </w:pPr>
      <w:r>
        <w:rPr>
          <w:noProof/>
        </w:rPr>
        <w:drawing>
          <wp:inline distT="0" distB="0" distL="0" distR="0" wp14:anchorId="49FFB883" wp14:editId="1F20D642">
            <wp:extent cx="5638800" cy="5286375"/>
            <wp:effectExtent l="0" t="0" r="0" b="9525"/>
            <wp:docPr id="968056131" name="Paveikslėlis 8" descr="Paveikslėlis, kuriame yra tekstas, ekrano kopija, diagrama, Paralelė&#10;&#10;Dirbtinio intelekto sugeneruotas turinys gali būti neteising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056131" name="Paveikslėlis 8" descr="Paveikslėlis, kuriame yra tekstas, ekrano kopija, diagrama, Paralelė&#10;&#10;Dirbtinio intelekto sugeneruotas turinys gali būti neteising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8800" cy="5286375"/>
                    </a:xfrm>
                    <a:prstGeom prst="rect">
                      <a:avLst/>
                    </a:prstGeom>
                    <a:noFill/>
                    <a:ln>
                      <a:noFill/>
                    </a:ln>
                  </pic:spPr>
                </pic:pic>
              </a:graphicData>
            </a:graphic>
          </wp:inline>
        </w:drawing>
      </w:r>
    </w:p>
    <w:p w14:paraId="7227C618" w14:textId="215F9CB0" w:rsidR="00F65E0B" w:rsidRDefault="005C1051" w:rsidP="005C1051">
      <w:pPr>
        <w:pStyle w:val="Antrat"/>
      </w:pPr>
      <w:r>
        <w:t xml:space="preserve">Figure </w:t>
      </w:r>
      <w:r>
        <w:fldChar w:fldCharType="begin"/>
      </w:r>
      <w:r>
        <w:instrText xml:space="preserve"> SEQ Figure \* ARABIC </w:instrText>
      </w:r>
      <w:r>
        <w:fldChar w:fldCharType="separate"/>
      </w:r>
      <w:r w:rsidR="001F419C">
        <w:rPr>
          <w:noProof/>
        </w:rPr>
        <w:t>3</w:t>
      </w:r>
      <w:r>
        <w:fldChar w:fldCharType="end"/>
      </w:r>
      <w:r>
        <w:t xml:space="preserve"> scatter plot visualization of select attributes</w:t>
      </w:r>
    </w:p>
    <w:p w14:paraId="0EF7E1D9" w14:textId="1FE95BD7" w:rsidR="00F65E0B" w:rsidRPr="00F65E0B" w:rsidRDefault="00F65E0B" w:rsidP="00F65E0B">
      <w:r>
        <w:t>A subset of the data set features</w:t>
      </w:r>
      <w:r w:rsidR="005C1051">
        <w:t xml:space="preserve"> (citric acid, pH, residual sugar, quality)</w:t>
      </w:r>
      <w:r>
        <w:t xml:space="preserve"> where visualized using a scatter plot matrix. From it several insights can be gleamed.  </w:t>
      </w:r>
      <w:r w:rsidR="00141A57">
        <w:t>Firstly, higher quality wines (score of 7 and 8) seen to have larger citric acid values than lower quality wines, also higher quality wines seem to have higher average alcohol amount. In comparison it’s harder to make definitive statements about residual sugar because they are similarly clustered around the bottom of the residual sugar values.</w:t>
      </w:r>
    </w:p>
    <w:p w14:paraId="4F0C3393" w14:textId="547977C0" w:rsidR="006F4E99" w:rsidRDefault="006F4E99" w:rsidP="006F4E99">
      <w:pPr>
        <w:pStyle w:val="Antrat2"/>
        <w:numPr>
          <w:ilvl w:val="1"/>
          <w:numId w:val="11"/>
        </w:numPr>
      </w:pPr>
      <w:r>
        <w:lastRenderedPageBreak/>
        <w:t>Radar visualization</w:t>
      </w:r>
    </w:p>
    <w:p w14:paraId="51050232" w14:textId="77777777" w:rsidR="005C1051" w:rsidRDefault="009C6ACF" w:rsidP="005C1051">
      <w:pPr>
        <w:pStyle w:val="prastasiniatinklio"/>
        <w:keepNext/>
        <w:ind w:left="360"/>
      </w:pPr>
      <w:r>
        <w:rPr>
          <w:noProof/>
        </w:rPr>
        <w:drawing>
          <wp:inline distT="0" distB="0" distL="0" distR="0" wp14:anchorId="564B129C" wp14:editId="72A5C667">
            <wp:extent cx="5943600" cy="4366895"/>
            <wp:effectExtent l="0" t="0" r="0" b="0"/>
            <wp:docPr id="1128498889" name="Paveikslėlis 10" descr="Paveikslėlis, kuriame yra tekstas, diagrama, Šriftas&#10;&#10;Dirbtinio intelekto sugeneruotas turinys gali būti neteising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498889" name="Paveikslėlis 10" descr="Paveikslėlis, kuriame yra tekstas, diagrama, Šriftas&#10;&#10;Dirbtinio intelekto sugeneruotas turinys gali būti neteisinga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366895"/>
                    </a:xfrm>
                    <a:prstGeom prst="rect">
                      <a:avLst/>
                    </a:prstGeom>
                    <a:noFill/>
                    <a:ln>
                      <a:noFill/>
                    </a:ln>
                  </pic:spPr>
                </pic:pic>
              </a:graphicData>
            </a:graphic>
          </wp:inline>
        </w:drawing>
      </w:r>
    </w:p>
    <w:p w14:paraId="1915BB99" w14:textId="613F146E" w:rsidR="009C6ACF" w:rsidRDefault="005C1051" w:rsidP="005C1051">
      <w:pPr>
        <w:pStyle w:val="Antrat"/>
      </w:pPr>
      <w:r>
        <w:t xml:space="preserve">Figure </w:t>
      </w:r>
      <w:r>
        <w:fldChar w:fldCharType="begin"/>
      </w:r>
      <w:r>
        <w:instrText xml:space="preserve"> SEQ Figure \* ARABIC </w:instrText>
      </w:r>
      <w:r>
        <w:fldChar w:fldCharType="separate"/>
      </w:r>
      <w:r w:rsidR="001F419C">
        <w:rPr>
          <w:noProof/>
        </w:rPr>
        <w:t>4</w:t>
      </w:r>
      <w:r>
        <w:fldChar w:fldCharType="end"/>
      </w:r>
      <w:r>
        <w:t xml:space="preserve"> radar visualizations of different quality wines</w:t>
      </w:r>
    </w:p>
    <w:p w14:paraId="607FD7D1" w14:textId="548A1FCC" w:rsidR="009C6ACF" w:rsidRDefault="009C6ACF" w:rsidP="009C6ACF">
      <w:r>
        <w:t>In this diagram a few select wines where visualized as a matrix of radar graphs. The goal was to see if we can discern</w:t>
      </w:r>
      <w:r w:rsidR="005C1051">
        <w:t xml:space="preserve"> a “shape” which wines of different quality take when visualized Like this. We can see that the selected higher quality wines have a higher alcohol amount than the other wines. We can also see the low-quality wines have a lo</w:t>
      </w:r>
      <w:r w:rsidR="00F55A52">
        <w:t>w</w:t>
      </w:r>
      <w:r w:rsidR="005C1051">
        <w:t>er pH level.</w:t>
      </w:r>
    </w:p>
    <w:p w14:paraId="326D950A" w14:textId="0E4943D2" w:rsidR="00970012" w:rsidRDefault="00970012" w:rsidP="00970012">
      <w:pPr>
        <w:pStyle w:val="Antrat1"/>
        <w:numPr>
          <w:ilvl w:val="0"/>
          <w:numId w:val="11"/>
        </w:numPr>
      </w:pPr>
      <w:r>
        <w:t>Results</w:t>
      </w:r>
    </w:p>
    <w:p w14:paraId="530914D4" w14:textId="141F6253" w:rsidR="00970012" w:rsidRPr="00BE1CD6" w:rsidRDefault="00970012" w:rsidP="00970012">
      <w:pPr>
        <w:rPr>
          <w:lang w:val="en-US"/>
        </w:rPr>
      </w:pPr>
      <w:r>
        <w:t>The performed visualizations did help some insights into data</w:t>
      </w:r>
      <w:r w:rsidR="0025471A">
        <w:t>. For example, from the scatterplot matrix and the radar visualizations we can see that the alcohol amount has a noticeable effect on the quality rating of the wine. The radial visualization was the least useful, it was difficult to differentiate between the different qualities of wine because they were highly clustered, maybe the dataset has too many dimensions for this kind of visualization</w:t>
      </w:r>
    </w:p>
    <w:sectPr w:rsidR="00970012" w:rsidRPr="00BE1C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D3B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D635F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0CD564D"/>
    <w:multiLevelType w:val="hybridMultilevel"/>
    <w:tmpl w:val="19C28390"/>
    <w:lvl w:ilvl="0" w:tplc="33D0FF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260E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A9871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C5224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D1574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5887E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C476514"/>
    <w:multiLevelType w:val="hybridMultilevel"/>
    <w:tmpl w:val="86746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D25D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86C07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B134F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9007354">
    <w:abstractNumId w:val="8"/>
  </w:num>
  <w:num w:numId="2" w16cid:durableId="2144495540">
    <w:abstractNumId w:val="2"/>
  </w:num>
  <w:num w:numId="3" w16cid:durableId="1755663884">
    <w:abstractNumId w:val="7"/>
  </w:num>
  <w:num w:numId="4" w16cid:durableId="984970623">
    <w:abstractNumId w:val="4"/>
  </w:num>
  <w:num w:numId="5" w16cid:durableId="675235387">
    <w:abstractNumId w:val="10"/>
  </w:num>
  <w:num w:numId="6" w16cid:durableId="910383864">
    <w:abstractNumId w:val="1"/>
  </w:num>
  <w:num w:numId="7" w16cid:durableId="1876693261">
    <w:abstractNumId w:val="5"/>
  </w:num>
  <w:num w:numId="8" w16cid:durableId="2041197057">
    <w:abstractNumId w:val="11"/>
  </w:num>
  <w:num w:numId="9" w16cid:durableId="1607347697">
    <w:abstractNumId w:val="3"/>
  </w:num>
  <w:num w:numId="10" w16cid:durableId="1586259313">
    <w:abstractNumId w:val="9"/>
  </w:num>
  <w:num w:numId="11" w16cid:durableId="806825016">
    <w:abstractNumId w:val="0"/>
  </w:num>
  <w:num w:numId="12" w16cid:durableId="11444664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A81"/>
    <w:rsid w:val="000440CA"/>
    <w:rsid w:val="00141A57"/>
    <w:rsid w:val="001D574B"/>
    <w:rsid w:val="001F419C"/>
    <w:rsid w:val="00234CEC"/>
    <w:rsid w:val="0025471A"/>
    <w:rsid w:val="002A5208"/>
    <w:rsid w:val="00346C04"/>
    <w:rsid w:val="00391230"/>
    <w:rsid w:val="003C028A"/>
    <w:rsid w:val="004352BC"/>
    <w:rsid w:val="004E4EF7"/>
    <w:rsid w:val="005C1051"/>
    <w:rsid w:val="00602999"/>
    <w:rsid w:val="006F4E99"/>
    <w:rsid w:val="00741A81"/>
    <w:rsid w:val="007E49EC"/>
    <w:rsid w:val="00931357"/>
    <w:rsid w:val="009324E6"/>
    <w:rsid w:val="00970012"/>
    <w:rsid w:val="0098040B"/>
    <w:rsid w:val="009C6ACF"/>
    <w:rsid w:val="009D0951"/>
    <w:rsid w:val="00AE72A1"/>
    <w:rsid w:val="00B756DE"/>
    <w:rsid w:val="00BE1CD6"/>
    <w:rsid w:val="00C51802"/>
    <w:rsid w:val="00F40487"/>
    <w:rsid w:val="00F55A52"/>
    <w:rsid w:val="00F65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E2BA9"/>
  <w15:chartTrackingRefBased/>
  <w15:docId w15:val="{F5803ACD-2737-4AE3-9AD7-CF1624A7A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391230"/>
    <w:pPr>
      <w:spacing w:line="254" w:lineRule="auto"/>
    </w:pPr>
    <w:rPr>
      <w:rFonts w:ascii="Calibri" w:eastAsia="Calibri" w:hAnsi="Calibri" w:cs="Arial"/>
      <w:kern w:val="0"/>
      <w:lang w:val="en-GB"/>
      <w14:ligatures w14:val="none"/>
    </w:rPr>
  </w:style>
  <w:style w:type="paragraph" w:styleId="Antrat1">
    <w:name w:val="heading 1"/>
    <w:basedOn w:val="prastasis"/>
    <w:next w:val="prastasis"/>
    <w:link w:val="Antrat1Diagrama"/>
    <w:uiPriority w:val="9"/>
    <w:qFormat/>
    <w:rsid w:val="00741A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Antrat2">
    <w:name w:val="heading 2"/>
    <w:basedOn w:val="prastasis"/>
    <w:next w:val="prastasis"/>
    <w:link w:val="Antrat2Diagrama"/>
    <w:uiPriority w:val="9"/>
    <w:unhideWhenUsed/>
    <w:qFormat/>
    <w:rsid w:val="00741A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Antrat3">
    <w:name w:val="heading 3"/>
    <w:basedOn w:val="prastasis"/>
    <w:next w:val="prastasis"/>
    <w:link w:val="Antrat3Diagrama"/>
    <w:uiPriority w:val="9"/>
    <w:semiHidden/>
    <w:unhideWhenUsed/>
    <w:qFormat/>
    <w:rsid w:val="00741A81"/>
    <w:pPr>
      <w:keepNext/>
      <w:keepLines/>
      <w:spacing w:before="160" w:after="80"/>
      <w:outlineLvl w:val="2"/>
    </w:pPr>
    <w:rPr>
      <w:rFonts w:eastAsiaTheme="majorEastAsia" w:cstheme="majorBidi"/>
      <w:color w:val="0F4761" w:themeColor="accent1" w:themeShade="BF"/>
      <w:sz w:val="28"/>
      <w:szCs w:val="28"/>
    </w:rPr>
  </w:style>
  <w:style w:type="paragraph" w:styleId="Antrat4">
    <w:name w:val="heading 4"/>
    <w:basedOn w:val="prastasis"/>
    <w:next w:val="prastasis"/>
    <w:link w:val="Antrat4Diagrama"/>
    <w:uiPriority w:val="9"/>
    <w:semiHidden/>
    <w:unhideWhenUsed/>
    <w:qFormat/>
    <w:rsid w:val="00741A81"/>
    <w:pPr>
      <w:keepNext/>
      <w:keepLines/>
      <w:spacing w:before="80" w:after="40"/>
      <w:outlineLvl w:val="3"/>
    </w:pPr>
    <w:rPr>
      <w:rFonts w:eastAsiaTheme="majorEastAsia" w:cstheme="majorBidi"/>
      <w:i/>
      <w:iCs/>
      <w:color w:val="0F4761" w:themeColor="accent1" w:themeShade="BF"/>
    </w:rPr>
  </w:style>
  <w:style w:type="paragraph" w:styleId="Antrat5">
    <w:name w:val="heading 5"/>
    <w:basedOn w:val="prastasis"/>
    <w:next w:val="prastasis"/>
    <w:link w:val="Antrat5Diagrama"/>
    <w:uiPriority w:val="9"/>
    <w:semiHidden/>
    <w:unhideWhenUsed/>
    <w:qFormat/>
    <w:rsid w:val="00741A81"/>
    <w:pPr>
      <w:keepNext/>
      <w:keepLines/>
      <w:spacing w:before="80" w:after="40"/>
      <w:outlineLvl w:val="4"/>
    </w:pPr>
    <w:rPr>
      <w:rFonts w:eastAsiaTheme="majorEastAsia" w:cstheme="majorBidi"/>
      <w:color w:val="0F4761" w:themeColor="accent1" w:themeShade="BF"/>
    </w:rPr>
  </w:style>
  <w:style w:type="paragraph" w:styleId="Antrat6">
    <w:name w:val="heading 6"/>
    <w:basedOn w:val="prastasis"/>
    <w:next w:val="prastasis"/>
    <w:link w:val="Antrat6Diagrama"/>
    <w:uiPriority w:val="9"/>
    <w:semiHidden/>
    <w:unhideWhenUsed/>
    <w:qFormat/>
    <w:rsid w:val="00741A81"/>
    <w:pPr>
      <w:keepNext/>
      <w:keepLines/>
      <w:spacing w:before="40" w:after="0"/>
      <w:outlineLvl w:val="5"/>
    </w:pPr>
    <w:rPr>
      <w:rFonts w:eastAsiaTheme="majorEastAsia" w:cstheme="majorBidi"/>
      <w:i/>
      <w:iCs/>
      <w:color w:val="595959" w:themeColor="text1" w:themeTint="A6"/>
    </w:rPr>
  </w:style>
  <w:style w:type="paragraph" w:styleId="Antrat7">
    <w:name w:val="heading 7"/>
    <w:basedOn w:val="prastasis"/>
    <w:next w:val="prastasis"/>
    <w:link w:val="Antrat7Diagrama"/>
    <w:uiPriority w:val="9"/>
    <w:semiHidden/>
    <w:unhideWhenUsed/>
    <w:qFormat/>
    <w:rsid w:val="00741A81"/>
    <w:pPr>
      <w:keepNext/>
      <w:keepLines/>
      <w:spacing w:before="40" w:after="0"/>
      <w:outlineLvl w:val="6"/>
    </w:pPr>
    <w:rPr>
      <w:rFonts w:eastAsiaTheme="majorEastAsia" w:cstheme="majorBidi"/>
      <w:color w:val="595959" w:themeColor="text1" w:themeTint="A6"/>
    </w:rPr>
  </w:style>
  <w:style w:type="paragraph" w:styleId="Antrat8">
    <w:name w:val="heading 8"/>
    <w:basedOn w:val="prastasis"/>
    <w:next w:val="prastasis"/>
    <w:link w:val="Antrat8Diagrama"/>
    <w:uiPriority w:val="9"/>
    <w:semiHidden/>
    <w:unhideWhenUsed/>
    <w:qFormat/>
    <w:rsid w:val="00741A81"/>
    <w:pPr>
      <w:keepNext/>
      <w:keepLines/>
      <w:spacing w:after="0"/>
      <w:outlineLvl w:val="7"/>
    </w:pPr>
    <w:rPr>
      <w:rFonts w:eastAsiaTheme="majorEastAsia" w:cstheme="majorBidi"/>
      <w:i/>
      <w:iCs/>
      <w:color w:val="272727" w:themeColor="text1" w:themeTint="D8"/>
    </w:rPr>
  </w:style>
  <w:style w:type="paragraph" w:styleId="Antrat9">
    <w:name w:val="heading 9"/>
    <w:basedOn w:val="prastasis"/>
    <w:next w:val="prastasis"/>
    <w:link w:val="Antrat9Diagrama"/>
    <w:uiPriority w:val="9"/>
    <w:semiHidden/>
    <w:unhideWhenUsed/>
    <w:qFormat/>
    <w:rsid w:val="00741A81"/>
    <w:pPr>
      <w:keepNext/>
      <w:keepLines/>
      <w:spacing w:after="0"/>
      <w:outlineLvl w:val="8"/>
    </w:pPr>
    <w:rPr>
      <w:rFonts w:eastAsiaTheme="majorEastAsia" w:cstheme="majorBidi"/>
      <w:color w:val="272727" w:themeColor="text1" w:themeTint="D8"/>
    </w:rPr>
  </w:style>
  <w:style w:type="character" w:default="1" w:styleId="Numatytasispastraiposriftas">
    <w:name w:val="Default Paragraph Font"/>
    <w:uiPriority w:val="1"/>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basedOn w:val="Numatytasispastraiposriftas"/>
    <w:link w:val="Antrat1"/>
    <w:uiPriority w:val="9"/>
    <w:rsid w:val="00741A81"/>
    <w:rPr>
      <w:rFonts w:asciiTheme="majorHAnsi" w:eastAsiaTheme="majorEastAsia" w:hAnsiTheme="majorHAnsi" w:cstheme="majorBidi"/>
      <w:color w:val="0F4761" w:themeColor="accent1" w:themeShade="BF"/>
      <w:sz w:val="40"/>
      <w:szCs w:val="40"/>
    </w:rPr>
  </w:style>
  <w:style w:type="character" w:customStyle="1" w:styleId="Antrat2Diagrama">
    <w:name w:val="Antraštė 2 Diagrama"/>
    <w:basedOn w:val="Numatytasispastraiposriftas"/>
    <w:link w:val="Antrat2"/>
    <w:uiPriority w:val="9"/>
    <w:rsid w:val="00741A81"/>
    <w:rPr>
      <w:rFonts w:asciiTheme="majorHAnsi" w:eastAsiaTheme="majorEastAsia" w:hAnsiTheme="majorHAnsi" w:cstheme="majorBidi"/>
      <w:color w:val="0F4761" w:themeColor="accent1" w:themeShade="BF"/>
      <w:sz w:val="32"/>
      <w:szCs w:val="32"/>
    </w:rPr>
  </w:style>
  <w:style w:type="character" w:customStyle="1" w:styleId="Antrat3Diagrama">
    <w:name w:val="Antraštė 3 Diagrama"/>
    <w:basedOn w:val="Numatytasispastraiposriftas"/>
    <w:link w:val="Antrat3"/>
    <w:uiPriority w:val="9"/>
    <w:semiHidden/>
    <w:rsid w:val="00741A81"/>
    <w:rPr>
      <w:rFonts w:eastAsiaTheme="majorEastAsia" w:cstheme="majorBidi"/>
      <w:color w:val="0F4761" w:themeColor="accent1" w:themeShade="BF"/>
      <w:sz w:val="28"/>
      <w:szCs w:val="28"/>
    </w:rPr>
  </w:style>
  <w:style w:type="character" w:customStyle="1" w:styleId="Antrat4Diagrama">
    <w:name w:val="Antraštė 4 Diagrama"/>
    <w:basedOn w:val="Numatytasispastraiposriftas"/>
    <w:link w:val="Antrat4"/>
    <w:uiPriority w:val="9"/>
    <w:semiHidden/>
    <w:rsid w:val="00741A81"/>
    <w:rPr>
      <w:rFonts w:eastAsiaTheme="majorEastAsia" w:cstheme="majorBidi"/>
      <w:i/>
      <w:iCs/>
      <w:color w:val="0F4761" w:themeColor="accent1" w:themeShade="BF"/>
    </w:rPr>
  </w:style>
  <w:style w:type="character" w:customStyle="1" w:styleId="Antrat5Diagrama">
    <w:name w:val="Antraštė 5 Diagrama"/>
    <w:basedOn w:val="Numatytasispastraiposriftas"/>
    <w:link w:val="Antrat5"/>
    <w:uiPriority w:val="9"/>
    <w:semiHidden/>
    <w:rsid w:val="00741A81"/>
    <w:rPr>
      <w:rFonts w:eastAsiaTheme="majorEastAsia" w:cstheme="majorBidi"/>
      <w:color w:val="0F4761" w:themeColor="accent1" w:themeShade="BF"/>
    </w:rPr>
  </w:style>
  <w:style w:type="character" w:customStyle="1" w:styleId="Antrat6Diagrama">
    <w:name w:val="Antraštė 6 Diagrama"/>
    <w:basedOn w:val="Numatytasispastraiposriftas"/>
    <w:link w:val="Antrat6"/>
    <w:uiPriority w:val="9"/>
    <w:semiHidden/>
    <w:rsid w:val="00741A81"/>
    <w:rPr>
      <w:rFonts w:eastAsiaTheme="majorEastAsia" w:cstheme="majorBidi"/>
      <w:i/>
      <w:iCs/>
      <w:color w:val="595959" w:themeColor="text1" w:themeTint="A6"/>
    </w:rPr>
  </w:style>
  <w:style w:type="character" w:customStyle="1" w:styleId="Antrat7Diagrama">
    <w:name w:val="Antraštė 7 Diagrama"/>
    <w:basedOn w:val="Numatytasispastraiposriftas"/>
    <w:link w:val="Antrat7"/>
    <w:uiPriority w:val="9"/>
    <w:semiHidden/>
    <w:rsid w:val="00741A81"/>
    <w:rPr>
      <w:rFonts w:eastAsiaTheme="majorEastAsia" w:cstheme="majorBidi"/>
      <w:color w:val="595959" w:themeColor="text1" w:themeTint="A6"/>
    </w:rPr>
  </w:style>
  <w:style w:type="character" w:customStyle="1" w:styleId="Antrat8Diagrama">
    <w:name w:val="Antraštė 8 Diagrama"/>
    <w:basedOn w:val="Numatytasispastraiposriftas"/>
    <w:link w:val="Antrat8"/>
    <w:uiPriority w:val="9"/>
    <w:semiHidden/>
    <w:rsid w:val="00741A81"/>
    <w:rPr>
      <w:rFonts w:eastAsiaTheme="majorEastAsia" w:cstheme="majorBidi"/>
      <w:i/>
      <w:iCs/>
      <w:color w:val="272727" w:themeColor="text1" w:themeTint="D8"/>
    </w:rPr>
  </w:style>
  <w:style w:type="character" w:customStyle="1" w:styleId="Antrat9Diagrama">
    <w:name w:val="Antraštė 9 Diagrama"/>
    <w:basedOn w:val="Numatytasispastraiposriftas"/>
    <w:link w:val="Antrat9"/>
    <w:uiPriority w:val="9"/>
    <w:semiHidden/>
    <w:rsid w:val="00741A81"/>
    <w:rPr>
      <w:rFonts w:eastAsiaTheme="majorEastAsia" w:cstheme="majorBidi"/>
      <w:color w:val="272727" w:themeColor="text1" w:themeTint="D8"/>
    </w:rPr>
  </w:style>
  <w:style w:type="paragraph" w:styleId="Pavadinimas">
    <w:name w:val="Title"/>
    <w:basedOn w:val="prastasis"/>
    <w:next w:val="prastasis"/>
    <w:link w:val="PavadinimasDiagrama"/>
    <w:uiPriority w:val="10"/>
    <w:qFormat/>
    <w:rsid w:val="00741A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PavadinimasDiagrama">
    <w:name w:val="Pavadinimas Diagrama"/>
    <w:basedOn w:val="Numatytasispastraiposriftas"/>
    <w:link w:val="Pavadinimas"/>
    <w:uiPriority w:val="10"/>
    <w:rsid w:val="00741A81"/>
    <w:rPr>
      <w:rFonts w:asciiTheme="majorHAnsi" w:eastAsiaTheme="majorEastAsia" w:hAnsiTheme="majorHAnsi" w:cstheme="majorBidi"/>
      <w:spacing w:val="-10"/>
      <w:kern w:val="28"/>
      <w:sz w:val="56"/>
      <w:szCs w:val="56"/>
    </w:rPr>
  </w:style>
  <w:style w:type="paragraph" w:styleId="Paantrat">
    <w:name w:val="Subtitle"/>
    <w:basedOn w:val="prastasis"/>
    <w:next w:val="prastasis"/>
    <w:link w:val="PaantratDiagrama"/>
    <w:uiPriority w:val="11"/>
    <w:qFormat/>
    <w:rsid w:val="00741A81"/>
    <w:pPr>
      <w:numPr>
        <w:ilvl w:val="1"/>
      </w:numPr>
    </w:pPr>
    <w:rPr>
      <w:rFonts w:eastAsiaTheme="majorEastAsia" w:cstheme="majorBidi"/>
      <w:color w:val="595959" w:themeColor="text1" w:themeTint="A6"/>
      <w:spacing w:val="15"/>
      <w:sz w:val="28"/>
      <w:szCs w:val="28"/>
    </w:rPr>
  </w:style>
  <w:style w:type="character" w:customStyle="1" w:styleId="PaantratDiagrama">
    <w:name w:val="Paantraštė Diagrama"/>
    <w:basedOn w:val="Numatytasispastraiposriftas"/>
    <w:link w:val="Paantrat"/>
    <w:uiPriority w:val="11"/>
    <w:rsid w:val="00741A81"/>
    <w:rPr>
      <w:rFonts w:eastAsiaTheme="majorEastAsia" w:cstheme="majorBidi"/>
      <w:color w:val="595959" w:themeColor="text1" w:themeTint="A6"/>
      <w:spacing w:val="15"/>
      <w:sz w:val="28"/>
      <w:szCs w:val="28"/>
    </w:rPr>
  </w:style>
  <w:style w:type="paragraph" w:styleId="Citata">
    <w:name w:val="Quote"/>
    <w:basedOn w:val="prastasis"/>
    <w:next w:val="prastasis"/>
    <w:link w:val="CitataDiagrama"/>
    <w:uiPriority w:val="29"/>
    <w:qFormat/>
    <w:rsid w:val="00741A81"/>
    <w:pPr>
      <w:spacing w:before="160"/>
      <w:jc w:val="center"/>
    </w:pPr>
    <w:rPr>
      <w:i/>
      <w:iCs/>
      <w:color w:val="404040" w:themeColor="text1" w:themeTint="BF"/>
    </w:rPr>
  </w:style>
  <w:style w:type="character" w:customStyle="1" w:styleId="CitataDiagrama">
    <w:name w:val="Citata Diagrama"/>
    <w:basedOn w:val="Numatytasispastraiposriftas"/>
    <w:link w:val="Citata"/>
    <w:uiPriority w:val="29"/>
    <w:rsid w:val="00741A81"/>
    <w:rPr>
      <w:i/>
      <w:iCs/>
      <w:color w:val="404040" w:themeColor="text1" w:themeTint="BF"/>
    </w:rPr>
  </w:style>
  <w:style w:type="paragraph" w:styleId="Sraopastraipa">
    <w:name w:val="List Paragraph"/>
    <w:basedOn w:val="prastasis"/>
    <w:uiPriority w:val="34"/>
    <w:qFormat/>
    <w:rsid w:val="00741A81"/>
    <w:pPr>
      <w:ind w:left="720"/>
      <w:contextualSpacing/>
    </w:pPr>
  </w:style>
  <w:style w:type="character" w:styleId="Rykuspabraukimas">
    <w:name w:val="Intense Emphasis"/>
    <w:basedOn w:val="Numatytasispastraiposriftas"/>
    <w:uiPriority w:val="21"/>
    <w:qFormat/>
    <w:rsid w:val="00741A81"/>
    <w:rPr>
      <w:i/>
      <w:iCs/>
      <w:color w:val="0F4761" w:themeColor="accent1" w:themeShade="BF"/>
    </w:rPr>
  </w:style>
  <w:style w:type="paragraph" w:styleId="Iskirtacitata">
    <w:name w:val="Intense Quote"/>
    <w:basedOn w:val="prastasis"/>
    <w:next w:val="prastasis"/>
    <w:link w:val="IskirtacitataDiagrama"/>
    <w:uiPriority w:val="30"/>
    <w:qFormat/>
    <w:rsid w:val="00741A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skirtacitataDiagrama">
    <w:name w:val="Išskirta citata Diagrama"/>
    <w:basedOn w:val="Numatytasispastraiposriftas"/>
    <w:link w:val="Iskirtacitata"/>
    <w:uiPriority w:val="30"/>
    <w:rsid w:val="00741A81"/>
    <w:rPr>
      <w:i/>
      <w:iCs/>
      <w:color w:val="0F4761" w:themeColor="accent1" w:themeShade="BF"/>
    </w:rPr>
  </w:style>
  <w:style w:type="character" w:styleId="Rykinuoroda">
    <w:name w:val="Intense Reference"/>
    <w:basedOn w:val="Numatytasispastraiposriftas"/>
    <w:uiPriority w:val="32"/>
    <w:qFormat/>
    <w:rsid w:val="00741A81"/>
    <w:rPr>
      <w:b/>
      <w:bCs/>
      <w:smallCaps/>
      <w:color w:val="0F4761" w:themeColor="accent1" w:themeShade="BF"/>
      <w:spacing w:val="5"/>
    </w:rPr>
  </w:style>
  <w:style w:type="paragraph" w:customStyle="1" w:styleId="paragraph">
    <w:name w:val="paragraph"/>
    <w:basedOn w:val="prastasis"/>
    <w:rsid w:val="00391230"/>
    <w:pPr>
      <w:spacing w:before="100" w:beforeAutospacing="1" w:after="100" w:afterAutospacing="1" w:line="240" w:lineRule="auto"/>
    </w:pPr>
    <w:rPr>
      <w:rFonts w:ascii="Times New Roman" w:eastAsia="Times New Roman" w:hAnsi="Times New Roman" w:cs="Times New Roman"/>
      <w:sz w:val="24"/>
      <w:szCs w:val="24"/>
      <w:lang w:eastAsia="lt-LT"/>
    </w:rPr>
  </w:style>
  <w:style w:type="character" w:customStyle="1" w:styleId="normaltextrun">
    <w:name w:val="normaltextrun"/>
    <w:basedOn w:val="Numatytasispastraiposriftas"/>
    <w:rsid w:val="00391230"/>
  </w:style>
  <w:style w:type="character" w:customStyle="1" w:styleId="eop">
    <w:name w:val="eop"/>
    <w:basedOn w:val="Numatytasispastraiposriftas"/>
    <w:rsid w:val="00391230"/>
  </w:style>
  <w:style w:type="table" w:styleId="Lentelstinklelis">
    <w:name w:val="Table Grid"/>
    <w:basedOn w:val="prastojilentel"/>
    <w:uiPriority w:val="39"/>
    <w:rsid w:val="003C02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astasiniatinklio">
    <w:name w:val="Normal (Web)"/>
    <w:basedOn w:val="prastasis"/>
    <w:uiPriority w:val="99"/>
    <w:semiHidden/>
    <w:unhideWhenUsed/>
    <w:rsid w:val="009C6AC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ntrat">
    <w:name w:val="caption"/>
    <w:basedOn w:val="prastasis"/>
    <w:next w:val="prastasis"/>
    <w:uiPriority w:val="35"/>
    <w:unhideWhenUsed/>
    <w:qFormat/>
    <w:rsid w:val="005C1051"/>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420412">
      <w:bodyDiv w:val="1"/>
      <w:marLeft w:val="0"/>
      <w:marRight w:val="0"/>
      <w:marTop w:val="0"/>
      <w:marBottom w:val="0"/>
      <w:divBdr>
        <w:top w:val="none" w:sz="0" w:space="0" w:color="auto"/>
        <w:left w:val="none" w:sz="0" w:space="0" w:color="auto"/>
        <w:bottom w:val="none" w:sz="0" w:space="0" w:color="auto"/>
        <w:right w:val="none" w:sz="0" w:space="0" w:color="auto"/>
      </w:divBdr>
    </w:div>
    <w:div w:id="377121301">
      <w:bodyDiv w:val="1"/>
      <w:marLeft w:val="0"/>
      <w:marRight w:val="0"/>
      <w:marTop w:val="0"/>
      <w:marBottom w:val="0"/>
      <w:divBdr>
        <w:top w:val="none" w:sz="0" w:space="0" w:color="auto"/>
        <w:left w:val="none" w:sz="0" w:space="0" w:color="auto"/>
        <w:bottom w:val="none" w:sz="0" w:space="0" w:color="auto"/>
        <w:right w:val="none" w:sz="0" w:space="0" w:color="auto"/>
      </w:divBdr>
    </w:div>
    <w:div w:id="851259246">
      <w:bodyDiv w:val="1"/>
      <w:marLeft w:val="0"/>
      <w:marRight w:val="0"/>
      <w:marTop w:val="0"/>
      <w:marBottom w:val="0"/>
      <w:divBdr>
        <w:top w:val="none" w:sz="0" w:space="0" w:color="auto"/>
        <w:left w:val="none" w:sz="0" w:space="0" w:color="auto"/>
        <w:bottom w:val="none" w:sz="0" w:space="0" w:color="auto"/>
        <w:right w:val="none" w:sz="0" w:space="0" w:color="auto"/>
      </w:divBdr>
      <w:divsChild>
        <w:div w:id="147093510">
          <w:marLeft w:val="0"/>
          <w:marRight w:val="0"/>
          <w:marTop w:val="0"/>
          <w:marBottom w:val="0"/>
          <w:divBdr>
            <w:top w:val="none" w:sz="0" w:space="0" w:color="auto"/>
            <w:left w:val="none" w:sz="0" w:space="0" w:color="auto"/>
            <w:bottom w:val="none" w:sz="0" w:space="0" w:color="auto"/>
            <w:right w:val="none" w:sz="0" w:space="0" w:color="auto"/>
          </w:divBdr>
          <w:divsChild>
            <w:div w:id="434522517">
              <w:marLeft w:val="0"/>
              <w:marRight w:val="0"/>
              <w:marTop w:val="0"/>
              <w:marBottom w:val="0"/>
              <w:divBdr>
                <w:top w:val="none" w:sz="0" w:space="0" w:color="auto"/>
                <w:left w:val="none" w:sz="0" w:space="0" w:color="auto"/>
                <w:bottom w:val="none" w:sz="0" w:space="0" w:color="auto"/>
                <w:right w:val="none" w:sz="0" w:space="0" w:color="auto"/>
              </w:divBdr>
            </w:div>
            <w:div w:id="78212489">
              <w:marLeft w:val="0"/>
              <w:marRight w:val="0"/>
              <w:marTop w:val="0"/>
              <w:marBottom w:val="0"/>
              <w:divBdr>
                <w:top w:val="none" w:sz="0" w:space="0" w:color="auto"/>
                <w:left w:val="none" w:sz="0" w:space="0" w:color="auto"/>
                <w:bottom w:val="none" w:sz="0" w:space="0" w:color="auto"/>
                <w:right w:val="none" w:sz="0" w:space="0" w:color="auto"/>
              </w:divBdr>
            </w:div>
            <w:div w:id="1254389675">
              <w:marLeft w:val="0"/>
              <w:marRight w:val="0"/>
              <w:marTop w:val="0"/>
              <w:marBottom w:val="0"/>
              <w:divBdr>
                <w:top w:val="none" w:sz="0" w:space="0" w:color="auto"/>
                <w:left w:val="none" w:sz="0" w:space="0" w:color="auto"/>
                <w:bottom w:val="none" w:sz="0" w:space="0" w:color="auto"/>
                <w:right w:val="none" w:sz="0" w:space="0" w:color="auto"/>
              </w:divBdr>
            </w:div>
            <w:div w:id="299504429">
              <w:marLeft w:val="0"/>
              <w:marRight w:val="0"/>
              <w:marTop w:val="0"/>
              <w:marBottom w:val="0"/>
              <w:divBdr>
                <w:top w:val="none" w:sz="0" w:space="0" w:color="auto"/>
                <w:left w:val="none" w:sz="0" w:space="0" w:color="auto"/>
                <w:bottom w:val="none" w:sz="0" w:space="0" w:color="auto"/>
                <w:right w:val="none" w:sz="0" w:space="0" w:color="auto"/>
              </w:divBdr>
            </w:div>
            <w:div w:id="1015493971">
              <w:marLeft w:val="0"/>
              <w:marRight w:val="0"/>
              <w:marTop w:val="0"/>
              <w:marBottom w:val="0"/>
              <w:divBdr>
                <w:top w:val="none" w:sz="0" w:space="0" w:color="auto"/>
                <w:left w:val="none" w:sz="0" w:space="0" w:color="auto"/>
                <w:bottom w:val="none" w:sz="0" w:space="0" w:color="auto"/>
                <w:right w:val="none" w:sz="0" w:space="0" w:color="auto"/>
              </w:divBdr>
            </w:div>
            <w:div w:id="1171674067">
              <w:marLeft w:val="0"/>
              <w:marRight w:val="0"/>
              <w:marTop w:val="0"/>
              <w:marBottom w:val="0"/>
              <w:divBdr>
                <w:top w:val="none" w:sz="0" w:space="0" w:color="auto"/>
                <w:left w:val="none" w:sz="0" w:space="0" w:color="auto"/>
                <w:bottom w:val="none" w:sz="0" w:space="0" w:color="auto"/>
                <w:right w:val="none" w:sz="0" w:space="0" w:color="auto"/>
              </w:divBdr>
            </w:div>
            <w:div w:id="1859781554">
              <w:marLeft w:val="0"/>
              <w:marRight w:val="0"/>
              <w:marTop w:val="0"/>
              <w:marBottom w:val="0"/>
              <w:divBdr>
                <w:top w:val="none" w:sz="0" w:space="0" w:color="auto"/>
                <w:left w:val="none" w:sz="0" w:space="0" w:color="auto"/>
                <w:bottom w:val="none" w:sz="0" w:space="0" w:color="auto"/>
                <w:right w:val="none" w:sz="0" w:space="0" w:color="auto"/>
              </w:divBdr>
            </w:div>
            <w:div w:id="156860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28341">
      <w:bodyDiv w:val="1"/>
      <w:marLeft w:val="0"/>
      <w:marRight w:val="0"/>
      <w:marTop w:val="0"/>
      <w:marBottom w:val="0"/>
      <w:divBdr>
        <w:top w:val="none" w:sz="0" w:space="0" w:color="auto"/>
        <w:left w:val="none" w:sz="0" w:space="0" w:color="auto"/>
        <w:bottom w:val="none" w:sz="0" w:space="0" w:color="auto"/>
        <w:right w:val="none" w:sz="0" w:space="0" w:color="auto"/>
      </w:divBdr>
    </w:div>
    <w:div w:id="1143542972">
      <w:bodyDiv w:val="1"/>
      <w:marLeft w:val="0"/>
      <w:marRight w:val="0"/>
      <w:marTop w:val="0"/>
      <w:marBottom w:val="0"/>
      <w:divBdr>
        <w:top w:val="none" w:sz="0" w:space="0" w:color="auto"/>
        <w:left w:val="none" w:sz="0" w:space="0" w:color="auto"/>
        <w:bottom w:val="none" w:sz="0" w:space="0" w:color="auto"/>
        <w:right w:val="none" w:sz="0" w:space="0" w:color="auto"/>
      </w:divBdr>
    </w:div>
    <w:div w:id="1345325999">
      <w:bodyDiv w:val="1"/>
      <w:marLeft w:val="0"/>
      <w:marRight w:val="0"/>
      <w:marTop w:val="0"/>
      <w:marBottom w:val="0"/>
      <w:divBdr>
        <w:top w:val="none" w:sz="0" w:space="0" w:color="auto"/>
        <w:left w:val="none" w:sz="0" w:space="0" w:color="auto"/>
        <w:bottom w:val="none" w:sz="0" w:space="0" w:color="auto"/>
        <w:right w:val="none" w:sz="0" w:space="0" w:color="auto"/>
      </w:divBdr>
      <w:divsChild>
        <w:div w:id="1777480770">
          <w:marLeft w:val="0"/>
          <w:marRight w:val="0"/>
          <w:marTop w:val="0"/>
          <w:marBottom w:val="0"/>
          <w:divBdr>
            <w:top w:val="none" w:sz="0" w:space="0" w:color="auto"/>
            <w:left w:val="none" w:sz="0" w:space="0" w:color="auto"/>
            <w:bottom w:val="none" w:sz="0" w:space="0" w:color="auto"/>
            <w:right w:val="none" w:sz="0" w:space="0" w:color="auto"/>
          </w:divBdr>
          <w:divsChild>
            <w:div w:id="70957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04929">
      <w:bodyDiv w:val="1"/>
      <w:marLeft w:val="0"/>
      <w:marRight w:val="0"/>
      <w:marTop w:val="0"/>
      <w:marBottom w:val="0"/>
      <w:divBdr>
        <w:top w:val="none" w:sz="0" w:space="0" w:color="auto"/>
        <w:left w:val="none" w:sz="0" w:space="0" w:color="auto"/>
        <w:bottom w:val="none" w:sz="0" w:space="0" w:color="auto"/>
        <w:right w:val="none" w:sz="0" w:space="0" w:color="auto"/>
      </w:divBdr>
      <w:divsChild>
        <w:div w:id="256060671">
          <w:marLeft w:val="0"/>
          <w:marRight w:val="0"/>
          <w:marTop w:val="0"/>
          <w:marBottom w:val="0"/>
          <w:divBdr>
            <w:top w:val="none" w:sz="0" w:space="0" w:color="auto"/>
            <w:left w:val="none" w:sz="0" w:space="0" w:color="auto"/>
            <w:bottom w:val="none" w:sz="0" w:space="0" w:color="auto"/>
            <w:right w:val="none" w:sz="0" w:space="0" w:color="auto"/>
          </w:divBdr>
          <w:divsChild>
            <w:div w:id="541136105">
              <w:marLeft w:val="0"/>
              <w:marRight w:val="0"/>
              <w:marTop w:val="0"/>
              <w:marBottom w:val="0"/>
              <w:divBdr>
                <w:top w:val="none" w:sz="0" w:space="0" w:color="auto"/>
                <w:left w:val="none" w:sz="0" w:space="0" w:color="auto"/>
                <w:bottom w:val="none" w:sz="0" w:space="0" w:color="auto"/>
                <w:right w:val="none" w:sz="0" w:space="0" w:color="auto"/>
              </w:divBdr>
            </w:div>
            <w:div w:id="1142429062">
              <w:marLeft w:val="0"/>
              <w:marRight w:val="0"/>
              <w:marTop w:val="0"/>
              <w:marBottom w:val="0"/>
              <w:divBdr>
                <w:top w:val="none" w:sz="0" w:space="0" w:color="auto"/>
                <w:left w:val="none" w:sz="0" w:space="0" w:color="auto"/>
                <w:bottom w:val="none" w:sz="0" w:space="0" w:color="auto"/>
                <w:right w:val="none" w:sz="0" w:space="0" w:color="auto"/>
              </w:divBdr>
            </w:div>
            <w:div w:id="876045771">
              <w:marLeft w:val="0"/>
              <w:marRight w:val="0"/>
              <w:marTop w:val="0"/>
              <w:marBottom w:val="0"/>
              <w:divBdr>
                <w:top w:val="none" w:sz="0" w:space="0" w:color="auto"/>
                <w:left w:val="none" w:sz="0" w:space="0" w:color="auto"/>
                <w:bottom w:val="none" w:sz="0" w:space="0" w:color="auto"/>
                <w:right w:val="none" w:sz="0" w:space="0" w:color="auto"/>
              </w:divBdr>
            </w:div>
            <w:div w:id="884483251">
              <w:marLeft w:val="0"/>
              <w:marRight w:val="0"/>
              <w:marTop w:val="0"/>
              <w:marBottom w:val="0"/>
              <w:divBdr>
                <w:top w:val="none" w:sz="0" w:space="0" w:color="auto"/>
                <w:left w:val="none" w:sz="0" w:space="0" w:color="auto"/>
                <w:bottom w:val="none" w:sz="0" w:space="0" w:color="auto"/>
                <w:right w:val="none" w:sz="0" w:space="0" w:color="auto"/>
              </w:divBdr>
            </w:div>
            <w:div w:id="19481055">
              <w:marLeft w:val="0"/>
              <w:marRight w:val="0"/>
              <w:marTop w:val="0"/>
              <w:marBottom w:val="0"/>
              <w:divBdr>
                <w:top w:val="none" w:sz="0" w:space="0" w:color="auto"/>
                <w:left w:val="none" w:sz="0" w:space="0" w:color="auto"/>
                <w:bottom w:val="none" w:sz="0" w:space="0" w:color="auto"/>
                <w:right w:val="none" w:sz="0" w:space="0" w:color="auto"/>
              </w:divBdr>
            </w:div>
            <w:div w:id="868418129">
              <w:marLeft w:val="0"/>
              <w:marRight w:val="0"/>
              <w:marTop w:val="0"/>
              <w:marBottom w:val="0"/>
              <w:divBdr>
                <w:top w:val="none" w:sz="0" w:space="0" w:color="auto"/>
                <w:left w:val="none" w:sz="0" w:space="0" w:color="auto"/>
                <w:bottom w:val="none" w:sz="0" w:space="0" w:color="auto"/>
                <w:right w:val="none" w:sz="0" w:space="0" w:color="auto"/>
              </w:divBdr>
            </w:div>
            <w:div w:id="1943293060">
              <w:marLeft w:val="0"/>
              <w:marRight w:val="0"/>
              <w:marTop w:val="0"/>
              <w:marBottom w:val="0"/>
              <w:divBdr>
                <w:top w:val="none" w:sz="0" w:space="0" w:color="auto"/>
                <w:left w:val="none" w:sz="0" w:space="0" w:color="auto"/>
                <w:bottom w:val="none" w:sz="0" w:space="0" w:color="auto"/>
                <w:right w:val="none" w:sz="0" w:space="0" w:color="auto"/>
              </w:divBdr>
            </w:div>
            <w:div w:id="188128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94524">
      <w:bodyDiv w:val="1"/>
      <w:marLeft w:val="0"/>
      <w:marRight w:val="0"/>
      <w:marTop w:val="0"/>
      <w:marBottom w:val="0"/>
      <w:divBdr>
        <w:top w:val="none" w:sz="0" w:space="0" w:color="auto"/>
        <w:left w:val="none" w:sz="0" w:space="0" w:color="auto"/>
        <w:bottom w:val="none" w:sz="0" w:space="0" w:color="auto"/>
        <w:right w:val="none" w:sz="0" w:space="0" w:color="auto"/>
      </w:divBdr>
    </w:div>
    <w:div w:id="1950232670">
      <w:bodyDiv w:val="1"/>
      <w:marLeft w:val="0"/>
      <w:marRight w:val="0"/>
      <w:marTop w:val="0"/>
      <w:marBottom w:val="0"/>
      <w:divBdr>
        <w:top w:val="none" w:sz="0" w:space="0" w:color="auto"/>
        <w:left w:val="none" w:sz="0" w:space="0" w:color="auto"/>
        <w:bottom w:val="none" w:sz="0" w:space="0" w:color="auto"/>
        <w:right w:val="none" w:sz="0" w:space="0" w:color="auto"/>
      </w:divBdr>
      <w:divsChild>
        <w:div w:id="1448504541">
          <w:marLeft w:val="0"/>
          <w:marRight w:val="0"/>
          <w:marTop w:val="0"/>
          <w:marBottom w:val="0"/>
          <w:divBdr>
            <w:top w:val="none" w:sz="0" w:space="0" w:color="auto"/>
            <w:left w:val="none" w:sz="0" w:space="0" w:color="auto"/>
            <w:bottom w:val="none" w:sz="0" w:space="0" w:color="auto"/>
            <w:right w:val="none" w:sz="0" w:space="0" w:color="auto"/>
          </w:divBdr>
          <w:divsChild>
            <w:div w:id="163494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32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14D41-DFB6-47AA-ADA5-17F28CDF2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1243</TotalTime>
  <Pages>1</Pages>
  <Words>435</Words>
  <Characters>2480</Characters>
  <Application>Microsoft Office Word</Application>
  <DocSecurity>0</DocSecurity>
  <Lines>20</Lines>
  <Paragraphs>5</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Karolis Kvedaravičius</dc:creator>
  <cp:keywords/>
  <dc:description/>
  <cp:lastModifiedBy>Karolis Kvedaravičius</cp:lastModifiedBy>
  <cp:revision>7</cp:revision>
  <cp:lastPrinted>2025-03-31T19:20:00Z</cp:lastPrinted>
  <dcterms:created xsi:type="dcterms:W3CDTF">2025-03-31T18:56:00Z</dcterms:created>
  <dcterms:modified xsi:type="dcterms:W3CDTF">2025-04-01T15:38:00Z</dcterms:modified>
</cp:coreProperties>
</file>