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1F08B" w14:textId="3715E77A" w:rsidR="003C0638" w:rsidRDefault="003C0638" w:rsidP="0043063F">
      <w:pPr>
        <w:pStyle w:val="Cmsor1"/>
        <w:jc w:val="center"/>
      </w:pPr>
      <w:r w:rsidRPr="003C0638">
        <w:t>Dokumentáció</w:t>
      </w:r>
    </w:p>
    <w:p w14:paraId="58DE130F" w14:textId="77777777" w:rsidR="003C0638" w:rsidRDefault="003C0638" w:rsidP="003C0638">
      <w:pPr>
        <w:jc w:val="both"/>
      </w:pPr>
    </w:p>
    <w:p w14:paraId="3A2F1785" w14:textId="0F72580A" w:rsidR="000B3318" w:rsidRDefault="000B3318" w:rsidP="000B3318">
      <w:pPr>
        <w:pStyle w:val="Cmsor2"/>
      </w:pPr>
      <w:r>
        <w:t>Entity:</w:t>
      </w:r>
    </w:p>
    <w:p w14:paraId="3FAFD5A7" w14:textId="282F7621" w:rsidR="000B3318" w:rsidRPr="000B3318" w:rsidRDefault="000B3318" w:rsidP="000B3318">
      <w:r w:rsidRPr="000B3318">
        <w:t xml:space="preserve">Az Entity absztrakt osztály egy közös alapot biztosít a játékbeli entitások számára (pl. nyúl, róka). Minden entitás örökli tőle az életerő tulajdonságot és a közös mozgási logikát meghatározó absztrakt </w:t>
      </w:r>
      <w:r w:rsidR="0023232E">
        <w:t>metódusokat</w:t>
      </w:r>
    </w:p>
    <w:p w14:paraId="45E9632E" w14:textId="5E5E0B22" w:rsidR="003C0638" w:rsidRDefault="003C0638" w:rsidP="0043063F">
      <w:pPr>
        <w:pStyle w:val="Cmsor2"/>
      </w:pPr>
      <w:r>
        <w:t>A szimuláció osztályainak része:</w:t>
      </w:r>
    </w:p>
    <w:p w14:paraId="5573154B" w14:textId="0D122B02" w:rsidR="003C0638" w:rsidRDefault="003C0638" w:rsidP="0043063F">
      <w:pPr>
        <w:pStyle w:val="Cmsor3"/>
      </w:pPr>
      <w:r>
        <w:tab/>
        <w:t>Fű osztály:</w:t>
      </w:r>
    </w:p>
    <w:p w14:paraId="4B1FDCF8" w14:textId="6C030F42" w:rsidR="003C0638" w:rsidRDefault="003C0638" w:rsidP="003C0638">
      <w:pPr>
        <w:jc w:val="both"/>
      </w:pPr>
      <w:r>
        <w:tab/>
      </w:r>
      <w:r>
        <w:tab/>
        <w:t>Ebben az osztályban megadjuk a fű hosszát egy konstruktorral. Illetve, hogy a fű tudjon növekedni és a fű eltűnését is. A pontok csökkenését is.</w:t>
      </w:r>
    </w:p>
    <w:p w14:paraId="18E75AC6" w14:textId="1B305396" w:rsidR="003C0638" w:rsidRDefault="003C0638" w:rsidP="0043063F">
      <w:pPr>
        <w:pStyle w:val="Cmsor3"/>
      </w:pPr>
      <w:r>
        <w:tab/>
        <w:t>Nyúl osztály:</w:t>
      </w:r>
    </w:p>
    <w:p w14:paraId="253284FF" w14:textId="5776550F" w:rsidR="003C0638" w:rsidRDefault="003C0638" w:rsidP="003C0638">
      <w:pPr>
        <w:jc w:val="both"/>
      </w:pPr>
      <w:r>
        <w:tab/>
      </w:r>
      <w:r>
        <w:tab/>
        <w:t>Ebben az osztályban megadjuk a nyúl életerejét egy konstruktorral. Meghatározzuk, hogy a nyúl életereje növekedjen, ha füvet eszik, illetve, hogy csökkenjen ha a pontok csökkenek.</w:t>
      </w:r>
    </w:p>
    <w:p w14:paraId="2152964A" w14:textId="2F8538E1" w:rsidR="003C0638" w:rsidRDefault="003C0638" w:rsidP="0043063F">
      <w:pPr>
        <w:pStyle w:val="Cmsor3"/>
      </w:pPr>
      <w:r>
        <w:tab/>
        <w:t>Róka osztály:</w:t>
      </w:r>
    </w:p>
    <w:p w14:paraId="066E01A7" w14:textId="45421DBD" w:rsidR="003C0638" w:rsidRPr="003C0638" w:rsidRDefault="003C0638" w:rsidP="003C0638">
      <w:pPr>
        <w:jc w:val="both"/>
      </w:pPr>
      <w:r>
        <w:tab/>
      </w:r>
      <w:r>
        <w:tab/>
        <w:t>Ebben az osztályban megadjuk a róka életerejét egy konstruktorral. Meghatározzuk, hogy a róka életereje 3-al nőjön, ha megeszik egy nyulat, illetve csökkenjen, ha a pontok csökkennek.</w:t>
      </w:r>
    </w:p>
    <w:sectPr w:rsidR="003C0638" w:rsidRPr="003C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38"/>
    <w:rsid w:val="000207D7"/>
    <w:rsid w:val="000B3318"/>
    <w:rsid w:val="0023232E"/>
    <w:rsid w:val="00351251"/>
    <w:rsid w:val="00360A1A"/>
    <w:rsid w:val="003720B6"/>
    <w:rsid w:val="003C0638"/>
    <w:rsid w:val="0043063F"/>
    <w:rsid w:val="007C382A"/>
    <w:rsid w:val="00C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4BE3"/>
  <w15:chartTrackingRefBased/>
  <w15:docId w15:val="{A87CEE43-A318-4825-93DA-679F270A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C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C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C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06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06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06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06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06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06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06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06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06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06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0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Balázs</dc:creator>
  <cp:keywords/>
  <dc:description/>
  <cp:lastModifiedBy>Károly Attila Tóth</cp:lastModifiedBy>
  <cp:revision>5</cp:revision>
  <dcterms:created xsi:type="dcterms:W3CDTF">2024-10-23T17:13:00Z</dcterms:created>
  <dcterms:modified xsi:type="dcterms:W3CDTF">2024-10-23T19:07:00Z</dcterms:modified>
</cp:coreProperties>
</file>