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240" w:lineRule="auto"/>
        <w:ind w:left="-15" w:firstLine="0"/>
        <w:jc w:val="center"/>
        <w:rPr>
          <w:rFonts w:ascii="Roboto" w:cs="Roboto" w:eastAsia="Roboto" w:hAnsi="Roboto"/>
          <w:b w:val="1"/>
          <w:color w:val="e01b84"/>
          <w:sz w:val="34"/>
          <w:szCs w:val="34"/>
        </w:rPr>
      </w:pPr>
      <w:bookmarkStart w:colFirst="0" w:colLast="0" w:name="_tysu3yjuq8m9" w:id="0"/>
      <w:bookmarkEnd w:id="0"/>
      <w:r w:rsidDel="00000000" w:rsidR="00000000" w:rsidRPr="00000000">
        <w:rPr>
          <w:rFonts w:ascii="Roboto" w:cs="Roboto" w:eastAsia="Roboto" w:hAnsi="Roboto"/>
          <w:b w:val="1"/>
          <w:color w:val="e01b84"/>
          <w:sz w:val="34"/>
          <w:szCs w:val="34"/>
          <w:rtl w:val="0"/>
        </w:rPr>
        <w:t xml:space="preserve">PRIVACY POLICY</w:t>
      </w:r>
    </w:p>
    <w:p w:rsidR="00000000" w:rsidDel="00000000" w:rsidP="00000000" w:rsidRDefault="00000000" w:rsidRPr="00000000" w14:paraId="00000002">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Effective date: 2020-07-27</w:t>
      </w:r>
    </w:p>
    <w:p w:rsidR="00000000" w:rsidDel="00000000" w:rsidP="00000000" w:rsidRDefault="00000000" w:rsidRPr="00000000" w14:paraId="00000003">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1. Introduction</w:t>
      </w:r>
    </w:p>
    <w:p w:rsidR="00000000" w:rsidDel="00000000" w:rsidP="00000000" w:rsidRDefault="00000000" w:rsidRPr="00000000" w14:paraId="00000004">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Welcome to Karoms Publication.</w:t>
      </w:r>
    </w:p>
    <w:p w:rsidR="00000000" w:rsidDel="00000000" w:rsidP="00000000" w:rsidRDefault="00000000" w:rsidRPr="00000000" w14:paraId="00000005">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Karoms Publication (“us”, “we”, or “our”) operates https://karomsky.github.io/tw-pages/ (hereinafter referred to as “Service”).</w:t>
      </w:r>
    </w:p>
    <w:p w:rsidR="00000000" w:rsidDel="00000000" w:rsidP="00000000" w:rsidRDefault="00000000" w:rsidRPr="00000000" w14:paraId="00000006">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Our Privacy Policy governs your visit to https://karomsky.github.io/tw-pages/, and explains how we collect, safeguard and disclose information that results from your use of our Service.</w:t>
      </w:r>
    </w:p>
    <w:p w:rsidR="00000000" w:rsidDel="00000000" w:rsidP="00000000" w:rsidRDefault="00000000" w:rsidRPr="00000000" w14:paraId="00000007">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000000" w:rsidDel="00000000" w:rsidP="00000000" w:rsidRDefault="00000000" w:rsidRPr="00000000" w14:paraId="00000008">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Our Terms and Conditions (“Terms”) govern all use of our Service and together with the Privacy Policy constitutes your agreement with us (“agreement”).</w:t>
      </w:r>
    </w:p>
    <w:p w:rsidR="00000000" w:rsidDel="00000000" w:rsidP="00000000" w:rsidRDefault="00000000" w:rsidRPr="00000000" w14:paraId="00000009">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2. Definitions</w:t>
      </w:r>
    </w:p>
    <w:p w:rsidR="00000000" w:rsidDel="00000000" w:rsidP="00000000" w:rsidRDefault="00000000" w:rsidRPr="00000000" w14:paraId="0000000A">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SERVICE means the https://karomsky.github.io/tw-pages/ website operated by Karoms Publication.</w:t>
      </w:r>
    </w:p>
    <w:p w:rsidR="00000000" w:rsidDel="00000000" w:rsidP="00000000" w:rsidRDefault="00000000" w:rsidRPr="00000000" w14:paraId="0000000B">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PERSONAL DATA means data about a living individual who can be identified from those data (or from those and other information either in our possession or likely to come into our possession).</w:t>
      </w:r>
    </w:p>
    <w:p w:rsidR="00000000" w:rsidDel="00000000" w:rsidP="00000000" w:rsidRDefault="00000000" w:rsidRPr="00000000" w14:paraId="0000000C">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USAGE DATA is data collected automatically either generated by the use of Service or from Service infrastructure itself (for example, the duration of a page visit).</w:t>
      </w:r>
    </w:p>
    <w:p w:rsidR="00000000" w:rsidDel="00000000" w:rsidP="00000000" w:rsidRDefault="00000000" w:rsidRPr="00000000" w14:paraId="0000000D">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COOKIES are small files stored on your device (computer or mobile device).</w:t>
      </w:r>
    </w:p>
    <w:p w:rsidR="00000000" w:rsidDel="00000000" w:rsidP="00000000" w:rsidRDefault="00000000" w:rsidRPr="00000000" w14:paraId="0000000E">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DATA CONTROLLER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000000" w:rsidDel="00000000" w:rsidP="00000000" w:rsidRDefault="00000000" w:rsidRPr="00000000" w14:paraId="0000000F">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DATA PROCESSORS (OR SERVICE PROVIDERS) means any natural or legal person who processes the data on behalf of the Data Controller. We may use the services of various Service Providers in order to process your data more effectively.</w:t>
      </w:r>
    </w:p>
    <w:p w:rsidR="00000000" w:rsidDel="00000000" w:rsidP="00000000" w:rsidRDefault="00000000" w:rsidRPr="00000000" w14:paraId="00000010">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DATA SUBJECT is any living individual who is the subject of Personal Data.</w:t>
      </w:r>
    </w:p>
    <w:p w:rsidR="00000000" w:rsidDel="00000000" w:rsidP="00000000" w:rsidRDefault="00000000" w:rsidRPr="00000000" w14:paraId="00000011">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THE USER is the individual using our Service. The User corresponds to the Data Subject, who is the subject of Personal Data.</w:t>
      </w:r>
    </w:p>
    <w:p w:rsidR="00000000" w:rsidDel="00000000" w:rsidP="00000000" w:rsidRDefault="00000000" w:rsidRPr="00000000" w14:paraId="00000012">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3. Information Collection and Use</w:t>
      </w:r>
    </w:p>
    <w:p w:rsidR="00000000" w:rsidDel="00000000" w:rsidP="00000000" w:rsidRDefault="00000000" w:rsidRPr="00000000" w14:paraId="00000013">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collect several different types of information for various purposes to provide and improve our Service to you.</w:t>
      </w:r>
    </w:p>
    <w:p w:rsidR="00000000" w:rsidDel="00000000" w:rsidP="00000000" w:rsidRDefault="00000000" w:rsidRPr="00000000" w14:paraId="00000014">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4. Types of Data Collected</w:t>
      </w:r>
    </w:p>
    <w:p w:rsidR="00000000" w:rsidDel="00000000" w:rsidP="00000000" w:rsidRDefault="00000000" w:rsidRPr="00000000" w14:paraId="00000015">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Personal Data</w:t>
      </w:r>
    </w:p>
    <w:p w:rsidR="00000000" w:rsidDel="00000000" w:rsidP="00000000" w:rsidRDefault="00000000" w:rsidRPr="00000000" w14:paraId="00000016">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While using our Service, we may ask you to provide us with certain personally identifiable information that can be used to contact or identify you (“Personal Data”). Personally identifiable information may include, but is not limited to:</w:t>
      </w:r>
    </w:p>
    <w:p w:rsidR="00000000" w:rsidDel="00000000" w:rsidP="00000000" w:rsidRDefault="00000000" w:rsidRPr="00000000" w14:paraId="00000017">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0.1. Email address</w:t>
      </w:r>
    </w:p>
    <w:p w:rsidR="00000000" w:rsidDel="00000000" w:rsidP="00000000" w:rsidRDefault="00000000" w:rsidRPr="00000000" w14:paraId="00000018">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0.2. First name and last name</w:t>
      </w:r>
    </w:p>
    <w:p w:rsidR="00000000" w:rsidDel="00000000" w:rsidP="00000000" w:rsidRDefault="00000000" w:rsidRPr="00000000" w14:paraId="00000019">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 Phone number</w:t>
      </w:r>
    </w:p>
    <w:p w:rsidR="00000000" w:rsidDel="00000000" w:rsidP="00000000" w:rsidRDefault="00000000" w:rsidRPr="00000000" w14:paraId="0000001A">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0.4. Address, Country, State, Province, ZIP/Postal code, City</w:t>
      </w:r>
    </w:p>
    <w:p w:rsidR="00000000" w:rsidDel="00000000" w:rsidP="00000000" w:rsidRDefault="00000000" w:rsidRPr="00000000" w14:paraId="0000001B">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0.5. Cookies and Usage Data</w:t>
      </w:r>
    </w:p>
    <w:p w:rsidR="00000000" w:rsidDel="00000000" w:rsidP="00000000" w:rsidRDefault="00000000" w:rsidRPr="00000000" w14:paraId="0000001C">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may use your Personal Data to contact you with newsletters, marketing or promotional materials and other information that may be of interest to you. You may opt out of receiving any, or all, of these communications from us by following the unsubscribe link.</w:t>
      </w:r>
    </w:p>
    <w:p w:rsidR="00000000" w:rsidDel="00000000" w:rsidP="00000000" w:rsidRDefault="00000000" w:rsidRPr="00000000" w14:paraId="0000001D">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Usage Data</w:t>
      </w:r>
    </w:p>
    <w:p w:rsidR="00000000" w:rsidDel="00000000" w:rsidP="00000000" w:rsidRDefault="00000000" w:rsidRPr="00000000" w14:paraId="0000001E">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may also collect information that your browser sends whenever you visit our Service or when you access Service by or through any device (“Usage Data”).</w:t>
      </w:r>
    </w:p>
    <w:p w:rsidR="00000000" w:rsidDel="00000000" w:rsidP="00000000" w:rsidRDefault="00000000" w:rsidRPr="00000000" w14:paraId="0000001F">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20">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rsidR="00000000" w:rsidDel="00000000" w:rsidP="00000000" w:rsidRDefault="00000000" w:rsidRPr="00000000" w14:paraId="00000021">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Location Data</w:t>
      </w:r>
    </w:p>
    <w:p w:rsidR="00000000" w:rsidDel="00000000" w:rsidP="00000000" w:rsidRDefault="00000000" w:rsidRPr="00000000" w14:paraId="00000022">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may use and store information about your location if you give us permission to do so (“Location Data”). We use this data to provide features of our Service, to improve and customize our Service.</w:t>
      </w:r>
    </w:p>
    <w:p w:rsidR="00000000" w:rsidDel="00000000" w:rsidP="00000000" w:rsidRDefault="00000000" w:rsidRPr="00000000" w14:paraId="00000023">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You can enable or disable location services when you use our Service at any time by way of your device settings.</w:t>
      </w:r>
    </w:p>
    <w:p w:rsidR="00000000" w:rsidDel="00000000" w:rsidP="00000000" w:rsidRDefault="00000000" w:rsidRPr="00000000" w14:paraId="00000024">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Tracking Cookies Data</w:t>
      </w:r>
    </w:p>
    <w:p w:rsidR="00000000" w:rsidDel="00000000" w:rsidP="00000000" w:rsidRDefault="00000000" w:rsidRPr="00000000" w14:paraId="00000025">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use cookies and similar tracking technologies to track the activity on our Service and we hold certain information.</w:t>
      </w:r>
    </w:p>
    <w:p w:rsidR="00000000" w:rsidDel="00000000" w:rsidP="00000000" w:rsidRDefault="00000000" w:rsidRPr="00000000" w14:paraId="00000026">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000000" w:rsidDel="00000000" w:rsidP="00000000" w:rsidRDefault="00000000" w:rsidRPr="00000000" w14:paraId="00000027">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You can instruct your browser to refuse all cookies or to indicate when a cookie is being sent. However, if you do not accept cookies, you may not be able to use some portions of our Service.</w:t>
      </w:r>
    </w:p>
    <w:p w:rsidR="00000000" w:rsidDel="00000000" w:rsidP="00000000" w:rsidRDefault="00000000" w:rsidRPr="00000000" w14:paraId="00000028">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Examples of Cookies we use:</w:t>
      </w:r>
    </w:p>
    <w:p w:rsidR="00000000" w:rsidDel="00000000" w:rsidP="00000000" w:rsidRDefault="00000000" w:rsidRPr="00000000" w14:paraId="00000029">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0.1. Session Cookies: We use Session Cookies to operate our Service.</w:t>
      </w:r>
    </w:p>
    <w:p w:rsidR="00000000" w:rsidDel="00000000" w:rsidP="00000000" w:rsidRDefault="00000000" w:rsidRPr="00000000" w14:paraId="0000002A">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0.2. Preference Cookies: We use Preference Cookies to remember your preferences and various settings.</w:t>
      </w:r>
    </w:p>
    <w:p w:rsidR="00000000" w:rsidDel="00000000" w:rsidP="00000000" w:rsidRDefault="00000000" w:rsidRPr="00000000" w14:paraId="0000002B">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 Security Cookies: We use Security Cookies for security purposes.</w:t>
      </w:r>
    </w:p>
    <w:p w:rsidR="00000000" w:rsidDel="00000000" w:rsidP="00000000" w:rsidRDefault="00000000" w:rsidRPr="00000000" w14:paraId="0000002C">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0.4. Advertising Cookies: Advertising Cookies are used to serve you with advertisements that may be relevant to you and your interests.</w:t>
      </w:r>
    </w:p>
    <w:p w:rsidR="00000000" w:rsidDel="00000000" w:rsidP="00000000" w:rsidRDefault="00000000" w:rsidRPr="00000000" w14:paraId="0000002D">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Other Data</w:t>
      </w:r>
    </w:p>
    <w:p w:rsidR="00000000" w:rsidDel="00000000" w:rsidP="00000000" w:rsidRDefault="00000000" w:rsidRPr="00000000" w14:paraId="0000002E">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w:t>
      </w:r>
      <w:hyperlink r:id="rId6">
        <w:r w:rsidDel="00000000" w:rsidR="00000000" w:rsidRPr="00000000">
          <w:rPr>
            <w:rFonts w:ascii="Roboto" w:cs="Roboto" w:eastAsia="Roboto" w:hAnsi="Roboto"/>
            <w:b w:val="1"/>
            <w:color w:val="e01b84"/>
            <w:sz w:val="24"/>
            <w:szCs w:val="24"/>
            <w:rtl w:val="0"/>
          </w:rPr>
          <w:t xml:space="preserve"> </w:t>
        </w:r>
      </w:hyperlink>
      <w:hyperlink r:id="rId7">
        <w:r w:rsidDel="00000000" w:rsidR="00000000" w:rsidRPr="00000000">
          <w:rPr>
            <w:rFonts w:ascii="Roboto" w:cs="Roboto" w:eastAsia="Roboto" w:hAnsi="Roboto"/>
            <w:b w:val="1"/>
            <w:color w:val="1155cc"/>
            <w:sz w:val="24"/>
            <w:szCs w:val="24"/>
            <w:u w:val="single"/>
            <w:rtl w:val="0"/>
          </w:rPr>
          <w:t xml:space="preserve">non-disclosure agreements</w:t>
        </w:r>
      </w:hyperlink>
      <w:r w:rsidDel="00000000" w:rsidR="00000000" w:rsidRPr="00000000">
        <w:rPr>
          <w:rFonts w:ascii="Roboto" w:cs="Roboto" w:eastAsia="Roboto" w:hAnsi="Roboto"/>
          <w:b w:val="1"/>
          <w:color w:val="e01b84"/>
          <w:sz w:val="24"/>
          <w:szCs w:val="24"/>
          <w:rtl w:val="0"/>
        </w:rPr>
        <w:t xml:space="preserve">, information on bonuses and compensation, information on marital status, family members, social security (or other taxpayer identification) number, office location and other data.</w:t>
      </w:r>
    </w:p>
    <w:p w:rsidR="00000000" w:rsidDel="00000000" w:rsidP="00000000" w:rsidRDefault="00000000" w:rsidRPr="00000000" w14:paraId="0000002F">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5. Use of Data</w:t>
      </w:r>
    </w:p>
    <w:p w:rsidR="00000000" w:rsidDel="00000000" w:rsidP="00000000" w:rsidRDefault="00000000" w:rsidRPr="00000000" w14:paraId="00000030">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Karoms Publication uses the collected data for various purposes:</w:t>
      </w:r>
    </w:p>
    <w:p w:rsidR="00000000" w:rsidDel="00000000" w:rsidP="00000000" w:rsidRDefault="00000000" w:rsidRPr="00000000" w14:paraId="00000031">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0.1. to provide and maintain our Service;</w:t>
      </w:r>
    </w:p>
    <w:p w:rsidR="00000000" w:rsidDel="00000000" w:rsidP="00000000" w:rsidRDefault="00000000" w:rsidRPr="00000000" w14:paraId="00000032">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0.2. to notify you about changes to our Service;</w:t>
      </w:r>
    </w:p>
    <w:p w:rsidR="00000000" w:rsidDel="00000000" w:rsidP="00000000" w:rsidRDefault="00000000" w:rsidRPr="00000000" w14:paraId="00000033">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 to allow you to participate in interactive features of our Service when you choose to do so;</w:t>
      </w:r>
    </w:p>
    <w:p w:rsidR="00000000" w:rsidDel="00000000" w:rsidP="00000000" w:rsidRDefault="00000000" w:rsidRPr="00000000" w14:paraId="00000034">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0.4. to provide customer support;</w:t>
      </w:r>
    </w:p>
    <w:p w:rsidR="00000000" w:rsidDel="00000000" w:rsidP="00000000" w:rsidRDefault="00000000" w:rsidRPr="00000000" w14:paraId="00000035">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0.5. to gather analysis or valuable information so that we can improve our Service;</w:t>
      </w:r>
    </w:p>
    <w:p w:rsidR="00000000" w:rsidDel="00000000" w:rsidP="00000000" w:rsidRDefault="00000000" w:rsidRPr="00000000" w14:paraId="00000036">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0.6. to monitor the usage of our Service;</w:t>
      </w:r>
    </w:p>
    <w:p w:rsidR="00000000" w:rsidDel="00000000" w:rsidP="00000000" w:rsidRDefault="00000000" w:rsidRPr="00000000" w14:paraId="00000037">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0.7. to detect, prevent and address technical issues;</w:t>
      </w:r>
    </w:p>
    <w:p w:rsidR="00000000" w:rsidDel="00000000" w:rsidP="00000000" w:rsidRDefault="00000000" w:rsidRPr="00000000" w14:paraId="00000038">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0.8. to fulfil any other purpose for which you provide it;</w:t>
      </w:r>
    </w:p>
    <w:p w:rsidR="00000000" w:rsidDel="00000000" w:rsidP="00000000" w:rsidRDefault="00000000" w:rsidRPr="00000000" w14:paraId="00000039">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0.9. to carry out our obligations and enforce our rights arising from any contracts entered into between you and us, including for billing and collection;</w:t>
      </w:r>
    </w:p>
    <w:p w:rsidR="00000000" w:rsidDel="00000000" w:rsidP="00000000" w:rsidRDefault="00000000" w:rsidRPr="00000000" w14:paraId="0000003A">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0.10. to provide you with notices about your account and/or subscription, including expiration and renewal notices, email-instructions, etc.;</w:t>
      </w:r>
    </w:p>
    <w:p w:rsidR="00000000" w:rsidDel="00000000" w:rsidP="00000000" w:rsidRDefault="00000000" w:rsidRPr="00000000" w14:paraId="0000003B">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0.11. to provide you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3C">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0.12. in any other way we may describe when you provide the information;</w:t>
      </w:r>
    </w:p>
    <w:p w:rsidR="00000000" w:rsidDel="00000000" w:rsidP="00000000" w:rsidRDefault="00000000" w:rsidRPr="00000000" w14:paraId="0000003D">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0.13. for any other purpose with your consent.</w:t>
      </w:r>
    </w:p>
    <w:p w:rsidR="00000000" w:rsidDel="00000000" w:rsidP="00000000" w:rsidRDefault="00000000" w:rsidRPr="00000000" w14:paraId="0000003E">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6. Retention of Data</w:t>
      </w:r>
    </w:p>
    <w:p w:rsidR="00000000" w:rsidDel="00000000" w:rsidP="00000000" w:rsidRDefault="00000000" w:rsidRPr="00000000" w14:paraId="0000003F">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40">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41">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7. Transfer of Data</w:t>
      </w:r>
    </w:p>
    <w:p w:rsidR="00000000" w:rsidDel="00000000" w:rsidP="00000000" w:rsidRDefault="00000000" w:rsidRPr="00000000" w14:paraId="00000042">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Your information, including Personal Data, may be transferred to – and maintained on – computers located outside of your state, province, country or other governmental jurisdiction where the data protection laws may differ from those of your jurisdiction.</w:t>
      </w:r>
    </w:p>
    <w:p w:rsidR="00000000" w:rsidDel="00000000" w:rsidP="00000000" w:rsidRDefault="00000000" w:rsidRPr="00000000" w14:paraId="00000043">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If you are located outside US and choose to provide information to us, please note that we transfer the data, including Personal Data, to US and process it there.</w:t>
      </w:r>
    </w:p>
    <w:p w:rsidR="00000000" w:rsidDel="00000000" w:rsidP="00000000" w:rsidRDefault="00000000" w:rsidRPr="00000000" w14:paraId="00000044">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Your consent to this Privacy Policy followed by your submission of such information represents your agreement to that transfer.</w:t>
      </w:r>
    </w:p>
    <w:p w:rsidR="00000000" w:rsidDel="00000000" w:rsidP="00000000" w:rsidRDefault="00000000" w:rsidRPr="00000000" w14:paraId="00000045">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Karoms Publication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000000" w:rsidDel="00000000" w:rsidP="00000000" w:rsidRDefault="00000000" w:rsidRPr="00000000" w14:paraId="00000046">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8. Disclosure of Data</w:t>
      </w:r>
    </w:p>
    <w:p w:rsidR="00000000" w:rsidDel="00000000" w:rsidP="00000000" w:rsidRDefault="00000000" w:rsidRPr="00000000" w14:paraId="00000047">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may disclose personal information that we collect, or you provide:</w:t>
      </w:r>
    </w:p>
    <w:p w:rsidR="00000000" w:rsidDel="00000000" w:rsidP="00000000" w:rsidRDefault="00000000" w:rsidRPr="00000000" w14:paraId="00000048">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0.1. Disclosure for Law Enforcement.</w:t>
      </w:r>
    </w:p>
    <w:p w:rsidR="00000000" w:rsidDel="00000000" w:rsidP="00000000" w:rsidRDefault="00000000" w:rsidRPr="00000000" w14:paraId="00000049">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Under certain circumstances, we may be required to disclose your Personal Data if required to do so by law or in response to valid requests by public authorities.</w:t>
      </w:r>
    </w:p>
    <w:p w:rsidR="00000000" w:rsidDel="00000000" w:rsidP="00000000" w:rsidRDefault="00000000" w:rsidRPr="00000000" w14:paraId="0000004A">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0.2. Business Transaction.</w:t>
      </w:r>
    </w:p>
    <w:p w:rsidR="00000000" w:rsidDel="00000000" w:rsidP="00000000" w:rsidRDefault="00000000" w:rsidRPr="00000000" w14:paraId="0000004B">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If we or our subsidiaries are involved in a merger, acquisition or asset sale, your Personal Data may be transferred.</w:t>
      </w:r>
    </w:p>
    <w:p w:rsidR="00000000" w:rsidDel="00000000" w:rsidP="00000000" w:rsidRDefault="00000000" w:rsidRPr="00000000" w14:paraId="0000004C">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 Other cases. We may disclose your information also:</w:t>
      </w:r>
    </w:p>
    <w:p w:rsidR="00000000" w:rsidDel="00000000" w:rsidP="00000000" w:rsidRDefault="00000000" w:rsidRPr="00000000" w14:paraId="0000004D">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0.3.1. to our subsidiaries and affiliates;</w:t>
      </w:r>
    </w:p>
    <w:p w:rsidR="00000000" w:rsidDel="00000000" w:rsidP="00000000" w:rsidRDefault="00000000" w:rsidRPr="00000000" w14:paraId="0000004E">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0.3.2. to contractors, service providers, and other third parties we use to support our business;</w:t>
      </w:r>
    </w:p>
    <w:p w:rsidR="00000000" w:rsidDel="00000000" w:rsidP="00000000" w:rsidRDefault="00000000" w:rsidRPr="00000000" w14:paraId="0000004F">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0.3.3. to fulfill the purpose for which you provide it;</w:t>
      </w:r>
    </w:p>
    <w:p w:rsidR="00000000" w:rsidDel="00000000" w:rsidP="00000000" w:rsidRDefault="00000000" w:rsidRPr="00000000" w14:paraId="00000050">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0.3.4. for the purpose of including your company’s logo on our website;</w:t>
      </w:r>
    </w:p>
    <w:p w:rsidR="00000000" w:rsidDel="00000000" w:rsidP="00000000" w:rsidRDefault="00000000" w:rsidRPr="00000000" w14:paraId="00000051">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0.3.5. for any other purpose disclosed by us when you provide the information;</w:t>
      </w:r>
    </w:p>
    <w:p w:rsidR="00000000" w:rsidDel="00000000" w:rsidP="00000000" w:rsidRDefault="00000000" w:rsidRPr="00000000" w14:paraId="00000052">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0.3.6. with your consent in any other cases;</w:t>
      </w:r>
    </w:p>
    <w:p w:rsidR="00000000" w:rsidDel="00000000" w:rsidP="00000000" w:rsidRDefault="00000000" w:rsidRPr="00000000" w14:paraId="00000053">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0.3.7. if we believe disclosure is necessary or appropriate to protect the rights, property, or safety of the Company, our customers, or others.</w:t>
      </w:r>
    </w:p>
    <w:p w:rsidR="00000000" w:rsidDel="00000000" w:rsidP="00000000" w:rsidRDefault="00000000" w:rsidRPr="00000000" w14:paraId="00000054">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9. Security of Data</w:t>
      </w:r>
    </w:p>
    <w:p w:rsidR="00000000" w:rsidDel="00000000" w:rsidP="00000000" w:rsidRDefault="00000000" w:rsidRPr="00000000" w14:paraId="00000055">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56">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10. Your Data Protection Rights Under General Data Protection Regulation (GDPR)</w:t>
      </w:r>
    </w:p>
    <w:p w:rsidR="00000000" w:rsidDel="00000000" w:rsidP="00000000" w:rsidRDefault="00000000" w:rsidRPr="00000000" w14:paraId="00000057">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If you are a resident of the European Union (EU) and European Economic Area (EEA), you have certain data protection rights, covered by GDPR.</w:t>
      </w:r>
    </w:p>
    <w:p w:rsidR="00000000" w:rsidDel="00000000" w:rsidP="00000000" w:rsidRDefault="00000000" w:rsidRPr="00000000" w14:paraId="00000058">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aim to take reasonable steps to allow you to correct, amend, delete, or limit the use of your Personal Data.</w:t>
      </w:r>
    </w:p>
    <w:p w:rsidR="00000000" w:rsidDel="00000000" w:rsidP="00000000" w:rsidRDefault="00000000" w:rsidRPr="00000000" w14:paraId="00000059">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If you wish to be informed what Personal Data we hold about you and if you want it to be removed from our systems, please email us at rova2k723@gmail.com.</w:t>
      </w:r>
    </w:p>
    <w:p w:rsidR="00000000" w:rsidDel="00000000" w:rsidP="00000000" w:rsidRDefault="00000000" w:rsidRPr="00000000" w14:paraId="0000005A">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In certain circumstances, you have the following data protection rights:</w:t>
      </w:r>
    </w:p>
    <w:p w:rsidR="00000000" w:rsidDel="00000000" w:rsidP="00000000" w:rsidRDefault="00000000" w:rsidRPr="00000000" w14:paraId="0000005B">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0.1. the right to access, update or to delete the information we have on you;</w:t>
      </w:r>
    </w:p>
    <w:p w:rsidR="00000000" w:rsidDel="00000000" w:rsidP="00000000" w:rsidRDefault="00000000" w:rsidRPr="00000000" w14:paraId="0000005C">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0.2. the right of rectification. You have the right to have your information rectified if that information is inaccurate or incomplete;</w:t>
      </w:r>
    </w:p>
    <w:p w:rsidR="00000000" w:rsidDel="00000000" w:rsidP="00000000" w:rsidRDefault="00000000" w:rsidRPr="00000000" w14:paraId="0000005D">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 the right to object. You have the right to object to our processing of your Personal Data;</w:t>
      </w:r>
    </w:p>
    <w:p w:rsidR="00000000" w:rsidDel="00000000" w:rsidP="00000000" w:rsidRDefault="00000000" w:rsidRPr="00000000" w14:paraId="0000005E">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0.4. the right of restriction. You have the right to request that we restrict the processing of your personal information;</w:t>
      </w:r>
    </w:p>
    <w:p w:rsidR="00000000" w:rsidDel="00000000" w:rsidP="00000000" w:rsidRDefault="00000000" w:rsidRPr="00000000" w14:paraId="0000005F">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0.5. the right to data portability. You have the right to be provided with a copy of your Personal Data in a structured, machine-readable and commonly used format;</w:t>
      </w:r>
    </w:p>
    <w:p w:rsidR="00000000" w:rsidDel="00000000" w:rsidP="00000000" w:rsidRDefault="00000000" w:rsidRPr="00000000" w14:paraId="00000060">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0.6. the right to withdraw consent. You also have the right to withdraw your consent at any time where we rely on your consent to process your personal information;</w:t>
      </w:r>
    </w:p>
    <w:p w:rsidR="00000000" w:rsidDel="00000000" w:rsidP="00000000" w:rsidRDefault="00000000" w:rsidRPr="00000000" w14:paraId="00000061">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Please note that we may ask you to verify your identity before responding to such requests. Please note, we may not able to provide Service without some necessary data.</w:t>
      </w:r>
    </w:p>
    <w:p w:rsidR="00000000" w:rsidDel="00000000" w:rsidP="00000000" w:rsidRDefault="00000000" w:rsidRPr="00000000" w14:paraId="00000062">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You have the right to complain to a Data Protection Authority about our collection and use of your Personal Data. For more information, please contact your local data protection authority in the European Economic Area (EEA).</w:t>
      </w:r>
    </w:p>
    <w:p w:rsidR="00000000" w:rsidDel="00000000" w:rsidP="00000000" w:rsidRDefault="00000000" w:rsidRPr="00000000" w14:paraId="00000063">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11. Your Data Protection Rights under the California Privacy Protection Act (CalOPPA)</w:t>
      </w:r>
    </w:p>
    <w:p w:rsidR="00000000" w:rsidDel="00000000" w:rsidP="00000000" w:rsidRDefault="00000000" w:rsidRPr="00000000" w14:paraId="00000064">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rsidR="00000000" w:rsidDel="00000000" w:rsidP="00000000" w:rsidRDefault="00000000" w:rsidRPr="00000000" w14:paraId="00000065">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According to CalOPPA we agree to the following:</w:t>
      </w:r>
    </w:p>
    <w:p w:rsidR="00000000" w:rsidDel="00000000" w:rsidP="00000000" w:rsidRDefault="00000000" w:rsidRPr="00000000" w14:paraId="00000066">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0.1. users can visit our site anonymously;</w:t>
      </w:r>
    </w:p>
    <w:p w:rsidR="00000000" w:rsidDel="00000000" w:rsidP="00000000" w:rsidRDefault="00000000" w:rsidRPr="00000000" w14:paraId="00000067">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0.2. our Privacy Policy link includes the word “Privacy”, and can easily be found on the home page of our website;</w:t>
      </w:r>
    </w:p>
    <w:p w:rsidR="00000000" w:rsidDel="00000000" w:rsidP="00000000" w:rsidRDefault="00000000" w:rsidRPr="00000000" w14:paraId="00000068">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 users will be notified of any privacy policy changes on our Privacy Policy Page;</w:t>
      </w:r>
    </w:p>
    <w:p w:rsidR="00000000" w:rsidDel="00000000" w:rsidP="00000000" w:rsidRDefault="00000000" w:rsidRPr="00000000" w14:paraId="00000069">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0.4. users are able to change their personal information by emailing us at rova2k723@gmail.com.</w:t>
      </w:r>
    </w:p>
    <w:p w:rsidR="00000000" w:rsidDel="00000000" w:rsidP="00000000" w:rsidRDefault="00000000" w:rsidRPr="00000000" w14:paraId="0000006A">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Our Policy on “Do Not Track” Signals:</w:t>
      </w:r>
    </w:p>
    <w:p w:rsidR="00000000" w:rsidDel="00000000" w:rsidP="00000000" w:rsidRDefault="00000000" w:rsidRPr="00000000" w14:paraId="0000006B">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honor Do Not Track signals and do not track, plant cookies, or use advertising when a Do Not Track browser mechanism is in place. Do Not Track is a preference you can set in your web browser to inform websites that you do not want to be tracked.</w:t>
      </w:r>
    </w:p>
    <w:p w:rsidR="00000000" w:rsidDel="00000000" w:rsidP="00000000" w:rsidRDefault="00000000" w:rsidRPr="00000000" w14:paraId="0000006C">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You can enable or disable Do Not Track by visiting the Preferences or Settings page of your web browser.</w:t>
      </w:r>
    </w:p>
    <w:p w:rsidR="00000000" w:rsidDel="00000000" w:rsidP="00000000" w:rsidRDefault="00000000" w:rsidRPr="00000000" w14:paraId="0000006D">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12. Your Data Protection Rights under the California Consumer Privacy Act (CCPA)</w:t>
      </w:r>
    </w:p>
    <w:p w:rsidR="00000000" w:rsidDel="00000000" w:rsidP="00000000" w:rsidRDefault="00000000" w:rsidRPr="00000000" w14:paraId="0000006E">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If you are a California resident, you are entitled to learn what data we collect about you, ask to delete your data and not to sell (share) it. To exercise your data protection rights, you can make certain requests and ask us:</w:t>
      </w:r>
    </w:p>
    <w:p w:rsidR="00000000" w:rsidDel="00000000" w:rsidP="00000000" w:rsidRDefault="00000000" w:rsidRPr="00000000" w14:paraId="0000006F">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0.1. What personal information we have about you. If you make this request, we will return to you:</w:t>
      </w:r>
    </w:p>
    <w:p w:rsidR="00000000" w:rsidDel="00000000" w:rsidP="00000000" w:rsidRDefault="00000000" w:rsidRPr="00000000" w14:paraId="00000070">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0.0.1. The categories of personal information we have collected about you.</w:t>
      </w:r>
    </w:p>
    <w:p w:rsidR="00000000" w:rsidDel="00000000" w:rsidP="00000000" w:rsidRDefault="00000000" w:rsidRPr="00000000" w14:paraId="00000071">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0.0.2. The categories of sources from which we collect your personal information.</w:t>
      </w:r>
    </w:p>
    <w:p w:rsidR="00000000" w:rsidDel="00000000" w:rsidP="00000000" w:rsidRDefault="00000000" w:rsidRPr="00000000" w14:paraId="00000072">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0.0.3. The business or commercial purpose for collecting or selling your personal information.</w:t>
      </w:r>
    </w:p>
    <w:p w:rsidR="00000000" w:rsidDel="00000000" w:rsidP="00000000" w:rsidRDefault="00000000" w:rsidRPr="00000000" w14:paraId="00000073">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0.0.4. The categories of third parties with whom we share personal information.</w:t>
      </w:r>
    </w:p>
    <w:p w:rsidR="00000000" w:rsidDel="00000000" w:rsidP="00000000" w:rsidRDefault="00000000" w:rsidRPr="00000000" w14:paraId="00000074">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0.0.5. The specific pieces of personal information we have collected about you.</w:t>
      </w:r>
    </w:p>
    <w:p w:rsidR="00000000" w:rsidDel="00000000" w:rsidP="00000000" w:rsidRDefault="00000000" w:rsidRPr="00000000" w14:paraId="00000075">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0.0.6. A list of categories of personal information that we have sold, along with the category of any other company we sold it to. If we have not sold your personal information, we will inform you of that fact.</w:t>
      </w:r>
    </w:p>
    <w:p w:rsidR="00000000" w:rsidDel="00000000" w:rsidP="00000000" w:rsidRDefault="00000000" w:rsidRPr="00000000" w14:paraId="00000076">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0.0.7. A list of categories of personal information that we have disclosed for a business purpose, along with the category of any other company we shared it with.</w:t>
      </w:r>
    </w:p>
    <w:p w:rsidR="00000000" w:rsidDel="00000000" w:rsidP="00000000" w:rsidRDefault="00000000" w:rsidRPr="00000000" w14:paraId="00000077">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rsidR="00000000" w:rsidDel="00000000" w:rsidP="00000000" w:rsidRDefault="00000000" w:rsidRPr="00000000" w14:paraId="00000078">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rsidR="00000000" w:rsidDel="00000000" w:rsidP="00000000" w:rsidRDefault="00000000" w:rsidRPr="00000000" w14:paraId="00000079">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rsidR="00000000" w:rsidDel="00000000" w:rsidP="00000000" w:rsidRDefault="00000000" w:rsidRPr="00000000" w14:paraId="0000007A">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If you submit a request to stop selling your personal information, we will stop making such transfers.</w:t>
      </w:r>
    </w:p>
    <w:p w:rsidR="00000000" w:rsidDel="00000000" w:rsidP="00000000" w:rsidRDefault="00000000" w:rsidRPr="00000000" w14:paraId="0000007B">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rsidR="00000000" w:rsidDel="00000000" w:rsidP="00000000" w:rsidRDefault="00000000" w:rsidRPr="00000000" w14:paraId="0000007C">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To exercise your California data protection rights described above, please send your request(s) by email: rova2k723@gmail.com.</w:t>
      </w:r>
    </w:p>
    <w:p w:rsidR="00000000" w:rsidDel="00000000" w:rsidP="00000000" w:rsidRDefault="00000000" w:rsidRPr="00000000" w14:paraId="0000007D">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Your data protection rights, described above, are covered by the CCPA, short for the California Consumer Privacy Act. To find out more, visit the official California Legislative Information website. The CCPA took effect on 01/01/2020.</w:t>
      </w:r>
    </w:p>
    <w:p w:rsidR="00000000" w:rsidDel="00000000" w:rsidP="00000000" w:rsidRDefault="00000000" w:rsidRPr="00000000" w14:paraId="0000007E">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13. Service Providers</w:t>
      </w:r>
    </w:p>
    <w:p w:rsidR="00000000" w:rsidDel="00000000" w:rsidP="00000000" w:rsidRDefault="00000000" w:rsidRPr="00000000" w14:paraId="0000007F">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may employ third party companies and individuals to facilitate our Service (“Service Providers”), provide Service on our behalf, perform Service-related services or assist us in analysing how our Service is used.</w:t>
      </w:r>
    </w:p>
    <w:p w:rsidR="00000000" w:rsidDel="00000000" w:rsidP="00000000" w:rsidRDefault="00000000" w:rsidRPr="00000000" w14:paraId="00000080">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These third parties have access to your Personal Data only to perform these tasks on our behalf and are obligated not to disclose or use it for any other purpose.</w:t>
      </w:r>
    </w:p>
    <w:p w:rsidR="00000000" w:rsidDel="00000000" w:rsidP="00000000" w:rsidRDefault="00000000" w:rsidRPr="00000000" w14:paraId="00000081">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14. Analytics</w:t>
      </w:r>
    </w:p>
    <w:p w:rsidR="00000000" w:rsidDel="00000000" w:rsidP="00000000" w:rsidRDefault="00000000" w:rsidRPr="00000000" w14:paraId="00000082">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may use third-party Service Providers to monitor and analyze the use of our Service.</w:t>
      </w:r>
    </w:p>
    <w:p w:rsidR="00000000" w:rsidDel="00000000" w:rsidP="00000000" w:rsidRDefault="00000000" w:rsidRPr="00000000" w14:paraId="00000083">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15. CI/CD tools</w:t>
      </w:r>
    </w:p>
    <w:p w:rsidR="00000000" w:rsidDel="00000000" w:rsidP="00000000" w:rsidRDefault="00000000" w:rsidRPr="00000000" w14:paraId="00000084">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may use third-party Service Providers to automate the development process of our Service.</w:t>
      </w:r>
    </w:p>
    <w:p w:rsidR="00000000" w:rsidDel="00000000" w:rsidP="00000000" w:rsidRDefault="00000000" w:rsidRPr="00000000" w14:paraId="00000085">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16. Advertising</w:t>
      </w:r>
    </w:p>
    <w:p w:rsidR="00000000" w:rsidDel="00000000" w:rsidP="00000000" w:rsidRDefault="00000000" w:rsidRPr="00000000" w14:paraId="00000086">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may use third-party Service Providers to show advertisements to you to help support and maintain our Service.</w:t>
      </w:r>
    </w:p>
    <w:p w:rsidR="00000000" w:rsidDel="00000000" w:rsidP="00000000" w:rsidRDefault="00000000" w:rsidRPr="00000000" w14:paraId="00000087">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17. Behavioral Remarketing</w:t>
      </w:r>
    </w:p>
    <w:p w:rsidR="00000000" w:rsidDel="00000000" w:rsidP="00000000" w:rsidRDefault="00000000" w:rsidRPr="00000000" w14:paraId="00000088">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may use remarketing services to advertise on third party websites to you after you visited our Service. We and our third-party vendors use cookies to inform, optimise and serve ads based on your past visits to our Service.</w:t>
      </w:r>
    </w:p>
    <w:p w:rsidR="00000000" w:rsidDel="00000000" w:rsidP="00000000" w:rsidRDefault="00000000" w:rsidRPr="00000000" w14:paraId="00000089">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18. Links to Other Sites</w:t>
      </w:r>
    </w:p>
    <w:p w:rsidR="00000000" w:rsidDel="00000000" w:rsidP="00000000" w:rsidRDefault="00000000" w:rsidRPr="00000000" w14:paraId="0000008A">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Our Service may contain links to other sites that are not operated by us. If you click a third party link, you will be directed to that third party’s site. We strongly advise you to review the Privacy Policy of every site you visit.</w:t>
      </w:r>
    </w:p>
    <w:p w:rsidR="00000000" w:rsidDel="00000000" w:rsidP="00000000" w:rsidRDefault="00000000" w:rsidRPr="00000000" w14:paraId="0000008B">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08C">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For example, the outlined Privacy Policy has been made using</w:t>
      </w:r>
      <w:hyperlink r:id="rId8">
        <w:r w:rsidDel="00000000" w:rsidR="00000000" w:rsidRPr="00000000">
          <w:rPr>
            <w:rFonts w:ascii="Roboto" w:cs="Roboto" w:eastAsia="Roboto" w:hAnsi="Roboto"/>
            <w:b w:val="1"/>
            <w:color w:val="e01b84"/>
            <w:sz w:val="24"/>
            <w:szCs w:val="24"/>
            <w:rtl w:val="0"/>
          </w:rPr>
          <w:t xml:space="preserve"> </w:t>
        </w:r>
      </w:hyperlink>
      <w:hyperlink r:id="rId9">
        <w:r w:rsidDel="00000000" w:rsidR="00000000" w:rsidRPr="00000000">
          <w:rPr>
            <w:rFonts w:ascii="Roboto" w:cs="Roboto" w:eastAsia="Roboto" w:hAnsi="Roboto"/>
            <w:b w:val="1"/>
            <w:color w:val="1155cc"/>
            <w:sz w:val="24"/>
            <w:szCs w:val="24"/>
            <w:u w:val="single"/>
            <w:rtl w:val="0"/>
          </w:rPr>
          <w:t xml:space="preserve">PolicyMaker.io</w:t>
        </w:r>
      </w:hyperlink>
      <w:r w:rsidDel="00000000" w:rsidR="00000000" w:rsidRPr="00000000">
        <w:rPr>
          <w:rFonts w:ascii="Roboto" w:cs="Roboto" w:eastAsia="Roboto" w:hAnsi="Roboto"/>
          <w:b w:val="1"/>
          <w:color w:val="e01b84"/>
          <w:sz w:val="24"/>
          <w:szCs w:val="24"/>
          <w:rtl w:val="0"/>
        </w:rPr>
        <w:t xml:space="preserve">, free tool that helps create high-quality legal documents. PolicyMaker’s free online</w:t>
      </w:r>
      <w:hyperlink r:id="rId10">
        <w:r w:rsidDel="00000000" w:rsidR="00000000" w:rsidRPr="00000000">
          <w:rPr>
            <w:rFonts w:ascii="Roboto" w:cs="Roboto" w:eastAsia="Roboto" w:hAnsi="Roboto"/>
            <w:b w:val="1"/>
            <w:color w:val="e01b84"/>
            <w:sz w:val="24"/>
            <w:szCs w:val="24"/>
            <w:rtl w:val="0"/>
          </w:rPr>
          <w:t xml:space="preserve"> </w:t>
        </w:r>
      </w:hyperlink>
      <w:hyperlink r:id="rId11">
        <w:r w:rsidDel="00000000" w:rsidR="00000000" w:rsidRPr="00000000">
          <w:rPr>
            <w:rFonts w:ascii="Roboto" w:cs="Roboto" w:eastAsia="Roboto" w:hAnsi="Roboto"/>
            <w:b w:val="1"/>
            <w:color w:val="1155cc"/>
            <w:sz w:val="24"/>
            <w:szCs w:val="24"/>
            <w:u w:val="single"/>
            <w:rtl w:val="0"/>
          </w:rPr>
          <w:t xml:space="preserve">privacy policy generator</w:t>
        </w:r>
      </w:hyperlink>
      <w:r w:rsidDel="00000000" w:rsidR="00000000" w:rsidRPr="00000000">
        <w:rPr>
          <w:rFonts w:ascii="Roboto" w:cs="Roboto" w:eastAsia="Roboto" w:hAnsi="Roboto"/>
          <w:b w:val="1"/>
          <w:color w:val="e01b84"/>
          <w:sz w:val="24"/>
          <w:szCs w:val="24"/>
          <w:rtl w:val="0"/>
        </w:rPr>
        <w:t xml:space="preserve"> is an easy-to-use tool for creating a</w:t>
      </w:r>
      <w:hyperlink r:id="rId12">
        <w:r w:rsidDel="00000000" w:rsidR="00000000" w:rsidRPr="00000000">
          <w:rPr>
            <w:rFonts w:ascii="Roboto" w:cs="Roboto" w:eastAsia="Roboto" w:hAnsi="Roboto"/>
            <w:b w:val="1"/>
            <w:color w:val="e01b84"/>
            <w:sz w:val="24"/>
            <w:szCs w:val="24"/>
            <w:rtl w:val="0"/>
          </w:rPr>
          <w:t xml:space="preserve"> </w:t>
        </w:r>
      </w:hyperlink>
      <w:hyperlink r:id="rId13">
        <w:r w:rsidDel="00000000" w:rsidR="00000000" w:rsidRPr="00000000">
          <w:rPr>
            <w:rFonts w:ascii="Roboto" w:cs="Roboto" w:eastAsia="Roboto" w:hAnsi="Roboto"/>
            <w:b w:val="1"/>
            <w:color w:val="1155cc"/>
            <w:sz w:val="24"/>
            <w:szCs w:val="24"/>
            <w:u w:val="single"/>
            <w:rtl w:val="0"/>
          </w:rPr>
          <w:t xml:space="preserve">privacy policy for blog</w:t>
        </w:r>
      </w:hyperlink>
      <w:r w:rsidDel="00000000" w:rsidR="00000000" w:rsidRPr="00000000">
        <w:rPr>
          <w:rFonts w:ascii="Roboto" w:cs="Roboto" w:eastAsia="Roboto" w:hAnsi="Roboto"/>
          <w:b w:val="1"/>
          <w:color w:val="e01b84"/>
          <w:sz w:val="24"/>
          <w:szCs w:val="24"/>
          <w:rtl w:val="0"/>
        </w:rPr>
        <w:t xml:space="preserve">, website, e-commerce store or mobile app.</w:t>
      </w:r>
    </w:p>
    <w:p w:rsidR="00000000" w:rsidDel="00000000" w:rsidP="00000000" w:rsidRDefault="00000000" w:rsidRPr="00000000" w14:paraId="0000008D">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19. Children’s Privacy</w:t>
      </w:r>
    </w:p>
    <w:p w:rsidR="00000000" w:rsidDel="00000000" w:rsidP="00000000" w:rsidRDefault="00000000" w:rsidRPr="00000000" w14:paraId="0000008E">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Our Services are not intended for use by children under the age of 18 (“Child” or “Children”).</w:t>
      </w:r>
    </w:p>
    <w:p w:rsidR="00000000" w:rsidDel="00000000" w:rsidP="00000000" w:rsidRDefault="00000000" w:rsidRPr="00000000" w14:paraId="0000008F">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rsidR="00000000" w:rsidDel="00000000" w:rsidP="00000000" w:rsidRDefault="00000000" w:rsidRPr="00000000" w14:paraId="00000090">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20. Changes to This Privacy Policy</w:t>
      </w:r>
    </w:p>
    <w:p w:rsidR="00000000" w:rsidDel="00000000" w:rsidP="00000000" w:rsidRDefault="00000000" w:rsidRPr="00000000" w14:paraId="00000091">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92">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We will let you know via email and/or a prominent notice on our Service, prior to the change becoming effective and update “effective date” at the top of this Privacy Policy.</w:t>
      </w:r>
    </w:p>
    <w:p w:rsidR="00000000" w:rsidDel="00000000" w:rsidP="00000000" w:rsidRDefault="00000000" w:rsidRPr="00000000" w14:paraId="00000093">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94">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21. Contact Us</w:t>
      </w:r>
    </w:p>
    <w:p w:rsidR="00000000" w:rsidDel="00000000" w:rsidP="00000000" w:rsidRDefault="00000000" w:rsidRPr="00000000" w14:paraId="00000095">
      <w:pPr>
        <w:pStyle w:val="Heading3"/>
        <w:keepNext w:val="0"/>
        <w:keepLines w:val="0"/>
        <w:spacing w:after="240" w:before="240" w:line="240" w:lineRule="auto"/>
        <w:rPr>
          <w:rFonts w:ascii="Roboto" w:cs="Roboto" w:eastAsia="Roboto" w:hAnsi="Roboto"/>
          <w:b w:val="1"/>
          <w:color w:val="e01b84"/>
          <w:sz w:val="24"/>
          <w:szCs w:val="24"/>
        </w:rPr>
      </w:pPr>
      <w:bookmarkStart w:colFirst="0" w:colLast="0" w:name="_z1px4u3jzsns" w:id="1"/>
      <w:bookmarkEnd w:id="1"/>
      <w:r w:rsidDel="00000000" w:rsidR="00000000" w:rsidRPr="00000000">
        <w:rPr>
          <w:rFonts w:ascii="Roboto" w:cs="Roboto" w:eastAsia="Roboto" w:hAnsi="Roboto"/>
          <w:b w:val="1"/>
          <w:color w:val="e01b84"/>
          <w:sz w:val="24"/>
          <w:szCs w:val="24"/>
          <w:rtl w:val="0"/>
        </w:rPr>
        <w:t xml:space="preserve">If you have any questions about this Privacy Policy, please contact us by email: rova2k723@gmail.com.</w:t>
      </w:r>
    </w:p>
    <w:p w:rsidR="00000000" w:rsidDel="00000000" w:rsidP="00000000" w:rsidRDefault="00000000" w:rsidRPr="00000000" w14:paraId="00000096">
      <w:pPr>
        <w:pStyle w:val="Heading3"/>
        <w:keepNext w:val="0"/>
        <w:keepLines w:val="0"/>
        <w:spacing w:after="160" w:before="840" w:line="240" w:lineRule="auto"/>
        <w:rPr>
          <w:rFonts w:ascii="Roboto" w:cs="Roboto" w:eastAsia="Roboto" w:hAnsi="Roboto"/>
          <w:b w:val="1"/>
          <w:color w:val="e01b84"/>
          <w:sz w:val="15"/>
          <w:szCs w:val="15"/>
        </w:rPr>
      </w:pPr>
      <w:bookmarkStart w:colFirst="0" w:colLast="0" w:name="_f7wwamyr1deu" w:id="2"/>
      <w:bookmarkEnd w:id="2"/>
      <w:r w:rsidDel="00000000" w:rsidR="00000000" w:rsidRPr="00000000">
        <w:rPr>
          <w:rFonts w:ascii="Roboto" w:cs="Roboto" w:eastAsia="Roboto" w:hAnsi="Roboto"/>
          <w:b w:val="1"/>
          <w:color w:val="e01b84"/>
          <w:sz w:val="15"/>
          <w:szCs w:val="15"/>
          <w:rtl w:val="0"/>
        </w:rPr>
        <w:t xml:space="preserve">This</w:t>
      </w:r>
      <w:hyperlink r:id="rId14">
        <w:r w:rsidDel="00000000" w:rsidR="00000000" w:rsidRPr="00000000">
          <w:rPr>
            <w:rFonts w:ascii="Roboto" w:cs="Roboto" w:eastAsia="Roboto" w:hAnsi="Roboto"/>
            <w:b w:val="1"/>
            <w:color w:val="e01b84"/>
            <w:sz w:val="15"/>
            <w:szCs w:val="15"/>
            <w:rtl w:val="0"/>
          </w:rPr>
          <w:t xml:space="preserve"> </w:t>
        </w:r>
      </w:hyperlink>
      <w:hyperlink r:id="rId15">
        <w:r w:rsidDel="00000000" w:rsidR="00000000" w:rsidRPr="00000000">
          <w:rPr>
            <w:rFonts w:ascii="Roboto" w:cs="Roboto" w:eastAsia="Roboto" w:hAnsi="Roboto"/>
            <w:b w:val="1"/>
            <w:color w:val="1155cc"/>
            <w:sz w:val="15"/>
            <w:szCs w:val="15"/>
            <w:u w:val="single"/>
            <w:rtl w:val="0"/>
          </w:rPr>
          <w:t xml:space="preserve">Privacy Policy</w:t>
        </w:r>
      </w:hyperlink>
      <w:r w:rsidDel="00000000" w:rsidR="00000000" w:rsidRPr="00000000">
        <w:rPr>
          <w:rFonts w:ascii="Roboto" w:cs="Roboto" w:eastAsia="Roboto" w:hAnsi="Roboto"/>
          <w:b w:val="1"/>
          <w:color w:val="e01b84"/>
          <w:sz w:val="15"/>
          <w:szCs w:val="15"/>
          <w:rtl w:val="0"/>
        </w:rPr>
        <w:t xml:space="preserve"> was created for https://karomsky.github.io/tw-pages/ by</w:t>
      </w:r>
      <w:hyperlink r:id="rId16">
        <w:r w:rsidDel="00000000" w:rsidR="00000000" w:rsidRPr="00000000">
          <w:rPr>
            <w:rFonts w:ascii="Roboto" w:cs="Roboto" w:eastAsia="Roboto" w:hAnsi="Roboto"/>
            <w:b w:val="1"/>
            <w:color w:val="e01b84"/>
            <w:sz w:val="15"/>
            <w:szCs w:val="15"/>
            <w:rtl w:val="0"/>
          </w:rPr>
          <w:t xml:space="preserve"> </w:t>
        </w:r>
      </w:hyperlink>
      <w:hyperlink r:id="rId17">
        <w:r w:rsidDel="00000000" w:rsidR="00000000" w:rsidRPr="00000000">
          <w:rPr>
            <w:rFonts w:ascii="Roboto" w:cs="Roboto" w:eastAsia="Roboto" w:hAnsi="Roboto"/>
            <w:b w:val="1"/>
            <w:color w:val="1155cc"/>
            <w:sz w:val="15"/>
            <w:szCs w:val="15"/>
            <w:u w:val="single"/>
            <w:rtl w:val="0"/>
          </w:rPr>
          <w:t xml:space="preserve">PolicyMaker.io</w:t>
        </w:r>
      </w:hyperlink>
      <w:r w:rsidDel="00000000" w:rsidR="00000000" w:rsidRPr="00000000">
        <w:rPr>
          <w:rFonts w:ascii="Roboto" w:cs="Roboto" w:eastAsia="Roboto" w:hAnsi="Roboto"/>
          <w:b w:val="1"/>
          <w:color w:val="e01b84"/>
          <w:sz w:val="15"/>
          <w:szCs w:val="15"/>
          <w:rtl w:val="0"/>
        </w:rPr>
        <w:t xml:space="preserve"> on 2020-07-27.</w:t>
      </w:r>
    </w:p>
    <w:p w:rsidR="00000000" w:rsidDel="00000000" w:rsidP="00000000" w:rsidRDefault="00000000" w:rsidRPr="00000000" w14:paraId="00000097">
      <w:pPr>
        <w:pStyle w:val="Heading3"/>
        <w:keepNext w:val="0"/>
        <w:keepLines w:val="0"/>
        <w:spacing w:after="0" w:before="200" w:line="240" w:lineRule="auto"/>
        <w:ind w:left="-15" w:firstLine="0"/>
        <w:rPr>
          <w:rFonts w:ascii="Roboto" w:cs="Roboto" w:eastAsia="Roboto" w:hAnsi="Roboto"/>
          <w:b w:val="1"/>
          <w:color w:val="e01b84"/>
          <w:sz w:val="24"/>
          <w:szCs w:val="24"/>
        </w:rPr>
      </w:pPr>
      <w:bookmarkStart w:colFirst="0" w:colLast="0" w:name="_hwg8bzv2fdnx" w:id="3"/>
      <w:bookmarkEnd w:id="3"/>
      <w:r w:rsidDel="00000000" w:rsidR="00000000" w:rsidRPr="00000000">
        <w:rPr>
          <w:rtl w:val="0"/>
        </w:rPr>
      </w:r>
    </w:p>
    <w:p w:rsidR="00000000" w:rsidDel="00000000" w:rsidP="00000000" w:rsidRDefault="00000000" w:rsidRPr="00000000" w14:paraId="00000098">
      <w:pPr>
        <w:spacing w:before="200" w:line="335.99999999999994" w:lineRule="auto"/>
        <w:ind w:left="-15"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head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widowControl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licymaker.io/privacy-policy/" TargetMode="External"/><Relationship Id="rId10" Type="http://schemas.openxmlformats.org/officeDocument/2006/relationships/hyperlink" Target="https://policymaker.io/privacy-policy/" TargetMode="External"/><Relationship Id="rId13" Type="http://schemas.openxmlformats.org/officeDocument/2006/relationships/hyperlink" Target="https://policymaker.io/blog-privacy-policy/" TargetMode="External"/><Relationship Id="rId12" Type="http://schemas.openxmlformats.org/officeDocument/2006/relationships/hyperlink" Target="https://policymaker.io/blog-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ymaker.io/" TargetMode="External"/><Relationship Id="rId15" Type="http://schemas.openxmlformats.org/officeDocument/2006/relationships/hyperlink" Target="https://policymaker.io/privacy-policy/" TargetMode="External"/><Relationship Id="rId14" Type="http://schemas.openxmlformats.org/officeDocument/2006/relationships/hyperlink" Target="https://policymaker.io/privacy-policy/" TargetMode="External"/><Relationship Id="rId17" Type="http://schemas.openxmlformats.org/officeDocument/2006/relationships/hyperlink" Target="https://policymaker.io" TargetMode="External"/><Relationship Id="rId16" Type="http://schemas.openxmlformats.org/officeDocument/2006/relationships/hyperlink" Target="https://policymaker.io" TargetMode="External"/><Relationship Id="rId5" Type="http://schemas.openxmlformats.org/officeDocument/2006/relationships/styles" Target="styles.xml"/><Relationship Id="rId6" Type="http://schemas.openxmlformats.org/officeDocument/2006/relationships/hyperlink" Target="https://policymaker.io/non-disclosure-agreement/" TargetMode="External"/><Relationship Id="rId18" Type="http://schemas.openxmlformats.org/officeDocument/2006/relationships/header" Target="header1.xml"/><Relationship Id="rId7" Type="http://schemas.openxmlformats.org/officeDocument/2006/relationships/hyperlink" Target="https://policymaker.io/non-disclosure-agreement/" TargetMode="External"/><Relationship Id="rId8" Type="http://schemas.openxmlformats.org/officeDocument/2006/relationships/hyperlink" Target="https://policymake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