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2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764"/>
        <w:gridCol w:w="1057"/>
        <w:gridCol w:w="1057"/>
        <w:gridCol w:w="1173"/>
        <w:gridCol w:w="1057"/>
        <w:gridCol w:w="1057"/>
        <w:gridCol w:w="10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CTM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sl_no</w:t>
            </w:r>
          </w:p>
        </w:tc>
        <w:tc>
          <w:tcPr>
            <w:tcW w:w="105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ssc_p</w:t>
            </w:r>
          </w:p>
        </w:tc>
        <w:tc>
          <w:tcPr>
            <w:tcW w:w="105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hsc_p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degree_p</w:t>
            </w:r>
          </w:p>
        </w:tc>
        <w:tc>
          <w:tcPr>
            <w:tcW w:w="105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etest_p</w:t>
            </w:r>
          </w:p>
        </w:tc>
        <w:tc>
          <w:tcPr>
            <w:tcW w:w="105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mba_p</w:t>
            </w:r>
          </w:p>
        </w:tc>
        <w:tc>
          <w:tcPr>
            <w:tcW w:w="105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67.3034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66.3332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66.3702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72.1006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62.2782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288655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Median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300000</w:t>
            </w:r>
          </w:p>
        </w:tc>
      </w:tr>
    </w:tbl>
    <w:p/>
    <w:p>
      <w:pPr>
        <w:rPr>
          <w:rFonts w:hint="default" w:eastAsiaTheme="minorEastAsia"/>
          <w:sz w:val="28"/>
          <w:lang w:val="en-IN"/>
        </w:rPr>
      </w:pPr>
      <w:r>
        <w:rPr>
          <w:rFonts w:hint="default" w:eastAsiaTheme="minorEastAsia"/>
          <w:sz w:val="28"/>
          <w:lang w:val="en-IN"/>
        </w:rPr>
        <w:t>The above mentioned data are belongs to set of students in MBA College. By reviewing their marks, they got scored average 67%  in 10</w:t>
      </w:r>
      <w:r>
        <w:rPr>
          <w:rFonts w:hint="default" w:eastAsiaTheme="minorEastAsia"/>
          <w:sz w:val="28"/>
          <w:vertAlign w:val="superscript"/>
          <w:lang w:val="en-IN"/>
        </w:rPr>
        <w:t>th</w:t>
      </w:r>
      <w:r>
        <w:rPr>
          <w:rFonts w:hint="default" w:eastAsiaTheme="minorEastAsia"/>
          <w:sz w:val="28"/>
          <w:lang w:val="en-IN"/>
        </w:rPr>
        <w:t xml:space="preserve"> grade,66%  in 12</w:t>
      </w:r>
      <w:r>
        <w:rPr>
          <w:rFonts w:hint="default" w:eastAsiaTheme="minorEastAsia"/>
          <w:sz w:val="28"/>
          <w:vertAlign w:val="superscript"/>
          <w:lang w:val="en-IN"/>
        </w:rPr>
        <w:t>th</w:t>
      </w:r>
      <w:r>
        <w:rPr>
          <w:rFonts w:hint="default" w:eastAsiaTheme="minorEastAsia"/>
          <w:sz w:val="28"/>
          <w:lang w:val="en-IN"/>
        </w:rPr>
        <w:t xml:space="preserve"> grade and 66%  in UG. So They above average students. But they performed well in the entrance test, so their percentile got improved which is 72%. Again their percentile got dropped to 62% in PG. So when placement happens, they are getting the average of salary is 288655 with respect to Mean.</w:t>
      </w:r>
    </w:p>
    <w:p>
      <w:pPr>
        <w:rPr>
          <w:rFonts w:hint="default" w:eastAsiaTheme="minorEastAsia"/>
          <w:sz w:val="28"/>
          <w:lang w:val="en-IN"/>
        </w:rPr>
      </w:pPr>
    </w:p>
    <w:p>
      <w:pPr>
        <w:rPr>
          <w:rFonts w:hint="default" w:eastAsiaTheme="minorEastAsia"/>
          <w:sz w:val="28"/>
          <w:lang w:val="en-IN"/>
        </w:rPr>
      </w:pPr>
      <w:r>
        <w:rPr>
          <w:rFonts w:hint="default" w:eastAsiaTheme="minorEastAsia"/>
          <w:sz w:val="28"/>
          <w:lang w:val="en-IN"/>
        </w:rPr>
        <w:t>But Median calculates,average of salary is 265000.so we can understand that, it is omitted some outliers which may be high. Where as other columns are nearly giving the same result.</w:t>
      </w:r>
    </w:p>
    <w:p>
      <w:pPr>
        <w:rPr>
          <w:rFonts w:hint="default" w:eastAsiaTheme="minorEastAsia"/>
          <w:sz w:val="28"/>
          <w:lang w:val="en-IN"/>
        </w:rPr>
      </w:pPr>
    </w:p>
    <w:p>
      <w:pPr>
        <w:rPr>
          <w:rFonts w:hint="default" w:eastAsiaTheme="minorEastAsia"/>
          <w:sz w:val="28"/>
          <w:lang w:val="en-IN"/>
        </w:rPr>
      </w:pPr>
      <w:r>
        <w:rPr>
          <w:rFonts w:hint="default" w:eastAsiaTheme="minorEastAsia"/>
          <w:sz w:val="28"/>
          <w:lang w:val="en-IN"/>
        </w:rPr>
        <w:t>Mode gives repeated information of each columns. Mode helps us find out majority information of dataset.</w:t>
      </w:r>
    </w:p>
    <w:p>
      <w:pPr>
        <w:rPr>
          <w:rFonts w:hint="default" w:eastAsiaTheme="minorEastAsia"/>
          <w:sz w:val="28"/>
          <w:lang w:val="en-IN"/>
        </w:rPr>
      </w:pPr>
    </w:p>
    <w:p>
      <w:pPr>
        <w:rPr>
          <w:rFonts w:hint="default" w:eastAsiaTheme="minorEastAsia"/>
          <w:sz w:val="28"/>
          <w:lang w:val="en-IN"/>
        </w:rPr>
      </w:pPr>
      <w:r>
        <w:rPr>
          <w:rFonts w:hint="default" w:eastAsiaTheme="minorEastAsia"/>
          <w:sz w:val="28"/>
          <w:lang w:val="en-IN"/>
        </w:rPr>
        <w:t>By using these details, we can identify the students whose are going to get recruited ans their salary details in future roughly.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rFonts w:hint="default"/>
        <w:b/>
        <w:bCs/>
        <w:sz w:val="28"/>
        <w:szCs w:val="28"/>
        <w:lang w:val="en-IN"/>
      </w:rPr>
    </w:pPr>
    <w:r>
      <w:rPr>
        <w:rFonts w:hint="default"/>
        <w:b/>
        <w:bCs/>
        <w:sz w:val="28"/>
        <w:szCs w:val="28"/>
        <w:lang w:val="en-IN"/>
      </w:rPr>
      <w:t>Overview of the Measure of Central Tendency for Placement dataset</w:t>
    </w: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274F2"/>
    <w:rsid w:val="49A04127"/>
    <w:rsid w:val="7DA2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2024-08-31T08:48:00Z</dcterms:created>
  <dc:creator>Karpagavalli</dc:creator>
  <cp:lastModifiedBy>Karpagavalli</cp:lastModifiedBy>
  <dcterms:modified xsi:type="dcterms:W3CDTF">2024-08-31T09:14:01Z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9601734C3D8749E3A8A6A928812E92EF_11</vt:lpwstr>
  </property>
</Properties>
</file>