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5D5" w:rsidRDefault="001735D5" w:rsidP="001735D5">
      <w:pPr>
        <w:shd w:val="clear" w:color="auto" w:fill="FFFFFF"/>
        <w:spacing w:before="100" w:beforeAutospacing="1" w:after="100" w:afterAutospacing="1" w:line="330" w:lineRule="atLeast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Faculdade Impacta Tecnologia</w:t>
      </w:r>
    </w:p>
    <w:p w:rsidR="001735D5" w:rsidRDefault="001735D5" w:rsidP="001735D5">
      <w:p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 w:themeColor="text1"/>
        </w:rPr>
      </w:pPr>
    </w:p>
    <w:p w:rsidR="001735D5" w:rsidRDefault="001735D5" w:rsidP="001735D5">
      <w:p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 w:themeColor="text1"/>
        </w:rPr>
      </w:pPr>
    </w:p>
    <w:p w:rsidR="001735D5" w:rsidRDefault="001735D5" w:rsidP="001735D5">
      <w:p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 w:themeColor="text1"/>
        </w:rPr>
      </w:pPr>
    </w:p>
    <w:p w:rsidR="001735D5" w:rsidRDefault="001735D5" w:rsidP="001735D5">
      <w:pPr>
        <w:shd w:val="clear" w:color="auto" w:fill="FFFFFF"/>
        <w:spacing w:before="100" w:beforeAutospacing="1" w:after="100" w:afterAutospacing="1" w:line="330" w:lineRule="atLeast"/>
        <w:jc w:val="center"/>
        <w:rPr>
          <w:rFonts w:ascii="Arial" w:hAnsi="Arial" w:cs="Arial"/>
          <w:color w:val="000000" w:themeColor="text1"/>
        </w:rPr>
      </w:pPr>
    </w:p>
    <w:p w:rsidR="001735D5" w:rsidRDefault="001735D5" w:rsidP="001735D5">
      <w:pPr>
        <w:shd w:val="clear" w:color="auto" w:fill="FFFFFF"/>
        <w:spacing w:before="100" w:beforeAutospacing="1" w:after="100" w:afterAutospacing="1" w:line="330" w:lineRule="atLeast"/>
        <w:jc w:val="center"/>
        <w:rPr>
          <w:rFonts w:ascii="Arial" w:hAnsi="Arial" w:cs="Arial"/>
          <w:color w:val="000000" w:themeColor="text1"/>
        </w:rPr>
      </w:pPr>
    </w:p>
    <w:p w:rsidR="001735D5" w:rsidRDefault="001735D5" w:rsidP="001735D5">
      <w:pPr>
        <w:shd w:val="clear" w:color="auto" w:fill="FFFFFF"/>
        <w:spacing w:before="100" w:beforeAutospacing="1" w:after="100" w:afterAutospacing="1" w:line="330" w:lineRule="atLeast"/>
        <w:jc w:val="center"/>
        <w:rPr>
          <w:rFonts w:ascii="Arial" w:hAnsi="Arial" w:cs="Arial"/>
          <w:color w:val="000000" w:themeColor="text1"/>
        </w:rPr>
      </w:pPr>
    </w:p>
    <w:p w:rsidR="001735D5" w:rsidRDefault="001735D5" w:rsidP="001735D5">
      <w:pPr>
        <w:shd w:val="clear" w:color="auto" w:fill="FFFFFF"/>
        <w:spacing w:before="100" w:beforeAutospacing="1" w:after="100" w:afterAutospacing="1" w:line="330" w:lineRule="atLeast"/>
        <w:jc w:val="center"/>
        <w:rPr>
          <w:rFonts w:ascii="Arial" w:hAnsi="Arial" w:cs="Arial"/>
          <w:color w:val="000000" w:themeColor="text1"/>
        </w:rPr>
      </w:pPr>
    </w:p>
    <w:p w:rsidR="001735D5" w:rsidRDefault="001735D5" w:rsidP="001735D5">
      <w:pPr>
        <w:shd w:val="clear" w:color="auto" w:fill="FFFFFF"/>
        <w:spacing w:before="100" w:beforeAutospacing="1" w:after="100" w:afterAutospacing="1" w:line="330" w:lineRule="atLeast"/>
        <w:jc w:val="center"/>
        <w:rPr>
          <w:rFonts w:ascii="Arial" w:hAnsi="Arial" w:cs="Arial"/>
          <w:color w:val="000000" w:themeColor="text1"/>
        </w:rPr>
      </w:pPr>
    </w:p>
    <w:p w:rsidR="001735D5" w:rsidRDefault="00260880" w:rsidP="001735D5">
      <w:pPr>
        <w:shd w:val="clear" w:color="auto" w:fill="FFFFFF"/>
        <w:spacing w:before="100" w:beforeAutospacing="1" w:after="100" w:afterAutospacing="1" w:line="330" w:lineRule="atLeast"/>
        <w:jc w:val="center"/>
        <w:rPr>
          <w:rFonts w:ascii="Arial" w:hAnsi="Arial" w:cs="Arial"/>
          <w:color w:val="000000" w:themeColor="text1"/>
        </w:rPr>
      </w:pPr>
      <w:r w:rsidRPr="001735D5">
        <w:rPr>
          <w:rFonts w:ascii="Arial" w:hAnsi="Arial" w:cs="Arial"/>
          <w:color w:val="000000" w:themeColor="text1"/>
        </w:rPr>
        <w:t xml:space="preserve">Matriz de </w:t>
      </w:r>
      <w:r w:rsidR="001735D5">
        <w:rPr>
          <w:rFonts w:ascii="Arial" w:hAnsi="Arial" w:cs="Arial"/>
          <w:color w:val="000000" w:themeColor="text1"/>
        </w:rPr>
        <w:t>R</w:t>
      </w:r>
      <w:r w:rsidRPr="001735D5">
        <w:rPr>
          <w:rFonts w:ascii="Arial" w:hAnsi="Arial" w:cs="Arial"/>
          <w:color w:val="000000" w:themeColor="text1"/>
        </w:rPr>
        <w:t xml:space="preserve">astreabilidade </w:t>
      </w:r>
      <w:r w:rsidRPr="001735D5">
        <w:rPr>
          <w:rFonts w:ascii="Arial" w:hAnsi="Arial" w:cs="Arial"/>
          <w:color w:val="000000" w:themeColor="text1"/>
        </w:rPr>
        <w:br/>
        <w:t xml:space="preserve">(Necessidades </w:t>
      </w:r>
      <w:proofErr w:type="gramStart"/>
      <w:r w:rsidRPr="001735D5">
        <w:rPr>
          <w:rFonts w:ascii="Arial" w:hAnsi="Arial" w:cs="Arial"/>
          <w:color w:val="000000" w:themeColor="text1"/>
        </w:rPr>
        <w:t>x</w:t>
      </w:r>
      <w:proofErr w:type="gramEnd"/>
      <w:r w:rsidRPr="001735D5">
        <w:rPr>
          <w:rFonts w:ascii="Arial" w:hAnsi="Arial" w:cs="Arial"/>
          <w:color w:val="000000" w:themeColor="text1"/>
        </w:rPr>
        <w:t xml:space="preserve"> </w:t>
      </w:r>
      <w:r w:rsidR="001735D5">
        <w:rPr>
          <w:rFonts w:ascii="Arial" w:hAnsi="Arial" w:cs="Arial"/>
          <w:color w:val="000000" w:themeColor="text1"/>
        </w:rPr>
        <w:t>C</w:t>
      </w:r>
      <w:r w:rsidRPr="001735D5">
        <w:rPr>
          <w:rFonts w:ascii="Arial" w:hAnsi="Arial" w:cs="Arial"/>
          <w:color w:val="000000" w:themeColor="text1"/>
        </w:rPr>
        <w:t>aracterísticas)</w:t>
      </w:r>
      <w:r w:rsidRPr="001735D5">
        <w:rPr>
          <w:rFonts w:ascii="Arial" w:hAnsi="Arial" w:cs="Arial"/>
          <w:color w:val="000000" w:themeColor="text1"/>
        </w:rPr>
        <w:br/>
      </w:r>
    </w:p>
    <w:p w:rsidR="001735D5" w:rsidRDefault="001735D5" w:rsidP="001735D5">
      <w:p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 w:themeColor="text1"/>
        </w:rPr>
      </w:pPr>
    </w:p>
    <w:p w:rsidR="001735D5" w:rsidRDefault="001735D5" w:rsidP="001735D5">
      <w:p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 w:themeColor="text1"/>
        </w:rPr>
      </w:pPr>
    </w:p>
    <w:p w:rsidR="001735D5" w:rsidRDefault="001735D5" w:rsidP="001735D5">
      <w:p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 w:themeColor="text1"/>
        </w:rPr>
      </w:pPr>
    </w:p>
    <w:p w:rsidR="001735D5" w:rsidRDefault="001735D5" w:rsidP="001735D5">
      <w:p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 w:themeColor="text1"/>
        </w:rPr>
      </w:pPr>
    </w:p>
    <w:p w:rsidR="001735D5" w:rsidRDefault="00260880" w:rsidP="001735D5">
      <w:p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 w:themeColor="text1"/>
        </w:rPr>
      </w:pPr>
      <w:r w:rsidRPr="001735D5">
        <w:rPr>
          <w:rFonts w:ascii="Arial" w:hAnsi="Arial" w:cs="Arial"/>
          <w:color w:val="000000" w:themeColor="text1"/>
        </w:rPr>
        <w:t xml:space="preserve">Necessidades:  </w:t>
      </w:r>
    </w:p>
    <w:p w:rsidR="001735D5" w:rsidRDefault="00260880" w:rsidP="001735D5">
      <w:p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 w:themeColor="text1"/>
          <w:shd w:val="clear" w:color="auto" w:fill="FFFFFF"/>
        </w:rPr>
      </w:pPr>
      <w:r w:rsidRPr="001735D5">
        <w:rPr>
          <w:rFonts w:ascii="Arial" w:hAnsi="Arial" w:cs="Arial"/>
          <w:color w:val="000000" w:themeColor="text1"/>
          <w:shd w:val="clear" w:color="auto" w:fill="FFFFFF"/>
        </w:rPr>
        <w:t>Precisamos de um modelo onde será possível visualizar a evolução do nosso sistema, já que é comum haver alterações.</w:t>
      </w:r>
      <w:r w:rsidRPr="001735D5">
        <w:rPr>
          <w:rFonts w:ascii="Arial" w:hAnsi="Arial" w:cs="Arial"/>
          <w:color w:val="000000" w:themeColor="text1"/>
          <w:shd w:val="clear" w:color="auto" w:fill="FFFFFF"/>
        </w:rPr>
        <w:br/>
      </w:r>
      <w:r w:rsidRPr="001735D5">
        <w:rPr>
          <w:rFonts w:ascii="Arial" w:hAnsi="Arial" w:cs="Arial"/>
          <w:color w:val="000000" w:themeColor="text1"/>
          <w:shd w:val="clear" w:color="auto" w:fill="FFFFFF"/>
        </w:rPr>
        <w:br/>
      </w:r>
      <w:bookmarkStart w:id="0" w:name="_Hlk499024321"/>
      <w:r w:rsidRPr="001735D5">
        <w:rPr>
          <w:rFonts w:ascii="Arial" w:hAnsi="Arial" w:cs="Arial"/>
          <w:color w:val="000000" w:themeColor="text1"/>
          <w:shd w:val="clear" w:color="auto" w:fill="FFFFFF"/>
        </w:rPr>
        <w:t xml:space="preserve">Características: </w:t>
      </w:r>
    </w:p>
    <w:p w:rsidR="00260880" w:rsidRPr="001735D5" w:rsidRDefault="00260880" w:rsidP="001735D5">
      <w:p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 w:themeColor="text1"/>
          <w:shd w:val="clear" w:color="auto" w:fill="FFFFFF"/>
        </w:rPr>
      </w:pPr>
      <w:r w:rsidRPr="001735D5">
        <w:rPr>
          <w:rFonts w:ascii="Arial" w:hAnsi="Arial" w:cs="Arial"/>
          <w:color w:val="000000" w:themeColor="text1"/>
          <w:shd w:val="clear" w:color="auto" w:fill="FFFFFF"/>
        </w:rPr>
        <w:t xml:space="preserve">1. </w:t>
      </w:r>
      <w:r w:rsidR="001735D5" w:rsidRPr="001735D5">
        <w:rPr>
          <w:rFonts w:ascii="Arial" w:hAnsi="Arial" w:cs="Arial"/>
          <w:color w:val="000000" w:themeColor="text1"/>
          <w:shd w:val="clear" w:color="auto" w:fill="FFFFFF"/>
        </w:rPr>
        <w:t>E</w:t>
      </w:r>
      <w:r w:rsidRPr="001735D5">
        <w:rPr>
          <w:rFonts w:ascii="Arial" w:hAnsi="Arial" w:cs="Arial"/>
          <w:color w:val="000000" w:themeColor="text1"/>
          <w:shd w:val="clear" w:color="auto" w:fill="FFFFFF"/>
        </w:rPr>
        <w:t>laborar uma matriz de rastreabilidade de requisitos é fundamental;</w:t>
      </w:r>
      <w:r w:rsidRPr="001735D5">
        <w:rPr>
          <w:rFonts w:ascii="Arial" w:hAnsi="Arial" w:cs="Arial"/>
          <w:color w:val="000000" w:themeColor="text1"/>
          <w:shd w:val="clear" w:color="auto" w:fill="FFFFFF"/>
        </w:rPr>
        <w:br/>
        <w:t xml:space="preserve">2. </w:t>
      </w:r>
      <w:r w:rsidRPr="001735D5">
        <w:rPr>
          <w:rFonts w:ascii="Arial" w:eastAsia="Times New Roman" w:hAnsi="Arial" w:cs="Arial"/>
          <w:color w:val="000000" w:themeColor="text1"/>
          <w:lang w:eastAsia="pt-BR"/>
        </w:rPr>
        <w:t>A possibilidade de analisar o impacto de alterações no escopo de uma forma simples e rápida, ajudando inclusive o processo de </w:t>
      </w:r>
      <w:hyperlink r:id="rId5" w:history="1">
        <w:r w:rsidRPr="001735D5">
          <w:rPr>
            <w:rFonts w:ascii="Arial" w:eastAsia="Times New Roman" w:hAnsi="Arial" w:cs="Arial"/>
            <w:color w:val="000000" w:themeColor="text1"/>
            <w:lang w:eastAsia="pt-BR"/>
          </w:rPr>
          <w:t>tomada de decisão</w:t>
        </w:r>
      </w:hyperlink>
      <w:r w:rsidRPr="001735D5">
        <w:rPr>
          <w:rFonts w:ascii="Arial" w:eastAsia="Times New Roman" w:hAnsi="Arial" w:cs="Arial"/>
          <w:color w:val="000000" w:themeColor="text1"/>
          <w:lang w:eastAsia="pt-BR"/>
        </w:rPr>
        <w:t>;</w:t>
      </w:r>
      <w:r w:rsidRPr="001735D5">
        <w:rPr>
          <w:rFonts w:ascii="Arial" w:eastAsia="Times New Roman" w:hAnsi="Arial" w:cs="Arial"/>
          <w:color w:val="000000" w:themeColor="text1"/>
          <w:lang w:eastAsia="pt-BR"/>
        </w:rPr>
        <w:br/>
        <w:t xml:space="preserve">3. </w:t>
      </w:r>
      <w:r w:rsidR="001735D5" w:rsidRPr="001735D5">
        <w:rPr>
          <w:rFonts w:ascii="Arial" w:hAnsi="Arial" w:cs="Arial"/>
          <w:color w:val="000000" w:themeColor="text1"/>
          <w:shd w:val="clear" w:color="auto" w:fill="FFFFFF"/>
        </w:rPr>
        <w:t>U</w:t>
      </w:r>
      <w:r w:rsidRPr="001735D5">
        <w:rPr>
          <w:rFonts w:ascii="Arial" w:hAnsi="Arial" w:cs="Arial"/>
          <w:color w:val="000000" w:themeColor="text1"/>
          <w:shd w:val="clear" w:color="auto" w:fill="FFFFFF"/>
        </w:rPr>
        <w:t>ma análise mais aprofundada dos requisitos, permitindo encontrar inconsistências e lacunas entre eles a tempo de fazer mudanças.</w:t>
      </w:r>
    </w:p>
    <w:p w:rsidR="00D4493D" w:rsidRPr="001735D5" w:rsidRDefault="001735D5" w:rsidP="00260880">
      <w:pPr>
        <w:pStyle w:val="SemEspaamento"/>
        <w:rPr>
          <w:rFonts w:ascii="Arial" w:hAnsi="Arial" w:cs="Arial"/>
          <w:color w:val="000000" w:themeColor="text1"/>
        </w:rPr>
      </w:pPr>
      <w:bookmarkStart w:id="1" w:name="_GoBack"/>
      <w:bookmarkEnd w:id="0"/>
      <w:bookmarkEnd w:id="1"/>
    </w:p>
    <w:sectPr w:rsidR="00D4493D" w:rsidRPr="00173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45421"/>
    <w:multiLevelType w:val="multilevel"/>
    <w:tmpl w:val="7018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80"/>
    <w:rsid w:val="000C0AF1"/>
    <w:rsid w:val="001735D5"/>
    <w:rsid w:val="00260880"/>
    <w:rsid w:val="0089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26AF5"/>
  <w15:chartTrackingRefBased/>
  <w15:docId w15:val="{679B2592-F64D-46F9-9602-08506F06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08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608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0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2608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260880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2608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4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ojectbuilder.com.br/blog-home/entry/dicas/tomada-de-decisoes-5-dicas-para-o-seu-sucesso-na-gestao-de-projet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116</Words>
  <Characters>629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1700496@FIT.NET</dc:creator>
  <cp:keywords/>
  <dc:description/>
  <cp:lastModifiedBy>1700480@fit.net</cp:lastModifiedBy>
  <cp:revision>3</cp:revision>
  <dcterms:created xsi:type="dcterms:W3CDTF">2017-11-21T12:32:00Z</dcterms:created>
  <dcterms:modified xsi:type="dcterms:W3CDTF">2017-11-21T12:46:00Z</dcterms:modified>
</cp:coreProperties>
</file>