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3A990" w14:textId="77777777" w:rsidR="00687D42" w:rsidRDefault="00000000">
      <w:pPr>
        <w:spacing w:after="60"/>
        <w:rPr>
          <w:rFonts w:ascii="Times New Roman" w:hAnsi="Times New Roman"/>
          <w:b/>
          <w:sz w:val="36"/>
        </w:rPr>
      </w:pPr>
      <w:proofErr w:type="spellStart"/>
      <w:r>
        <w:rPr>
          <w:rFonts w:ascii="Times New Roman" w:hAnsi="Times New Roman"/>
          <w:b/>
          <w:sz w:val="36"/>
        </w:rPr>
        <w:t>MangaKaRE</w:t>
      </w:r>
      <w:proofErr w:type="spellEnd"/>
    </w:p>
    <w:p w14:paraId="6CCCB015" w14:textId="77777777" w:rsidR="00687D42" w:rsidRDefault="00000000">
      <w:pPr>
        <w:spacing w:after="240"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555555"/>
          <w:sz w:val="28"/>
        </w:rPr>
        <w:t>Прецеденты и диаграммы вариантов использования</w:t>
      </w:r>
    </w:p>
    <w:p w14:paraId="038C0D5E" w14:textId="77777777" w:rsidR="00687D42" w:rsidRDefault="00000000">
      <w:pPr>
        <w:pStyle w:val="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 Условные обозначения и обзорная диаграмма</w:t>
      </w:r>
    </w:p>
    <w:p w14:paraId="2EE98CD1" w14:textId="77777777" w:rsidR="00687D42" w:rsidRDefault="00000000">
      <w:pPr>
        <w:spacing w:after="12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документе описаны четыре прецедента платформы: «Чтение произведения», «Создание книжного клуба», «Запуск краудфандинга на написание главы» и «Покупка товара в магазине». Для каждого дана диаграмма вариантов использования (UML) и текстовый сценарий. Диаграмма показывает, кто участвует в прецеденте и из каких функций он состоит; сценарий задаёт порядок шагов и реакции системы.</w:t>
      </w:r>
    </w:p>
    <w:p w14:paraId="50CBF435" w14:textId="77777777" w:rsidR="00687D42" w:rsidRDefault="00000000">
      <w:pPr>
        <w:spacing w:after="12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Диаграмма и сценарий связаны между собой: обязательные шаги главной последовательности показаны как включаемые прецеденты (</w:t>
      </w:r>
      <w:proofErr w:type="spellStart"/>
      <w:r>
        <w:rPr>
          <w:rFonts w:ascii="Times New Roman" w:hAnsi="Times New Roman"/>
          <w:sz w:val="28"/>
        </w:rPr>
        <w:t>include</w:t>
      </w:r>
      <w:proofErr w:type="spellEnd"/>
      <w:r>
        <w:rPr>
          <w:rFonts w:ascii="Times New Roman" w:hAnsi="Times New Roman"/>
          <w:sz w:val="28"/>
        </w:rPr>
        <w:t>), а каждая альтернативная последовательность — как прецедент-расширение (</w:t>
      </w:r>
      <w:proofErr w:type="spellStart"/>
      <w:r>
        <w:rPr>
          <w:rFonts w:ascii="Times New Roman" w:hAnsi="Times New Roman"/>
          <w:sz w:val="28"/>
        </w:rPr>
        <w:t>extend</w:t>
      </w:r>
      <w:proofErr w:type="spellEnd"/>
      <w:r>
        <w:rPr>
          <w:rFonts w:ascii="Times New Roman" w:hAnsi="Times New Roman"/>
          <w:sz w:val="28"/>
        </w:rPr>
        <w:t>). Таблица под каждой диаграммой указывает, какому шагу или альтернативе соответствует тот или иной овал.</w:t>
      </w:r>
    </w:p>
    <w:p w14:paraId="3B647DA1" w14:textId="77777777" w:rsidR="00687D42" w:rsidRDefault="00000000">
      <w:pPr>
        <w:pStyle w:val="2"/>
        <w:pageBreakBefore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1.1. Обзорная диаграмма</w:t>
      </w:r>
    </w:p>
    <w:p w14:paraId="1934644E" w14:textId="77777777" w:rsidR="00687D42" w:rsidRDefault="00000000">
      <w:pPr>
        <w:spacing w:after="12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На обзорной диаграмме показаны два действующих лица. </w:t>
      </w:r>
      <w:r>
        <w:rPr>
          <w:rFonts w:ascii="Times New Roman" w:hAnsi="Times New Roman"/>
          <w:b/>
          <w:sz w:val="28"/>
        </w:rPr>
        <w:t>Читатель</w:t>
      </w:r>
      <w:r>
        <w:rPr>
          <w:rFonts w:ascii="Times New Roman" w:hAnsi="Times New Roman"/>
          <w:sz w:val="28"/>
        </w:rPr>
        <w:t xml:space="preserve"> работает с контентом и сообществом: читает произведения, создаёт книжные клубы и покупает товары в магазине за внутреннюю валюту. </w:t>
      </w:r>
      <w:r>
        <w:rPr>
          <w:rFonts w:ascii="Times New Roman" w:hAnsi="Times New Roman"/>
          <w:b/>
          <w:sz w:val="28"/>
        </w:rPr>
        <w:t>Автор</w:t>
      </w:r>
      <w:r>
        <w:rPr>
          <w:rFonts w:ascii="Times New Roman" w:hAnsi="Times New Roman"/>
          <w:sz w:val="28"/>
        </w:rPr>
        <w:t xml:space="preserve"> управляет своими произведениями и доходом от них: публикует произведения, загружает главы, просматривает аналитику, настраивает платный контент, получает донаты и запускает краудфандинг на написание следующей главы.</w:t>
      </w:r>
    </w:p>
    <w:p w14:paraId="09F8BD83" w14:textId="77777777" w:rsidR="00687D42" w:rsidRDefault="00000000">
      <w:pPr>
        <w:keepNext/>
        <w:spacing w:before="120" w:after="6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675AF4BD" wp14:editId="276BF3B8">
            <wp:extent cx="5715000" cy="4353771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rcRect/>
                    <a:stretch/>
                  </pic:blipFill>
                  <pic:spPr>
                    <a:xfrm>
                      <a:off x="0" y="0"/>
                      <a:ext cx="5715000" cy="435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EE68" w14:textId="77777777" w:rsidR="00687D42" w:rsidRDefault="00000000">
      <w:pPr>
        <w:spacing w:after="20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color w:val="444444"/>
          <w:sz w:val="28"/>
        </w:rPr>
        <w:t>Рисунок 1 — Обзорная диаграмма вариантов использования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4438"/>
        <w:gridCol w:w="3000"/>
      </w:tblGrid>
      <w:tr w:rsidR="00687D42" w14:paraId="7D56BD74" w14:textId="77777777">
        <w:trPr>
          <w:trHeight w:val="822"/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8DEE1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Действующее лицо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B2213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Прецедент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6FF8E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Описан в документе</w:t>
            </w:r>
          </w:p>
        </w:tc>
      </w:tr>
      <w:tr w:rsidR="00687D42" w14:paraId="5F2AB34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AF074D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Читатель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7C7B2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Читать произведение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4F6BE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Раздел 2</w:t>
            </w:r>
          </w:p>
        </w:tc>
      </w:tr>
      <w:tr w:rsidR="00687D42" w14:paraId="159289EF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BDBD3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Читатель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CCFE6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Создать книжный клуб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05E68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Раздел 3</w:t>
            </w:r>
          </w:p>
        </w:tc>
      </w:tr>
      <w:tr w:rsidR="00687D42" w14:paraId="189030F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25A9C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Читатель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AE2C6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Купить товар в магазине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A8014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Раздел 5</w:t>
            </w:r>
          </w:p>
        </w:tc>
      </w:tr>
      <w:tr w:rsidR="00687D42" w14:paraId="1A26DCD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277CC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Автор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ABCAD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Опубликовать произведение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152485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</w:t>
            </w:r>
          </w:p>
        </w:tc>
      </w:tr>
      <w:tr w:rsidR="00687D42" w14:paraId="3149B5C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29B0A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Автор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2A94B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Загрузить главы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59A35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</w:t>
            </w:r>
          </w:p>
        </w:tc>
      </w:tr>
      <w:tr w:rsidR="00687D42" w14:paraId="6E0CC50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E6010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Автор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8336F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Просмотреть аналитику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9F946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</w:t>
            </w:r>
          </w:p>
        </w:tc>
      </w:tr>
      <w:tr w:rsidR="00687D42" w14:paraId="2D6E850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E7148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lastRenderedPageBreak/>
              <w:t>Автор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CC0BB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Настроить платный контент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A9D39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</w:t>
            </w:r>
          </w:p>
        </w:tc>
      </w:tr>
      <w:tr w:rsidR="00687D42" w14:paraId="57B6647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11D0E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Автор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46393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Получить донат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CCECC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</w:t>
            </w:r>
          </w:p>
        </w:tc>
      </w:tr>
      <w:tr w:rsidR="00687D42" w14:paraId="002CC03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9FD55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Автор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86B43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Запустить краудфандинг на написание главы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7CAD3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Раздел 4</w:t>
            </w:r>
          </w:p>
        </w:tc>
      </w:tr>
    </w:tbl>
    <w:p w14:paraId="4FD5F2D7" w14:textId="77777777" w:rsidR="00687D42" w:rsidRDefault="00687D42">
      <w:pPr>
        <w:spacing w:before="100" w:after="120" w:line="276" w:lineRule="auto"/>
        <w:rPr>
          <w:rFonts w:ascii="Times New Roman" w:hAnsi="Times New Roman"/>
          <w:sz w:val="28"/>
        </w:rPr>
      </w:pPr>
    </w:p>
    <w:p w14:paraId="5DD1F02E" w14:textId="77777777" w:rsidR="00687D42" w:rsidRDefault="00687D42">
      <w:pPr>
        <w:spacing w:before="100" w:after="120" w:line="276" w:lineRule="auto"/>
        <w:rPr>
          <w:rFonts w:ascii="Times New Roman" w:hAnsi="Times New Roman"/>
          <w:sz w:val="28"/>
        </w:rPr>
      </w:pPr>
    </w:p>
    <w:p w14:paraId="59F80746" w14:textId="77777777" w:rsidR="00687D42" w:rsidRDefault="00687D42">
      <w:pPr>
        <w:spacing w:before="100" w:after="120" w:line="276" w:lineRule="auto"/>
        <w:rPr>
          <w:rFonts w:ascii="Times New Roman" w:hAnsi="Times New Roman"/>
          <w:sz w:val="28"/>
        </w:rPr>
      </w:pPr>
    </w:p>
    <w:p w14:paraId="1B3BFE38" w14:textId="77777777" w:rsidR="00687D42" w:rsidRDefault="00000000">
      <w:pPr>
        <w:pStyle w:val="10"/>
        <w:pageBreakBefore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2. Прецедент «Чтение произведения»</w:t>
      </w:r>
    </w:p>
    <w:p w14:paraId="6794727F" w14:textId="77777777" w:rsidR="00687D42" w:rsidRDefault="00000000">
      <w:pPr>
        <w:pStyle w:val="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2.1. Диаграмма</w:t>
      </w:r>
    </w:p>
    <w:p w14:paraId="44F96F44" w14:textId="77777777" w:rsidR="00687D42" w:rsidRDefault="00000000">
      <w:pPr>
        <w:spacing w:after="12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Действующее лицо — </w:t>
      </w:r>
      <w:r>
        <w:rPr>
          <w:rFonts w:ascii="Times New Roman" w:hAnsi="Times New Roman"/>
          <w:b/>
          <w:sz w:val="28"/>
        </w:rPr>
        <w:t>Читатель</w:t>
      </w:r>
      <w:r>
        <w:rPr>
          <w:rFonts w:ascii="Times New Roman" w:hAnsi="Times New Roman"/>
          <w:sz w:val="28"/>
        </w:rPr>
        <w:t>. Базовый прецедент «Читать произведение» состоит из трёх обязательных частей: выбор произведения в каталоге (шаги 1–3), автоматическое сохранение прогресса (шаг 8) и начисление опыта за дочитанную главу с возможным повышением уровня (шаг 10).</w:t>
      </w:r>
    </w:p>
    <w:p w14:paraId="302E6A95" w14:textId="77777777" w:rsidR="00687D42" w:rsidRDefault="00000000">
      <w:pPr>
        <w:spacing w:after="12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Всё остальное читатель делает по желанию или в особой ситуации, поэтому показано расширениями: фильтр и поиск в каталоге, избранное, просмотр отзывов и комментариев, озвучка, скачивание глав и доступ к закрытому (платному) контенту. Каждое расширение соответствует одной из альтернативных последовательностей А1–А7.</w:t>
      </w:r>
    </w:p>
    <w:p w14:paraId="7FBB98A9" w14:textId="77777777" w:rsidR="00687D42" w:rsidRDefault="00000000">
      <w:pPr>
        <w:keepNext/>
        <w:spacing w:before="120" w:after="6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73719363" wp14:editId="673029FC">
            <wp:extent cx="5334000" cy="5334000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rcRect/>
                    <a:stretch/>
                  </pic:blipFill>
                  <pic:spPr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96FC" w14:textId="77777777" w:rsidR="00687D42" w:rsidRDefault="00000000">
      <w:pPr>
        <w:spacing w:after="20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color w:val="444444"/>
          <w:sz w:val="28"/>
        </w:rPr>
        <w:t>Рисунок 2 — Диаграмма прецедента «Чтение произведения»</w:t>
      </w:r>
    </w:p>
    <w:p w14:paraId="5B992AAB" w14:textId="77777777" w:rsidR="00687D42" w:rsidRDefault="00687D42">
      <w:pPr>
        <w:spacing w:after="200"/>
        <w:jc w:val="center"/>
        <w:rPr>
          <w:rFonts w:ascii="Times New Roman" w:hAnsi="Times New Roman"/>
          <w:sz w:val="28"/>
        </w:rPr>
      </w:pPr>
    </w:p>
    <w:p w14:paraId="1E06DC42" w14:textId="77777777" w:rsidR="00687D42" w:rsidRDefault="00687D42">
      <w:pPr>
        <w:spacing w:after="200"/>
        <w:jc w:val="center"/>
        <w:rPr>
          <w:rFonts w:ascii="Times New Roman" w:hAnsi="Times New Roman"/>
          <w:sz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1100"/>
        <w:gridCol w:w="1700"/>
        <w:gridCol w:w="3938"/>
      </w:tblGrid>
      <w:tr w:rsidR="00687D42" w14:paraId="36FF446C" w14:textId="77777777">
        <w:trPr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C864E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lastRenderedPageBreak/>
              <w:t>Прецедент на диаграмме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F905E7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Связь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641ECC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Шаги сценария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E5493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Когда выполняется</w:t>
            </w:r>
          </w:p>
        </w:tc>
      </w:tr>
      <w:tr w:rsidR="00687D42" w14:paraId="739A2845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F0C5D6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Выбрать произведение в каталоге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2A472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include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B6D14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Шаги 1–3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44C92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Всегда: читатель открывает каталог и выбирает произведение.</w:t>
            </w:r>
          </w:p>
        </w:tc>
      </w:tr>
      <w:tr w:rsidR="00687D42" w14:paraId="6EC97963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7D7D9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Сохранить прогресс чтения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0988A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include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8D7F3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Шаг 8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15BBE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Всегда, автоматически: при смене страницы или главы и при выходе из режима чтения.</w:t>
            </w:r>
          </w:p>
        </w:tc>
      </w:tr>
      <w:tr w:rsidR="00687D42" w14:paraId="404DEB3A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2C459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Начислить опыт и повысить уровень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36E10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include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22C95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Шаг 10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548FE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Когда читатель дочитал главу; уровень повышается, если опыта хватает.</w:t>
            </w:r>
          </w:p>
        </w:tc>
      </w:tr>
      <w:tr w:rsidR="00687D42" w14:paraId="20574148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5D755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Отфильтровать каталог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28163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extend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AA4EF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После шага 2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622F1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Читатель нажал «Фильтр» и задал жанр, статус и рейтинг.</w:t>
            </w:r>
          </w:p>
        </w:tc>
      </w:tr>
      <w:tr w:rsidR="00687D42" w14:paraId="560D8DB2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036CE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Найти произведение по запросу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359E6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extend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C96F6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После шага 2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81D01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Читатель ввёл запрос в поле «Поиск».</w:t>
            </w:r>
          </w:p>
        </w:tc>
      </w:tr>
      <w:tr w:rsidR="00687D42" w14:paraId="65F5D888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1D9CD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Добавить в избранное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0D7C25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extend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055C8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Шаг 4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7B84B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Читатель нажал «Добавить в избранное».</w:t>
            </w:r>
          </w:p>
        </w:tc>
      </w:tr>
      <w:tr w:rsidR="00687D42" w14:paraId="48D9F7C8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80B798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Просмотреть отзывы и комментарии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01910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extend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E424C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Шаг 4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21C06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Читатель открыл вкладку «Отзывы» или «Комментарии».</w:t>
            </w:r>
          </w:p>
        </w:tc>
      </w:tr>
      <w:tr w:rsidR="00687D42" w14:paraId="4C18FDBA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3992F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Слушать произведение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87EA2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extend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EEFAE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Шаг 7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DD674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Читатель включил озвучку (встроенную или синтез речи).</w:t>
            </w:r>
          </w:p>
        </w:tc>
      </w:tr>
      <w:tr w:rsidR="00687D42" w14:paraId="5DEC1175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A9D63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Скачать главы для оффлайн-чтения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4D07A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extend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EDFB7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Шаг 4 или 7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95202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Читатель выбрал главы и нажал «Скачать».</w:t>
            </w:r>
          </w:p>
        </w:tc>
      </w:tr>
      <w:tr w:rsidR="00687D42" w14:paraId="105EE32C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6A393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Получить доступ к платной главе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E11B9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extend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ABF72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Шаг 5 или 11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F5F12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Глава доступна только по платной подписке автора или спонсорам краудфандинга.</w:t>
            </w:r>
          </w:p>
        </w:tc>
      </w:tr>
    </w:tbl>
    <w:p w14:paraId="233DDA37" w14:textId="77777777" w:rsidR="00687D42" w:rsidRDefault="00687D42">
      <w:pPr>
        <w:spacing w:before="100" w:after="120" w:line="276" w:lineRule="auto"/>
        <w:rPr>
          <w:rFonts w:ascii="Times New Roman" w:hAnsi="Times New Roman"/>
          <w:sz w:val="28"/>
        </w:rPr>
      </w:pPr>
    </w:p>
    <w:p w14:paraId="16E9318C" w14:textId="77777777" w:rsidR="00687D42" w:rsidRDefault="00687D42">
      <w:pPr>
        <w:spacing w:before="100" w:after="120" w:line="276" w:lineRule="auto"/>
        <w:rPr>
          <w:rFonts w:ascii="Times New Roman" w:hAnsi="Times New Roman"/>
          <w:sz w:val="28"/>
        </w:rPr>
      </w:pPr>
    </w:p>
    <w:p w14:paraId="0B1E78DE" w14:textId="77777777" w:rsidR="00687D42" w:rsidRDefault="00687D42">
      <w:pPr>
        <w:spacing w:before="100" w:after="120" w:line="276" w:lineRule="auto"/>
        <w:rPr>
          <w:rFonts w:ascii="Times New Roman" w:hAnsi="Times New Roman"/>
          <w:sz w:val="28"/>
        </w:rPr>
      </w:pPr>
    </w:p>
    <w:p w14:paraId="2B0F882F" w14:textId="77777777" w:rsidR="00687D42" w:rsidRDefault="00687D42">
      <w:pPr>
        <w:spacing w:before="100" w:after="120" w:line="276" w:lineRule="auto"/>
        <w:rPr>
          <w:rFonts w:ascii="Times New Roman" w:hAnsi="Times New Roman"/>
          <w:sz w:val="28"/>
        </w:rPr>
      </w:pPr>
    </w:p>
    <w:p w14:paraId="0DE83B02" w14:textId="77777777" w:rsidR="00687D42" w:rsidRDefault="00687D42">
      <w:pPr>
        <w:spacing w:before="100" w:after="120" w:line="276" w:lineRule="auto"/>
        <w:rPr>
          <w:rFonts w:ascii="Times New Roman" w:hAnsi="Times New Roman"/>
          <w:sz w:val="28"/>
        </w:rPr>
      </w:pPr>
    </w:p>
    <w:p w14:paraId="212C7D97" w14:textId="77777777" w:rsidR="00687D42" w:rsidRDefault="00687D42">
      <w:pPr>
        <w:spacing w:before="100" w:after="120" w:line="276" w:lineRule="auto"/>
        <w:rPr>
          <w:rFonts w:ascii="Times New Roman" w:hAnsi="Times New Roman"/>
          <w:sz w:val="28"/>
        </w:rPr>
      </w:pPr>
    </w:p>
    <w:p w14:paraId="42DAD6BB" w14:textId="77777777" w:rsidR="00687D42" w:rsidRDefault="00000000">
      <w:pPr>
        <w:pStyle w:val="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2.2. Сценарий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338"/>
      </w:tblGrid>
      <w:tr w:rsidR="00687D42" w14:paraId="6F7A8AFF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CABB5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Название прецедента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42E8C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Чтение произведения</w:t>
            </w:r>
          </w:p>
        </w:tc>
      </w:tr>
      <w:tr w:rsidR="00687D42" w14:paraId="02ADC9A7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3462E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Действующее лицо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84222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Читатель (зарегистрированный пользователь)</w:t>
            </w:r>
          </w:p>
        </w:tc>
      </w:tr>
      <w:tr w:rsidR="00687D42" w14:paraId="4C0FCA16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DC117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Цель (постусловие)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57CC0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Читатель получил доступ к тексту произведения, может читать его по главам, и его прогресс сохранён.</w:t>
            </w:r>
          </w:p>
        </w:tc>
      </w:tr>
      <w:tr w:rsidR="00687D42" w14:paraId="6958C174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87D0B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Предусловия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1DAAC" w14:textId="77777777" w:rsidR="00687D42" w:rsidRDefault="00000000">
            <w:pPr>
              <w:pStyle w:val="a5"/>
              <w:numPr>
                <w:ilvl w:val="0"/>
                <w:numId w:val="1"/>
              </w:numPr>
              <w:spacing w:after="70" w:line="276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Читатель авторизован в системе.</w:t>
            </w:r>
          </w:p>
          <w:p w14:paraId="2CDEE3DC" w14:textId="77777777" w:rsidR="00687D42" w:rsidRDefault="00000000">
            <w:pPr>
              <w:pStyle w:val="a5"/>
              <w:numPr>
                <w:ilvl w:val="0"/>
                <w:numId w:val="1"/>
              </w:numPr>
              <w:spacing w:after="70" w:line="276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Произведение опубликовано в каталоге.</w:t>
            </w:r>
          </w:p>
          <w:p w14:paraId="7DD82D8F" w14:textId="77777777" w:rsidR="00687D42" w:rsidRDefault="00000000">
            <w:pPr>
              <w:pStyle w:val="a5"/>
              <w:numPr>
                <w:ilvl w:val="0"/>
                <w:numId w:val="1"/>
              </w:numPr>
              <w:spacing w:after="70" w:line="276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Доступ к произведению не закрыт правами (региональные ограничения, срок лицензии).</w:t>
            </w:r>
          </w:p>
        </w:tc>
      </w:tr>
    </w:tbl>
    <w:p w14:paraId="0D027EBF" w14:textId="77777777" w:rsidR="00687D42" w:rsidRDefault="00000000">
      <w:pPr>
        <w:keepNext/>
        <w:spacing w:before="200" w:after="8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Главная последовательность</w:t>
      </w:r>
    </w:p>
    <w:p w14:paraId="33C525AD" w14:textId="77777777" w:rsidR="00687D42" w:rsidRDefault="00000000">
      <w:pPr>
        <w:pStyle w:val="a5"/>
        <w:numPr>
          <w:ilvl w:val="0"/>
          <w:numId w:val="2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Читатель выбирает в главном меню пункт «Каталог».</w:t>
      </w:r>
    </w:p>
    <w:p w14:paraId="2D4331D8" w14:textId="77777777" w:rsidR="00687D42" w:rsidRDefault="00000000">
      <w:pPr>
        <w:pStyle w:val="a5"/>
        <w:numPr>
          <w:ilvl w:val="0"/>
          <w:numId w:val="2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Система открывает страницу каталога. На ней показан список произведений (книги, манга, комиксы), поле «Поиск» и кнопка «Фильтр».</w:t>
      </w:r>
    </w:p>
    <w:p w14:paraId="05DBF6B3" w14:textId="77777777" w:rsidR="00687D42" w:rsidRDefault="00000000">
      <w:pPr>
        <w:pStyle w:val="a5"/>
        <w:numPr>
          <w:ilvl w:val="0"/>
          <w:numId w:val="2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Читатель выбирает интересующее его произведение.</w:t>
      </w:r>
      <w:r w:rsidR="00B53F4C">
        <w:rPr>
          <w:rFonts w:ascii="Times New Roman" w:hAnsi="Times New Roman"/>
          <w:sz w:val="28"/>
        </w:rPr>
        <w:t xml:space="preserve"> (</w:t>
      </w:r>
      <w:r w:rsidR="00B53F4C">
        <w:rPr>
          <w:rFonts w:ascii="Times New Roman" w:hAnsi="Times New Roman"/>
          <w:sz w:val="28"/>
          <w:lang w:val="en-US"/>
        </w:rPr>
        <w:t>A1, A2</w:t>
      </w:r>
      <w:r w:rsidR="00B53F4C">
        <w:rPr>
          <w:rFonts w:ascii="Times New Roman" w:hAnsi="Times New Roman"/>
          <w:sz w:val="28"/>
        </w:rPr>
        <w:t>)</w:t>
      </w:r>
    </w:p>
    <w:p w14:paraId="6293F296" w14:textId="77777777" w:rsidR="00687D42" w:rsidRDefault="00000000">
      <w:pPr>
        <w:pStyle w:val="a5"/>
        <w:numPr>
          <w:ilvl w:val="0"/>
          <w:numId w:val="2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Система открывает страницу произведения. На ней есть:</w:t>
      </w:r>
    </w:p>
    <w:p w14:paraId="60CE6238" w14:textId="77777777" w:rsidR="00687D42" w:rsidRDefault="00000000">
      <w:pPr>
        <w:pStyle w:val="a5"/>
        <w:numPr>
          <w:ilvl w:val="1"/>
          <w:numId w:val="2"/>
        </w:numPr>
        <w:spacing w:after="5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кнопки «Добавить в избранное»</w:t>
      </w:r>
      <w:r w:rsidR="00B53F4C" w:rsidRPr="00B53F4C">
        <w:rPr>
          <w:rFonts w:ascii="Times New Roman" w:hAnsi="Times New Roman"/>
          <w:sz w:val="28"/>
        </w:rPr>
        <w:t xml:space="preserve"> (</w:t>
      </w:r>
      <w:r w:rsidR="00B53F4C">
        <w:rPr>
          <w:rFonts w:ascii="Times New Roman" w:hAnsi="Times New Roman"/>
          <w:sz w:val="28"/>
          <w:lang w:val="en-US"/>
        </w:rPr>
        <w:t>A</w:t>
      </w:r>
      <w:r w:rsidR="00B53F4C" w:rsidRPr="00B53F4C">
        <w:rPr>
          <w:rFonts w:ascii="Times New Roman" w:hAnsi="Times New Roman"/>
          <w:sz w:val="28"/>
        </w:rPr>
        <w:t>3)</w:t>
      </w:r>
      <w:r w:rsidR="001814C2" w:rsidRPr="001814C2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«Читать»</w:t>
      </w:r>
      <w:r w:rsidR="001814C2" w:rsidRPr="001814C2">
        <w:rPr>
          <w:rFonts w:ascii="Times New Roman" w:hAnsi="Times New Roman"/>
          <w:sz w:val="28"/>
        </w:rPr>
        <w:t xml:space="preserve"> </w:t>
      </w:r>
      <w:r w:rsidR="001814C2">
        <w:rPr>
          <w:rFonts w:ascii="Times New Roman" w:hAnsi="Times New Roman"/>
          <w:sz w:val="28"/>
        </w:rPr>
        <w:t>и «Скачать»</w:t>
      </w:r>
      <w:r w:rsidR="001814C2" w:rsidRPr="001814C2">
        <w:rPr>
          <w:rFonts w:ascii="Times New Roman" w:hAnsi="Times New Roman"/>
          <w:sz w:val="28"/>
        </w:rPr>
        <w:t xml:space="preserve"> </w:t>
      </w:r>
      <w:r w:rsidR="001814C2" w:rsidRPr="00B53F4C">
        <w:rPr>
          <w:rFonts w:ascii="Times New Roman" w:hAnsi="Times New Roman"/>
          <w:sz w:val="28"/>
        </w:rPr>
        <w:t>(</w:t>
      </w:r>
      <w:r w:rsidR="001814C2">
        <w:rPr>
          <w:rFonts w:ascii="Times New Roman" w:hAnsi="Times New Roman"/>
          <w:sz w:val="28"/>
          <w:lang w:val="en-US"/>
        </w:rPr>
        <w:t>A</w:t>
      </w:r>
      <w:r w:rsidR="00583068">
        <w:rPr>
          <w:rFonts w:ascii="Times New Roman" w:hAnsi="Times New Roman"/>
          <w:sz w:val="28"/>
        </w:rPr>
        <w:t>6</w:t>
      </w:r>
      <w:r w:rsidR="001814C2" w:rsidRPr="00B53F4C">
        <w:rPr>
          <w:rFonts w:ascii="Times New Roman" w:hAnsi="Times New Roman"/>
          <w:sz w:val="28"/>
        </w:rPr>
        <w:t>)</w:t>
      </w:r>
      <w:r>
        <w:rPr>
          <w:rFonts w:ascii="Times New Roman" w:hAnsi="Times New Roman"/>
          <w:sz w:val="28"/>
        </w:rPr>
        <w:t>;</w:t>
      </w:r>
    </w:p>
    <w:p w14:paraId="689AF69A" w14:textId="77777777" w:rsidR="00687D42" w:rsidRDefault="00000000">
      <w:pPr>
        <w:pStyle w:val="a5"/>
        <w:numPr>
          <w:ilvl w:val="1"/>
          <w:numId w:val="2"/>
        </w:numPr>
        <w:spacing w:after="5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вкладка «Описание» (краткое описание, жанры, автор, рейтинг);</w:t>
      </w:r>
    </w:p>
    <w:p w14:paraId="1BF3603E" w14:textId="77777777" w:rsidR="00687D42" w:rsidRDefault="00000000">
      <w:pPr>
        <w:pStyle w:val="a5"/>
        <w:numPr>
          <w:ilvl w:val="1"/>
          <w:numId w:val="2"/>
        </w:numPr>
        <w:spacing w:after="5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вкладка «Отзывы»</w:t>
      </w:r>
      <w:r w:rsidR="00B53F4C" w:rsidRPr="00B53F4C">
        <w:rPr>
          <w:rFonts w:ascii="Times New Roman" w:hAnsi="Times New Roman"/>
          <w:sz w:val="28"/>
          <w:lang w:val="en-US"/>
        </w:rPr>
        <w:t xml:space="preserve"> </w:t>
      </w:r>
      <w:r w:rsidR="00B53F4C">
        <w:rPr>
          <w:rFonts w:ascii="Times New Roman" w:hAnsi="Times New Roman"/>
          <w:sz w:val="28"/>
          <w:lang w:val="en-US"/>
        </w:rPr>
        <w:t>(A4)</w:t>
      </w:r>
      <w:r>
        <w:rPr>
          <w:rFonts w:ascii="Times New Roman" w:hAnsi="Times New Roman"/>
          <w:sz w:val="28"/>
        </w:rPr>
        <w:t>;</w:t>
      </w:r>
    </w:p>
    <w:p w14:paraId="62BFEC62" w14:textId="77777777" w:rsidR="00B53F4C" w:rsidRPr="00B53F4C" w:rsidRDefault="00000000" w:rsidP="00B53F4C">
      <w:pPr>
        <w:pStyle w:val="a5"/>
        <w:numPr>
          <w:ilvl w:val="1"/>
          <w:numId w:val="2"/>
        </w:numPr>
        <w:spacing w:after="5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вкладка «Комментарии»</w:t>
      </w:r>
      <w:r w:rsidR="00B53F4C" w:rsidRPr="00B53F4C">
        <w:rPr>
          <w:rFonts w:ascii="Times New Roman" w:hAnsi="Times New Roman"/>
          <w:sz w:val="28"/>
          <w:lang w:val="en-US"/>
        </w:rPr>
        <w:t xml:space="preserve"> </w:t>
      </w:r>
      <w:r w:rsidR="00B53F4C">
        <w:rPr>
          <w:rFonts w:ascii="Times New Roman" w:hAnsi="Times New Roman"/>
          <w:sz w:val="28"/>
          <w:lang w:val="en-US"/>
        </w:rPr>
        <w:t>(A4)</w:t>
      </w:r>
      <w:r>
        <w:rPr>
          <w:rFonts w:ascii="Times New Roman" w:hAnsi="Times New Roman"/>
          <w:sz w:val="28"/>
        </w:rPr>
        <w:t>.</w:t>
      </w:r>
    </w:p>
    <w:p w14:paraId="77DC5ED7" w14:textId="77777777" w:rsidR="00687D42" w:rsidRDefault="00000000">
      <w:pPr>
        <w:pStyle w:val="a5"/>
        <w:numPr>
          <w:ilvl w:val="0"/>
          <w:numId w:val="2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Читатель нажимает кнопку «Читать».</w:t>
      </w:r>
      <w:r w:rsidR="009A358D" w:rsidRPr="009A358D">
        <w:rPr>
          <w:rFonts w:ascii="Times New Roman" w:hAnsi="Times New Roman"/>
          <w:sz w:val="28"/>
        </w:rPr>
        <w:t xml:space="preserve"> </w:t>
      </w:r>
      <w:r w:rsidR="00583068" w:rsidRPr="00B53F4C">
        <w:rPr>
          <w:rFonts w:ascii="Times New Roman" w:hAnsi="Times New Roman"/>
          <w:sz w:val="28"/>
        </w:rPr>
        <w:t>(</w:t>
      </w:r>
      <w:r w:rsidR="00583068">
        <w:rPr>
          <w:rFonts w:ascii="Times New Roman" w:hAnsi="Times New Roman"/>
          <w:sz w:val="28"/>
          <w:lang w:val="en-US"/>
        </w:rPr>
        <w:t>A</w:t>
      </w:r>
      <w:r w:rsidR="00583068" w:rsidRPr="009A358D">
        <w:rPr>
          <w:rFonts w:ascii="Times New Roman" w:hAnsi="Times New Roman"/>
          <w:sz w:val="28"/>
        </w:rPr>
        <w:t>7</w:t>
      </w:r>
      <w:r w:rsidR="00583068" w:rsidRPr="00B53F4C">
        <w:rPr>
          <w:rFonts w:ascii="Times New Roman" w:hAnsi="Times New Roman"/>
          <w:sz w:val="28"/>
        </w:rPr>
        <w:t>)</w:t>
      </w:r>
    </w:p>
    <w:p w14:paraId="5C2F45E1" w14:textId="77777777" w:rsidR="00687D42" w:rsidRDefault="00000000">
      <w:pPr>
        <w:pStyle w:val="a5"/>
        <w:numPr>
          <w:ilvl w:val="0"/>
          <w:numId w:val="2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Система проверяет, есть ли у читателя сохранённый прогресс по этому произведению:</w:t>
      </w:r>
    </w:p>
    <w:p w14:paraId="1C98B89C" w14:textId="77777777" w:rsidR="00687D42" w:rsidRDefault="00000000">
      <w:pPr>
        <w:pStyle w:val="a5"/>
        <w:numPr>
          <w:ilvl w:val="1"/>
          <w:numId w:val="2"/>
        </w:numPr>
        <w:spacing w:after="5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если прогресса нет, система открывает первую страницу первой главы;</w:t>
      </w:r>
    </w:p>
    <w:p w14:paraId="29EEF36B" w14:textId="77777777" w:rsidR="00687D42" w:rsidRDefault="00000000">
      <w:pPr>
        <w:pStyle w:val="a5"/>
        <w:numPr>
          <w:ilvl w:val="1"/>
          <w:numId w:val="2"/>
        </w:numPr>
        <w:spacing w:after="5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если прогресс есть, система открывает место, на котором читатель остановился.</w:t>
      </w:r>
    </w:p>
    <w:p w14:paraId="4EFD12EE" w14:textId="77777777" w:rsidR="00B53F4C" w:rsidRPr="00B53F4C" w:rsidRDefault="00000000" w:rsidP="00B53F4C">
      <w:pPr>
        <w:pStyle w:val="a5"/>
        <w:numPr>
          <w:ilvl w:val="0"/>
          <w:numId w:val="2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Читатель читает текст и переходит между страницами и главами. Оглавление позволяет перейти к нужной главе.</w:t>
      </w:r>
      <w:r w:rsidR="009A358D" w:rsidRPr="009A358D">
        <w:rPr>
          <w:rFonts w:ascii="Times New Roman" w:hAnsi="Times New Roman"/>
          <w:sz w:val="28"/>
        </w:rPr>
        <w:t xml:space="preserve"> </w:t>
      </w:r>
      <w:r w:rsidR="00B53F4C">
        <w:rPr>
          <w:rFonts w:ascii="Times New Roman" w:hAnsi="Times New Roman"/>
          <w:sz w:val="28"/>
        </w:rPr>
        <w:t>(</w:t>
      </w:r>
      <w:r w:rsidR="00B53F4C">
        <w:rPr>
          <w:rFonts w:ascii="Times New Roman" w:hAnsi="Times New Roman"/>
          <w:sz w:val="28"/>
          <w:lang w:val="en-US"/>
        </w:rPr>
        <w:t>A</w:t>
      </w:r>
      <w:r w:rsidR="001814C2">
        <w:rPr>
          <w:rFonts w:ascii="Times New Roman" w:hAnsi="Times New Roman"/>
          <w:sz w:val="28"/>
          <w:lang w:val="en-US"/>
        </w:rPr>
        <w:t>5</w:t>
      </w:r>
      <w:r w:rsidR="00583068">
        <w:rPr>
          <w:rFonts w:ascii="Times New Roman" w:hAnsi="Times New Roman"/>
          <w:sz w:val="28"/>
        </w:rPr>
        <w:t xml:space="preserve">, </w:t>
      </w:r>
      <w:r w:rsidR="00583068">
        <w:rPr>
          <w:rFonts w:ascii="Times New Roman" w:hAnsi="Times New Roman"/>
          <w:sz w:val="28"/>
          <w:lang w:val="en-US"/>
        </w:rPr>
        <w:t>A6</w:t>
      </w:r>
      <w:r w:rsidR="00B53F4C">
        <w:rPr>
          <w:rFonts w:ascii="Times New Roman" w:hAnsi="Times New Roman"/>
          <w:sz w:val="28"/>
        </w:rPr>
        <w:t>)</w:t>
      </w:r>
    </w:p>
    <w:p w14:paraId="5DCC241A" w14:textId="77777777" w:rsidR="00687D42" w:rsidRDefault="00000000">
      <w:pPr>
        <w:pStyle w:val="a5"/>
        <w:numPr>
          <w:ilvl w:val="0"/>
          <w:numId w:val="2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Система сохраняет прогресс чтения автоматически: при смене страницы или главы и при выходе из режима чтения.</w:t>
      </w:r>
    </w:p>
    <w:p w14:paraId="7B91EC02" w14:textId="77777777" w:rsidR="00687D42" w:rsidRDefault="00000000">
      <w:pPr>
        <w:pStyle w:val="a5"/>
        <w:numPr>
          <w:ilvl w:val="0"/>
          <w:numId w:val="2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Читатель дочитывает главу.</w:t>
      </w:r>
    </w:p>
    <w:p w14:paraId="2817FE84" w14:textId="77777777" w:rsidR="00687D42" w:rsidRDefault="00000000">
      <w:pPr>
        <w:pStyle w:val="a5"/>
        <w:numPr>
          <w:ilvl w:val="0"/>
          <w:numId w:val="2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Система засчитывает главу как прочитанную и начисляет читателю опыт. Если опыта хватает, повышается уровень.</w:t>
      </w:r>
    </w:p>
    <w:p w14:paraId="3B8BD61C" w14:textId="77777777" w:rsidR="00687D42" w:rsidRDefault="00000000">
      <w:pPr>
        <w:pStyle w:val="a5"/>
        <w:numPr>
          <w:ilvl w:val="0"/>
          <w:numId w:val="2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Система открывает следующую главу. Читатель может продолжить с шага 7 или выйти из режима чтения.</w:t>
      </w:r>
      <w:r w:rsidR="009A358D" w:rsidRPr="009A358D">
        <w:rPr>
          <w:rFonts w:ascii="Times New Roman" w:hAnsi="Times New Roman"/>
          <w:sz w:val="28"/>
        </w:rPr>
        <w:t xml:space="preserve"> </w:t>
      </w:r>
      <w:r w:rsidR="00583068" w:rsidRPr="00B53F4C">
        <w:rPr>
          <w:rFonts w:ascii="Times New Roman" w:hAnsi="Times New Roman"/>
          <w:sz w:val="28"/>
        </w:rPr>
        <w:t>(</w:t>
      </w:r>
      <w:r w:rsidR="00583068">
        <w:rPr>
          <w:rFonts w:ascii="Times New Roman" w:hAnsi="Times New Roman"/>
          <w:sz w:val="28"/>
          <w:lang w:val="en-US"/>
        </w:rPr>
        <w:t>A7</w:t>
      </w:r>
      <w:r w:rsidR="00583068" w:rsidRPr="00B53F4C">
        <w:rPr>
          <w:rFonts w:ascii="Times New Roman" w:hAnsi="Times New Roman"/>
          <w:sz w:val="28"/>
        </w:rPr>
        <w:t>)</w:t>
      </w:r>
    </w:p>
    <w:p w14:paraId="7EA1C6EF" w14:textId="77777777" w:rsidR="00687D42" w:rsidRDefault="00000000">
      <w:pPr>
        <w:spacing w:before="80" w:after="12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Результат:</w:t>
      </w:r>
      <w:r>
        <w:rPr>
          <w:rFonts w:ascii="Times New Roman" w:hAnsi="Times New Roman"/>
          <w:sz w:val="28"/>
        </w:rPr>
        <w:t xml:space="preserve"> глава прочитана и засчитана, опыт начислен, прогресс сохранён, открыта следующая глава.</w:t>
      </w:r>
    </w:p>
    <w:p w14:paraId="1F59CC11" w14:textId="77777777" w:rsidR="00687D42" w:rsidRDefault="00000000">
      <w:pPr>
        <w:keepNext/>
        <w:spacing w:before="200" w:after="8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Альтернативные последовательности</w:t>
      </w:r>
    </w:p>
    <w:p w14:paraId="52F66AC9" w14:textId="77777777" w:rsidR="00687D42" w:rsidRDefault="00000000">
      <w:pPr>
        <w:keepNext/>
        <w:spacing w:before="160" w:after="7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А1. Фильтрация каталога (после шага 2)</w:t>
      </w:r>
    </w:p>
    <w:p w14:paraId="526B8D37" w14:textId="77777777" w:rsidR="00687D42" w:rsidRDefault="00000000">
      <w:pPr>
        <w:pStyle w:val="a5"/>
        <w:numPr>
          <w:ilvl w:val="0"/>
          <w:numId w:val="3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Читатель нажимает «Фильтр» и задаёт жанр, статус и рейтинг.</w:t>
      </w:r>
    </w:p>
    <w:p w14:paraId="03155BEA" w14:textId="77777777" w:rsidR="00687D42" w:rsidRDefault="00000000">
      <w:pPr>
        <w:pStyle w:val="a5"/>
        <w:numPr>
          <w:ilvl w:val="0"/>
          <w:numId w:val="3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Система показывает произведения, подходящие под условия.</w:t>
      </w:r>
    </w:p>
    <w:p w14:paraId="6573C6D2" w14:textId="77777777" w:rsidR="00687D42" w:rsidRDefault="00000000">
      <w:pPr>
        <w:pStyle w:val="a5"/>
        <w:numPr>
          <w:ilvl w:val="0"/>
          <w:numId w:val="3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Прецедент продолжается с шага 3.</w:t>
      </w:r>
    </w:p>
    <w:p w14:paraId="259F4394" w14:textId="77777777" w:rsidR="00687D42" w:rsidRDefault="00000000">
      <w:pPr>
        <w:spacing w:before="40" w:after="12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Результат:</w:t>
      </w:r>
      <w:r>
        <w:rPr>
          <w:rFonts w:ascii="Times New Roman" w:hAnsi="Times New Roman"/>
          <w:sz w:val="28"/>
        </w:rPr>
        <w:t xml:space="preserve"> список каталога сужен до подходящих произведений, читатель переходит к выбору произведения.</w:t>
      </w:r>
    </w:p>
    <w:p w14:paraId="69F054B6" w14:textId="77777777" w:rsidR="00687D42" w:rsidRDefault="00000000">
      <w:pPr>
        <w:keepNext/>
        <w:spacing w:before="160" w:after="7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А2. Поиск в каталоге (после шага 2)</w:t>
      </w:r>
    </w:p>
    <w:p w14:paraId="43EEC30D" w14:textId="77777777" w:rsidR="00687D42" w:rsidRDefault="00000000">
      <w:pPr>
        <w:pStyle w:val="a5"/>
        <w:numPr>
          <w:ilvl w:val="0"/>
          <w:numId w:val="4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Читатель вводит запрос в поле «Поиск».</w:t>
      </w:r>
    </w:p>
    <w:p w14:paraId="39BDAA02" w14:textId="77777777" w:rsidR="00687D42" w:rsidRDefault="00000000">
      <w:pPr>
        <w:pStyle w:val="a5"/>
        <w:numPr>
          <w:ilvl w:val="0"/>
          <w:numId w:val="4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Система показывает найденные произведения.</w:t>
      </w:r>
    </w:p>
    <w:p w14:paraId="3C2FD1DD" w14:textId="77777777" w:rsidR="00687D42" w:rsidRDefault="00000000">
      <w:pPr>
        <w:pStyle w:val="a5"/>
        <w:numPr>
          <w:ilvl w:val="0"/>
          <w:numId w:val="4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Прецедент продолжается с шага 3.</w:t>
      </w:r>
    </w:p>
    <w:p w14:paraId="1192DB89" w14:textId="77777777" w:rsidR="00687D42" w:rsidRDefault="00000000">
      <w:pPr>
        <w:spacing w:before="40" w:after="12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Результат:</w:t>
      </w:r>
      <w:r>
        <w:rPr>
          <w:rFonts w:ascii="Times New Roman" w:hAnsi="Times New Roman"/>
          <w:sz w:val="28"/>
        </w:rPr>
        <w:t xml:space="preserve"> найденные произведения показаны, читатель переходит к выбору произведения.</w:t>
      </w:r>
    </w:p>
    <w:p w14:paraId="49FCDEDA" w14:textId="77777777" w:rsidR="00687D42" w:rsidRDefault="00000000">
      <w:pPr>
        <w:keepNext/>
        <w:spacing w:before="160" w:after="7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А3. Добавление в избранное (на шаге 4)</w:t>
      </w:r>
    </w:p>
    <w:p w14:paraId="04FE20FF" w14:textId="77777777" w:rsidR="00687D42" w:rsidRDefault="00000000">
      <w:pPr>
        <w:pStyle w:val="a5"/>
        <w:numPr>
          <w:ilvl w:val="0"/>
          <w:numId w:val="5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Читатель нажимает «Добавить в избранное».</w:t>
      </w:r>
    </w:p>
    <w:p w14:paraId="24449B46" w14:textId="77777777" w:rsidR="00687D42" w:rsidRDefault="00000000">
      <w:pPr>
        <w:pStyle w:val="a5"/>
        <w:numPr>
          <w:ilvl w:val="0"/>
          <w:numId w:val="5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Система добавляет произведение в избранное и меняет состояние кнопки.</w:t>
      </w:r>
    </w:p>
    <w:p w14:paraId="77058E97" w14:textId="77777777" w:rsidR="00687D42" w:rsidRDefault="00000000">
      <w:pPr>
        <w:pStyle w:val="a5"/>
        <w:numPr>
          <w:ilvl w:val="0"/>
          <w:numId w:val="5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Прецедент продолжается с шага 5.</w:t>
      </w:r>
    </w:p>
    <w:p w14:paraId="2B3C1F9B" w14:textId="77777777" w:rsidR="00687D42" w:rsidRDefault="00000000">
      <w:pPr>
        <w:spacing w:before="40" w:after="12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Результат:</w:t>
      </w:r>
      <w:r>
        <w:rPr>
          <w:rFonts w:ascii="Times New Roman" w:hAnsi="Times New Roman"/>
          <w:sz w:val="28"/>
        </w:rPr>
        <w:t xml:space="preserve"> произведение находится в избранном, кнопка показывает новое состояние.</w:t>
      </w:r>
    </w:p>
    <w:p w14:paraId="3C9554C0" w14:textId="77777777" w:rsidR="00687D42" w:rsidRDefault="00000000">
      <w:pPr>
        <w:keepNext/>
        <w:spacing w:before="160" w:after="7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А4. Просмотр отзывов и комментариев (на шаге 4)</w:t>
      </w:r>
    </w:p>
    <w:p w14:paraId="47E1229D" w14:textId="77777777" w:rsidR="00687D42" w:rsidRDefault="00000000">
      <w:pPr>
        <w:pStyle w:val="a5"/>
        <w:numPr>
          <w:ilvl w:val="0"/>
          <w:numId w:val="6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Читатель открывает вкладку «Отзывы» или «Комментарии».</w:t>
      </w:r>
    </w:p>
    <w:p w14:paraId="22F9CB36" w14:textId="77777777" w:rsidR="00687D42" w:rsidRDefault="00000000">
      <w:pPr>
        <w:pStyle w:val="a5"/>
        <w:numPr>
          <w:ilvl w:val="0"/>
          <w:numId w:val="6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Система показывает отзывы или комментарии к произведению.</w:t>
      </w:r>
    </w:p>
    <w:p w14:paraId="63F598DA" w14:textId="77777777" w:rsidR="00687D42" w:rsidRDefault="00000000">
      <w:pPr>
        <w:pStyle w:val="a5"/>
        <w:numPr>
          <w:ilvl w:val="0"/>
          <w:numId w:val="6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Читатель возвращается к шагу 4 или переходит к шагу 5.</w:t>
      </w:r>
    </w:p>
    <w:p w14:paraId="5FF5D2E9" w14:textId="77777777" w:rsidR="00687D42" w:rsidRDefault="00000000">
      <w:pPr>
        <w:spacing w:before="40" w:after="12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Результат:</w:t>
      </w:r>
      <w:r>
        <w:rPr>
          <w:rFonts w:ascii="Times New Roman" w:hAnsi="Times New Roman"/>
          <w:sz w:val="28"/>
        </w:rPr>
        <w:t xml:space="preserve"> читатель ознакомился с мнениями других пользователей и может перейти к чтению.</w:t>
      </w:r>
    </w:p>
    <w:p w14:paraId="74A92E2D" w14:textId="77777777" w:rsidR="00687D42" w:rsidRDefault="00000000">
      <w:pPr>
        <w:keepNext/>
        <w:spacing w:before="160" w:after="7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А5. Прослушивание вместо чтения (на шаге 7)</w:t>
      </w:r>
    </w:p>
    <w:p w14:paraId="195D6604" w14:textId="77777777" w:rsidR="00687D42" w:rsidRDefault="00000000">
      <w:pPr>
        <w:pStyle w:val="a5"/>
        <w:numPr>
          <w:ilvl w:val="0"/>
          <w:numId w:val="7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Читатель включает озвучку (встроенную или синтез речи).</w:t>
      </w:r>
    </w:p>
    <w:p w14:paraId="2F1F700F" w14:textId="77777777" w:rsidR="00687D42" w:rsidRDefault="00000000">
      <w:pPr>
        <w:pStyle w:val="a5"/>
        <w:numPr>
          <w:ilvl w:val="0"/>
          <w:numId w:val="7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Система воспроизводит текст текущей главы с места, на котором остановилось чтение.</w:t>
      </w:r>
    </w:p>
    <w:p w14:paraId="641AC9A9" w14:textId="77777777" w:rsidR="00687D42" w:rsidRDefault="00000000">
      <w:pPr>
        <w:pStyle w:val="a5"/>
        <w:numPr>
          <w:ilvl w:val="0"/>
          <w:numId w:val="7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При паузе или выходе система сохраняет позицию. Чтение и прослушивание используют один общий прогресс.</w:t>
      </w:r>
    </w:p>
    <w:p w14:paraId="72B74CE8" w14:textId="77777777" w:rsidR="00687D42" w:rsidRDefault="00000000">
      <w:pPr>
        <w:pStyle w:val="a5"/>
        <w:numPr>
          <w:ilvl w:val="0"/>
          <w:numId w:val="7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 прослушанную главу система начисляет опыт так же, как за прочитанную (шаг 10).</w:t>
      </w:r>
    </w:p>
    <w:p w14:paraId="7D0E4B6D" w14:textId="77777777" w:rsidR="00687D42" w:rsidRDefault="00000000">
      <w:pPr>
        <w:spacing w:before="40" w:after="12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Результат:</w:t>
      </w:r>
      <w:r>
        <w:rPr>
          <w:rFonts w:ascii="Times New Roman" w:hAnsi="Times New Roman"/>
          <w:sz w:val="28"/>
        </w:rPr>
        <w:t xml:space="preserve"> глава прослушана, позиция сохранена, опыт начислен; переключение между чтением и прослушиванием не сбрасывает прогресс.</w:t>
      </w:r>
    </w:p>
    <w:p w14:paraId="28708B36" w14:textId="77777777" w:rsidR="00687D42" w:rsidRDefault="00000000">
      <w:pPr>
        <w:keepNext/>
        <w:spacing w:before="160" w:after="7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А6. Скачивание глав для оффлайн-чтения (на шаге 4 или 7)</w:t>
      </w:r>
    </w:p>
    <w:p w14:paraId="00995EC7" w14:textId="77777777" w:rsidR="00687D42" w:rsidRDefault="00000000">
      <w:pPr>
        <w:pStyle w:val="a5"/>
        <w:numPr>
          <w:ilvl w:val="0"/>
          <w:numId w:val="8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Читатель выбирает главы и нажимает «Скачать».</w:t>
      </w:r>
    </w:p>
    <w:p w14:paraId="16D5A8B3" w14:textId="77777777" w:rsidR="00687D42" w:rsidRDefault="00000000">
      <w:pPr>
        <w:pStyle w:val="a5"/>
        <w:numPr>
          <w:ilvl w:val="0"/>
          <w:numId w:val="8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Система сохраняет выбранные главы на устройстве.</w:t>
      </w:r>
    </w:p>
    <w:p w14:paraId="1DB59B8B" w14:textId="77777777" w:rsidR="00687D42" w:rsidRDefault="00000000">
      <w:pPr>
        <w:pStyle w:val="a5"/>
        <w:numPr>
          <w:ilvl w:val="0"/>
          <w:numId w:val="8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 отсутствии интернета читатель открывает скачанные главы из раздела загрузок.</w:t>
      </w:r>
    </w:p>
    <w:p w14:paraId="5B1CF188" w14:textId="77777777" w:rsidR="00687D42" w:rsidRDefault="00000000">
      <w:pPr>
        <w:pStyle w:val="a5"/>
        <w:numPr>
          <w:ilvl w:val="0"/>
          <w:numId w:val="8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Система запоминает прогресс локально и синхронизирует его с сервером при появлении соединения.</w:t>
      </w:r>
    </w:p>
    <w:p w14:paraId="006AE249" w14:textId="77777777" w:rsidR="00687D42" w:rsidRDefault="00000000">
      <w:pPr>
        <w:spacing w:before="40" w:after="12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Результат:</w:t>
      </w:r>
      <w:r>
        <w:rPr>
          <w:rFonts w:ascii="Times New Roman" w:hAnsi="Times New Roman"/>
          <w:sz w:val="28"/>
        </w:rPr>
        <w:t xml:space="preserve"> выбранные главы доступны без интернета, прогресс не теряется и попадает на сервер после восстановления связи.</w:t>
      </w:r>
    </w:p>
    <w:p w14:paraId="1F77CDA8" w14:textId="77777777" w:rsidR="00687D42" w:rsidRDefault="00000000">
      <w:pPr>
        <w:keepNext/>
        <w:spacing w:before="160" w:after="7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А7. Закрытый (платный) контент (на шаге 5 или 11)</w:t>
      </w:r>
    </w:p>
    <w:p w14:paraId="52197648" w14:textId="77777777" w:rsidR="00687D42" w:rsidRDefault="00000000">
      <w:pPr>
        <w:pStyle w:val="a5"/>
        <w:numPr>
          <w:ilvl w:val="0"/>
          <w:numId w:val="9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Глава доступна только по платной подписке автора или спонсорам краудфандинга.</w:t>
      </w:r>
    </w:p>
    <w:p w14:paraId="35DB7BBD" w14:textId="77777777" w:rsidR="00687D42" w:rsidRDefault="00000000">
      <w:pPr>
        <w:pStyle w:val="a5"/>
        <w:numPr>
          <w:ilvl w:val="0"/>
          <w:numId w:val="9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Система сообщает, что глава недоступна, и показывает условия доступа.</w:t>
      </w:r>
    </w:p>
    <w:p w14:paraId="4026E012" w14:textId="77777777" w:rsidR="00687D42" w:rsidRDefault="00000000">
      <w:pPr>
        <w:pStyle w:val="a5"/>
        <w:numPr>
          <w:ilvl w:val="0"/>
          <w:numId w:val="9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Читатель оформляет подписку или вносит взнос (отдельные прецеденты) либо возвращается к доступным главам.</w:t>
      </w:r>
    </w:p>
    <w:p w14:paraId="2E6EE749" w14:textId="77777777" w:rsidR="00687D42" w:rsidRDefault="00000000">
      <w:pPr>
        <w:pStyle w:val="a5"/>
        <w:numPr>
          <w:ilvl w:val="0"/>
          <w:numId w:val="9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Если доступ получен, прецедент продолжается с шага 7.</w:t>
      </w:r>
    </w:p>
    <w:p w14:paraId="6FAB9FB4" w14:textId="77777777" w:rsidR="00687D42" w:rsidRDefault="00000000">
      <w:pPr>
        <w:spacing w:before="40" w:after="12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Результат:</w:t>
      </w:r>
      <w:r>
        <w:rPr>
          <w:rFonts w:ascii="Times New Roman" w:hAnsi="Times New Roman"/>
          <w:sz w:val="28"/>
        </w:rPr>
        <w:t xml:space="preserve"> если доступ получен — чтение продолжается с шага 7; если нет — читатель остаётся среди доступных глав.</w:t>
      </w:r>
    </w:p>
    <w:p w14:paraId="261AA179" w14:textId="77777777" w:rsidR="00687D42" w:rsidRDefault="00000000">
      <w:pPr>
        <w:pStyle w:val="10"/>
        <w:pageBreakBefore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3. Прецедент «Создание книжного клуба»</w:t>
      </w:r>
    </w:p>
    <w:p w14:paraId="66B153C8" w14:textId="77777777" w:rsidR="00687D42" w:rsidRDefault="00000000">
      <w:pPr>
        <w:pStyle w:val="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3.1. Диаграмма</w:t>
      </w:r>
    </w:p>
    <w:p w14:paraId="3BE7FBAB" w14:textId="77777777" w:rsidR="00687D42" w:rsidRDefault="00000000">
      <w:pPr>
        <w:spacing w:after="12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Действующее лицо — </w:t>
      </w:r>
      <w:r>
        <w:rPr>
          <w:rFonts w:ascii="Times New Roman" w:hAnsi="Times New Roman"/>
          <w:b/>
          <w:sz w:val="28"/>
        </w:rPr>
        <w:t>Читатель</w:t>
      </w:r>
      <w:r>
        <w:rPr>
          <w:rFonts w:ascii="Times New Roman" w:hAnsi="Times New Roman"/>
          <w:sz w:val="28"/>
        </w:rPr>
        <w:t>. Базовый прецедент «Создать книжный клуб» состоит из трёх обязательных частей: заполнение данных клуба (название, описание, тема или жанр), выбор типа вступления (свободное или по заявке) и назначение создателя администратором клуба.</w:t>
      </w:r>
    </w:p>
    <w:p w14:paraId="4DAEAB0F" w14:textId="77777777" w:rsidR="00687D42" w:rsidRDefault="00000000">
      <w:pPr>
        <w:spacing w:after="12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Два отклонения от главной последовательности показаны расширениями: отмена создания (А1) и попытка использовать название, которое уже занято другим клубом (А2). У каждого расширения есть примечание с условием, при котором оно срабатывает.</w:t>
      </w:r>
    </w:p>
    <w:p w14:paraId="40E5336B" w14:textId="77777777" w:rsidR="00687D42" w:rsidRDefault="00000000">
      <w:pPr>
        <w:keepNext/>
        <w:spacing w:before="120" w:after="6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3DC78D7A" wp14:editId="2B8B4E7F">
            <wp:extent cx="5143500" cy="4048125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/>
                    <a:srcRect/>
                    <a:stretch/>
                  </pic:blipFill>
                  <pic:spPr>
                    <a:xfrm>
                      <a:off x="0" y="0"/>
                      <a:ext cx="51435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68F6" w14:textId="77777777" w:rsidR="00687D42" w:rsidRDefault="00000000">
      <w:pPr>
        <w:spacing w:after="20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color w:val="444444"/>
          <w:sz w:val="28"/>
        </w:rPr>
        <w:t>Рисунок 3 — Диаграмма прецедента «Создание книжного клуба»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1100"/>
        <w:gridCol w:w="1700"/>
        <w:gridCol w:w="3938"/>
      </w:tblGrid>
      <w:tr w:rsidR="00687D42" w14:paraId="24654753" w14:textId="77777777">
        <w:trPr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17E14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Прецедент на диаграмме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EC7DE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Связь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65A34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Шаги сценария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F4C76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Когда выполняется</w:t>
            </w:r>
          </w:p>
        </w:tc>
      </w:tr>
      <w:tr w:rsidR="00687D42" w14:paraId="6D2772B7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E09C0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Заполнить данные клуба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8F959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include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282B5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Шаги 2–3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D1625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Всегда: название, описание, тема или жанр.</w:t>
            </w:r>
          </w:p>
        </w:tc>
      </w:tr>
      <w:tr w:rsidR="00687D42" w14:paraId="66E2BCF5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8B844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Выбрать тип вступления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1BDD4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include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C3F8B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Шаги 2–3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E5C96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Всегда: свободное вступление или вступление по заявке.</w:t>
            </w:r>
          </w:p>
        </w:tc>
      </w:tr>
      <w:tr w:rsidR="00687D42" w14:paraId="3752AD0F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7F45F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Назначить создателя администратором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6B388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include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24C22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Шаг 4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FAB7C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Всегда, при создании клуба.</w:t>
            </w:r>
          </w:p>
        </w:tc>
      </w:tr>
      <w:tr w:rsidR="00687D42" w14:paraId="5CB92720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5D955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lastRenderedPageBreak/>
              <w:t>Отменить создание клуба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F9D9F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extend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(А1)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EAD75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Шаг 2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15365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Читатель нажал «Отмена» в окне создания клуба.</w:t>
            </w:r>
          </w:p>
        </w:tc>
      </w:tr>
      <w:tr w:rsidR="00687D42" w14:paraId="6C76456B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EE3DF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Сообщить, что название уже занято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8B569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extend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(А2)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436FE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Шаг 3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E6A72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Введённое название уже занято другим клубом.</w:t>
            </w:r>
          </w:p>
        </w:tc>
      </w:tr>
    </w:tbl>
    <w:p w14:paraId="105207F2" w14:textId="77777777" w:rsidR="00687D42" w:rsidRDefault="00000000">
      <w:pPr>
        <w:pStyle w:val="2"/>
        <w:pageBreakBefore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3.2. Сценарий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338"/>
      </w:tblGrid>
      <w:tr w:rsidR="00687D42" w14:paraId="7DF22ECA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77BF2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Название прецедента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AD31F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Создание книжного клуба</w:t>
            </w:r>
          </w:p>
        </w:tc>
      </w:tr>
      <w:tr w:rsidR="00687D42" w14:paraId="17B4615F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9F61D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Действующее лицо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3A4C1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Читатель (зарегистрированный пользователь)</w:t>
            </w:r>
          </w:p>
        </w:tc>
      </w:tr>
      <w:tr w:rsidR="00687D42" w14:paraId="0D98A171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84A81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Цель (постусловие)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F44A1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Книжный клуб создан и добавлен в систему.</w:t>
            </w:r>
          </w:p>
        </w:tc>
      </w:tr>
      <w:tr w:rsidR="00687D42" w14:paraId="4A50605D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76346F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Предусловия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64BA2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Читатель авторизован в системе.</w:t>
            </w:r>
          </w:p>
        </w:tc>
      </w:tr>
    </w:tbl>
    <w:p w14:paraId="088DB9D0" w14:textId="77777777" w:rsidR="00687D42" w:rsidRDefault="00000000">
      <w:pPr>
        <w:keepNext/>
        <w:spacing w:before="200" w:after="8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Главная последовательность</w:t>
      </w:r>
    </w:p>
    <w:p w14:paraId="401E14DD" w14:textId="77777777" w:rsidR="00687D42" w:rsidRDefault="00000000">
      <w:pPr>
        <w:pStyle w:val="a5"/>
        <w:numPr>
          <w:ilvl w:val="0"/>
          <w:numId w:val="10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Читатель выбирает в главном меню пункт «Книжные клубы» → «Создать клуб».</w:t>
      </w:r>
    </w:p>
    <w:p w14:paraId="5D1333E1" w14:textId="77777777" w:rsidR="00687D42" w:rsidRDefault="00000000">
      <w:pPr>
        <w:pStyle w:val="a5"/>
        <w:numPr>
          <w:ilvl w:val="0"/>
          <w:numId w:val="10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Система показывает читателю окно создания клуба, содержащее поля для ввода названия клуба, описания, темы/жанра, типа вступления (свободное или по заявке), а также кнопки «Создать» и «Отмена».</w:t>
      </w:r>
    </w:p>
    <w:p w14:paraId="44BA3786" w14:textId="77777777" w:rsidR="00687D42" w:rsidRDefault="00000000">
      <w:pPr>
        <w:pStyle w:val="a5"/>
        <w:numPr>
          <w:ilvl w:val="0"/>
          <w:numId w:val="10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Читатель заполняет поля, выбирает тип вступления, нажимает кнопку «Создать».</w:t>
      </w:r>
      <w:r w:rsidR="00AC6FA6">
        <w:rPr>
          <w:rFonts w:ascii="Times New Roman" w:hAnsi="Times New Roman"/>
          <w:sz w:val="28"/>
        </w:rPr>
        <w:t xml:space="preserve"> (</w:t>
      </w:r>
      <w:r w:rsidR="00AC6FA6">
        <w:rPr>
          <w:rFonts w:ascii="Times New Roman" w:hAnsi="Times New Roman"/>
          <w:sz w:val="28"/>
          <w:lang w:val="en-US"/>
        </w:rPr>
        <w:t>A1</w:t>
      </w:r>
      <w:r w:rsidR="00AC6FA6">
        <w:rPr>
          <w:rFonts w:ascii="Times New Roman" w:hAnsi="Times New Roman"/>
          <w:sz w:val="28"/>
        </w:rPr>
        <w:t>)</w:t>
      </w:r>
    </w:p>
    <w:p w14:paraId="36F0E207" w14:textId="77777777" w:rsidR="00687D42" w:rsidRDefault="00000000">
      <w:pPr>
        <w:pStyle w:val="a5"/>
        <w:numPr>
          <w:ilvl w:val="0"/>
          <w:numId w:val="10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Система создаёт книжный клуб и назначает читателя администратором клуба.</w:t>
      </w:r>
      <w:r w:rsidR="00AC6FA6">
        <w:rPr>
          <w:rFonts w:ascii="Times New Roman" w:hAnsi="Times New Roman"/>
          <w:sz w:val="28"/>
        </w:rPr>
        <w:t xml:space="preserve"> (</w:t>
      </w:r>
      <w:r w:rsidR="00AC6FA6">
        <w:rPr>
          <w:rFonts w:ascii="Times New Roman" w:hAnsi="Times New Roman"/>
          <w:sz w:val="28"/>
          <w:lang w:val="en-US"/>
        </w:rPr>
        <w:t>A2</w:t>
      </w:r>
      <w:r w:rsidR="00AC6FA6">
        <w:rPr>
          <w:rFonts w:ascii="Times New Roman" w:hAnsi="Times New Roman"/>
          <w:sz w:val="28"/>
        </w:rPr>
        <w:t>)</w:t>
      </w:r>
    </w:p>
    <w:p w14:paraId="521BF1EC" w14:textId="77777777" w:rsidR="00687D42" w:rsidRDefault="00000000">
      <w:pPr>
        <w:pStyle w:val="a5"/>
        <w:numPr>
          <w:ilvl w:val="0"/>
          <w:numId w:val="10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Читателю открывается страница созданного клуба, и в течение 5 секунд выводится уведомление о том, что клуб был создан успешно.</w:t>
      </w:r>
    </w:p>
    <w:p w14:paraId="151CBA3C" w14:textId="77777777" w:rsidR="00687D42" w:rsidRDefault="00000000">
      <w:pPr>
        <w:spacing w:before="80" w:after="12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Результат:</w:t>
      </w:r>
      <w:r>
        <w:rPr>
          <w:rFonts w:ascii="Times New Roman" w:hAnsi="Times New Roman"/>
          <w:sz w:val="28"/>
        </w:rPr>
        <w:t xml:space="preserve"> клуб создан, читатель является его администратором, открыта страница клуба.</w:t>
      </w:r>
    </w:p>
    <w:p w14:paraId="0A215EED" w14:textId="77777777" w:rsidR="00687D42" w:rsidRDefault="00000000">
      <w:pPr>
        <w:keepNext/>
        <w:spacing w:before="200" w:after="8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Альтернативные последовательности</w:t>
      </w:r>
    </w:p>
    <w:p w14:paraId="3D435661" w14:textId="77777777" w:rsidR="00687D42" w:rsidRPr="00AC6FA6" w:rsidRDefault="00000000">
      <w:pPr>
        <w:keepNext/>
        <w:spacing w:before="160" w:after="7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А1. Отмена создания клуба</w:t>
      </w:r>
      <w:r w:rsidR="00AC6FA6">
        <w:rPr>
          <w:rFonts w:ascii="Times New Roman" w:hAnsi="Times New Roman"/>
          <w:b/>
          <w:sz w:val="28"/>
        </w:rPr>
        <w:t xml:space="preserve"> (на 3 шаге)</w:t>
      </w:r>
    </w:p>
    <w:p w14:paraId="5B55AE7D" w14:textId="77777777" w:rsidR="00687D42" w:rsidRDefault="00000000">
      <w:pPr>
        <w:pStyle w:val="a5"/>
        <w:numPr>
          <w:ilvl w:val="0"/>
          <w:numId w:val="11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Читатель нажимает кнопку «Отмена».</w:t>
      </w:r>
    </w:p>
    <w:p w14:paraId="0113D6CB" w14:textId="77777777" w:rsidR="00687D42" w:rsidRDefault="00000000">
      <w:pPr>
        <w:pStyle w:val="a5"/>
        <w:numPr>
          <w:ilvl w:val="0"/>
          <w:numId w:val="11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Читателю открывается список книжных клубов (при этом данные, введённые в форму создания клуба, не сохраняются).</w:t>
      </w:r>
    </w:p>
    <w:p w14:paraId="7123D401" w14:textId="77777777" w:rsidR="00687D42" w:rsidRDefault="00000000">
      <w:pPr>
        <w:spacing w:before="40" w:after="12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Результат:</w:t>
      </w:r>
      <w:r>
        <w:rPr>
          <w:rFonts w:ascii="Times New Roman" w:hAnsi="Times New Roman"/>
          <w:sz w:val="28"/>
        </w:rPr>
        <w:t xml:space="preserve"> клуб не создан, введённые данные не сохранены, читатель вернулся к списку клубов.</w:t>
      </w:r>
    </w:p>
    <w:p w14:paraId="0689154A" w14:textId="77777777" w:rsidR="00687D42" w:rsidRPr="00AC6FA6" w:rsidRDefault="00000000" w:rsidP="00AC6FA6">
      <w:pPr>
        <w:keepNext/>
        <w:spacing w:before="160" w:after="7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А2. Создание клуба с уже занятым названием</w:t>
      </w:r>
      <w:r w:rsidR="00AC6FA6" w:rsidRPr="00AC6FA6">
        <w:rPr>
          <w:rFonts w:ascii="Times New Roman" w:hAnsi="Times New Roman"/>
          <w:b/>
          <w:sz w:val="28"/>
        </w:rPr>
        <w:t xml:space="preserve"> (</w:t>
      </w:r>
      <w:r w:rsidR="00AC6FA6">
        <w:rPr>
          <w:rFonts w:ascii="Times New Roman" w:hAnsi="Times New Roman"/>
          <w:b/>
          <w:sz w:val="28"/>
        </w:rPr>
        <w:t>на 4 шаге</w:t>
      </w:r>
      <w:r w:rsidR="00AC6FA6" w:rsidRPr="00AC6FA6">
        <w:rPr>
          <w:rFonts w:ascii="Times New Roman" w:hAnsi="Times New Roman"/>
          <w:b/>
          <w:sz w:val="28"/>
        </w:rPr>
        <w:t>)</w:t>
      </w:r>
    </w:p>
    <w:p w14:paraId="54027EB0" w14:textId="77777777" w:rsidR="00687D42" w:rsidRDefault="00000000">
      <w:pPr>
        <w:pStyle w:val="a5"/>
        <w:numPr>
          <w:ilvl w:val="0"/>
          <w:numId w:val="12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Читателю в течение 5 секунд отображается уведомление о том, что клуб с таким названием уже существует.</w:t>
      </w:r>
    </w:p>
    <w:p w14:paraId="7EC318B9" w14:textId="77777777" w:rsidR="00687D42" w:rsidRDefault="00000000">
      <w:pPr>
        <w:spacing w:before="40" w:after="12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Результат:</w:t>
      </w:r>
      <w:r>
        <w:rPr>
          <w:rFonts w:ascii="Times New Roman" w:hAnsi="Times New Roman"/>
          <w:sz w:val="28"/>
        </w:rPr>
        <w:t xml:space="preserve"> клуб с занятым названием не создан, читатель видит причину и может выбрать другое название.</w:t>
      </w:r>
    </w:p>
    <w:p w14:paraId="1D987BE7" w14:textId="77777777" w:rsidR="00687D42" w:rsidRDefault="00000000">
      <w:pPr>
        <w:pStyle w:val="10"/>
        <w:pageBreakBefore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4. Прецедент «Запуск краудфандинга на написание главы»</w:t>
      </w:r>
    </w:p>
    <w:p w14:paraId="7DD608C8" w14:textId="77777777" w:rsidR="00687D42" w:rsidRDefault="00000000">
      <w:pPr>
        <w:pStyle w:val="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4.1. Диаграмма</w:t>
      </w:r>
    </w:p>
    <w:p w14:paraId="171BE5E2" w14:textId="77777777" w:rsidR="00687D42" w:rsidRDefault="00000000">
      <w:pPr>
        <w:spacing w:after="12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Действующее лицо — </w:t>
      </w:r>
      <w:r>
        <w:rPr>
          <w:rFonts w:ascii="Times New Roman" w:hAnsi="Times New Roman"/>
          <w:b/>
          <w:sz w:val="28"/>
        </w:rPr>
        <w:t>Автор</w:t>
      </w:r>
      <w:r>
        <w:rPr>
          <w:rFonts w:ascii="Times New Roman" w:hAnsi="Times New Roman"/>
          <w:sz w:val="28"/>
        </w:rPr>
        <w:t>. Базовый прецедент «Запустить краудфандинг на написание главы» состоит из трёх обязательных частей: указание цели сбора, указание дополнительного контента для спонсоров и привязка созданной кампании к произведению.</w:t>
      </w:r>
    </w:p>
    <w:p w14:paraId="244EC115" w14:textId="77777777" w:rsidR="00687D42" w:rsidRDefault="00000000">
      <w:pPr>
        <w:spacing w:after="12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Два отклонения от главной последовательности показаны расширениями: отмена запуска (А1) и пустое поле дополнительного контента для спонсоров (А2). Во втором случае кампания не создаётся, пока автор не заполнит поле.</w:t>
      </w:r>
    </w:p>
    <w:p w14:paraId="7C51FC05" w14:textId="77777777" w:rsidR="00687D42" w:rsidRDefault="00000000">
      <w:pPr>
        <w:keepNext/>
        <w:spacing w:before="120" w:after="6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1A4F3B6D" wp14:editId="6CA77D8A">
            <wp:extent cx="5143500" cy="4048125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/>
                    <a:srcRect/>
                    <a:stretch/>
                  </pic:blipFill>
                  <pic:spPr>
                    <a:xfrm>
                      <a:off x="0" y="0"/>
                      <a:ext cx="51435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5143" w14:textId="77777777" w:rsidR="00687D42" w:rsidRDefault="00000000">
      <w:pPr>
        <w:spacing w:after="20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color w:val="444444"/>
          <w:sz w:val="28"/>
        </w:rPr>
        <w:t xml:space="preserve">Рисунок 4 — Диаграмма прецедента «Запуск краудфандинга на написание </w:t>
      </w:r>
    </w:p>
    <w:p w14:paraId="21C06483" w14:textId="77777777" w:rsidR="00687D42" w:rsidRDefault="00000000">
      <w:pPr>
        <w:spacing w:after="20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color w:val="444444"/>
          <w:sz w:val="28"/>
        </w:rPr>
        <w:t>главы»</w:t>
      </w:r>
    </w:p>
    <w:p w14:paraId="6CDCC217" w14:textId="77777777" w:rsidR="00687D42" w:rsidRDefault="00687D42">
      <w:pPr>
        <w:spacing w:after="200"/>
        <w:jc w:val="center"/>
        <w:rPr>
          <w:rFonts w:ascii="Times New Roman" w:hAnsi="Times New Roman"/>
          <w:sz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1100"/>
        <w:gridCol w:w="1700"/>
        <w:gridCol w:w="3938"/>
      </w:tblGrid>
      <w:tr w:rsidR="00687D42" w14:paraId="500CAA62" w14:textId="77777777">
        <w:trPr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ED7A7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Прецедент на диаграмме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3FFB5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Связь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574BB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Шаги сценария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C09B1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Когда выполняется</w:t>
            </w:r>
          </w:p>
        </w:tc>
      </w:tr>
      <w:tr w:rsidR="00687D42" w14:paraId="70C592DB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15EB3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Указать цель сбора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ABE7D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include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A837E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Шаги 2–3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9380EA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Всегда: автор вводит цель сбора в окне настройки кампании.</w:t>
            </w:r>
          </w:p>
        </w:tc>
      </w:tr>
      <w:tr w:rsidR="00687D42" w14:paraId="0651F384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FD384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lastRenderedPageBreak/>
              <w:t>Указать доп. контент для спонсоров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267D1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include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56FE0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Шаги 2–3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31D200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Всегда: без описания дополнительного контента кампания не создаётся.</w:t>
            </w:r>
          </w:p>
        </w:tc>
      </w:tr>
      <w:tr w:rsidR="00687D42" w14:paraId="1334748C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7B432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Привязать кампанию к произведению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8A035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include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6D403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Шаг 4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07139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Всегда, при создании кампании.</w:t>
            </w:r>
          </w:p>
        </w:tc>
      </w:tr>
      <w:tr w:rsidR="00687D42" w14:paraId="316E57DF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7D45B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Отменить запуск сбора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A9B6C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extend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(А1)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95B72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Шаг 2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5FCC2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Автор нажал «Отмена» в окне настройки кампании.</w:t>
            </w:r>
          </w:p>
        </w:tc>
      </w:tr>
      <w:tr w:rsidR="00687D42" w14:paraId="2413A9A8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DE518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Сообщить, что нужен доп. контент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AB6D1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extend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(А2)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43561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Шаг 3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0D90E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Поле дополнительного контента для спонсоров оставлено пустым.</w:t>
            </w:r>
          </w:p>
        </w:tc>
      </w:tr>
    </w:tbl>
    <w:p w14:paraId="21605506" w14:textId="77777777" w:rsidR="00687D42" w:rsidRDefault="00000000">
      <w:pPr>
        <w:pStyle w:val="2"/>
        <w:pageBreakBefore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4.2. Сценарий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338"/>
      </w:tblGrid>
      <w:tr w:rsidR="00687D42" w14:paraId="7EA7FD8B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A7A22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Название прецедента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C319C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Запуск краудфандинга на написание главы</w:t>
            </w:r>
          </w:p>
        </w:tc>
      </w:tr>
      <w:tr w:rsidR="00687D42" w14:paraId="33A9EE10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6AF77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Действующее лицо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62659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Автор (зарегистрированный пользователь)</w:t>
            </w:r>
          </w:p>
        </w:tc>
      </w:tr>
      <w:tr w:rsidR="00687D42" w14:paraId="703E36DD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EAB77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Цель (постусловие)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4AAEE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Создана кампания по сбору средств на написание следующей главы произведения с указанием цели и дополнительного контента для спонсоров.</w:t>
            </w:r>
          </w:p>
        </w:tc>
      </w:tr>
      <w:tr w:rsidR="00687D42" w14:paraId="2427608D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BA44A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Предусловия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A62DB" w14:textId="77777777" w:rsidR="00687D42" w:rsidRDefault="00000000">
            <w:pPr>
              <w:pStyle w:val="a5"/>
              <w:numPr>
                <w:ilvl w:val="0"/>
                <w:numId w:val="13"/>
              </w:numPr>
              <w:spacing w:after="70" w:line="276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Автор авторизован в системе.</w:t>
            </w:r>
          </w:p>
          <w:p w14:paraId="145F3956" w14:textId="77777777" w:rsidR="00687D42" w:rsidRDefault="00000000">
            <w:pPr>
              <w:pStyle w:val="a5"/>
              <w:numPr>
                <w:ilvl w:val="0"/>
                <w:numId w:val="13"/>
              </w:numPr>
              <w:spacing w:after="70" w:line="276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У автора загружено произведение.</w:t>
            </w:r>
          </w:p>
        </w:tc>
      </w:tr>
    </w:tbl>
    <w:p w14:paraId="15AFBF91" w14:textId="77777777" w:rsidR="00687D42" w:rsidRDefault="00000000">
      <w:pPr>
        <w:keepNext/>
        <w:spacing w:before="200" w:after="8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Главная последовательность</w:t>
      </w:r>
    </w:p>
    <w:p w14:paraId="1254D5F3" w14:textId="77777777" w:rsidR="00687D42" w:rsidRDefault="00000000">
      <w:pPr>
        <w:pStyle w:val="a5"/>
        <w:numPr>
          <w:ilvl w:val="0"/>
          <w:numId w:val="14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Автор выбирает в меню управления произведением пункт «Краудфандинг» → «Запустить сбор».</w:t>
      </w:r>
    </w:p>
    <w:p w14:paraId="5BA08E90" w14:textId="77777777" w:rsidR="00687D42" w:rsidRDefault="00000000">
      <w:pPr>
        <w:pStyle w:val="a5"/>
        <w:numPr>
          <w:ilvl w:val="0"/>
          <w:numId w:val="14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Система показывает автору окно настройки кампании, содержащее поля для ввода цели сбора и описания дополнительного контента для спонсоров, а также кнопки «Запустить» и «Отмена».</w:t>
      </w:r>
    </w:p>
    <w:p w14:paraId="398A0880" w14:textId="77777777" w:rsidR="00687D42" w:rsidRDefault="00000000">
      <w:pPr>
        <w:pStyle w:val="a5"/>
        <w:numPr>
          <w:ilvl w:val="0"/>
          <w:numId w:val="14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Автор заполняет поля, указывает цель и доп. контент, нажимает кнопку «Запустить».</w:t>
      </w:r>
      <w:r w:rsidR="009530A0">
        <w:rPr>
          <w:rFonts w:ascii="Times New Roman" w:hAnsi="Times New Roman"/>
          <w:sz w:val="28"/>
        </w:rPr>
        <w:t xml:space="preserve"> (</w:t>
      </w:r>
      <w:r w:rsidR="009530A0">
        <w:rPr>
          <w:rFonts w:ascii="Times New Roman" w:hAnsi="Times New Roman"/>
          <w:sz w:val="28"/>
          <w:lang w:val="en-US"/>
        </w:rPr>
        <w:t>A1</w:t>
      </w:r>
      <w:r w:rsidR="009530A0">
        <w:rPr>
          <w:rFonts w:ascii="Times New Roman" w:hAnsi="Times New Roman"/>
          <w:sz w:val="28"/>
        </w:rPr>
        <w:t>)</w:t>
      </w:r>
    </w:p>
    <w:p w14:paraId="7F74D656" w14:textId="77777777" w:rsidR="00687D42" w:rsidRDefault="00000000">
      <w:pPr>
        <w:pStyle w:val="a5"/>
        <w:numPr>
          <w:ilvl w:val="0"/>
          <w:numId w:val="14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Система создаёт краудфандинговую кампанию и привязывает её к произведению.</w:t>
      </w:r>
      <w:r w:rsidR="009530A0">
        <w:rPr>
          <w:rFonts w:ascii="Times New Roman" w:hAnsi="Times New Roman"/>
          <w:sz w:val="28"/>
        </w:rPr>
        <w:t xml:space="preserve"> </w:t>
      </w:r>
      <w:r w:rsidR="009530A0">
        <w:rPr>
          <w:rFonts w:ascii="Times New Roman" w:hAnsi="Times New Roman"/>
          <w:sz w:val="28"/>
          <w:lang w:val="en-US"/>
        </w:rPr>
        <w:t>(A2)</w:t>
      </w:r>
    </w:p>
    <w:p w14:paraId="404F9827" w14:textId="77777777" w:rsidR="00687D42" w:rsidRDefault="00000000">
      <w:pPr>
        <w:pStyle w:val="a5"/>
        <w:numPr>
          <w:ilvl w:val="0"/>
          <w:numId w:val="14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Автору открывается страница управления кампанией, и в течение 5 секунд выводится уведомление о том, что сбор средств успешно запущен.</w:t>
      </w:r>
    </w:p>
    <w:p w14:paraId="488CF432" w14:textId="77777777" w:rsidR="00687D42" w:rsidRDefault="00000000">
      <w:pPr>
        <w:spacing w:before="80" w:after="12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Результат:</w:t>
      </w:r>
      <w:r>
        <w:rPr>
          <w:rFonts w:ascii="Times New Roman" w:hAnsi="Times New Roman"/>
          <w:sz w:val="28"/>
        </w:rPr>
        <w:t xml:space="preserve"> кампания создана и привязана к произведению, автор находится на странице управления кампанией.</w:t>
      </w:r>
    </w:p>
    <w:p w14:paraId="62810ECF" w14:textId="77777777" w:rsidR="00687D42" w:rsidRDefault="00000000">
      <w:pPr>
        <w:keepNext/>
        <w:spacing w:before="200" w:after="8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Альтернативные последовательности</w:t>
      </w:r>
    </w:p>
    <w:p w14:paraId="0C220394" w14:textId="77777777" w:rsidR="00687D42" w:rsidRDefault="00000000">
      <w:pPr>
        <w:keepNext/>
        <w:spacing w:before="160" w:after="7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А1. Отмена запуска</w:t>
      </w:r>
      <w:r w:rsidR="009530A0">
        <w:rPr>
          <w:rFonts w:ascii="Times New Roman" w:hAnsi="Times New Roman"/>
          <w:b/>
          <w:sz w:val="28"/>
        </w:rPr>
        <w:t xml:space="preserve"> (на 3 шаге)</w:t>
      </w:r>
    </w:p>
    <w:p w14:paraId="0FEFF938" w14:textId="77777777" w:rsidR="00687D42" w:rsidRDefault="00000000">
      <w:pPr>
        <w:pStyle w:val="a5"/>
        <w:numPr>
          <w:ilvl w:val="0"/>
          <w:numId w:val="15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Автор нажимает кнопку «Отмена».</w:t>
      </w:r>
    </w:p>
    <w:p w14:paraId="04389285" w14:textId="77777777" w:rsidR="00687D42" w:rsidRDefault="00000000">
      <w:pPr>
        <w:pStyle w:val="a5"/>
        <w:numPr>
          <w:ilvl w:val="0"/>
          <w:numId w:val="15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Автору открывается страница управления произведением (при этом данные, введённые в форму настройки кампании, не сохраняются).</w:t>
      </w:r>
    </w:p>
    <w:p w14:paraId="09599C23" w14:textId="77777777" w:rsidR="00687D42" w:rsidRDefault="00000000">
      <w:pPr>
        <w:spacing w:before="40" w:after="12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Результат:</w:t>
      </w:r>
      <w:r>
        <w:rPr>
          <w:rFonts w:ascii="Times New Roman" w:hAnsi="Times New Roman"/>
          <w:sz w:val="28"/>
        </w:rPr>
        <w:t xml:space="preserve"> кампания не создана, введённые данные не сохранены, автор вернулся на страницу управления произведением.</w:t>
      </w:r>
    </w:p>
    <w:p w14:paraId="4DC79772" w14:textId="77777777" w:rsidR="00687D42" w:rsidRPr="009530A0" w:rsidRDefault="00000000">
      <w:pPr>
        <w:keepNext/>
        <w:spacing w:before="160" w:after="7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lastRenderedPageBreak/>
        <w:t>А2. Не указан доп. контент для спонсоров</w:t>
      </w:r>
      <w:r w:rsidR="009530A0" w:rsidRPr="009530A0">
        <w:rPr>
          <w:rFonts w:ascii="Times New Roman" w:hAnsi="Times New Roman"/>
          <w:b/>
          <w:sz w:val="28"/>
        </w:rPr>
        <w:t xml:space="preserve"> </w:t>
      </w:r>
      <w:r w:rsidR="009530A0">
        <w:rPr>
          <w:rFonts w:ascii="Times New Roman" w:hAnsi="Times New Roman"/>
          <w:b/>
          <w:sz w:val="28"/>
        </w:rPr>
        <w:t>(на 4 шаге)</w:t>
      </w:r>
    </w:p>
    <w:p w14:paraId="7D09DB1C" w14:textId="77777777" w:rsidR="00687D42" w:rsidRDefault="00000000">
      <w:pPr>
        <w:pStyle w:val="a5"/>
        <w:numPr>
          <w:ilvl w:val="0"/>
          <w:numId w:val="16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Система не создаёт кампанию, и в течение 5 секунд автору отображается уведомление о необходимости указать дополнительный контент для спонсоров.</w:t>
      </w:r>
    </w:p>
    <w:p w14:paraId="7E27B42F" w14:textId="77777777" w:rsidR="00687D42" w:rsidRDefault="00000000">
      <w:pPr>
        <w:spacing w:before="40" w:after="12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Результат:</w:t>
      </w:r>
      <w:r>
        <w:rPr>
          <w:rFonts w:ascii="Times New Roman" w:hAnsi="Times New Roman"/>
          <w:sz w:val="28"/>
        </w:rPr>
        <w:t xml:space="preserve"> кампания не создана, автор видит причину отказа и может указать дополнительный контент.</w:t>
      </w:r>
    </w:p>
    <w:p w14:paraId="54386862" w14:textId="77777777" w:rsidR="00687D42" w:rsidRDefault="00000000">
      <w:pPr>
        <w:pStyle w:val="10"/>
        <w:pageBreakBefore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5. Прецедент «Покупка товара в магазине»</w:t>
      </w:r>
    </w:p>
    <w:p w14:paraId="13095471" w14:textId="77777777" w:rsidR="00687D42" w:rsidRDefault="00000000">
      <w:pPr>
        <w:pStyle w:val="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5.1. Диаграмма</w:t>
      </w:r>
    </w:p>
    <w:p w14:paraId="67F9288C" w14:textId="77777777" w:rsidR="00687D42" w:rsidRDefault="00000000">
      <w:pPr>
        <w:spacing w:after="12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Действующее лицо — </w:t>
      </w:r>
      <w:r>
        <w:rPr>
          <w:rFonts w:ascii="Times New Roman" w:hAnsi="Times New Roman"/>
          <w:b/>
          <w:sz w:val="28"/>
        </w:rPr>
        <w:t>Читатель</w:t>
      </w:r>
      <w:r>
        <w:rPr>
          <w:rFonts w:ascii="Times New Roman" w:hAnsi="Times New Roman"/>
          <w:sz w:val="28"/>
        </w:rPr>
        <w:t>. Базовый прецедент «Купить товар в магазине» состоит из трёх обязательных частей: выбор товара в магазине (шаги 1–4), списание стоимости с баланса внутренней валюты и выдача приобретённого товара читателю (шаг 7). Товаром могут быть предметы для профиля, предметы для чата, дополнительные функции и коллекционные карточки.</w:t>
      </w:r>
    </w:p>
    <w:p w14:paraId="5C957739" w14:textId="77777777" w:rsidR="00687D42" w:rsidRDefault="00000000">
      <w:pPr>
        <w:spacing w:after="12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Четыре отклонения от главной последовательности показаны расширениями: исчерпанный тираж коллекционной карточки (А1), нехватка внутренней валюты (А2), обстановка виртуальной комнаты купленным предметом (А3) и перепродажа карточки либо выставление её на аукцион (А4). Ход перепродажи и аукциона после выставления карточки в этом документе не раскрыт.</w:t>
      </w:r>
    </w:p>
    <w:p w14:paraId="6D0BA2EA" w14:textId="77777777" w:rsidR="00687D42" w:rsidRDefault="00000000">
      <w:pPr>
        <w:keepNext/>
        <w:spacing w:before="120" w:after="6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04E80F75" wp14:editId="55A5B31A">
            <wp:extent cx="5143500" cy="4103972"/>
            <wp:effectExtent l="0" t="0" r="0" b="0"/>
            <wp:docPr id="50" name="Picture 50" descr="Читатель связан с прецедентом «Купить товар в магазине», который включает три прецедента и расширяется четырьмя дополнительным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11"/>
                    <a:srcRect/>
                    <a:stretch/>
                  </pic:blipFill>
                  <pic:spPr>
                    <a:xfrm>
                      <a:off x="0" y="0"/>
                      <a:ext cx="5143500" cy="410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E9B5" w14:textId="77777777" w:rsidR="00687D42" w:rsidRDefault="00000000">
      <w:pPr>
        <w:spacing w:after="20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color w:val="444444"/>
          <w:sz w:val="28"/>
        </w:rPr>
        <w:t>Рисунок 5 — Диаграмма прецедента «Покупка товара в магазине»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1100"/>
        <w:gridCol w:w="1700"/>
        <w:gridCol w:w="3938"/>
      </w:tblGrid>
      <w:tr w:rsidR="00687D42" w14:paraId="63E64B70" w14:textId="77777777">
        <w:trPr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3CAF4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Прецедент на диаграмме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DB268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Связь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2095C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Шаги сценария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DF680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Когда выполняется</w:t>
            </w:r>
          </w:p>
        </w:tc>
      </w:tr>
      <w:tr w:rsidR="00687D42" w14:paraId="200EF263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8F7B6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Выбрать товар в магазине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3BA70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include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432CE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Шаги 1–4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DD3B0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Всегда: читатель открывает магазин, выбирает категорию и товар.</w:t>
            </w:r>
          </w:p>
        </w:tc>
      </w:tr>
      <w:tr w:rsidR="00687D42" w14:paraId="26241EC5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585B8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lastRenderedPageBreak/>
              <w:t>Списать стоимость с баланса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7E82B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include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28B12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Шаг 7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DF607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Всегда: стоимость товара списывается с баланса внутренней валюты.</w:t>
            </w:r>
          </w:p>
        </w:tc>
      </w:tr>
      <w:tr w:rsidR="00687D42" w14:paraId="333C08B3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D3632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Выдать приобретённый товар читателю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4F2B5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include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FDBB9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Шаг 7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D3D78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Всегда: товар становится доступен читателю в соответствии со своей категорией.</w:t>
            </w:r>
          </w:p>
        </w:tc>
      </w:tr>
      <w:tr w:rsidR="00687D42" w14:paraId="37EBD3F3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68848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Сообщить, что тираж карточки исчерпан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6F00C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extend (А1)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3D78C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Шаг 4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0F1E0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Читатель выбрал коллекционную карточку, тираж которой исчерпан.</w:t>
            </w:r>
          </w:p>
        </w:tc>
      </w:tr>
      <w:tr w:rsidR="00687D42" w14:paraId="266B0F19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EE63E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Сообщить, что валюты недостаточно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3D7FA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extend (А2)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16A9D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Шаг 6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3C5E0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 балансе недостаточно внутренней валюты для покупки.</w:t>
            </w:r>
          </w:p>
        </w:tc>
      </w:tr>
      <w:tr w:rsidR="00687D42" w14:paraId="0BD95F80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2EFB22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Обставить виртуальную комнату предметом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54B60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extend (А3)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97DD0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Шаг 7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C6988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Куплен предмет для профиля, и читатель размещает его в виртуальной комнате.</w:t>
            </w:r>
          </w:p>
        </w:tc>
      </w:tr>
      <w:tr w:rsidR="00687D42" w14:paraId="0E1BB645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3163DA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Перепродать карточку или выставить на аукцион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07E6E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extend (А4)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F32CE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Шаг 7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CD172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Куплена коллекционная карточка, и читатель решил продать её.</w:t>
            </w:r>
          </w:p>
        </w:tc>
      </w:tr>
    </w:tbl>
    <w:p w14:paraId="582C1CDA" w14:textId="77777777" w:rsidR="00687D42" w:rsidRDefault="00000000">
      <w:pPr>
        <w:pStyle w:val="2"/>
        <w:pageBreakBefore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5.2. Сценарий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338"/>
      </w:tblGrid>
      <w:tr w:rsidR="00687D42" w14:paraId="7AC6BEAE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5BC258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Название прецедента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B7A11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Покупка товара в магазине</w:t>
            </w:r>
          </w:p>
        </w:tc>
      </w:tr>
      <w:tr w:rsidR="00687D42" w14:paraId="7CA8B597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E179E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Действующее лицо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CCC5C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Читатель (зарегистрированный пользователь)</w:t>
            </w:r>
          </w:p>
        </w:tc>
      </w:tr>
      <w:tr w:rsidR="00687D42" w14:paraId="39ACC5B3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B6FB1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Цель (постусловие)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8D3A9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Читатель приобрёл товар за внутреннюю валюту: стоимость списана с его баланса, товар выдан читателю.</w:t>
            </w:r>
          </w:p>
        </w:tc>
      </w:tr>
      <w:tr w:rsidR="00687D42" w14:paraId="39FB7970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92C8F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Предусловия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F3D32" w14:textId="77777777" w:rsidR="00687D42" w:rsidRDefault="00000000">
            <w:pPr>
              <w:spacing w:line="252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Читатель авторизован в системе.</w:t>
            </w:r>
          </w:p>
        </w:tc>
      </w:tr>
    </w:tbl>
    <w:p w14:paraId="7F6E8218" w14:textId="77777777" w:rsidR="00687D42" w:rsidRDefault="00000000">
      <w:pPr>
        <w:keepNext/>
        <w:spacing w:before="200" w:after="8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Главная последовательность</w:t>
      </w:r>
    </w:p>
    <w:p w14:paraId="4D81CCB4" w14:textId="77777777" w:rsidR="00687D42" w:rsidRDefault="00000000">
      <w:pPr>
        <w:pStyle w:val="a5"/>
        <w:numPr>
          <w:ilvl w:val="0"/>
          <w:numId w:val="17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Читатель выбирает в главном меню пункт «Магазин».</w:t>
      </w:r>
    </w:p>
    <w:p w14:paraId="0796E425" w14:textId="77777777" w:rsidR="00687D42" w:rsidRDefault="00000000">
      <w:pPr>
        <w:pStyle w:val="a5"/>
        <w:numPr>
          <w:ilvl w:val="0"/>
          <w:numId w:val="17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Система открывает страницу магазина. На ней показан баланс внутренней валюты читателя и товары по категориям:</w:t>
      </w:r>
    </w:p>
    <w:p w14:paraId="42BB0F3F" w14:textId="77777777" w:rsidR="00687D42" w:rsidRDefault="00000000">
      <w:pPr>
        <w:pStyle w:val="a5"/>
        <w:numPr>
          <w:ilvl w:val="1"/>
          <w:numId w:val="17"/>
        </w:numPr>
        <w:spacing w:after="5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предметы для профиля;</w:t>
      </w:r>
    </w:p>
    <w:p w14:paraId="1D44B962" w14:textId="77777777" w:rsidR="00687D42" w:rsidRDefault="00000000">
      <w:pPr>
        <w:pStyle w:val="a5"/>
        <w:numPr>
          <w:ilvl w:val="1"/>
          <w:numId w:val="17"/>
        </w:numPr>
        <w:spacing w:after="5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предметы для чата;</w:t>
      </w:r>
    </w:p>
    <w:p w14:paraId="7088A1BE" w14:textId="77777777" w:rsidR="00687D42" w:rsidRDefault="00000000">
      <w:pPr>
        <w:pStyle w:val="a5"/>
        <w:numPr>
          <w:ilvl w:val="1"/>
          <w:numId w:val="17"/>
        </w:numPr>
        <w:spacing w:after="5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дополнительные функции;</w:t>
      </w:r>
    </w:p>
    <w:p w14:paraId="44B1D841" w14:textId="77777777" w:rsidR="00687D42" w:rsidRDefault="00000000">
      <w:pPr>
        <w:pStyle w:val="a5"/>
        <w:numPr>
          <w:ilvl w:val="1"/>
          <w:numId w:val="17"/>
        </w:numPr>
        <w:spacing w:after="5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коллекционные карточки.</w:t>
      </w:r>
    </w:p>
    <w:p w14:paraId="75C2148B" w14:textId="77777777" w:rsidR="00687D42" w:rsidRDefault="00000000">
      <w:pPr>
        <w:pStyle w:val="a5"/>
        <w:numPr>
          <w:ilvl w:val="0"/>
          <w:numId w:val="17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Читатель выбирает категорию и интересующий его товар.</w:t>
      </w:r>
    </w:p>
    <w:p w14:paraId="319B1E05" w14:textId="77777777" w:rsidR="00687D42" w:rsidRDefault="00000000">
      <w:pPr>
        <w:pStyle w:val="a5"/>
        <w:numPr>
          <w:ilvl w:val="0"/>
          <w:numId w:val="17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Система открывает страницу товара: название, описание, цена во внутренней валюте и кнопка «Купить». Для коллекционной карточки указано, что её тираж ограничен. (А1)</w:t>
      </w:r>
    </w:p>
    <w:p w14:paraId="26DB73AB" w14:textId="77777777" w:rsidR="00687D42" w:rsidRDefault="00000000">
      <w:pPr>
        <w:pStyle w:val="a5"/>
        <w:numPr>
          <w:ilvl w:val="0"/>
          <w:numId w:val="17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Читатель нажимает кнопку «Купить».</w:t>
      </w:r>
    </w:p>
    <w:p w14:paraId="4BF13665" w14:textId="77777777" w:rsidR="00687D42" w:rsidRDefault="00000000">
      <w:pPr>
        <w:pStyle w:val="a5"/>
        <w:numPr>
          <w:ilvl w:val="0"/>
          <w:numId w:val="17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Система проверяет, что на балансе читателя достаточно внутренней валюты. (А2)</w:t>
      </w:r>
    </w:p>
    <w:p w14:paraId="7FC0A145" w14:textId="77777777" w:rsidR="00687D42" w:rsidRDefault="00000000">
      <w:pPr>
        <w:pStyle w:val="a5"/>
        <w:numPr>
          <w:ilvl w:val="0"/>
          <w:numId w:val="17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Система списывает стоимость товара с баланса и выдаёт товар читателю:</w:t>
      </w:r>
    </w:p>
    <w:p w14:paraId="1BF7D971" w14:textId="77777777" w:rsidR="00687D42" w:rsidRDefault="00000000">
      <w:pPr>
        <w:pStyle w:val="a5"/>
        <w:numPr>
          <w:ilvl w:val="1"/>
          <w:numId w:val="17"/>
        </w:numPr>
        <w:spacing w:after="5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предмет для профиля добавляется к предметам читателя, которыми можно обставить его профиль (А3);</w:t>
      </w:r>
    </w:p>
    <w:p w14:paraId="0E5D83D1" w14:textId="77777777" w:rsidR="00687D42" w:rsidRDefault="00000000">
      <w:pPr>
        <w:pStyle w:val="a5"/>
        <w:numPr>
          <w:ilvl w:val="1"/>
          <w:numId w:val="17"/>
        </w:numPr>
        <w:spacing w:after="5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предмет для чата становится доступен читателю в чате;</w:t>
      </w:r>
    </w:p>
    <w:p w14:paraId="3496B282" w14:textId="77777777" w:rsidR="00687D42" w:rsidRDefault="00000000">
      <w:pPr>
        <w:pStyle w:val="a5"/>
        <w:numPr>
          <w:ilvl w:val="1"/>
          <w:numId w:val="17"/>
        </w:numPr>
        <w:spacing w:after="5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дополнительная функция становится доступна читателю;</w:t>
      </w:r>
    </w:p>
    <w:p w14:paraId="144AE6F1" w14:textId="77777777" w:rsidR="00687D42" w:rsidRDefault="00000000">
      <w:pPr>
        <w:pStyle w:val="a5"/>
        <w:numPr>
          <w:ilvl w:val="1"/>
          <w:numId w:val="17"/>
        </w:numPr>
        <w:spacing w:after="5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коллекционная карточка добавляется в коллекцию читателя (А4).</w:t>
      </w:r>
    </w:p>
    <w:p w14:paraId="188A6A7E" w14:textId="77777777" w:rsidR="00687D42" w:rsidRDefault="00000000">
      <w:pPr>
        <w:pStyle w:val="a5"/>
        <w:numPr>
          <w:ilvl w:val="0"/>
          <w:numId w:val="17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Читателю в течение 5 секунд выводится уведомление об успешной покупке, а баланс внутренней валюты на странице магазина обновляется.</w:t>
      </w:r>
    </w:p>
    <w:p w14:paraId="11242D6E" w14:textId="77777777" w:rsidR="00687D42" w:rsidRDefault="00000000">
      <w:pPr>
        <w:spacing w:before="80" w:after="12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Результат:</w:t>
      </w:r>
      <w:r>
        <w:rPr>
          <w:rFonts w:ascii="Times New Roman" w:hAnsi="Times New Roman"/>
          <w:sz w:val="28"/>
        </w:rPr>
        <w:t xml:space="preserve"> товар куплен и выдан читателю, стоимость списана с баланса внутренней валюты.</w:t>
      </w:r>
    </w:p>
    <w:p w14:paraId="33EF9DA4" w14:textId="77777777" w:rsidR="00687D42" w:rsidRDefault="00000000">
      <w:pPr>
        <w:keepNext/>
        <w:spacing w:before="200" w:after="8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lastRenderedPageBreak/>
        <w:t>Альтернативные последовательности</w:t>
      </w:r>
    </w:p>
    <w:p w14:paraId="0A7F7DC4" w14:textId="77777777" w:rsidR="00687D42" w:rsidRDefault="00000000">
      <w:pPr>
        <w:keepNext/>
        <w:spacing w:before="160" w:after="7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А1. Тираж коллекционной карточки исчерпан (на 4 шаге)</w:t>
      </w:r>
    </w:p>
    <w:p w14:paraId="58086BDE" w14:textId="77777777" w:rsidR="00687D42" w:rsidRDefault="00000000">
      <w:pPr>
        <w:pStyle w:val="a5"/>
        <w:numPr>
          <w:ilvl w:val="0"/>
          <w:numId w:val="18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Система сообщает, что тираж карточки исчерпан, и покупка карточки недоступна.</w:t>
      </w:r>
    </w:p>
    <w:p w14:paraId="561F0F2B" w14:textId="77777777" w:rsidR="00687D42" w:rsidRDefault="00000000">
      <w:pPr>
        <w:pStyle w:val="a5"/>
        <w:numPr>
          <w:ilvl w:val="0"/>
          <w:numId w:val="18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Читатель возвращается к выбору других товаров либо ищет такую карточку среди карточек, выставленных другими пользователями на перепродажу (отдельный прецедент).</w:t>
      </w:r>
    </w:p>
    <w:p w14:paraId="0095D791" w14:textId="77777777" w:rsidR="00687D42" w:rsidRDefault="00000000">
      <w:pPr>
        <w:spacing w:before="80" w:after="12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Результат:</w:t>
      </w:r>
      <w:r>
        <w:rPr>
          <w:rFonts w:ascii="Times New Roman" w:hAnsi="Times New Roman"/>
          <w:sz w:val="28"/>
        </w:rPr>
        <w:t xml:space="preserve"> покупка не выполнена, баланс не изменён, читатель может выбрать другой товар.</w:t>
      </w:r>
    </w:p>
    <w:p w14:paraId="0F7B7B38" w14:textId="77777777" w:rsidR="00687D42" w:rsidRDefault="00000000">
      <w:pPr>
        <w:keepNext/>
        <w:spacing w:before="160" w:after="7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А2. Недостаточно внутренней валюты (на 6 шаге)</w:t>
      </w:r>
    </w:p>
    <w:p w14:paraId="0F32C6E6" w14:textId="77777777" w:rsidR="00687D42" w:rsidRDefault="00000000">
      <w:pPr>
        <w:pStyle w:val="a5"/>
        <w:numPr>
          <w:ilvl w:val="0"/>
          <w:numId w:val="19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Система не выполняет покупку, и в течение 5 секунд читателю отображается уведомление о том, что на балансе недостаточно внутренней валюты.</w:t>
      </w:r>
    </w:p>
    <w:p w14:paraId="2A052356" w14:textId="77777777" w:rsidR="00687D42" w:rsidRDefault="00000000">
      <w:pPr>
        <w:spacing w:before="80" w:after="12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Результат:</w:t>
      </w:r>
      <w:r>
        <w:rPr>
          <w:rFonts w:ascii="Times New Roman" w:hAnsi="Times New Roman"/>
          <w:sz w:val="28"/>
        </w:rPr>
        <w:t xml:space="preserve"> покупка не выполнена, стоимость не списана, товар не выдан.</w:t>
      </w:r>
    </w:p>
    <w:p w14:paraId="222957CC" w14:textId="77777777" w:rsidR="00687D42" w:rsidRDefault="00000000">
      <w:pPr>
        <w:keepNext/>
        <w:spacing w:before="160" w:after="7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А3. Обстановка виртуальной комнаты купленным предметом (на 7 шаге)</w:t>
      </w:r>
    </w:p>
    <w:p w14:paraId="2719FC20" w14:textId="77777777" w:rsidR="00687D42" w:rsidRDefault="00000000">
      <w:pPr>
        <w:pStyle w:val="a5"/>
        <w:numPr>
          <w:ilvl w:val="0"/>
          <w:numId w:val="20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Читатель открывает свой профиль и переходит к виртуальной комнате.</w:t>
      </w:r>
    </w:p>
    <w:p w14:paraId="2AEA0CA3" w14:textId="77777777" w:rsidR="00687D42" w:rsidRDefault="00000000">
      <w:pPr>
        <w:pStyle w:val="a5"/>
        <w:numPr>
          <w:ilvl w:val="0"/>
          <w:numId w:val="20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Читатель выбирает купленный предмет и размещает его в комнате.</w:t>
      </w:r>
    </w:p>
    <w:p w14:paraId="6FF3A377" w14:textId="77777777" w:rsidR="00687D42" w:rsidRDefault="00000000">
      <w:pPr>
        <w:pStyle w:val="a5"/>
        <w:numPr>
          <w:ilvl w:val="0"/>
          <w:numId w:val="20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Система сохраняет расстановку, и обновлённая комната отображается в профиле читателя.</w:t>
      </w:r>
    </w:p>
    <w:p w14:paraId="70D2F10B" w14:textId="77777777" w:rsidR="00687D42" w:rsidRDefault="00000000">
      <w:pPr>
        <w:spacing w:before="80" w:after="12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Результат:</w:t>
      </w:r>
      <w:r>
        <w:rPr>
          <w:rFonts w:ascii="Times New Roman" w:hAnsi="Times New Roman"/>
          <w:sz w:val="28"/>
        </w:rPr>
        <w:t xml:space="preserve"> купленный предмет находится в виртуальной комнате и виден в профиле читателя.</w:t>
      </w:r>
    </w:p>
    <w:p w14:paraId="67762F4D" w14:textId="77777777" w:rsidR="00687D42" w:rsidRDefault="00000000">
      <w:pPr>
        <w:keepNext/>
        <w:spacing w:before="160" w:after="7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А4. Перепродажа карточки или выставление на аукцион (на 7 шаге)</w:t>
      </w:r>
    </w:p>
    <w:p w14:paraId="3C018400" w14:textId="77777777" w:rsidR="00687D42" w:rsidRDefault="00000000">
      <w:pPr>
        <w:pStyle w:val="a5"/>
        <w:numPr>
          <w:ilvl w:val="0"/>
          <w:numId w:val="21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Читатель выбирает купленную карточку в своей коллекции.</w:t>
      </w:r>
    </w:p>
    <w:p w14:paraId="2131C47A" w14:textId="77777777" w:rsidR="00687D42" w:rsidRDefault="00000000">
      <w:pPr>
        <w:pStyle w:val="a5"/>
        <w:numPr>
          <w:ilvl w:val="0"/>
          <w:numId w:val="21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Читатель выбирает способ продажи: перепродажа внутри платформы или аукцион.</w:t>
      </w:r>
    </w:p>
    <w:p w14:paraId="0D4B32F2" w14:textId="77777777" w:rsidR="00687D42" w:rsidRDefault="00000000">
      <w:pPr>
        <w:pStyle w:val="a5"/>
        <w:numPr>
          <w:ilvl w:val="0"/>
          <w:numId w:val="21"/>
        </w:numPr>
        <w:spacing w:after="7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Система выставляет карточку выбранным способом.</w:t>
      </w:r>
    </w:p>
    <w:p w14:paraId="18EE315A" w14:textId="77777777" w:rsidR="00687D42" w:rsidRDefault="00000000">
      <w:pPr>
        <w:spacing w:before="80" w:after="120"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Результат:</w:t>
      </w:r>
      <w:r>
        <w:rPr>
          <w:rFonts w:ascii="Times New Roman" w:hAnsi="Times New Roman"/>
          <w:sz w:val="28"/>
        </w:rPr>
        <w:t xml:space="preserve"> карточка выставлена на перепродажу либо на аукцион; дальнейший ход торгов в этот документ не входит.</w:t>
      </w:r>
    </w:p>
    <w:sectPr w:rsidR="00687D42">
      <w:footerReference w:type="default" r:id="rId12"/>
      <w:pgSz w:w="11906" w:h="16838"/>
      <w:pgMar w:top="1134" w:right="1134" w:bottom="1134" w:left="1134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A72B6" w14:textId="77777777" w:rsidR="001A3453" w:rsidRDefault="001A3453">
      <w:r>
        <w:separator/>
      </w:r>
    </w:p>
  </w:endnote>
  <w:endnote w:type="continuationSeparator" w:id="0">
    <w:p w14:paraId="0E71955E" w14:textId="77777777" w:rsidR="001A3453" w:rsidRDefault="001A34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07021" w14:textId="77777777" w:rsidR="00687D42" w:rsidRDefault="00000000">
    <w:pPr>
      <w:framePr w:wrap="around" w:vAnchor="text" w:hAnchor="margin" w:xAlign="center" w:y="1"/>
    </w:pPr>
    <w:r>
      <w:fldChar w:fldCharType="begin"/>
    </w:r>
    <w:r>
      <w:instrText xml:space="preserve">PAGE </w:instrText>
    </w:r>
    <w:r>
      <w:fldChar w:fldCharType="separate"/>
    </w:r>
    <w:r w:rsidR="00B53F4C">
      <w:rPr>
        <w:noProof/>
      </w:rPr>
      <w:t>1</w:t>
    </w:r>
    <w:r>
      <w:fldChar w:fldCharType="end"/>
    </w:r>
  </w:p>
  <w:p w14:paraId="719A4713" w14:textId="77777777" w:rsidR="00687D42" w:rsidRDefault="00687D42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55D8D" w14:textId="77777777" w:rsidR="001A3453" w:rsidRDefault="001A3453">
      <w:r>
        <w:separator/>
      </w:r>
    </w:p>
  </w:footnote>
  <w:footnote w:type="continuationSeparator" w:id="0">
    <w:p w14:paraId="39BA7E1C" w14:textId="77777777" w:rsidR="001A3453" w:rsidRDefault="001A34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4B5F"/>
    <w:multiLevelType w:val="multilevel"/>
    <w:tmpl w:val="9FBC879E"/>
    <w:lvl w:ilvl="0">
      <w:start w:val="1"/>
      <w:numFmt w:val="decimal"/>
      <w:lvlText w:val="%1."/>
      <w:lvlJc w:val="left"/>
      <w:pPr>
        <w:ind w:left="500" w:hanging="360"/>
      </w:pPr>
    </w:lvl>
    <w:lvl w:ilvl="1">
      <w:start w:val="1"/>
      <w:numFmt w:val="bullet"/>
      <w:lvlText w:val="–"/>
      <w:lvlJc w:val="left"/>
      <w:pPr>
        <w:ind w:left="1000" w:hanging="30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8CF10CF"/>
    <w:multiLevelType w:val="multilevel"/>
    <w:tmpl w:val="34448054"/>
    <w:lvl w:ilvl="0">
      <w:start w:val="1"/>
      <w:numFmt w:val="decimal"/>
      <w:lvlText w:val="%1."/>
      <w:lvlJc w:val="left"/>
      <w:pPr>
        <w:ind w:left="500" w:hanging="360"/>
      </w:pPr>
    </w:lvl>
    <w:lvl w:ilvl="1">
      <w:start w:val="1"/>
      <w:numFmt w:val="bullet"/>
      <w:lvlText w:val="–"/>
      <w:lvlJc w:val="left"/>
      <w:pPr>
        <w:ind w:left="1000" w:hanging="30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C4552DB"/>
    <w:multiLevelType w:val="multilevel"/>
    <w:tmpl w:val="A2CE2A66"/>
    <w:lvl w:ilvl="0">
      <w:start w:val="1"/>
      <w:numFmt w:val="decimal"/>
      <w:lvlText w:val="%1."/>
      <w:lvlJc w:val="left"/>
      <w:pPr>
        <w:ind w:left="500" w:hanging="360"/>
      </w:pPr>
    </w:lvl>
    <w:lvl w:ilvl="1">
      <w:start w:val="1"/>
      <w:numFmt w:val="bullet"/>
      <w:lvlText w:val="–"/>
      <w:lvlJc w:val="left"/>
      <w:pPr>
        <w:ind w:left="1000" w:hanging="30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3263AA6"/>
    <w:multiLevelType w:val="multilevel"/>
    <w:tmpl w:val="5D54C448"/>
    <w:lvl w:ilvl="0">
      <w:start w:val="1"/>
      <w:numFmt w:val="decimal"/>
      <w:lvlText w:val="%1."/>
      <w:lvlJc w:val="left"/>
      <w:pPr>
        <w:ind w:left="500" w:hanging="360"/>
      </w:pPr>
    </w:lvl>
    <w:lvl w:ilvl="1">
      <w:start w:val="1"/>
      <w:numFmt w:val="bullet"/>
      <w:lvlText w:val="–"/>
      <w:lvlJc w:val="left"/>
      <w:pPr>
        <w:ind w:left="1000" w:hanging="30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C72680F"/>
    <w:multiLevelType w:val="multilevel"/>
    <w:tmpl w:val="CF86DD1A"/>
    <w:lvl w:ilvl="0">
      <w:start w:val="1"/>
      <w:numFmt w:val="decimal"/>
      <w:lvlText w:val="%1."/>
      <w:lvlJc w:val="left"/>
      <w:pPr>
        <w:ind w:left="500" w:hanging="360"/>
      </w:pPr>
    </w:lvl>
    <w:lvl w:ilvl="1">
      <w:start w:val="1"/>
      <w:numFmt w:val="bullet"/>
      <w:lvlText w:val="–"/>
      <w:lvlJc w:val="left"/>
      <w:pPr>
        <w:ind w:left="1000" w:hanging="30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3F5357A"/>
    <w:multiLevelType w:val="multilevel"/>
    <w:tmpl w:val="8AF8EA14"/>
    <w:lvl w:ilvl="0">
      <w:start w:val="1"/>
      <w:numFmt w:val="decimal"/>
      <w:lvlText w:val="%1."/>
      <w:lvlJc w:val="left"/>
      <w:pPr>
        <w:ind w:left="500" w:hanging="360"/>
      </w:pPr>
    </w:lvl>
    <w:lvl w:ilvl="1">
      <w:start w:val="1"/>
      <w:numFmt w:val="bullet"/>
      <w:lvlText w:val="–"/>
      <w:lvlJc w:val="left"/>
      <w:pPr>
        <w:ind w:left="1000" w:hanging="30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93F558B"/>
    <w:multiLevelType w:val="multilevel"/>
    <w:tmpl w:val="1C6CA1B0"/>
    <w:lvl w:ilvl="0">
      <w:start w:val="1"/>
      <w:numFmt w:val="decimal"/>
      <w:lvlText w:val="%1."/>
      <w:lvlJc w:val="left"/>
      <w:pPr>
        <w:ind w:left="500" w:hanging="360"/>
      </w:pPr>
    </w:lvl>
    <w:lvl w:ilvl="1">
      <w:start w:val="1"/>
      <w:numFmt w:val="bullet"/>
      <w:lvlText w:val="–"/>
      <w:lvlJc w:val="left"/>
      <w:pPr>
        <w:ind w:left="1000" w:hanging="30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9E4157D"/>
    <w:multiLevelType w:val="multilevel"/>
    <w:tmpl w:val="0D5A7B00"/>
    <w:lvl w:ilvl="0">
      <w:start w:val="1"/>
      <w:numFmt w:val="decimal"/>
      <w:lvlText w:val="%1."/>
      <w:lvlJc w:val="left"/>
      <w:pPr>
        <w:ind w:left="500" w:hanging="360"/>
      </w:pPr>
    </w:lvl>
    <w:lvl w:ilvl="1">
      <w:start w:val="1"/>
      <w:numFmt w:val="bullet"/>
      <w:lvlText w:val="–"/>
      <w:lvlJc w:val="left"/>
      <w:pPr>
        <w:ind w:left="1000" w:hanging="30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A1D2AF2"/>
    <w:multiLevelType w:val="multilevel"/>
    <w:tmpl w:val="A232C9F4"/>
    <w:lvl w:ilvl="0">
      <w:start w:val="1"/>
      <w:numFmt w:val="decimal"/>
      <w:lvlText w:val="%1."/>
      <w:lvlJc w:val="left"/>
      <w:pPr>
        <w:ind w:left="500" w:hanging="360"/>
      </w:pPr>
    </w:lvl>
    <w:lvl w:ilvl="1">
      <w:start w:val="1"/>
      <w:numFmt w:val="bullet"/>
      <w:lvlText w:val="–"/>
      <w:lvlJc w:val="left"/>
      <w:pPr>
        <w:ind w:left="1000" w:hanging="30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C6A6A69"/>
    <w:multiLevelType w:val="multilevel"/>
    <w:tmpl w:val="1B58657E"/>
    <w:lvl w:ilvl="0">
      <w:start w:val="1"/>
      <w:numFmt w:val="decimal"/>
      <w:lvlText w:val="%1."/>
      <w:lvlJc w:val="left"/>
      <w:pPr>
        <w:ind w:left="500" w:hanging="360"/>
      </w:pPr>
    </w:lvl>
    <w:lvl w:ilvl="1">
      <w:start w:val="1"/>
      <w:numFmt w:val="bullet"/>
      <w:lvlText w:val="–"/>
      <w:lvlJc w:val="left"/>
      <w:pPr>
        <w:ind w:left="1000" w:hanging="30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5E86E00"/>
    <w:multiLevelType w:val="multilevel"/>
    <w:tmpl w:val="9422471C"/>
    <w:lvl w:ilvl="0">
      <w:start w:val="1"/>
      <w:numFmt w:val="decimal"/>
      <w:lvlText w:val="%1."/>
      <w:lvlJc w:val="left"/>
      <w:pPr>
        <w:ind w:left="500" w:hanging="360"/>
      </w:pPr>
    </w:lvl>
    <w:lvl w:ilvl="1">
      <w:start w:val="1"/>
      <w:numFmt w:val="bullet"/>
      <w:lvlText w:val="–"/>
      <w:lvlJc w:val="left"/>
      <w:pPr>
        <w:ind w:left="1000" w:hanging="30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7E92413"/>
    <w:multiLevelType w:val="multilevel"/>
    <w:tmpl w:val="6ADCDA3E"/>
    <w:lvl w:ilvl="0">
      <w:start w:val="1"/>
      <w:numFmt w:val="decimal"/>
      <w:lvlText w:val="%1."/>
      <w:lvlJc w:val="left"/>
      <w:pPr>
        <w:ind w:left="500" w:hanging="360"/>
      </w:pPr>
    </w:lvl>
    <w:lvl w:ilvl="1">
      <w:start w:val="1"/>
      <w:numFmt w:val="bullet"/>
      <w:lvlText w:val="–"/>
      <w:lvlJc w:val="left"/>
      <w:pPr>
        <w:ind w:left="1000" w:hanging="30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F7822E8"/>
    <w:multiLevelType w:val="multilevel"/>
    <w:tmpl w:val="8BB4D962"/>
    <w:lvl w:ilvl="0">
      <w:start w:val="1"/>
      <w:numFmt w:val="decimal"/>
      <w:lvlText w:val="%1."/>
      <w:lvlJc w:val="left"/>
      <w:pPr>
        <w:ind w:left="500" w:hanging="360"/>
      </w:pPr>
    </w:lvl>
    <w:lvl w:ilvl="1">
      <w:start w:val="1"/>
      <w:numFmt w:val="bullet"/>
      <w:lvlText w:val="–"/>
      <w:lvlJc w:val="left"/>
      <w:pPr>
        <w:ind w:left="1000" w:hanging="30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4664EC9"/>
    <w:multiLevelType w:val="multilevel"/>
    <w:tmpl w:val="B8CCDD80"/>
    <w:lvl w:ilvl="0">
      <w:start w:val="1"/>
      <w:numFmt w:val="decimal"/>
      <w:lvlText w:val="%1."/>
      <w:lvlJc w:val="left"/>
      <w:pPr>
        <w:ind w:left="500" w:hanging="360"/>
      </w:pPr>
    </w:lvl>
    <w:lvl w:ilvl="1">
      <w:start w:val="1"/>
      <w:numFmt w:val="bullet"/>
      <w:lvlText w:val="–"/>
      <w:lvlJc w:val="left"/>
      <w:pPr>
        <w:ind w:left="1000" w:hanging="30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7DB50B1"/>
    <w:multiLevelType w:val="multilevel"/>
    <w:tmpl w:val="96E8A9F0"/>
    <w:lvl w:ilvl="0">
      <w:start w:val="1"/>
      <w:numFmt w:val="decimal"/>
      <w:lvlText w:val="%1."/>
      <w:lvlJc w:val="left"/>
      <w:pPr>
        <w:ind w:left="500" w:hanging="360"/>
      </w:pPr>
    </w:lvl>
    <w:lvl w:ilvl="1">
      <w:start w:val="1"/>
      <w:numFmt w:val="bullet"/>
      <w:lvlText w:val="–"/>
      <w:lvlJc w:val="left"/>
      <w:pPr>
        <w:ind w:left="1000" w:hanging="30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A097A0E"/>
    <w:multiLevelType w:val="multilevel"/>
    <w:tmpl w:val="71FE7930"/>
    <w:lvl w:ilvl="0">
      <w:start w:val="1"/>
      <w:numFmt w:val="decimal"/>
      <w:lvlText w:val="%1."/>
      <w:lvlJc w:val="left"/>
      <w:pPr>
        <w:ind w:left="500" w:hanging="360"/>
      </w:pPr>
    </w:lvl>
    <w:lvl w:ilvl="1">
      <w:start w:val="1"/>
      <w:numFmt w:val="bullet"/>
      <w:lvlText w:val="–"/>
      <w:lvlJc w:val="left"/>
      <w:pPr>
        <w:ind w:left="1000" w:hanging="30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28285201">
    <w:abstractNumId w:val="13"/>
  </w:num>
  <w:num w:numId="2" w16cid:durableId="1112550086">
    <w:abstractNumId w:val="9"/>
  </w:num>
  <w:num w:numId="3" w16cid:durableId="154297734">
    <w:abstractNumId w:val="10"/>
  </w:num>
  <w:num w:numId="4" w16cid:durableId="1406339636">
    <w:abstractNumId w:val="14"/>
  </w:num>
  <w:num w:numId="5" w16cid:durableId="1071851619">
    <w:abstractNumId w:val="2"/>
  </w:num>
  <w:num w:numId="6" w16cid:durableId="1736321262">
    <w:abstractNumId w:val="1"/>
  </w:num>
  <w:num w:numId="7" w16cid:durableId="1017081789">
    <w:abstractNumId w:val="12"/>
  </w:num>
  <w:num w:numId="8" w16cid:durableId="433870121">
    <w:abstractNumId w:val="11"/>
  </w:num>
  <w:num w:numId="9" w16cid:durableId="2025858196">
    <w:abstractNumId w:val="15"/>
  </w:num>
  <w:num w:numId="10" w16cid:durableId="1714227535">
    <w:abstractNumId w:val="4"/>
  </w:num>
  <w:num w:numId="11" w16cid:durableId="1030306024">
    <w:abstractNumId w:val="8"/>
  </w:num>
  <w:num w:numId="12" w16cid:durableId="1840998379">
    <w:abstractNumId w:val="6"/>
  </w:num>
  <w:num w:numId="13" w16cid:durableId="62678792">
    <w:abstractNumId w:val="0"/>
  </w:num>
  <w:num w:numId="14" w16cid:durableId="1811628773">
    <w:abstractNumId w:val="7"/>
  </w:num>
  <w:num w:numId="15" w16cid:durableId="693505875">
    <w:abstractNumId w:val="3"/>
  </w:num>
  <w:num w:numId="16" w16cid:durableId="356270268">
    <w:abstractNumId w:val="5"/>
  </w:num>
  <w:num w:numId="17" w16cid:durableId="2128699263">
    <w:abstractNumId w:val="9"/>
    <w:lvlOverride w:ilvl="0">
      <w:startOverride w:val="1"/>
    </w:lvlOverride>
  </w:num>
  <w:num w:numId="18" w16cid:durableId="13191409">
    <w:abstractNumId w:val="9"/>
    <w:lvlOverride w:ilvl="0">
      <w:startOverride w:val="1"/>
    </w:lvlOverride>
  </w:num>
  <w:num w:numId="19" w16cid:durableId="367460874">
    <w:abstractNumId w:val="9"/>
    <w:lvlOverride w:ilvl="0">
      <w:startOverride w:val="1"/>
    </w:lvlOverride>
  </w:num>
  <w:num w:numId="20" w16cid:durableId="954098668">
    <w:abstractNumId w:val="9"/>
    <w:lvlOverride w:ilvl="0">
      <w:startOverride w:val="1"/>
    </w:lvlOverride>
  </w:num>
  <w:num w:numId="21" w16cid:durableId="1255169103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D42"/>
    <w:rsid w:val="001814C2"/>
    <w:rsid w:val="001A3453"/>
    <w:rsid w:val="00350149"/>
    <w:rsid w:val="00583068"/>
    <w:rsid w:val="006067EA"/>
    <w:rsid w:val="00687D42"/>
    <w:rsid w:val="008D541B"/>
    <w:rsid w:val="008E3E32"/>
    <w:rsid w:val="009530A0"/>
    <w:rsid w:val="009A358D"/>
    <w:rsid w:val="00AC6FA6"/>
    <w:rsid w:val="00B53F4C"/>
    <w:rsid w:val="00C43A22"/>
    <w:rsid w:val="00D7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A820A"/>
  <w15:docId w15:val="{79ECF2B5-4C22-421E-BD76-EFF07C0D1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color w:val="000000"/>
        <w:sz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link w:val="11"/>
    <w:pPr>
      <w:keepNext/>
      <w:spacing w:before="360" w:after="140"/>
      <w:outlineLvl w:val="0"/>
    </w:pPr>
    <w:rPr>
      <w:b/>
      <w:color w:val="1F1F1F"/>
      <w:sz w:val="30"/>
    </w:rPr>
  </w:style>
  <w:style w:type="paragraph" w:styleId="2">
    <w:name w:val="heading 2"/>
    <w:link w:val="20"/>
    <w:pPr>
      <w:keepNext/>
      <w:spacing w:before="240" w:after="110"/>
      <w:outlineLvl w:val="1"/>
    </w:pPr>
    <w:rPr>
      <w:b/>
      <w:color w:val="404040"/>
      <w:sz w:val="25"/>
    </w:rPr>
  </w:style>
  <w:style w:type="paragraph" w:styleId="3">
    <w:name w:val="heading 3"/>
    <w:link w:val="30"/>
    <w:uiPriority w:val="9"/>
    <w:qFormat/>
    <w:pPr>
      <w:outlineLvl w:val="2"/>
    </w:pPr>
    <w:rPr>
      <w:color w:val="1F4D78"/>
      <w:sz w:val="24"/>
    </w:rPr>
  </w:style>
  <w:style w:type="paragraph" w:styleId="4">
    <w:name w:val="heading 4"/>
    <w:link w:val="40"/>
    <w:uiPriority w:val="9"/>
    <w:qFormat/>
    <w:pPr>
      <w:outlineLvl w:val="3"/>
    </w:pPr>
    <w:rPr>
      <w:i/>
      <w:color w:val="2E74B5"/>
    </w:rPr>
  </w:style>
  <w:style w:type="paragraph" w:styleId="5">
    <w:name w:val="heading 5"/>
    <w:link w:val="50"/>
    <w:uiPriority w:val="9"/>
    <w:qFormat/>
    <w:pPr>
      <w:outlineLvl w:val="4"/>
    </w:pPr>
    <w:rPr>
      <w:color w:val="2E74B5"/>
    </w:rPr>
  </w:style>
  <w:style w:type="paragraph" w:styleId="6">
    <w:name w:val="heading 6"/>
    <w:link w:val="60"/>
    <w:uiPriority w:val="9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1">
    <w:name w:val="toc 6"/>
    <w:next w:val="a"/>
    <w:link w:val="62"/>
    <w:uiPriority w:val="39"/>
    <w:pPr>
      <w:ind w:left="1000"/>
    </w:pPr>
    <w:rPr>
      <w:rFonts w:ascii="XO Thames" w:hAnsi="XO Thames"/>
      <w:sz w:val="28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character" w:customStyle="1" w:styleId="30">
    <w:name w:val="Заголовок 3 Знак"/>
    <w:link w:val="3"/>
    <w:rPr>
      <w:color w:val="1F4D78"/>
      <w:sz w:val="24"/>
    </w:rPr>
  </w:style>
  <w:style w:type="paragraph" w:styleId="a3">
    <w:name w:val="endnote text"/>
    <w:link w:val="a4"/>
    <w:rPr>
      <w:sz w:val="20"/>
    </w:rPr>
  </w:style>
  <w:style w:type="character" w:customStyle="1" w:styleId="a4">
    <w:name w:val="Текст концевой сноски Знак"/>
    <w:link w:val="a3"/>
    <w:rPr>
      <w:sz w:val="20"/>
    </w:rPr>
  </w:style>
  <w:style w:type="paragraph" w:styleId="a5">
    <w:name w:val="List Paragraph"/>
    <w:link w:val="a6"/>
  </w:style>
  <w:style w:type="character" w:customStyle="1" w:styleId="a6">
    <w:name w:val="Абзац списка Знак"/>
    <w:link w:val="a5"/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color w:val="2E74B5"/>
    </w:rPr>
  </w:style>
  <w:style w:type="character" w:customStyle="1" w:styleId="110">
    <w:name w:val="Заголовок 11"/>
    <w:rPr>
      <w:color w:val="2E74B5"/>
      <w:sz w:val="32"/>
    </w:rPr>
  </w:style>
  <w:style w:type="paragraph" w:customStyle="1" w:styleId="12">
    <w:name w:val="Гиперссылка1"/>
    <w:link w:val="a7"/>
    <w:rPr>
      <w:color w:val="0563C1"/>
      <w:u w:val="single"/>
    </w:rPr>
  </w:style>
  <w:style w:type="character" w:styleId="a7">
    <w:name w:val="Hyperlink"/>
    <w:link w:val="12"/>
    <w:rPr>
      <w:color w:val="0563C1"/>
      <w:u w:val="single"/>
    </w:rPr>
  </w:style>
  <w:style w:type="paragraph" w:customStyle="1" w:styleId="Footnote">
    <w:name w:val="Footnote"/>
    <w:link w:val="Footnote0"/>
    <w:rPr>
      <w:sz w:val="20"/>
    </w:rPr>
  </w:style>
  <w:style w:type="character" w:customStyle="1" w:styleId="Footnote0">
    <w:name w:val="Footnote"/>
    <w:link w:val="Footnote"/>
    <w:rPr>
      <w:sz w:val="20"/>
    </w:rPr>
  </w:style>
  <w:style w:type="paragraph" w:styleId="13">
    <w:name w:val="toc 1"/>
    <w:next w:val="a"/>
    <w:link w:val="14"/>
    <w:uiPriority w:val="39"/>
    <w:rPr>
      <w:rFonts w:ascii="XO Thames" w:hAnsi="XO Thames"/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15">
    <w:name w:val="Строгий1"/>
    <w:link w:val="a8"/>
    <w:rPr>
      <w:b/>
    </w:rPr>
  </w:style>
  <w:style w:type="character" w:styleId="a8">
    <w:name w:val="Strong"/>
    <w:link w:val="15"/>
    <w:rPr>
      <w:b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16">
    <w:name w:val="Знак сноски1"/>
    <w:link w:val="a9"/>
    <w:rPr>
      <w:vertAlign w:val="superscript"/>
    </w:rPr>
  </w:style>
  <w:style w:type="character" w:styleId="a9">
    <w:name w:val="footnote reference"/>
    <w:link w:val="16"/>
    <w:rPr>
      <w:vertAlign w:val="superscript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character" w:customStyle="1" w:styleId="11">
    <w:name w:val="Заголовок 1 Знак"/>
    <w:link w:val="10"/>
    <w:rPr>
      <w:rFonts w:ascii="Arial" w:hAnsi="Arial"/>
      <w:b/>
      <w:color w:val="1F1F1F"/>
      <w:sz w:val="30"/>
    </w:rPr>
  </w:style>
  <w:style w:type="paragraph" w:styleId="aa">
    <w:name w:val="Subtitle"/>
    <w:next w:val="a"/>
    <w:link w:val="ab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b">
    <w:name w:val="Подзаголовок Знак"/>
    <w:link w:val="aa"/>
    <w:rPr>
      <w:rFonts w:ascii="XO Thames" w:hAnsi="XO Thames"/>
      <w:i/>
      <w:sz w:val="24"/>
    </w:rPr>
  </w:style>
  <w:style w:type="paragraph" w:styleId="ac">
    <w:name w:val="Title"/>
    <w:link w:val="ad"/>
    <w:uiPriority w:val="10"/>
    <w:qFormat/>
    <w:rPr>
      <w:sz w:val="56"/>
    </w:rPr>
  </w:style>
  <w:style w:type="character" w:customStyle="1" w:styleId="ad">
    <w:name w:val="Заголовок Знак"/>
    <w:link w:val="ac"/>
    <w:rPr>
      <w:sz w:val="56"/>
    </w:rPr>
  </w:style>
  <w:style w:type="character" w:customStyle="1" w:styleId="40">
    <w:name w:val="Заголовок 4 Знак"/>
    <w:link w:val="4"/>
    <w:rPr>
      <w:i/>
      <w:color w:val="2E74B5"/>
    </w:rPr>
  </w:style>
  <w:style w:type="paragraph" w:customStyle="1" w:styleId="17">
    <w:name w:val="Знак концевой сноски1"/>
    <w:link w:val="ae"/>
    <w:rPr>
      <w:vertAlign w:val="superscript"/>
    </w:rPr>
  </w:style>
  <w:style w:type="character" w:styleId="ae">
    <w:name w:val="endnote reference"/>
    <w:link w:val="17"/>
    <w:rPr>
      <w:vertAlign w:val="superscript"/>
    </w:rPr>
  </w:style>
  <w:style w:type="character" w:customStyle="1" w:styleId="210">
    <w:name w:val="Заголовок 21"/>
    <w:rPr>
      <w:color w:val="2E74B5"/>
      <w:sz w:val="26"/>
    </w:rPr>
  </w:style>
  <w:style w:type="character" w:customStyle="1" w:styleId="20">
    <w:name w:val="Заголовок 2 Знак"/>
    <w:link w:val="2"/>
    <w:rPr>
      <w:rFonts w:ascii="Arial" w:hAnsi="Arial"/>
      <w:b/>
      <w:color w:val="404040"/>
      <w:sz w:val="25"/>
    </w:rPr>
  </w:style>
  <w:style w:type="character" w:customStyle="1" w:styleId="60">
    <w:name w:val="Заголовок 6 Знак"/>
    <w:link w:val="6"/>
    <w:rPr>
      <w:color w:val="1F4D7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2654</Words>
  <Characters>15131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Arkan Yuto</dc:creator>
  <cp:lastModifiedBy>Arkan Yuto</cp:lastModifiedBy>
  <cp:revision>2</cp:revision>
  <dcterms:created xsi:type="dcterms:W3CDTF">2026-10-13T17:48:00Z</dcterms:created>
  <dcterms:modified xsi:type="dcterms:W3CDTF">2026-10-13T17:48:00Z</dcterms:modified>
</cp:coreProperties>
</file>