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center"/>
        <w:rPr>
          <w:i w:val="1"/>
          <w:sz w:val="36"/>
        </w:rPr>
      </w:pPr>
      <w:r>
        <w:rPr>
          <w:i w:val="1"/>
          <w:sz w:val="36"/>
        </w:rPr>
        <w:t>Кроссворд «9 мая»</w:t>
      </w:r>
    </w:p>
    <w:p w14:paraId="02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По горизонтали</w:t>
      </w:r>
    </w:p>
    <w:p w14:paraId="03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ПОБЕДА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Главный итог Великой Отечественной войны, который мы празднуем 9 мая.</w:t>
      </w:r>
    </w:p>
    <w:p w14:paraId="04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САЛЮТ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Праздничный артиллерийский залп в честь окончания войны или важной победы.</w:t>
      </w:r>
    </w:p>
    <w:p w14:paraId="05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ГВОЗДИКА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Красный цветок, который традиционно возлагают к памятникам и Вечному огню.</w:t>
      </w:r>
    </w:p>
    <w:p w14:paraId="06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МЕДАЛЬ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Награда за отвагу или заслуги, которую носят на груди ветераны.</w:t>
      </w:r>
    </w:p>
    <w:p w14:paraId="07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ПАРАД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Торжественное шествие войск и военной техники по Красной площади.</w:t>
      </w:r>
    </w:p>
    <w:p w14:paraId="08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МИР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То, что подарила нам война; отсутствие войны.</w:t>
      </w:r>
    </w:p>
    <w:p w14:paraId="09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ОРДЕН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Высшая военная награда (например, Орден Победы или Орден Славы).</w:t>
      </w:r>
    </w:p>
    <w:p w14:paraId="0A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БРЕСТ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Крепость-герой, которая первой приняла на себя удар врага в июне 1941 года.</w:t>
      </w:r>
    </w:p>
    <w:p w14:paraId="0B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СЛАВА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То, чем покрыли себя советские солдаты, освободив Европу от фашизма.</w:t>
      </w:r>
    </w:p>
    <w:p w14:paraId="0C000000">
      <w:pPr>
        <w:numPr>
          <w:ilvl w:val="0"/>
          <w:numId w:val="1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МАЙ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Весенний месяц, в котором наступила долгожданная Победа.</w:t>
      </w:r>
    </w:p>
    <w:p w14:paraId="0D000000">
      <w:pPr>
        <w:pStyle w:val="Style_1"/>
        <w:ind/>
        <w:jc w:val="left"/>
        <w:rPr>
          <w:i w:val="0"/>
          <w:sz w:val="24"/>
        </w:rPr>
      </w:pPr>
    </w:p>
    <w:p w14:paraId="0E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По вертикали</w:t>
      </w:r>
    </w:p>
    <w:p w14:paraId="0F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ВЕТЕРАН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Участник войны, человек, прошедший через испытания фронта.</w:t>
      </w:r>
    </w:p>
    <w:p w14:paraId="10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ОГОНЬ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Вечный ... у стен Кремля и в других городах-героях.</w:t>
      </w:r>
    </w:p>
    <w:p w14:paraId="11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РОДИНА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Земля, которую защищали солдаты; то, за что они шли в бой.</w:t>
      </w:r>
    </w:p>
    <w:p w14:paraId="12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ГЕРОЙ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Звание, присваиваемое за исключительный подвиг (Герой Советского Союза).</w:t>
      </w:r>
    </w:p>
    <w:p w14:paraId="13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ФРОНТ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Линия соприкосновения воюющих сторон; место боевых действий.</w:t>
      </w:r>
    </w:p>
    <w:p w14:paraId="14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ЗНАМЯ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Боевой флаг части; именно его водрузили над Рейхстагом.</w:t>
      </w:r>
    </w:p>
    <w:p w14:paraId="15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ПОБЕДА</w:t>
      </w:r>
      <w:r>
        <w:t xml:space="preserve"> </w:t>
      </w:r>
      <w:r>
        <w:t>(Если нужно уникальное слово, заменим на</w:t>
      </w:r>
      <w:r>
        <w:t xml:space="preserve"> </w:t>
      </w:r>
      <w:r>
        <w:rPr>
          <w:b w:val="0"/>
        </w:rPr>
        <w:t>ДЕНЬ</w:t>
      </w:r>
      <w:r>
        <w:t>) -&gt; Лучше использовать слово</w:t>
      </w:r>
      <w:r>
        <w:t xml:space="preserve"> </w:t>
      </w:r>
      <w:r>
        <w:rPr>
          <w:b w:val="0"/>
        </w:rPr>
        <w:t>ПАМЯТЬ</w:t>
      </w:r>
      <w:r>
        <w:t>.</w:t>
      </w:r>
      <w:r>
        <w:t xml:space="preserve"> </w:t>
      </w:r>
      <w:r>
        <w:rPr>
          <w:i w:val="1"/>
        </w:rPr>
        <w:t>Исправление:</w:t>
      </w:r>
      <w:r>
        <w:t xml:space="preserve"> </w:t>
      </w:r>
      <w:r>
        <w:t>Давайте заменим вертикальное слово, чтобы не дублировать "Победу".</w:t>
      </w:r>
      <w:r>
        <w:t xml:space="preserve"> </w:t>
      </w:r>
      <w:r>
        <w:rPr>
          <w:b w:val="0"/>
        </w:rPr>
        <w:t>ПАМЯТЬ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То, что мы храним о павших героях; «Минута молчания» — дань ей.</w:t>
      </w:r>
    </w:p>
    <w:p w14:paraId="16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СТАЛИНГРАД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Город-герой, битва за который стала коренным переломом в войне (ныне Волгоград).</w:t>
      </w:r>
    </w:p>
    <w:p w14:paraId="17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ТИШИНА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То, что наступает после боя; то, что нарушает взрыв салюта.</w:t>
      </w:r>
    </w:p>
    <w:p w14:paraId="18000000">
      <w:pPr>
        <w:numPr>
          <w:ilvl w:val="0"/>
          <w:numId w:val="2"/>
        </w:numPr>
        <w:pBdr>
          <w:top w:color="E3E3E3" w:val="single"/>
          <w:left w:color="E3E3E3" w:val="single"/>
          <w:bottom w:color="E3E3E3" w:val="single"/>
          <w:right w:color="E3E3E3" w:val="single"/>
        </w:pBdr>
        <w:spacing w:after="0" w:before="0"/>
        <w:ind w:firstLine="0" w:left="0" w:right="0"/>
      </w:pPr>
      <w:r>
        <w:rPr>
          <w:b w:val="0"/>
        </w:rPr>
        <w:t>СОЛДАТ</w:t>
      </w:r>
      <w:r>
        <w:t xml:space="preserve"> </w:t>
      </w:r>
      <w:r>
        <w:rPr>
          <w:i w:val="1"/>
        </w:rPr>
        <w:t>Вопрос:</w:t>
      </w:r>
      <w:r>
        <w:t xml:space="preserve"> </w:t>
      </w:r>
      <w:r>
        <w:t>Защитник Отечества, рядовой воин.</w:t>
      </w:r>
    </w:p>
    <w:p w14:paraId="19000000">
      <w:pPr>
        <w:spacing w:after="120" w:before="120"/>
        <w:ind w:firstLine="0" w:left="120" w:right="120"/>
      </w:pPr>
      <w:r>
        <w:br/>
      </w:r>
    </w:p>
    <w:p w14:paraId="1A000000">
      <w:pPr>
        <w:pStyle w:val="Style_1"/>
        <w:ind/>
        <w:jc w:val="left"/>
        <w:rPr>
          <w:i w:val="0"/>
          <w:sz w:val="24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2026-05-06T12:52:10Z</dcterms:created>
  <dcterms:modified xsi:type="dcterms:W3CDTF">2026-05-06T12:52:10Z</dcterms:modified>
</cp:coreProperties>
</file>