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F448" w14:textId="16A94ED8" w:rsidR="00314013" w:rsidRDefault="00586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Karran Gowda</w:t>
      </w:r>
    </w:p>
    <w:p w14:paraId="78426AA4" w14:textId="434B3F9D" w:rsidR="0058662C" w:rsidRDefault="00586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640 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Professor Gregory Simco</w:t>
      </w:r>
    </w:p>
    <w:p w14:paraId="669D6FC3" w14:textId="6AD46D37" w:rsidR="004A10FE" w:rsidRDefault="00C86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Design and Programming Assignment took me three weeks to complete. I would work on the assignment every weekend to finish it. By working in increments, I was able to go through almost every component of the program. </w:t>
      </w:r>
      <w:r w:rsidR="00F62501">
        <w:rPr>
          <w:rFonts w:ascii="Times New Roman" w:hAnsi="Times New Roman" w:cs="Times New Roman"/>
          <w:sz w:val="24"/>
          <w:szCs w:val="24"/>
        </w:rPr>
        <w:t xml:space="preserve">I worked on semaphores to make sure that I was able to get a program with semaphores working. I </w:t>
      </w:r>
      <w:r w:rsidR="00960E66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F62501">
        <w:rPr>
          <w:rFonts w:ascii="Times New Roman" w:hAnsi="Times New Roman" w:cs="Times New Roman"/>
          <w:sz w:val="24"/>
          <w:szCs w:val="24"/>
        </w:rPr>
        <w:t xml:space="preserve">got one program working. </w:t>
      </w:r>
      <w:r w:rsidR="004505AF">
        <w:rPr>
          <w:rFonts w:ascii="Times New Roman" w:hAnsi="Times New Roman" w:cs="Times New Roman"/>
          <w:sz w:val="24"/>
          <w:szCs w:val="24"/>
        </w:rPr>
        <w:t>I got it to work by creating two classes called semThread and shareThread. I got two threads to work with the run method in the s</w:t>
      </w:r>
      <w:r w:rsidR="00B43029">
        <w:rPr>
          <w:rFonts w:ascii="Times New Roman" w:hAnsi="Times New Roman" w:cs="Times New Roman"/>
          <w:sz w:val="24"/>
          <w:szCs w:val="24"/>
        </w:rPr>
        <w:t>em</w:t>
      </w:r>
      <w:r w:rsidR="004505AF">
        <w:rPr>
          <w:rFonts w:ascii="Times New Roman" w:hAnsi="Times New Roman" w:cs="Times New Roman"/>
          <w:sz w:val="24"/>
          <w:szCs w:val="24"/>
        </w:rPr>
        <w:t xml:space="preserve">Thread class. The threads used a character variable and the run method reads the character variable. </w:t>
      </w:r>
      <w:r w:rsidR="00960E66">
        <w:rPr>
          <w:rFonts w:ascii="Times New Roman" w:hAnsi="Times New Roman" w:cs="Times New Roman"/>
          <w:sz w:val="24"/>
          <w:szCs w:val="24"/>
        </w:rPr>
        <w:t xml:space="preserve">I created the main class called Burrito that contains the main method. </w:t>
      </w:r>
      <w:r w:rsidR="00984167">
        <w:rPr>
          <w:rFonts w:ascii="Times New Roman" w:hAnsi="Times New Roman" w:cs="Times New Roman"/>
          <w:sz w:val="24"/>
          <w:szCs w:val="24"/>
        </w:rPr>
        <w:t>I used code online to help me get this first program working</w:t>
      </w:r>
      <w:r w:rsidR="00DC532C">
        <w:rPr>
          <w:rFonts w:ascii="Times New Roman" w:hAnsi="Times New Roman" w:cs="Times New Roman"/>
          <w:sz w:val="24"/>
          <w:szCs w:val="24"/>
        </w:rPr>
        <w:t xml:space="preserve"> (GeeksforGeeks)</w:t>
      </w:r>
      <w:r w:rsidR="00984167">
        <w:rPr>
          <w:rFonts w:ascii="Times New Roman" w:hAnsi="Times New Roman" w:cs="Times New Roman"/>
          <w:sz w:val="24"/>
          <w:szCs w:val="24"/>
        </w:rPr>
        <w:t>.</w:t>
      </w:r>
      <w:r w:rsidR="00DC532C">
        <w:rPr>
          <w:rFonts w:ascii="Times New Roman" w:hAnsi="Times New Roman" w:cs="Times New Roman"/>
          <w:sz w:val="24"/>
          <w:szCs w:val="24"/>
        </w:rPr>
        <w:t xml:space="preserve"> </w:t>
      </w:r>
      <w:r w:rsidR="006D2B6B">
        <w:rPr>
          <w:rFonts w:ascii="Times New Roman" w:hAnsi="Times New Roman" w:cs="Times New Roman"/>
          <w:sz w:val="24"/>
          <w:szCs w:val="24"/>
        </w:rPr>
        <w:t>It works by using an extension called Runnable that automatically creates a new object by executing the run method in the program.</w:t>
      </w:r>
      <w:r w:rsidR="002E1558">
        <w:rPr>
          <w:rFonts w:ascii="Times New Roman" w:hAnsi="Times New Roman" w:cs="Times New Roman"/>
          <w:sz w:val="24"/>
          <w:szCs w:val="24"/>
        </w:rPr>
        <w:t xml:space="preserve"> The run method checks the character and then </w:t>
      </w:r>
      <w:r w:rsidR="00090ED4">
        <w:rPr>
          <w:rFonts w:ascii="Times New Roman" w:hAnsi="Times New Roman" w:cs="Times New Roman"/>
          <w:sz w:val="24"/>
          <w:szCs w:val="24"/>
        </w:rPr>
        <w:t>prints that the specific thread is waiting for a permit. The lock is acquired so the thread gets the permit. The thread sleeps for 50 milliseconds and then releases the permit.</w:t>
      </w:r>
      <w:r w:rsidR="004B418F">
        <w:rPr>
          <w:rFonts w:ascii="Times New Roman" w:hAnsi="Times New Roman" w:cs="Times New Roman"/>
          <w:sz w:val="24"/>
          <w:szCs w:val="24"/>
        </w:rPr>
        <w:t xml:space="preserve"> During that time, the program allows a switch to happen for another thread to execute.</w:t>
      </w:r>
    </w:p>
    <w:p w14:paraId="38D44B5E" w14:textId="273330C4" w:rsidR="0058662C" w:rsidRDefault="004A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2501">
        <w:rPr>
          <w:rFonts w:ascii="Times New Roman" w:hAnsi="Times New Roman" w:cs="Times New Roman"/>
          <w:sz w:val="24"/>
          <w:szCs w:val="24"/>
        </w:rPr>
        <w:t>After th</w:t>
      </w:r>
      <w:r w:rsidR="00BC32EC">
        <w:rPr>
          <w:rFonts w:ascii="Times New Roman" w:hAnsi="Times New Roman" w:cs="Times New Roman"/>
          <w:sz w:val="24"/>
          <w:szCs w:val="24"/>
        </w:rPr>
        <w:t>at</w:t>
      </w:r>
      <w:r w:rsidR="00F62501">
        <w:rPr>
          <w:rFonts w:ascii="Times New Roman" w:hAnsi="Times New Roman" w:cs="Times New Roman"/>
          <w:sz w:val="24"/>
          <w:szCs w:val="24"/>
        </w:rPr>
        <w:t>,</w:t>
      </w:r>
      <w:r w:rsidR="00C86334">
        <w:rPr>
          <w:rFonts w:ascii="Times New Roman" w:hAnsi="Times New Roman" w:cs="Times New Roman"/>
          <w:sz w:val="24"/>
          <w:szCs w:val="24"/>
        </w:rPr>
        <w:t xml:space="preserve"> I wrote the methods and classes I wanted to use. I worked on the class anatomy for each class to make sure that I had the variables and methods I needed for this project. </w:t>
      </w:r>
      <w:r w:rsidR="007C386C">
        <w:rPr>
          <w:rFonts w:ascii="Times New Roman" w:hAnsi="Times New Roman" w:cs="Times New Roman"/>
          <w:sz w:val="24"/>
          <w:szCs w:val="24"/>
        </w:rPr>
        <w:t>I worked on the Customer class constructing the run, start, waiting room, wait and signal methods.</w:t>
      </w:r>
      <w:r w:rsidR="00A20B22">
        <w:rPr>
          <w:rFonts w:ascii="Times New Roman" w:hAnsi="Times New Roman" w:cs="Times New Roman"/>
          <w:sz w:val="24"/>
          <w:szCs w:val="24"/>
        </w:rPr>
        <w:t xml:space="preserve"> The run method was the method mainly created for the synchronization with semaphores. </w:t>
      </w:r>
      <w:r w:rsidR="00546962">
        <w:rPr>
          <w:rFonts w:ascii="Times New Roman" w:hAnsi="Times New Roman" w:cs="Times New Roman"/>
          <w:sz w:val="24"/>
          <w:szCs w:val="24"/>
        </w:rPr>
        <w:t xml:space="preserve">It is similar to the run method for semThread. </w:t>
      </w:r>
      <w:r w:rsidR="00A20B22">
        <w:rPr>
          <w:rFonts w:ascii="Times New Roman" w:hAnsi="Times New Roman" w:cs="Times New Roman"/>
          <w:sz w:val="24"/>
          <w:szCs w:val="24"/>
        </w:rPr>
        <w:t xml:space="preserve">I wanted to use semaphores and could not get it to work leading to many hours </w:t>
      </w:r>
      <w:r w:rsidR="00660ABC">
        <w:rPr>
          <w:rFonts w:ascii="Times New Roman" w:hAnsi="Times New Roman" w:cs="Times New Roman"/>
          <w:sz w:val="24"/>
          <w:szCs w:val="24"/>
        </w:rPr>
        <w:t xml:space="preserve">wasted. </w:t>
      </w:r>
      <w:r w:rsidR="00947391">
        <w:rPr>
          <w:rFonts w:ascii="Times New Roman" w:hAnsi="Times New Roman" w:cs="Times New Roman"/>
          <w:sz w:val="24"/>
          <w:szCs w:val="24"/>
        </w:rPr>
        <w:t xml:space="preserve">I needed to make sure that I had semaphores in the constructor and the constructor already had two parameters (String name and int num). </w:t>
      </w:r>
      <w:r w:rsidR="00A01038">
        <w:rPr>
          <w:rFonts w:ascii="Times New Roman" w:hAnsi="Times New Roman" w:cs="Times New Roman"/>
          <w:sz w:val="24"/>
          <w:szCs w:val="24"/>
        </w:rPr>
        <w:t xml:space="preserve">I would have to create another constructor to get it to work or start over from scratch. </w:t>
      </w:r>
      <w:r w:rsidR="00660ABC">
        <w:rPr>
          <w:rFonts w:ascii="Times New Roman" w:hAnsi="Times New Roman" w:cs="Times New Roman"/>
          <w:sz w:val="24"/>
          <w:szCs w:val="24"/>
        </w:rPr>
        <w:t xml:space="preserve">I commented out the semaphores </w:t>
      </w:r>
      <w:r w:rsidR="00660ABC">
        <w:rPr>
          <w:rFonts w:ascii="Times New Roman" w:hAnsi="Times New Roman" w:cs="Times New Roman"/>
          <w:sz w:val="24"/>
          <w:szCs w:val="24"/>
        </w:rPr>
        <w:lastRenderedPageBreak/>
        <w:t>and still had the methods in the Customer class serve the metaphorical waiting room</w:t>
      </w:r>
      <w:r w:rsidR="00DD1295">
        <w:rPr>
          <w:rFonts w:ascii="Times New Roman" w:hAnsi="Times New Roman" w:cs="Times New Roman"/>
          <w:sz w:val="24"/>
          <w:szCs w:val="24"/>
        </w:rPr>
        <w:t xml:space="preserve"> for the overall project</w:t>
      </w:r>
      <w:r w:rsidR="00660ABC">
        <w:rPr>
          <w:rFonts w:ascii="Times New Roman" w:hAnsi="Times New Roman" w:cs="Times New Roman"/>
          <w:sz w:val="24"/>
          <w:szCs w:val="24"/>
        </w:rPr>
        <w:t>.</w:t>
      </w:r>
      <w:r w:rsidR="00DD1295">
        <w:rPr>
          <w:rFonts w:ascii="Times New Roman" w:hAnsi="Times New Roman" w:cs="Times New Roman"/>
          <w:sz w:val="24"/>
          <w:szCs w:val="24"/>
        </w:rPr>
        <w:t xml:space="preserve"> </w:t>
      </w:r>
      <w:r w:rsidR="003360EB">
        <w:rPr>
          <w:rFonts w:ascii="Times New Roman" w:hAnsi="Times New Roman" w:cs="Times New Roman"/>
          <w:sz w:val="24"/>
          <w:szCs w:val="24"/>
        </w:rPr>
        <w:t xml:space="preserve">The Server class needed three servers for the project: the private beef area, the cheese area and the tortilla area. </w:t>
      </w:r>
      <w:r w:rsidR="00DF64F6">
        <w:rPr>
          <w:rFonts w:ascii="Times New Roman" w:hAnsi="Times New Roman" w:cs="Times New Roman"/>
          <w:sz w:val="24"/>
          <w:szCs w:val="24"/>
        </w:rPr>
        <w:t>The Shop class needed the shared cash register and three counter locations.</w:t>
      </w:r>
      <w:r w:rsidR="00DD4995">
        <w:rPr>
          <w:rFonts w:ascii="Times New Roman" w:hAnsi="Times New Roman" w:cs="Times New Roman"/>
          <w:sz w:val="24"/>
          <w:szCs w:val="24"/>
        </w:rPr>
        <w:t xml:space="preserve"> </w:t>
      </w:r>
      <w:r w:rsidR="006B77F8">
        <w:rPr>
          <w:rFonts w:ascii="Times New Roman" w:hAnsi="Times New Roman" w:cs="Times New Roman"/>
          <w:sz w:val="24"/>
          <w:szCs w:val="24"/>
        </w:rPr>
        <w:t xml:space="preserve">I first used print statements </w:t>
      </w:r>
      <w:r w:rsidR="001543DA">
        <w:rPr>
          <w:rFonts w:ascii="Times New Roman" w:hAnsi="Times New Roman" w:cs="Times New Roman"/>
          <w:sz w:val="24"/>
          <w:szCs w:val="24"/>
        </w:rPr>
        <w:t xml:space="preserve">(for the Server class and the Shop class) </w:t>
      </w:r>
      <w:r w:rsidR="006B77F8">
        <w:rPr>
          <w:rFonts w:ascii="Times New Roman" w:hAnsi="Times New Roman" w:cs="Times New Roman"/>
          <w:sz w:val="24"/>
          <w:szCs w:val="24"/>
        </w:rPr>
        <w:t>since I needed to point out the status of every customer buying burritos.</w:t>
      </w:r>
      <w:r w:rsidR="009E42DF">
        <w:rPr>
          <w:rFonts w:ascii="Times New Roman" w:hAnsi="Times New Roman" w:cs="Times New Roman"/>
          <w:sz w:val="24"/>
          <w:szCs w:val="24"/>
        </w:rPr>
        <w:t xml:space="preserve"> </w:t>
      </w:r>
      <w:r w:rsidR="00FB287F">
        <w:rPr>
          <w:rFonts w:ascii="Times New Roman" w:hAnsi="Times New Roman" w:cs="Times New Roman"/>
          <w:sz w:val="24"/>
          <w:szCs w:val="24"/>
        </w:rPr>
        <w:t>Next, I had to pass a name and a value to identify every object. I needed to make sure that the program tracks the specific objec</w:t>
      </w:r>
      <w:r w:rsidR="0003101A">
        <w:rPr>
          <w:rFonts w:ascii="Times New Roman" w:hAnsi="Times New Roman" w:cs="Times New Roman"/>
          <w:sz w:val="24"/>
          <w:szCs w:val="24"/>
        </w:rPr>
        <w:t>t</w:t>
      </w:r>
      <w:r w:rsidR="00FB287F">
        <w:rPr>
          <w:rFonts w:ascii="Times New Roman" w:hAnsi="Times New Roman" w:cs="Times New Roman"/>
          <w:sz w:val="24"/>
          <w:szCs w:val="24"/>
        </w:rPr>
        <w:t>.</w:t>
      </w:r>
      <w:r w:rsidR="0095251A">
        <w:rPr>
          <w:rFonts w:ascii="Times New Roman" w:hAnsi="Times New Roman" w:cs="Times New Roman"/>
          <w:sz w:val="24"/>
          <w:szCs w:val="24"/>
        </w:rPr>
        <w:t xml:space="preserve"> </w:t>
      </w:r>
      <w:r w:rsidR="007E2118">
        <w:rPr>
          <w:rFonts w:ascii="Times New Roman" w:hAnsi="Times New Roman" w:cs="Times New Roman"/>
          <w:sz w:val="24"/>
          <w:szCs w:val="24"/>
        </w:rPr>
        <w:t>This time I was able to get the customer name and the number of burritos the customer gets.</w:t>
      </w:r>
      <w:r w:rsidR="00531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6B71F" w14:textId="51DD8CBB" w:rsidR="005013BA" w:rsidRDefault="00501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describes the routing of a semaphore used in Java.</w:t>
      </w:r>
    </w:p>
    <w:p w14:paraId="2BCF98CA" w14:textId="425AA774" w:rsidR="0071142F" w:rsidRDefault="00CA3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6D898" wp14:editId="7CF457C4">
                <wp:simplePos x="0" y="0"/>
                <wp:positionH relativeFrom="column">
                  <wp:posOffset>15240</wp:posOffset>
                </wp:positionH>
                <wp:positionV relativeFrom="paragraph">
                  <wp:posOffset>358140</wp:posOffset>
                </wp:positionV>
                <wp:extent cx="342900" cy="350520"/>
                <wp:effectExtent l="19050" t="0" r="1905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0D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.2pt;margin-top:28.2pt;width:27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" adj="11035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Get initial value for counter</w:t>
      </w:r>
    </w:p>
    <w:p w14:paraId="24878DDE" w14:textId="77777777" w:rsidR="00CA3D02" w:rsidRDefault="00CA3D02">
      <w:pPr>
        <w:rPr>
          <w:rFonts w:ascii="Times New Roman" w:hAnsi="Times New Roman" w:cs="Times New Roman"/>
          <w:sz w:val="24"/>
          <w:szCs w:val="24"/>
        </w:rPr>
      </w:pPr>
    </w:p>
    <w:p w14:paraId="41489B70" w14:textId="3A0B8407" w:rsidR="00CA3D02" w:rsidRDefault="003B7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245E4" wp14:editId="656EEAFB">
                <wp:simplePos x="0" y="0"/>
                <wp:positionH relativeFrom="column">
                  <wp:posOffset>45720</wp:posOffset>
                </wp:positionH>
                <wp:positionV relativeFrom="paragraph">
                  <wp:posOffset>398780</wp:posOffset>
                </wp:positionV>
                <wp:extent cx="373380" cy="335280"/>
                <wp:effectExtent l="19050" t="0" r="26670" b="4572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A7199" id="Arrow: Down 3" o:spid="_x0000_s1026" type="#_x0000_t67" style="position:absolute;margin-left:3.6pt;margin-top:31.4pt;width:29.4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" adj="10800" fillcolor="#4472c4 [3204]" strokecolor="#1f3763 [1604]" strokeweight="1pt"/>
            </w:pict>
          </mc:Fallback>
        </mc:AlternateContent>
      </w:r>
      <w:r w:rsidR="00CA3D02">
        <w:rPr>
          <w:rFonts w:ascii="Times New Roman" w:hAnsi="Times New Roman" w:cs="Times New Roman"/>
          <w:sz w:val="24"/>
          <w:szCs w:val="24"/>
        </w:rPr>
        <w:t>Thread gets to acquire the permit</w:t>
      </w:r>
      <w:r w:rsidR="007C0C98">
        <w:rPr>
          <w:rFonts w:ascii="Times New Roman" w:hAnsi="Times New Roman" w:cs="Times New Roman"/>
          <w:sz w:val="24"/>
          <w:szCs w:val="24"/>
        </w:rPr>
        <w:t>(sem.acquire)</w:t>
      </w:r>
    </w:p>
    <w:p w14:paraId="35DA89AE" w14:textId="55375386" w:rsidR="003B7175" w:rsidRDefault="00940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C27BA" wp14:editId="4B26D205">
                <wp:simplePos x="0" y="0"/>
                <wp:positionH relativeFrom="column">
                  <wp:posOffset>1013460</wp:posOffset>
                </wp:positionH>
                <wp:positionV relativeFrom="paragraph">
                  <wp:posOffset>388620</wp:posOffset>
                </wp:positionV>
                <wp:extent cx="449580" cy="228600"/>
                <wp:effectExtent l="0" t="19050" r="45720" b="19050"/>
                <wp:wrapNone/>
                <wp:docPr id="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28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82A84" id="Arrow: Bent-Up 4" o:spid="_x0000_s1026" style="position:absolute;margin-left:79.8pt;margin-top:30.6pt;width:35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58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" path="m,171450r363855,l363855,57150r-28575,l392430,r57150,57150l421005,57150r,171450l,228600,,171450xe" fillcolor="#4472c4 [3204]" strokecolor="#1f3763 [1604]" strokeweight="1pt">
                <v:stroke joinstyle="miter"/>
                <v:path arrowok="t" o:connecttype="custom" o:connectlocs="0,171450;363855,171450;363855,57150;335280,57150;392430,0;449580,57150;421005,57150;421005,228600;0,228600;0,171450" o:connectangles="0,0,0,0,0,0,0,0,0,0"/>
              </v:shape>
            </w:pict>
          </mc:Fallback>
        </mc:AlternateContent>
      </w:r>
    </w:p>
    <w:p w14:paraId="1B797817" w14:textId="3F1296F2" w:rsidR="003B7175" w:rsidRDefault="00940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F70D6" wp14:editId="3BD51B98">
                <wp:simplePos x="0" y="0"/>
                <wp:positionH relativeFrom="column">
                  <wp:posOffset>22860</wp:posOffset>
                </wp:positionH>
                <wp:positionV relativeFrom="paragraph">
                  <wp:posOffset>401320</wp:posOffset>
                </wp:positionV>
                <wp:extent cx="419100" cy="358140"/>
                <wp:effectExtent l="19050" t="0" r="19050" b="41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4CD61" id="Arrow: Down 5" o:spid="_x0000_s1026" type="#_x0000_t67" style="position:absolute;margin-left:1.8pt;margin-top:31.6pt;width:33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If count = 0 </w:t>
      </w:r>
      <w:r w:rsidR="00066425">
        <w:rPr>
          <w:rFonts w:ascii="Times New Roman" w:hAnsi="Times New Roman" w:cs="Times New Roman"/>
          <w:sz w:val="24"/>
          <w:szCs w:val="24"/>
        </w:rPr>
        <w:tab/>
      </w:r>
      <w:r w:rsidR="00066425">
        <w:rPr>
          <w:rFonts w:ascii="Times New Roman" w:hAnsi="Times New Roman" w:cs="Times New Roman"/>
          <w:sz w:val="24"/>
          <w:szCs w:val="24"/>
        </w:rPr>
        <w:tab/>
      </w:r>
      <w:r w:rsidR="00066425">
        <w:rPr>
          <w:rFonts w:ascii="Times New Roman" w:hAnsi="Times New Roman" w:cs="Times New Roman"/>
          <w:sz w:val="24"/>
          <w:szCs w:val="24"/>
        </w:rPr>
        <w:tab/>
        <w:t>No</w:t>
      </w:r>
    </w:p>
    <w:p w14:paraId="5C3B3526" w14:textId="77777777" w:rsidR="00940818" w:rsidRDefault="00940818">
      <w:pPr>
        <w:rPr>
          <w:rFonts w:ascii="Times New Roman" w:hAnsi="Times New Roman" w:cs="Times New Roman"/>
          <w:sz w:val="24"/>
          <w:szCs w:val="24"/>
        </w:rPr>
      </w:pPr>
    </w:p>
    <w:p w14:paraId="3389D3BF" w14:textId="52309AEE" w:rsidR="00940818" w:rsidRDefault="00C94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47E2B" wp14:editId="6C5A42C4">
                <wp:simplePos x="0" y="0"/>
                <wp:positionH relativeFrom="column">
                  <wp:posOffset>26670</wp:posOffset>
                </wp:positionH>
                <wp:positionV relativeFrom="paragraph">
                  <wp:posOffset>403860</wp:posOffset>
                </wp:positionV>
                <wp:extent cx="361950" cy="350520"/>
                <wp:effectExtent l="19050" t="0" r="1905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88F0" id="Arrow: Down 6" o:spid="_x0000_s1026" type="#_x0000_t67" style="position:absolute;margin-left:2.1pt;margin-top:31.8pt;width:28.5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" adj="10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Yes</w:t>
      </w:r>
    </w:p>
    <w:p w14:paraId="38FF38B3" w14:textId="77777777" w:rsidR="00C940A3" w:rsidRDefault="00C940A3">
      <w:pPr>
        <w:rPr>
          <w:rFonts w:ascii="Times New Roman" w:hAnsi="Times New Roman" w:cs="Times New Roman"/>
          <w:sz w:val="24"/>
          <w:szCs w:val="24"/>
        </w:rPr>
      </w:pPr>
    </w:p>
    <w:p w14:paraId="332ACAE2" w14:textId="67B2F4FF" w:rsidR="00C940A3" w:rsidRDefault="00C8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DD166" wp14:editId="5F4678BB">
                <wp:simplePos x="0" y="0"/>
                <wp:positionH relativeFrom="column">
                  <wp:posOffset>26670</wp:posOffset>
                </wp:positionH>
                <wp:positionV relativeFrom="paragraph">
                  <wp:posOffset>414020</wp:posOffset>
                </wp:positionV>
                <wp:extent cx="308610" cy="304800"/>
                <wp:effectExtent l="19050" t="0" r="1524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AC24" id="Arrow: Down 7" o:spid="_x0000_s1026" type="#_x0000_t67" style="position:absolute;margin-left:2.1pt;margin-top:32.6pt;width:24.3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" adj="10800" fillcolor="#4472c4 [3204]" strokecolor="#1f3763 [1604]" strokeweight="1pt"/>
            </w:pict>
          </mc:Fallback>
        </mc:AlternateContent>
      </w:r>
      <w:r w:rsidR="00C940A3">
        <w:rPr>
          <w:rFonts w:ascii="Times New Roman" w:hAnsi="Times New Roman" w:cs="Times New Roman"/>
          <w:sz w:val="24"/>
          <w:szCs w:val="24"/>
        </w:rPr>
        <w:t>Shared resource to the thread is granted access by the semaphore</w:t>
      </w:r>
    </w:p>
    <w:p w14:paraId="75163F1F" w14:textId="77777777" w:rsidR="00C85A6E" w:rsidRDefault="00C85A6E">
      <w:pPr>
        <w:rPr>
          <w:rFonts w:ascii="Times New Roman" w:hAnsi="Times New Roman" w:cs="Times New Roman"/>
          <w:sz w:val="24"/>
          <w:szCs w:val="24"/>
        </w:rPr>
      </w:pPr>
    </w:p>
    <w:p w14:paraId="68D883C7" w14:textId="41BDD988" w:rsidR="00C85A6E" w:rsidRDefault="00C8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releases the permit</w:t>
      </w:r>
      <w:r w:rsidR="007C0C98">
        <w:rPr>
          <w:rFonts w:ascii="Times New Roman" w:hAnsi="Times New Roman" w:cs="Times New Roman"/>
          <w:sz w:val="24"/>
          <w:szCs w:val="24"/>
        </w:rPr>
        <w:t>(sem.release)</w:t>
      </w:r>
    </w:p>
    <w:p w14:paraId="196EB16F" w14:textId="77777777" w:rsidR="00E04599" w:rsidRDefault="00B96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B6D">
        <w:rPr>
          <w:rFonts w:ascii="Times New Roman" w:hAnsi="Times New Roman" w:cs="Times New Roman"/>
          <w:sz w:val="24"/>
          <w:szCs w:val="24"/>
        </w:rPr>
        <w:t xml:space="preserve">I could not switch from one customer to another using ArrayList. </w:t>
      </w:r>
      <w:r w:rsidR="00E04599">
        <w:rPr>
          <w:rFonts w:ascii="Times New Roman" w:hAnsi="Times New Roman" w:cs="Times New Roman"/>
          <w:sz w:val="24"/>
          <w:szCs w:val="24"/>
        </w:rPr>
        <w:t>I had the following method:</w:t>
      </w:r>
    </w:p>
    <w:p w14:paraId="11ADC5A0" w14:textId="655FE996" w:rsidR="00E04599" w:rsidRDefault="00E0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void setBurrito(</w:t>
      </w:r>
      <w:r w:rsidR="00F3247C">
        <w:rPr>
          <w:rFonts w:ascii="Times New Roman" w:hAnsi="Times New Roman" w:cs="Times New Roman"/>
          <w:sz w:val="24"/>
          <w:szCs w:val="24"/>
        </w:rPr>
        <w:t xml:space="preserve">int[] list, </w:t>
      </w:r>
      <w:r>
        <w:rPr>
          <w:rFonts w:ascii="Times New Roman" w:hAnsi="Times New Roman" w:cs="Times New Roman"/>
          <w:sz w:val="24"/>
          <w:szCs w:val="24"/>
        </w:rPr>
        <w:t>String name, int value)</w:t>
      </w:r>
    </w:p>
    <w:p w14:paraId="4881DC84" w14:textId="5F31CCBE" w:rsidR="00E04599" w:rsidRDefault="00E0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8886FE" w14:textId="7FBE1E3E" w:rsidR="004A4DEB" w:rsidRDefault="004A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 = Integer.parseInt(name);</w:t>
      </w:r>
    </w:p>
    <w:p w14:paraId="1986860D" w14:textId="3D9031E9" w:rsidR="00E04599" w:rsidRDefault="00E0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list.set(num, value);</w:t>
      </w:r>
      <w:r w:rsidR="00784E0A">
        <w:rPr>
          <w:rFonts w:ascii="Times New Roman" w:hAnsi="Times New Roman" w:cs="Times New Roman"/>
          <w:sz w:val="24"/>
          <w:szCs w:val="24"/>
        </w:rPr>
        <w:t xml:space="preserve"> &lt;= gives error</w:t>
      </w:r>
    </w:p>
    <w:p w14:paraId="04E86402" w14:textId="32B1846B" w:rsidR="004A4DEB" w:rsidRDefault="004A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CBA616" w14:textId="7C7132DA" w:rsidR="00B96FF7" w:rsidRDefault="00B96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sort the customers on shortest amount first. </w:t>
      </w:r>
      <w:r w:rsidR="000D1940">
        <w:rPr>
          <w:rFonts w:ascii="Times New Roman" w:hAnsi="Times New Roman" w:cs="Times New Roman"/>
          <w:sz w:val="24"/>
          <w:szCs w:val="24"/>
        </w:rPr>
        <w:t>Java’s Runnable would not make it possible.</w:t>
      </w:r>
      <w:r w:rsidR="0090702A">
        <w:rPr>
          <w:rFonts w:ascii="Times New Roman" w:hAnsi="Times New Roman" w:cs="Times New Roman"/>
          <w:sz w:val="24"/>
          <w:szCs w:val="24"/>
        </w:rPr>
        <w:t xml:space="preserve"> </w:t>
      </w:r>
      <w:r w:rsidR="0053415B">
        <w:rPr>
          <w:rFonts w:ascii="Times New Roman" w:hAnsi="Times New Roman" w:cs="Times New Roman"/>
          <w:sz w:val="24"/>
          <w:szCs w:val="24"/>
        </w:rPr>
        <w:t xml:space="preserve">I next changed the code for the main method to sort an array of random numbers in ascending order. </w:t>
      </w:r>
      <w:r w:rsidR="002A3991">
        <w:rPr>
          <w:rFonts w:ascii="Times New Roman" w:hAnsi="Times New Roman" w:cs="Times New Roman"/>
          <w:sz w:val="24"/>
          <w:szCs w:val="24"/>
        </w:rPr>
        <w:t xml:space="preserve">I </w:t>
      </w:r>
      <w:r w:rsidR="00E06319">
        <w:rPr>
          <w:rFonts w:ascii="Times New Roman" w:hAnsi="Times New Roman" w:cs="Times New Roman"/>
          <w:sz w:val="24"/>
          <w:szCs w:val="24"/>
        </w:rPr>
        <w:t xml:space="preserve">created a new array with 15 elements, assigned random values for each of them, and </w:t>
      </w:r>
      <w:r w:rsidR="002A3991">
        <w:rPr>
          <w:rFonts w:ascii="Times New Roman" w:hAnsi="Times New Roman" w:cs="Times New Roman"/>
          <w:sz w:val="24"/>
          <w:szCs w:val="24"/>
        </w:rPr>
        <w:t xml:space="preserve">used Arrays.sort(array) to </w:t>
      </w:r>
      <w:r w:rsidR="00B15BF1">
        <w:rPr>
          <w:rFonts w:ascii="Times New Roman" w:hAnsi="Times New Roman" w:cs="Times New Roman"/>
          <w:sz w:val="24"/>
          <w:szCs w:val="24"/>
        </w:rPr>
        <w:t>sort the array</w:t>
      </w:r>
      <w:r w:rsidR="00992824">
        <w:rPr>
          <w:rFonts w:ascii="Times New Roman" w:hAnsi="Times New Roman" w:cs="Times New Roman"/>
          <w:sz w:val="24"/>
          <w:szCs w:val="24"/>
        </w:rPr>
        <w:t xml:space="preserve"> from the smallest to the largest amount</w:t>
      </w:r>
      <w:r w:rsidR="002A3991">
        <w:rPr>
          <w:rFonts w:ascii="Times New Roman" w:hAnsi="Times New Roman" w:cs="Times New Roman"/>
          <w:sz w:val="24"/>
          <w:szCs w:val="24"/>
        </w:rPr>
        <w:t xml:space="preserve">. </w:t>
      </w:r>
      <w:r w:rsidR="0053415B">
        <w:rPr>
          <w:rFonts w:ascii="Times New Roman" w:hAnsi="Times New Roman" w:cs="Times New Roman"/>
          <w:sz w:val="24"/>
          <w:szCs w:val="24"/>
        </w:rPr>
        <w:t>I used that to have Customer 1 get the shortest amount of burritos first.</w:t>
      </w:r>
      <w:r w:rsidR="00921B87">
        <w:rPr>
          <w:rFonts w:ascii="Times New Roman" w:hAnsi="Times New Roman" w:cs="Times New Roman"/>
          <w:sz w:val="24"/>
          <w:szCs w:val="24"/>
        </w:rPr>
        <w:t xml:space="preserve"> </w:t>
      </w:r>
      <w:r w:rsidR="006616B0">
        <w:rPr>
          <w:rFonts w:ascii="Times New Roman" w:hAnsi="Times New Roman" w:cs="Times New Roman"/>
          <w:sz w:val="24"/>
          <w:szCs w:val="24"/>
        </w:rPr>
        <w:t>I could not get the Burrito file to have &lt;E&gt; at the end. I got an error for that.</w:t>
      </w:r>
      <w:r w:rsidR="005D6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9D3DC" w14:textId="44D8F47D" w:rsidR="00BC7BEA" w:rsidRDefault="00BC7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shows the process for a Java program that uses semaphores</w:t>
      </w:r>
      <w:r w:rsidR="000C07E8">
        <w:rPr>
          <w:rFonts w:ascii="Times New Roman" w:hAnsi="Times New Roman" w:cs="Times New Roman"/>
          <w:sz w:val="24"/>
          <w:szCs w:val="24"/>
        </w:rPr>
        <w:t xml:space="preserve"> (TechBlogStation)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</w:tblGrid>
      <w:tr w:rsidR="00D61444" w14:paraId="035B78AE" w14:textId="77777777" w:rsidTr="00D61444">
        <w:trPr>
          <w:trHeight w:val="318"/>
        </w:trPr>
        <w:tc>
          <w:tcPr>
            <w:tcW w:w="1750" w:type="dxa"/>
          </w:tcPr>
          <w:p w14:paraId="5F9F7514" w14:textId="362467DA" w:rsidR="00D61444" w:rsidRDefault="00D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Semaphore</w:t>
            </w:r>
          </w:p>
        </w:tc>
      </w:tr>
      <w:tr w:rsidR="00D61444" w14:paraId="6B71FE76" w14:textId="77777777" w:rsidTr="00D61444">
        <w:trPr>
          <w:trHeight w:val="318"/>
        </w:trPr>
        <w:tc>
          <w:tcPr>
            <w:tcW w:w="1750" w:type="dxa"/>
          </w:tcPr>
          <w:p w14:paraId="67315AB7" w14:textId="2EBDCF74" w:rsidR="00D61444" w:rsidRDefault="00D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3</w:t>
            </w:r>
          </w:p>
        </w:tc>
      </w:tr>
      <w:tr w:rsidR="00D61444" w14:paraId="0860FA4B" w14:textId="77777777" w:rsidTr="00D61444">
        <w:trPr>
          <w:trHeight w:val="304"/>
        </w:trPr>
        <w:tc>
          <w:tcPr>
            <w:tcW w:w="1750" w:type="dxa"/>
          </w:tcPr>
          <w:p w14:paraId="0F3BE8DC" w14:textId="5869BBA3" w:rsidR="00D61444" w:rsidRDefault="00D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2</w:t>
            </w:r>
          </w:p>
        </w:tc>
      </w:tr>
      <w:tr w:rsidR="00D61444" w14:paraId="360E03E7" w14:textId="77777777" w:rsidTr="00D61444">
        <w:trPr>
          <w:trHeight w:val="318"/>
        </w:trPr>
        <w:tc>
          <w:tcPr>
            <w:tcW w:w="1750" w:type="dxa"/>
          </w:tcPr>
          <w:p w14:paraId="0B6ED5D5" w14:textId="40054E08" w:rsidR="00D61444" w:rsidRDefault="00D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1</w:t>
            </w:r>
          </w:p>
        </w:tc>
      </w:tr>
      <w:tr w:rsidR="00D61444" w14:paraId="0AF674EC" w14:textId="77777777" w:rsidTr="00D61444">
        <w:trPr>
          <w:trHeight w:val="318"/>
        </w:trPr>
        <w:tc>
          <w:tcPr>
            <w:tcW w:w="1750" w:type="dxa"/>
          </w:tcPr>
          <w:p w14:paraId="52B87F3F" w14:textId="0DF4918F" w:rsidR="00D61444" w:rsidRDefault="00D6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0</w:t>
            </w:r>
          </w:p>
        </w:tc>
      </w:tr>
      <w:tr w:rsidR="00D61444" w14:paraId="3A80BB6B" w14:textId="77777777" w:rsidTr="00D61444">
        <w:trPr>
          <w:trHeight w:val="318"/>
        </w:trPr>
        <w:tc>
          <w:tcPr>
            <w:tcW w:w="1750" w:type="dxa"/>
          </w:tcPr>
          <w:p w14:paraId="2BF03DD4" w14:textId="044655CD" w:rsidR="00D61444" w:rsidRDefault="00495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blocked</w:t>
            </w:r>
          </w:p>
        </w:tc>
      </w:tr>
      <w:tr w:rsidR="00D61444" w14:paraId="3A3A7CF9" w14:textId="77777777" w:rsidTr="00D61444">
        <w:trPr>
          <w:trHeight w:val="318"/>
        </w:trPr>
        <w:tc>
          <w:tcPr>
            <w:tcW w:w="1750" w:type="dxa"/>
          </w:tcPr>
          <w:p w14:paraId="77A2C3B2" w14:textId="058800C0" w:rsidR="00D61444" w:rsidRDefault="00FE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1</w:t>
            </w:r>
            <w:r w:rsidR="00593A73">
              <w:rPr>
                <w:rFonts w:ascii="Times New Roman" w:hAnsi="Times New Roman" w:cs="Times New Roman"/>
                <w:sz w:val="24"/>
                <w:szCs w:val="24"/>
              </w:rPr>
              <w:t xml:space="preserve"> release() – Thread - 2</w:t>
            </w:r>
          </w:p>
        </w:tc>
      </w:tr>
      <w:tr w:rsidR="00D61444" w14:paraId="5877CE1B" w14:textId="77777777" w:rsidTr="00D61444">
        <w:trPr>
          <w:trHeight w:val="304"/>
        </w:trPr>
        <w:tc>
          <w:tcPr>
            <w:tcW w:w="1750" w:type="dxa"/>
          </w:tcPr>
          <w:p w14:paraId="70D9394A" w14:textId="60911D26" w:rsidR="00D61444" w:rsidRDefault="00FE4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Permits = 0</w:t>
            </w:r>
          </w:p>
        </w:tc>
      </w:tr>
    </w:tbl>
    <w:p w14:paraId="781FA677" w14:textId="42CC51AF" w:rsidR="00CF23B7" w:rsidRDefault="00912F46">
      <w:pPr>
        <w:rPr>
          <w:rFonts w:ascii="Times New Roman" w:hAnsi="Times New Roman" w:cs="Times New Roman"/>
          <w:sz w:val="24"/>
          <w:szCs w:val="24"/>
        </w:rPr>
      </w:pPr>
      <w:r w:rsidRPr="00912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1FBAD5" wp14:editId="5328A544">
                <wp:simplePos x="0" y="0"/>
                <wp:positionH relativeFrom="column">
                  <wp:posOffset>-263525</wp:posOffset>
                </wp:positionH>
                <wp:positionV relativeFrom="paragraph">
                  <wp:posOffset>-1654810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4235" w14:textId="05AF296C" w:rsidR="00912F46" w:rsidRDefault="00912F46">
                            <w:r>
                              <w:t>Thread 1 – acquired – permits = 3</w:t>
                            </w:r>
                          </w:p>
                          <w:p w14:paraId="2BD4D952" w14:textId="4AFEDDC9" w:rsidR="00912F46" w:rsidRDefault="00912F46">
                            <w:r>
                              <w:t>Thread 2 – acquired – permits = 2</w:t>
                            </w:r>
                          </w:p>
                          <w:p w14:paraId="487CAAFE" w14:textId="7C3B7ABE" w:rsidR="00912F46" w:rsidRDefault="00912F46" w:rsidP="00912F46">
                            <w:r>
                              <w:t>Thread 3 – acquired – permits = 1</w:t>
                            </w:r>
                          </w:p>
                          <w:p w14:paraId="2E8F3F50" w14:textId="50B03B69" w:rsidR="00912F46" w:rsidRDefault="00912F46">
                            <w:r>
                              <w:t>Thread 4 – acquired – permits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1FB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75pt;margin-top:-130.3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xXA8vd8AAAAMAQAADwAAAAAAAAAAAAAAAAB/BAAAZHJzL2Rv&#10;d25yZXYueG1sUEsFBgAAAAAEAAQA8wAAAIsFAAAAAA==&#10;">
                <v:textbox style="mso-fit-shape-to-text:t">
                  <w:txbxContent>
                    <w:p w14:paraId="7DEC4235" w14:textId="05AF296C" w:rsidR="00912F46" w:rsidRDefault="00912F46">
                      <w:r>
                        <w:t>Thread 1 – acquired – permits = 3</w:t>
                      </w:r>
                    </w:p>
                    <w:p w14:paraId="2BD4D952" w14:textId="4AFEDDC9" w:rsidR="00912F46" w:rsidRDefault="00912F46">
                      <w:r>
                        <w:t>Thread 2 – acquired – permits = 2</w:t>
                      </w:r>
                    </w:p>
                    <w:p w14:paraId="487CAAFE" w14:textId="7C3B7ABE" w:rsidR="00912F46" w:rsidRDefault="00912F46" w:rsidP="00912F46">
                      <w:r>
                        <w:t>Thread 3 – acquired – permits = 1</w:t>
                      </w:r>
                    </w:p>
                    <w:p w14:paraId="2E8F3F50" w14:textId="50B03B69" w:rsidR="00912F46" w:rsidRDefault="00912F46">
                      <w:r>
                        <w:t>Thread 4 – acquired – permits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52FEB" w14:textId="77777777" w:rsidR="007269A5" w:rsidRDefault="007269A5">
      <w:pPr>
        <w:rPr>
          <w:rFonts w:ascii="Times New Roman" w:hAnsi="Times New Roman" w:cs="Times New Roman"/>
          <w:sz w:val="24"/>
          <w:szCs w:val="24"/>
        </w:rPr>
      </w:pPr>
    </w:p>
    <w:p w14:paraId="1EA2AA7E" w14:textId="3F7E500E" w:rsidR="00E949B8" w:rsidRDefault="00E949B8">
      <w:pPr>
        <w:rPr>
          <w:rFonts w:ascii="Times New Roman" w:hAnsi="Times New Roman" w:cs="Times New Roman"/>
          <w:sz w:val="24"/>
          <w:szCs w:val="24"/>
        </w:rPr>
      </w:pPr>
      <w:r w:rsidRPr="00E949B8">
        <w:rPr>
          <w:rFonts w:ascii="Times New Roman" w:hAnsi="Times New Roman" w:cs="Times New Roman"/>
          <w:sz w:val="24"/>
          <w:szCs w:val="24"/>
        </w:rPr>
        <w:lastRenderedPageBreak/>
        <w:t xml:space="preserve">GeeksforGeeks. (2018, October 12). Semaphore in Java. </w:t>
      </w:r>
      <w:hyperlink r:id="rId4" w:history="1">
        <w:r w:rsidR="00BC7BEA" w:rsidRPr="00EC56CE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https://www.geeksforgeeks.org/semaphore-in-java/</w:t>
        </w:r>
      </w:hyperlink>
    </w:p>
    <w:p w14:paraId="573D9B28" w14:textId="15FB57BB" w:rsidR="00BC7BEA" w:rsidRPr="0058662C" w:rsidRDefault="00BC7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1F80E8"/>
          <w:shd w:val="clear" w:color="auto" w:fill="FFFFFF"/>
        </w:rPr>
        <w:t>Semaphore in Java</w:t>
      </w:r>
      <w:r>
        <w:rPr>
          <w:rFonts w:ascii="Arial" w:hAnsi="Arial" w:cs="Arial"/>
          <w:color w:val="1F80E8"/>
          <w:shd w:val="clear" w:color="auto" w:fill="FFFFFF"/>
        </w:rPr>
        <w:t>. (2019, November 3). Tech Blog Station. https://techblogstation.com/java/java-semaphore/</w:t>
      </w:r>
    </w:p>
    <w:sectPr w:rsidR="00BC7BEA" w:rsidRPr="0058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2C"/>
    <w:rsid w:val="000036F8"/>
    <w:rsid w:val="00022213"/>
    <w:rsid w:val="0003101A"/>
    <w:rsid w:val="00066425"/>
    <w:rsid w:val="00090ED4"/>
    <w:rsid w:val="000C07E8"/>
    <w:rsid w:val="000D1940"/>
    <w:rsid w:val="001543DA"/>
    <w:rsid w:val="0018412E"/>
    <w:rsid w:val="002043CE"/>
    <w:rsid w:val="0027773D"/>
    <w:rsid w:val="002A3991"/>
    <w:rsid w:val="002E1558"/>
    <w:rsid w:val="002E4F65"/>
    <w:rsid w:val="00314013"/>
    <w:rsid w:val="003360EB"/>
    <w:rsid w:val="003B7175"/>
    <w:rsid w:val="004505AF"/>
    <w:rsid w:val="004957AD"/>
    <w:rsid w:val="004A10FE"/>
    <w:rsid w:val="004A4DEB"/>
    <w:rsid w:val="004B418F"/>
    <w:rsid w:val="005013BA"/>
    <w:rsid w:val="00513801"/>
    <w:rsid w:val="00525DFC"/>
    <w:rsid w:val="00531449"/>
    <w:rsid w:val="0053415B"/>
    <w:rsid w:val="00546962"/>
    <w:rsid w:val="0058662C"/>
    <w:rsid w:val="00593A73"/>
    <w:rsid w:val="005D6F80"/>
    <w:rsid w:val="00630D97"/>
    <w:rsid w:val="006539D9"/>
    <w:rsid w:val="00660ABC"/>
    <w:rsid w:val="006616B0"/>
    <w:rsid w:val="006B77F8"/>
    <w:rsid w:val="006D2B6B"/>
    <w:rsid w:val="006D40F2"/>
    <w:rsid w:val="0071142F"/>
    <w:rsid w:val="007269A5"/>
    <w:rsid w:val="007518A4"/>
    <w:rsid w:val="00784E0A"/>
    <w:rsid w:val="007C0C98"/>
    <w:rsid w:val="007C386C"/>
    <w:rsid w:val="007E2118"/>
    <w:rsid w:val="0084009D"/>
    <w:rsid w:val="0090702A"/>
    <w:rsid w:val="00912F46"/>
    <w:rsid w:val="00921B87"/>
    <w:rsid w:val="00933652"/>
    <w:rsid w:val="00940818"/>
    <w:rsid w:val="00947391"/>
    <w:rsid w:val="0095251A"/>
    <w:rsid w:val="00960E66"/>
    <w:rsid w:val="00984167"/>
    <w:rsid w:val="00992824"/>
    <w:rsid w:val="009E42DF"/>
    <w:rsid w:val="00A01038"/>
    <w:rsid w:val="00A20B22"/>
    <w:rsid w:val="00B15BF1"/>
    <w:rsid w:val="00B43029"/>
    <w:rsid w:val="00B96FF7"/>
    <w:rsid w:val="00BC32EC"/>
    <w:rsid w:val="00BC7BEA"/>
    <w:rsid w:val="00C85A6E"/>
    <w:rsid w:val="00C86334"/>
    <w:rsid w:val="00C86FC2"/>
    <w:rsid w:val="00C939D5"/>
    <w:rsid w:val="00C940A3"/>
    <w:rsid w:val="00CA3D02"/>
    <w:rsid w:val="00CF23B7"/>
    <w:rsid w:val="00D61444"/>
    <w:rsid w:val="00DC532C"/>
    <w:rsid w:val="00DD1295"/>
    <w:rsid w:val="00DD4995"/>
    <w:rsid w:val="00DF64F6"/>
    <w:rsid w:val="00E04599"/>
    <w:rsid w:val="00E06319"/>
    <w:rsid w:val="00E949B8"/>
    <w:rsid w:val="00F3247C"/>
    <w:rsid w:val="00F62501"/>
    <w:rsid w:val="00FB287F"/>
    <w:rsid w:val="00FD0C40"/>
    <w:rsid w:val="00FE4F2B"/>
    <w:rsid w:val="00F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7C2D"/>
  <w15:chartTrackingRefBased/>
  <w15:docId w15:val="{925B7F15-A64B-4F62-B2C3-8EA983C6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emaphor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Karran Gowda</dc:creator>
  <cp:keywords/>
  <dc:description/>
  <cp:lastModifiedBy>Karran Gowda</cp:lastModifiedBy>
  <cp:revision>96</cp:revision>
  <dcterms:created xsi:type="dcterms:W3CDTF">2020-10-26T13:45:00Z</dcterms:created>
  <dcterms:modified xsi:type="dcterms:W3CDTF">2020-11-02T00:57:00Z</dcterms:modified>
</cp:coreProperties>
</file>