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206: download payload from http://banking-alert.su:1337/update and send status to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