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203: MD5 e99a18c428cb38d5f260853678922e03 SHA1 2fd4e1c67a2d28fced849ee1bb76e7391b93eb12 SHA256 4e07408562bedb8b60ce05c1decfe3ad16b72230967de01f640b7e4729b49fce. Callback URL https://cdn-update.zip/gate.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