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Comprehensive Psychiatric Evaluation</w:t>
      </w:r>
    </w:p>
    <w:p>
      <w:pPr>
        <w:pStyle w:val="Heading2"/>
        <w:spacing w:before="200" w:after="100"/>
      </w:pPr>
      <w:r>
        <w:t xml:space="preserve">I. Identifying Information</w:t>
      </w:r>
    </w:p>
    <w:p>
      <w:pPr>
        <w:spacing w:after="200"/>
      </w:pPr>
      <w:r>
        <w:rPr>
          <w:b/>
          <w:bCs/>
        </w:rPr>
        <w:t xml:space="preserve">Patient Name: </w:t>
      </w:r>
      <w:r>
        <w:t xml:space="preserve">{patient_name}</w:t>
      </w:r>
      <w:r>
        <w:rPr>
          <w:b/>
          <w:bCs/>
        </w:rPr>
        <w:t xml:space="preserve">	DOB: </w:t>
      </w:r>
      <w:r>
        <w:t xml:space="preserve">{dob}</w:t>
      </w:r>
      <w:r>
        <w:rPr>
          <w:b/>
          <w:bCs/>
        </w:rPr>
        <w:t xml:space="preserve">	Date: </w:t>
      </w:r>
      <w:r>
        <w:t xml:space="preserve">{date}</w:t>
      </w:r>
    </w:p>
    <w:p>
      <w:pPr>
        <w:pStyle w:val="Heading3"/>
        <w:spacing w:before="200" w:after="100"/>
      </w:pPr>
      <w:r>
        <w:t xml:space="preserve">II. Chief Complaint (CC)</w:t>
      </w:r>
    </w:p>
    <w:p>
      <w:r>
        <w:t xml:space="preserve">{chief_complaint}</w:t>
      </w:r>
    </w:p>
    <w:p>
      <w:pPr>
        <w:pStyle w:val="Heading3"/>
        <w:spacing w:before="200" w:after="100"/>
      </w:pPr>
      <w:r>
        <w:t xml:space="preserve">History of Present Illness (HPI)</w:t>
      </w:r>
    </w:p>
    <w:p>
      <w:r>
        <w:t xml:space="preserve">{hpi}</w:t>
      </w:r>
    </w:p>
    <w:p>
      <w:pPr>
        <w:pStyle w:val="Heading2"/>
        <w:spacing w:before="300" w:after="100"/>
      </w:pPr>
      <w:r>
        <w:t xml:space="preserve">III. Psychiatric History</w:t>
      </w:r>
    </w:p>
    <w:p>
      <w:r>
        <w:t xml:space="preserve">Past Diagnoses &amp; Hospitalizations:</w:t>
      </w:r>
    </w:p>
    <w:p>
      <w:r>
        <w:t xml:space="preserve">{past_psych_history}</w:t>
      </w:r>
    </w:p>
    <w:p>
      <w:pPr>
        <w:spacing w:before="100"/>
      </w:pPr>
      <w:r>
        <w:t xml:space="preserve">Medication History (Trials/Failures):</w:t>
      </w:r>
    </w:p>
    <w:p>
      <w:r>
        <w:t xml:space="preserve">{medication_history}</w:t>
      </w:r>
    </w:p>
    <w:p>
      <w:pPr>
        <w:spacing w:before="100"/>
      </w:pPr>
      <w:r>
        <w:t xml:space="preserve">Substance Use History:</w:t>
      </w:r>
    </w:p>
    <w:p>
      <w:r>
        <w:t xml:space="preserve">{substance_use}</w:t>
      </w:r>
    </w:p>
    <w:p>
      <w:pPr>
        <w:pStyle w:val="Heading2"/>
        <w:spacing w:before="300" w:after="100"/>
      </w:pPr>
      <w:r>
        <w:t xml:space="preserve">Medical History</w:t>
      </w:r>
    </w:p>
    <w:p>
      <w:r>
        <w:t xml:space="preserve">{medical_history}</w:t>
      </w:r>
    </w:p>
    <w:p>
      <w:pPr>
        <w:spacing w:before="100"/>
      </w:pPr>
      <w:r>
        <w:t xml:space="preserve">Allergies: {allergies}</w:t>
      </w:r>
    </w:p>
    <w:p>
      <w:pPr>
        <w:pStyle w:val="Heading2"/>
        <w:spacing w:before="300" w:after="100"/>
      </w:pPr>
      <w:r>
        <w:t xml:space="preserve">IV. Mental Status Examination (MSE)</w:t>
      </w:r>
    </w:p>
    <w:p>
      <w:r>
        <w:rPr>
          <w:b/>
          <w:bCs/>
        </w:rPr>
        <w:t xml:space="preserve">Appearance: </w:t>
      </w:r>
      <w:r>
        <w:t xml:space="preserve">{mse_appearance}</w:t>
      </w:r>
    </w:p>
    <w:p>
      <w:r>
        <w:rPr>
          <w:b/>
          <w:bCs/>
        </w:rPr>
        <w:t xml:space="preserve">Behavior: </w:t>
      </w:r>
      <w:r>
        <w:t xml:space="preserve">{mse_behavior}</w:t>
      </w:r>
    </w:p>
    <w:p>
      <w:r>
        <w:rPr>
          <w:b/>
          <w:bCs/>
        </w:rPr>
        <w:t xml:space="preserve">Speech: </w:t>
      </w:r>
      <w:r>
        <w:t xml:space="preserve">{mse_speech}</w:t>
      </w:r>
    </w:p>
    <w:p>
      <w:r>
        <w:rPr>
          <w:b/>
          <w:bCs/>
        </w:rPr>
        <w:t xml:space="preserve">Mood: </w:t>
      </w:r>
      <w:r>
        <w:t xml:space="preserve">{mse_mood}</w:t>
      </w:r>
    </w:p>
    <w:p>
      <w:r>
        <w:rPr>
          <w:b/>
          <w:bCs/>
        </w:rPr>
        <w:t xml:space="preserve">Affect: </w:t>
      </w:r>
      <w:r>
        <w:t xml:space="preserve">{mse_affect}</w:t>
      </w:r>
    </w:p>
    <w:p>
      <w:r>
        <w:rPr>
          <w:b/>
          <w:bCs/>
        </w:rPr>
        <w:t xml:space="preserve">Thought Process: </w:t>
      </w:r>
      <w:r>
        <w:t xml:space="preserve">{mse_thought_process}</w:t>
      </w:r>
    </w:p>
    <w:p>
      <w:r>
        <w:rPr>
          <w:b/>
          <w:bCs/>
        </w:rPr>
        <w:t xml:space="preserve">Thought Content: </w:t>
      </w:r>
      <w:r>
        <w:t xml:space="preserve">{mse_thought_content}</w:t>
      </w:r>
    </w:p>
    <w:p>
      <w:r>
        <w:rPr>
          <w:b/>
          <w:bCs/>
        </w:rPr>
        <w:t xml:space="preserve">Insight/Judgment: </w:t>
      </w:r>
      <w:r>
        <w:t xml:space="preserve">{mse_insight}</w:t>
      </w:r>
    </w:p>
    <w:p>
      <w:pPr>
        <w:pStyle w:val="Heading2"/>
        <w:spacing w:before="300" w:after="100"/>
      </w:pPr>
      <w:r>
        <w:t xml:space="preserve">V. Risk Assessment</w:t>
      </w:r>
    </w:p>
    <w:p>
      <w:r>
        <w:t xml:space="preserve">{risk_assessment}</w:t>
      </w:r>
    </w:p>
    <w:p>
      <w:pPr>
        <w:pStyle w:val="Heading2"/>
        <w:spacing w:before="300" w:after="100"/>
      </w:pPr>
      <w:r>
        <w:t xml:space="preserve">VI. Diagnostic Impression</w:t>
      </w:r>
    </w:p>
    <w:p>
      <w:r>
        <w:t xml:space="preserve">{diagnosis}</w:t>
      </w:r>
    </w:p>
    <w:p>
      <w:pPr>
        <w:pStyle w:val="Heading2"/>
        <w:spacing w:before="200" w:after="100"/>
      </w:pPr>
      <w:r>
        <w:t xml:space="preserve">Treatment Plan</w:t>
      </w:r>
    </w:p>
    <w:p>
      <w:r>
        <w:t xml:space="preserve">{treatment_plan}</w:t>
      </w:r>
    </w:p>
    <w:p>
      <w:pPr>
        <w:spacing w:before="600"/>
        <w:jc w:val="right"/>
      </w:pPr>
      <w:r>
        <w:rPr>
          <w:i/>
          <w:iCs/>
        </w:rPr>
        <w:t xml:space="preserve">
Electronically Signed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2026-01-02T16:21:35.898Z</dcterms:created>
  <dcterms:modified xsi:type="dcterms:W3CDTF">2026-01-02T16:21:35.899Z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