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871AA7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121C8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871AA7" w:rsidRPr="00871AA7">
        <w:rPr>
          <w:rFonts w:ascii="Times New Roman" w:hAnsi="Times New Roman" w:cs="Times New Roman"/>
          <w:sz w:val="24"/>
          <w:szCs w:val="24"/>
        </w:rPr>
        <w:t>Классы и объекты. Использование конструкторов.</w:t>
      </w:r>
    </w:p>
    <w:p w:rsidR="007803EA" w:rsidRDefault="00A2394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15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152F6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21C8B" w:rsidRPr="00660E6C" w:rsidRDefault="00121C8B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Pr="00A23942" w:rsidRDefault="007803EA" w:rsidP="00780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94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пользовательский класс.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в классе следующие конструкторы: без параметров, с параметрами, копирования.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в классе деструктор.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в классе компоненты-функции для просмотра и установки полей данных (селекторы и модификаторы).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Вариант 15:</w:t>
      </w:r>
    </w:p>
    <w:p w:rsidR="00871AA7" w:rsidRPr="00871AA7" w:rsidRDefault="00871AA7" w:rsidP="00871AA7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871AA7">
        <w:rPr>
          <w:rFonts w:ascii="Times New Roman" w:eastAsia="Times New Roman" w:hAnsi="Times New Roman" w:cs="Times New Roman"/>
          <w:sz w:val="24"/>
        </w:rPr>
        <w:t xml:space="preserve">Пользовательский класс ЗАРПЛАТА ФИО – </w:t>
      </w:r>
      <w:proofErr w:type="spellStart"/>
      <w:r w:rsidRPr="00871AA7">
        <w:rPr>
          <w:rFonts w:ascii="Times New Roman" w:eastAsia="Times New Roman" w:hAnsi="Times New Roman" w:cs="Times New Roman"/>
          <w:sz w:val="24"/>
        </w:rPr>
        <w:t>string</w:t>
      </w:r>
      <w:proofErr w:type="spellEnd"/>
    </w:p>
    <w:p w:rsidR="00871AA7" w:rsidRPr="00871AA7" w:rsidRDefault="00871AA7" w:rsidP="00871AA7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871AA7">
        <w:rPr>
          <w:rFonts w:ascii="Times New Roman" w:eastAsia="Times New Roman" w:hAnsi="Times New Roman" w:cs="Times New Roman"/>
          <w:sz w:val="24"/>
        </w:rPr>
        <w:t xml:space="preserve">Оклад –  </w:t>
      </w:r>
      <w:proofErr w:type="spellStart"/>
      <w:r w:rsidRPr="00871AA7">
        <w:rPr>
          <w:rFonts w:ascii="Times New Roman" w:eastAsia="Times New Roman" w:hAnsi="Times New Roman" w:cs="Times New Roman"/>
          <w:sz w:val="24"/>
        </w:rPr>
        <w:t>double</w:t>
      </w:r>
      <w:proofErr w:type="spellEnd"/>
    </w:p>
    <w:p w:rsidR="00871AA7" w:rsidRPr="00871AA7" w:rsidRDefault="00871AA7" w:rsidP="00871AA7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871AA7">
        <w:rPr>
          <w:rFonts w:ascii="Times New Roman" w:eastAsia="Times New Roman" w:hAnsi="Times New Roman" w:cs="Times New Roman"/>
          <w:sz w:val="24"/>
        </w:rPr>
        <w:t xml:space="preserve">Премия (% от оклада) – </w:t>
      </w:r>
      <w:proofErr w:type="spellStart"/>
      <w:r w:rsidRPr="00871AA7">
        <w:rPr>
          <w:rFonts w:ascii="Times New Roman" w:eastAsia="Times New Roman" w:hAnsi="Times New Roman" w:cs="Times New Roman"/>
          <w:sz w:val="24"/>
        </w:rPr>
        <w:t>int</w:t>
      </w:r>
      <w:proofErr w:type="spellEnd"/>
    </w:p>
    <w:p w:rsidR="00D348CC" w:rsidRPr="00D348CC" w:rsidRDefault="00D348CC" w:rsidP="00871AA7">
      <w:pPr>
        <w:rPr>
          <w:rFonts w:ascii="Times New Roman" w:eastAsia="Times New Roman" w:hAnsi="Times New Roman" w:cs="Times New Roman"/>
          <w:sz w:val="24"/>
        </w:rPr>
      </w:pPr>
      <w:r w:rsidRPr="00D348CC">
        <w:rPr>
          <w:rFonts w:ascii="Times New Roman" w:eastAsia="Times New Roman" w:hAnsi="Times New Roman" w:cs="Times New Roman"/>
          <w:sz w:val="24"/>
        </w:rPr>
        <w:t>Реализовать:</w:t>
      </w:r>
    </w:p>
    <w:p w:rsidR="00D348CC" w:rsidRPr="00D348CC" w:rsidRDefault="00D348CC" w:rsidP="00D348CC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Pr="00D348CC">
        <w:rPr>
          <w:rFonts w:ascii="Times New Roman" w:eastAsia="Times New Roman" w:hAnsi="Times New Roman" w:cs="Times New Roman"/>
          <w:sz w:val="24"/>
        </w:rPr>
        <w:t>ычитание пар чисел</w:t>
      </w:r>
    </w:p>
    <w:p w:rsidR="00D348CC" w:rsidRPr="00D348CC" w:rsidRDefault="00D348CC" w:rsidP="00D348CC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</w:t>
      </w:r>
      <w:r w:rsidRPr="00D348CC">
        <w:rPr>
          <w:rFonts w:ascii="Times New Roman" w:eastAsia="Times New Roman" w:hAnsi="Times New Roman" w:cs="Times New Roman"/>
          <w:sz w:val="24"/>
        </w:rPr>
        <w:t>обавление константы к паре (увеличивается первое число, если константа целая, второе, если константа вещественная).</w:t>
      </w:r>
    </w:p>
    <w:p w:rsidR="00A23942" w:rsidRDefault="00A23942" w:rsidP="00D348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A23942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1A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F74F63" wp14:editId="537F608C">
            <wp:extent cx="2419688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Default="00A23942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816739"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121C8B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AA7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AA7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A9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компонентных функций</w:t>
      </w:r>
    </w:p>
    <w:p w:rsidR="00121C8B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A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C3F509" wp14:editId="2AFCE55F">
            <wp:extent cx="2791215" cy="66874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B13215" w:rsidRDefault="00D348CC" w:rsidP="00121C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121C8B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21C8B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121C8B" w:rsidRPr="00AC4A9F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4A9F" w:rsidRDefault="00AC4A9F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B13215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13215" w:rsidRP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13215" w:rsidRDefault="00871AA7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1AA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0AF31ED" wp14:editId="203D3CAB">
            <wp:extent cx="1686160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Главная функция</w:t>
      </w:r>
    </w:p>
    <w:p w:rsidR="00871AA7" w:rsidRDefault="00871AA7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85B96" w:rsidRPr="00AC4A9F" w:rsidRDefault="00AC4A9F" w:rsidP="00AC4A9F">
      <w:pPr>
        <w:jc w:val="center"/>
        <w:rPr>
          <w:rFonts w:ascii="Times New Roman" w:hAnsi="Times New Roman" w:cs="Times New Roman"/>
        </w:rPr>
      </w:pPr>
      <w:r w:rsidRPr="00AC4A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 w:rsidR="00263A68" w:rsidRDefault="00A876EA" w:rsidP="00E466C0">
      <w:pPr>
        <w:jc w:val="center"/>
      </w:pPr>
      <w:r w:rsidRPr="00A876EA">
        <w:drawing>
          <wp:inline distT="0" distB="0" distL="0" distR="0" wp14:anchorId="4DBC7099" wp14:editId="4FA92F94">
            <wp:extent cx="2600688" cy="43344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9" w:rsidRPr="00816739" w:rsidRDefault="00D348CC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16739"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 w:rsidR="00816739" w:rsidRPr="00554440">
        <w:rPr>
          <w:rFonts w:ascii="Times New Roman" w:hAnsi="Times New Roman" w:cs="Times New Roman"/>
          <w:i/>
          <w:sz w:val="24"/>
          <w:szCs w:val="24"/>
        </w:rPr>
        <w:t>-</w:t>
      </w:r>
      <w:r w:rsidR="00816739">
        <w:rPr>
          <w:rFonts w:ascii="Times New Roman" w:hAnsi="Times New Roman" w:cs="Times New Roman"/>
          <w:i/>
          <w:sz w:val="24"/>
          <w:szCs w:val="24"/>
        </w:rPr>
        <w:t>диаграмма</w:t>
      </w:r>
    </w:p>
    <w:p w:rsidR="00816739" w:rsidRPr="00867402" w:rsidRDefault="00816739" w:rsidP="00E466C0">
      <w:pPr>
        <w:jc w:val="center"/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71AA7" w:rsidRDefault="00871AA7" w:rsidP="00A876E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bookmarkEnd w:id="1"/>
    </w:p>
    <w:p w:rsidR="00263A68" w:rsidRPr="00B13215" w:rsidRDefault="00B13215" w:rsidP="00E466C0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Pr="00867402" w:rsidRDefault="00871AA7" w:rsidP="00E466C0">
      <w:pPr>
        <w:jc w:val="center"/>
      </w:pPr>
      <w:r w:rsidRPr="00871AA7">
        <w:rPr>
          <w:noProof/>
          <w:lang w:eastAsia="ru-RU"/>
        </w:rPr>
        <w:drawing>
          <wp:inline distT="0" distB="0" distL="0" distR="0" wp14:anchorId="4680E322" wp14:editId="7B4B4317">
            <wp:extent cx="3219899" cy="2172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D348CC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B132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1321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63A68" w:rsidRDefault="00B13215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1. Конструктор нужен для инициализации объекта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871AA7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871AA7">
        <w:rPr>
          <w:rFonts w:ascii="Times New Roman" w:hAnsi="Times New Roman" w:cs="Times New Roman"/>
          <w:sz w:val="24"/>
          <w:szCs w:val="24"/>
        </w:rPr>
        <w:t>++ существует три типа конструкторов: конструктор по умолчанию, конструктор с параметрами и конструктор копирования.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3. Деструктор используется для освобождения памяти, выделенной для объекта класса. Он описывается явно, если класс имеет динамически выделенные ресурсы (например, указатели), которые необходимо освободить при удалении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4. Конструктор без параметров используется для создания объекта с некоторым начальным состоянием по умолчанию. Конструктор с параметрами используется для создания объекта с заданными параметрами. Конструктор копирования используется для создания копии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5. Конструктор копирования вызывается при создании копии объекта (например, при передаче объекта по значению).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6. Свойства конструкторов: имеют то же имя, что и класс; не имеют возвращаемого значения; могут быть перегружены; могут быть вызваны явно или неявно; вызываются автоматически при создании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7. Свойства деструкторов: имеют то же имя, что и класс, с префиксом ~; не имеют параметров; не имеют возвращаемого значения; вызываются автоматически при удалении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8. Методы класса имеют доступ к атрибутам объекта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 xml:space="preserve">9. Указатель </w:t>
      </w:r>
      <w:proofErr w:type="spellStart"/>
      <w:r w:rsidRPr="00871A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1AA7">
        <w:rPr>
          <w:rFonts w:ascii="Times New Roman" w:hAnsi="Times New Roman" w:cs="Times New Roman"/>
          <w:sz w:val="24"/>
          <w:szCs w:val="24"/>
        </w:rPr>
        <w:t xml:space="preserve"> представляет собой адрес объекта, для которого вызывается метод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10. Методы, определенные внутри класса, являются членами класса и могут иметь доступ к его атрибутам. Методы, определенные вне класса, не являются членами класса и не имеют доступа к его атрибутам без использования параметров или указателей на объект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11. Конструктор не возвращает значения, он создает объект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12. По умолчанию создаются конструктор по умолчанию, конструктор копирования, оператор присваивания и деструктор.</w:t>
      </w:r>
    </w:p>
    <w:p w:rsidR="004B22CF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13. Деструктор не возвращает значения, он освобождает выделенную память.</w:t>
      </w:r>
    </w:p>
    <w:p w:rsidR="007852CA" w:rsidRDefault="007852CA" w:rsidP="0087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Отсутствует метод, который позволяет получить или изменить значение переменной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.</w:t>
      </w:r>
    </w:p>
    <w:p w:rsidR="007852CA" w:rsidRDefault="007852CA" w:rsidP="0087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.</w:t>
      </w:r>
    </w:p>
    <w:p w:rsidR="007852CA" w:rsidRDefault="007852CA" w:rsidP="0087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с параметрами "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Ivanov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" и 20.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7852CA">
        <w:rPr>
          <w:rFonts w:ascii="Times New Roman" w:hAnsi="Times New Roman" w:cs="Times New Roman"/>
          <w:sz w:val="24"/>
          <w:szCs w:val="24"/>
        </w:rPr>
        <w:t>При выполнении операт</w:t>
      </w:r>
      <w:r>
        <w:rPr>
          <w:rFonts w:ascii="Times New Roman" w:hAnsi="Times New Roman" w:cs="Times New Roman"/>
          <w:sz w:val="24"/>
          <w:szCs w:val="24"/>
        </w:rPr>
        <w:t xml:space="preserve">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s1("</w:t>
      </w:r>
      <w:proofErr w:type="spellStart"/>
      <w:r>
        <w:rPr>
          <w:rFonts w:ascii="Times New Roman" w:hAnsi="Times New Roman" w:cs="Times New Roman"/>
          <w:sz w:val="24"/>
          <w:szCs w:val="24"/>
        </w:rPr>
        <w:t>Ivanov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20);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с параметрами "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Iva</w:t>
      </w:r>
      <w:r>
        <w:rPr>
          <w:rFonts w:ascii="Times New Roman" w:hAnsi="Times New Roman" w:cs="Times New Roman"/>
          <w:sz w:val="24"/>
          <w:szCs w:val="24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</w:rPr>
        <w:t>" и 20, создающий объект s1.</w:t>
      </w:r>
    </w:p>
    <w:p w:rsid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 w:rsidRPr="007852CA">
        <w:rPr>
          <w:rFonts w:ascii="Times New Roman" w:hAnsi="Times New Roman" w:cs="Times New Roman"/>
          <w:sz w:val="24"/>
          <w:szCs w:val="24"/>
        </w:rPr>
        <w:t>При выполнении оператора `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s2 = s</w:t>
      </w:r>
      <w:r>
        <w:rPr>
          <w:rFonts w:ascii="Times New Roman" w:hAnsi="Times New Roman" w:cs="Times New Roman"/>
          <w:sz w:val="24"/>
          <w:szCs w:val="24"/>
        </w:rPr>
        <w:t xml:space="preserve">1;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копирования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, который скопирует значения полей объекта s1 в объект s2. Если конструктор копирования не был определен явно, то будет использован конструктор копирования по умолчанию, который копирует все поля объекта s1 в объект s2.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7852CA">
        <w:rPr>
          <w:rFonts w:ascii="Times New Roman" w:hAnsi="Times New Roman" w:cs="Times New Roman"/>
          <w:sz w:val="24"/>
          <w:szCs w:val="24"/>
        </w:rPr>
        <w:t>При выполнении опера</w:t>
      </w:r>
      <w:r>
        <w:rPr>
          <w:rFonts w:ascii="Times New Roman" w:hAnsi="Times New Roman" w:cs="Times New Roman"/>
          <w:sz w:val="24"/>
          <w:szCs w:val="24"/>
        </w:rPr>
        <w:t>тора `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s1("</w:t>
      </w:r>
      <w:proofErr w:type="spellStart"/>
      <w:r>
        <w:rPr>
          <w:rFonts w:ascii="Times New Roman" w:hAnsi="Times New Roman" w:cs="Times New Roman"/>
          <w:sz w:val="24"/>
          <w:szCs w:val="24"/>
        </w:rPr>
        <w:t>Ivanov</w:t>
      </w:r>
      <w:proofErr w:type="spellEnd"/>
      <w:r>
        <w:rPr>
          <w:rFonts w:ascii="Times New Roman" w:hAnsi="Times New Roman" w:cs="Times New Roman"/>
          <w:sz w:val="24"/>
          <w:szCs w:val="24"/>
        </w:rPr>
        <w:t>", 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Pr="007852CA">
        <w:rPr>
          <w:rFonts w:ascii="Times New Roman" w:hAnsi="Times New Roman" w:cs="Times New Roman"/>
          <w:sz w:val="24"/>
          <w:szCs w:val="24"/>
        </w:rPr>
        <w:t xml:space="preserve"> будет</w:t>
      </w:r>
      <w:proofErr w:type="gramEnd"/>
      <w:r w:rsidRPr="007852CA">
        <w:rPr>
          <w:rFonts w:ascii="Times New Roman" w:hAnsi="Times New Roman" w:cs="Times New Roman"/>
          <w:sz w:val="24"/>
          <w:szCs w:val="24"/>
        </w:rPr>
        <w:t xml:space="preserve">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с параметрами "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Iva</w:t>
      </w:r>
      <w:r>
        <w:rPr>
          <w:rFonts w:ascii="Times New Roman" w:hAnsi="Times New Roman" w:cs="Times New Roman"/>
          <w:sz w:val="24"/>
          <w:szCs w:val="24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</w:rPr>
        <w:t>" и 20, создающий объект s1.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оператора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s2; будет вызван конструктор по умолчанию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, создающий объект s2 без</w:t>
      </w:r>
      <w:r>
        <w:rPr>
          <w:rFonts w:ascii="Times New Roman" w:hAnsi="Times New Roman" w:cs="Times New Roman"/>
          <w:sz w:val="24"/>
          <w:szCs w:val="24"/>
        </w:rPr>
        <w:t xml:space="preserve"> параметров.</w:t>
      </w:r>
    </w:p>
    <w:p w:rsid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 w:rsidRPr="007852CA">
        <w:rPr>
          <w:rFonts w:ascii="Times New Roman" w:hAnsi="Times New Roman" w:cs="Times New Roman"/>
          <w:sz w:val="24"/>
          <w:szCs w:val="24"/>
        </w:rPr>
        <w:t>При выполнении оператора `s2 = s</w:t>
      </w:r>
      <w:proofErr w:type="gramStart"/>
      <w:r w:rsidRPr="007852CA">
        <w:rPr>
          <w:rFonts w:ascii="Times New Roman" w:hAnsi="Times New Roman" w:cs="Times New Roman"/>
          <w:sz w:val="24"/>
          <w:szCs w:val="24"/>
        </w:rPr>
        <w:t>1;`</w:t>
      </w:r>
      <w:proofErr w:type="gramEnd"/>
      <w:r w:rsidRPr="007852CA">
        <w:rPr>
          <w:rFonts w:ascii="Times New Roman" w:hAnsi="Times New Roman" w:cs="Times New Roman"/>
          <w:sz w:val="24"/>
          <w:szCs w:val="24"/>
        </w:rPr>
        <w:t xml:space="preserve"> будет вызван оператор присваивания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, который скопирует значения полей объекта s1 в объект s2. Если оператор присваивания не был определен явно, то будет использован оператор присваивания по умолчанию, который копирует все поля объекта s1 в объект s2.</w:t>
      </w:r>
    </w:p>
    <w:p w:rsid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использоваться конструктор копирования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, так как в функцию передается объект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по значению.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Можно использовать метод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7852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передав ему новое значение:</w:t>
      </w:r>
    </w:p>
    <w:p w:rsidR="007852CA" w:rsidRPr="004B22CF" w:rsidRDefault="007852CA" w:rsidP="00785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2CA">
        <w:rPr>
          <w:rFonts w:ascii="Times New Roman" w:hAnsi="Times New Roman" w:cs="Times New Roman"/>
          <w:sz w:val="24"/>
          <w:szCs w:val="24"/>
        </w:rPr>
        <w:t>p.set_</w:t>
      </w:r>
      <w:proofErr w:type="gramStart"/>
      <w:r w:rsidRPr="007852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2CA">
        <w:rPr>
          <w:rFonts w:ascii="Times New Roman" w:hAnsi="Times New Roman" w:cs="Times New Roman"/>
          <w:sz w:val="24"/>
          <w:szCs w:val="24"/>
        </w:rPr>
        <w:t>"Новое имя");</w:t>
      </w:r>
    </w:p>
    <w:sectPr w:rsidR="007852CA" w:rsidRPr="004B22CF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34"/>
    <w:multiLevelType w:val="hybridMultilevel"/>
    <w:tmpl w:val="353E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0630"/>
    <w:multiLevelType w:val="hybridMultilevel"/>
    <w:tmpl w:val="12E41F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DB9"/>
    <w:multiLevelType w:val="hybridMultilevel"/>
    <w:tmpl w:val="0248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D2"/>
    <w:multiLevelType w:val="hybridMultilevel"/>
    <w:tmpl w:val="FACC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E03D5"/>
    <w:multiLevelType w:val="hybridMultilevel"/>
    <w:tmpl w:val="535C5EC2"/>
    <w:lvl w:ilvl="0" w:tplc="C032DDB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7B4E76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10C17A2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0FA8055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43D48398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CD0257D2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6D8E4324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170A5D16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90160E34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abstractNum w:abstractNumId="7" w15:restartNumberingAfterBreak="0">
    <w:nsid w:val="2FCC6528"/>
    <w:multiLevelType w:val="hybridMultilevel"/>
    <w:tmpl w:val="3A728EA8"/>
    <w:lvl w:ilvl="0" w:tplc="F49A429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8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2085E"/>
    <w:multiLevelType w:val="hybridMultilevel"/>
    <w:tmpl w:val="DE1EE03E"/>
    <w:lvl w:ilvl="0" w:tplc="683400B8">
      <w:start w:val="1"/>
      <w:numFmt w:val="decimal"/>
      <w:lvlText w:val="%1."/>
      <w:lvlJc w:val="left"/>
      <w:pPr>
        <w:ind w:left="72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B7670"/>
    <w:multiLevelType w:val="hybridMultilevel"/>
    <w:tmpl w:val="041E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D2FBD"/>
    <w:multiLevelType w:val="hybridMultilevel"/>
    <w:tmpl w:val="817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B35DE"/>
    <w:multiLevelType w:val="hybridMultilevel"/>
    <w:tmpl w:val="921CE4CE"/>
    <w:lvl w:ilvl="0" w:tplc="4B0A167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EE6D82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6786CC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289EA192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F7B2119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F705D28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B6CA362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8E4A4206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3B06D27C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674C24F0"/>
    <w:multiLevelType w:val="hybridMultilevel"/>
    <w:tmpl w:val="95FA35E8"/>
    <w:lvl w:ilvl="0" w:tplc="6A28EB68">
      <w:start w:val="1"/>
      <w:numFmt w:val="decimal"/>
      <w:lvlText w:val="%1."/>
      <w:lvlJc w:val="left"/>
      <w:pPr>
        <w:ind w:left="54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2768BDA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50540A">
      <w:numFmt w:val="bullet"/>
      <w:lvlText w:val="•"/>
      <w:lvlJc w:val="left"/>
      <w:pPr>
        <w:ind w:left="1989" w:hanging="360"/>
      </w:pPr>
      <w:rPr>
        <w:lang w:val="ru-RU" w:eastAsia="en-US" w:bidi="ar-SA"/>
      </w:rPr>
    </w:lvl>
    <w:lvl w:ilvl="3" w:tplc="5BA67BF0">
      <w:numFmt w:val="bullet"/>
      <w:lvlText w:val="•"/>
      <w:lvlJc w:val="left"/>
      <w:pPr>
        <w:ind w:left="3018" w:hanging="360"/>
      </w:pPr>
      <w:rPr>
        <w:lang w:val="ru-RU" w:eastAsia="en-US" w:bidi="ar-SA"/>
      </w:rPr>
    </w:lvl>
    <w:lvl w:ilvl="4" w:tplc="28AA72FA">
      <w:numFmt w:val="bullet"/>
      <w:lvlText w:val="•"/>
      <w:lvlJc w:val="left"/>
      <w:pPr>
        <w:ind w:left="4048" w:hanging="360"/>
      </w:pPr>
      <w:rPr>
        <w:lang w:val="ru-RU" w:eastAsia="en-US" w:bidi="ar-SA"/>
      </w:rPr>
    </w:lvl>
    <w:lvl w:ilvl="5" w:tplc="433E11E0">
      <w:numFmt w:val="bullet"/>
      <w:lvlText w:val="•"/>
      <w:lvlJc w:val="left"/>
      <w:pPr>
        <w:ind w:left="5077" w:hanging="360"/>
      </w:pPr>
      <w:rPr>
        <w:lang w:val="ru-RU" w:eastAsia="en-US" w:bidi="ar-SA"/>
      </w:rPr>
    </w:lvl>
    <w:lvl w:ilvl="6" w:tplc="FC9A687E">
      <w:numFmt w:val="bullet"/>
      <w:lvlText w:val="•"/>
      <w:lvlJc w:val="left"/>
      <w:pPr>
        <w:ind w:left="6106" w:hanging="360"/>
      </w:pPr>
      <w:rPr>
        <w:lang w:val="ru-RU" w:eastAsia="en-US" w:bidi="ar-SA"/>
      </w:rPr>
    </w:lvl>
    <w:lvl w:ilvl="7" w:tplc="FF32C0D8">
      <w:numFmt w:val="bullet"/>
      <w:lvlText w:val="•"/>
      <w:lvlJc w:val="left"/>
      <w:pPr>
        <w:ind w:left="7136" w:hanging="360"/>
      </w:pPr>
      <w:rPr>
        <w:lang w:val="ru-RU" w:eastAsia="en-US" w:bidi="ar-SA"/>
      </w:rPr>
    </w:lvl>
    <w:lvl w:ilvl="8" w:tplc="C5888FC4">
      <w:numFmt w:val="bullet"/>
      <w:lvlText w:val="•"/>
      <w:lvlJc w:val="left"/>
      <w:pPr>
        <w:ind w:left="8165" w:hanging="360"/>
      </w:pPr>
      <w:rPr>
        <w:lang w:val="ru-RU" w:eastAsia="en-US" w:bidi="ar-SA"/>
      </w:rPr>
    </w:lvl>
  </w:abstractNum>
  <w:abstractNum w:abstractNumId="17" w15:restartNumberingAfterBreak="0">
    <w:nsid w:val="6D274C0F"/>
    <w:multiLevelType w:val="multilevel"/>
    <w:tmpl w:val="95CE723E"/>
    <w:lvl w:ilvl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7"/>
  </w:num>
  <w:num w:numId="13">
    <w:abstractNumId w:val="9"/>
  </w:num>
  <w:num w:numId="1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3"/>
  </w:num>
  <w:num w:numId="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152F62"/>
    <w:rsid w:val="00263A68"/>
    <w:rsid w:val="003F2BBC"/>
    <w:rsid w:val="00471EAB"/>
    <w:rsid w:val="004B22CF"/>
    <w:rsid w:val="00554440"/>
    <w:rsid w:val="007803EA"/>
    <w:rsid w:val="007852CA"/>
    <w:rsid w:val="007B19D2"/>
    <w:rsid w:val="00816739"/>
    <w:rsid w:val="00867402"/>
    <w:rsid w:val="00871AA7"/>
    <w:rsid w:val="00A23942"/>
    <w:rsid w:val="00A876EA"/>
    <w:rsid w:val="00AC4A9F"/>
    <w:rsid w:val="00B13215"/>
    <w:rsid w:val="00CF103B"/>
    <w:rsid w:val="00D348CC"/>
    <w:rsid w:val="00D97277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12D0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link w:val="10"/>
    <w:uiPriority w:val="1"/>
    <w:qFormat/>
    <w:rsid w:val="00A23942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23942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3942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20</cp:revision>
  <dcterms:created xsi:type="dcterms:W3CDTF">2023-02-14T15:49:00Z</dcterms:created>
  <dcterms:modified xsi:type="dcterms:W3CDTF">2023-05-05T18:46:00Z</dcterms:modified>
</cp:coreProperties>
</file>