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0C1E" w14:textId="3833BF03" w:rsidR="00F13405" w:rsidRDefault="00F13405" w:rsidP="00384129">
      <w:pPr>
        <w:jc w:val="cente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Startup Name</w:t>
      </w:r>
      <w:r w:rsidRPr="00E9037E">
        <w:rPr>
          <w:rFonts w:ascii="Times New Roman" w:eastAsia="Malgun Gothic" w:hAnsi="Times New Roman" w:cs="Times New Roman"/>
          <w:sz w:val="24"/>
          <w:szCs w:val="24"/>
          <w:lang w:eastAsia="ko-KR"/>
        </w:rPr>
        <w:t xml:space="preserve">: </w:t>
      </w:r>
      <w:proofErr w:type="spellStart"/>
      <w:r w:rsidR="0007117A" w:rsidRPr="0007117A">
        <w:rPr>
          <w:rFonts w:ascii="Times New Roman" w:eastAsia="Malgun Gothic" w:hAnsi="Times New Roman" w:cs="Times New Roman"/>
          <w:sz w:val="24"/>
          <w:szCs w:val="24"/>
          <w:lang w:eastAsia="ko-KR"/>
        </w:rPr>
        <w:t>Any</w:t>
      </w:r>
      <w:r w:rsidR="003742E4">
        <w:rPr>
          <w:rFonts w:ascii="Times New Roman" w:eastAsia="Malgun Gothic" w:hAnsi="Times New Roman" w:cs="Times New Roman" w:hint="eastAsia"/>
          <w:sz w:val="24"/>
          <w:szCs w:val="24"/>
        </w:rPr>
        <w:t>s</w:t>
      </w:r>
      <w:r w:rsidR="0007117A" w:rsidRPr="0007117A">
        <w:rPr>
          <w:rFonts w:ascii="Times New Roman" w:eastAsia="Malgun Gothic" w:hAnsi="Times New Roman" w:cs="Times New Roman"/>
          <w:sz w:val="24"/>
          <w:szCs w:val="24"/>
          <w:lang w:eastAsia="ko-KR"/>
        </w:rPr>
        <w:t>phere</w:t>
      </w:r>
      <w:proofErr w:type="spellEnd"/>
    </w:p>
    <w:p w14:paraId="4592E0FD" w14:textId="77777777" w:rsidR="00F334B8" w:rsidRPr="00E9037E" w:rsidRDefault="00F334B8" w:rsidP="00F13405">
      <w:pPr>
        <w:rPr>
          <w:rFonts w:ascii="Times New Roman" w:eastAsia="Malgun Gothic" w:hAnsi="Times New Roman" w:cs="Times New Roman"/>
          <w:sz w:val="24"/>
          <w:szCs w:val="24"/>
          <w:lang w:eastAsia="ko-KR"/>
        </w:rPr>
      </w:pPr>
    </w:p>
    <w:p w14:paraId="22A3B23B" w14:textId="58B8FA5A" w:rsidR="00F13405" w:rsidRDefault="004F0E22" w:rsidP="00F13405">
      <w:pPr>
        <w:rPr>
          <w:rFonts w:ascii="Times New Roman" w:eastAsia="Malgun Gothic" w:hAnsi="Times New Roman" w:cs="Times New Roman"/>
          <w:sz w:val="24"/>
          <w:szCs w:val="24"/>
          <w:lang w:eastAsia="ko-KR"/>
        </w:rPr>
      </w:pPr>
      <w:r w:rsidRPr="004F0E22">
        <w:rPr>
          <w:rFonts w:ascii="Times New Roman" w:eastAsia="Malgun Gothic" w:hAnsi="Times New Roman" w:cs="Times New Roman"/>
          <w:b/>
          <w:bCs/>
          <w:sz w:val="24"/>
          <w:szCs w:val="24"/>
          <w:lang w:eastAsia="ko-KR"/>
        </w:rPr>
        <w:t xml:space="preserve">Summary: </w:t>
      </w:r>
      <w:proofErr w:type="spellStart"/>
      <w:r w:rsidRPr="004F0E22">
        <w:rPr>
          <w:rFonts w:ascii="Times New Roman" w:eastAsia="Malgun Gothic" w:hAnsi="Times New Roman" w:cs="Times New Roman"/>
          <w:sz w:val="24"/>
          <w:szCs w:val="24"/>
          <w:lang w:eastAsia="ko-KR"/>
        </w:rPr>
        <w:t>Anysphere</w:t>
      </w:r>
      <w:proofErr w:type="spellEnd"/>
      <w:r w:rsidRPr="004F0E22">
        <w:rPr>
          <w:rFonts w:ascii="Times New Roman" w:eastAsia="Malgun Gothic" w:hAnsi="Times New Roman" w:cs="Times New Roman"/>
          <w:sz w:val="24"/>
          <w:szCs w:val="24"/>
          <w:lang w:eastAsia="ko-KR"/>
        </w:rPr>
        <w:t xml:space="preserve"> is an American startup founded in 2022, headquartered in San Francisco, and co-founded by four MIT undergraduates. </w:t>
      </w:r>
      <w:proofErr w:type="spellStart"/>
      <w:r w:rsidRPr="004F0E22">
        <w:rPr>
          <w:rFonts w:ascii="Times New Roman" w:eastAsia="Malgun Gothic" w:hAnsi="Times New Roman" w:cs="Times New Roman"/>
          <w:sz w:val="24"/>
          <w:szCs w:val="24"/>
          <w:lang w:eastAsia="ko-KR"/>
        </w:rPr>
        <w:t>Anysphere</w:t>
      </w:r>
      <w:proofErr w:type="spellEnd"/>
      <w:r w:rsidRPr="004F0E22">
        <w:rPr>
          <w:rFonts w:ascii="Times New Roman" w:eastAsia="Malgun Gothic" w:hAnsi="Times New Roman" w:cs="Times New Roman"/>
          <w:sz w:val="24"/>
          <w:szCs w:val="24"/>
          <w:lang w:eastAsia="ko-KR"/>
        </w:rPr>
        <w:t xml:space="preserve"> is dedicated to building a highly efficient human-computer interaction system, particularly through AI technology, to revolutionize software development. Its core product is </w:t>
      </w:r>
      <w:r w:rsidRPr="000A786A">
        <w:rPr>
          <w:rFonts w:ascii="Times New Roman" w:eastAsia="Malgun Gothic" w:hAnsi="Times New Roman" w:cs="Times New Roman"/>
          <w:b/>
          <w:bCs/>
          <w:i/>
          <w:iCs/>
          <w:sz w:val="24"/>
          <w:szCs w:val="24"/>
          <w:u w:val="single"/>
          <w:lang w:eastAsia="ko-KR"/>
        </w:rPr>
        <w:t>Cursor</w:t>
      </w:r>
      <w:r w:rsidRPr="004F0E22">
        <w:rPr>
          <w:rFonts w:ascii="Times New Roman" w:eastAsia="Malgun Gothic" w:hAnsi="Times New Roman" w:cs="Times New Roman"/>
          <w:sz w:val="24"/>
          <w:szCs w:val="24"/>
          <w:lang w:eastAsia="ko-KR"/>
        </w:rPr>
        <w:t>, an AI code editor positioned as a “natural language programming tool</w:t>
      </w:r>
      <w:r w:rsidR="00BD6DD7">
        <w:rPr>
          <w:rFonts w:ascii="Times New Roman" w:eastAsia="Malgun Gothic" w:hAnsi="Times New Roman" w:cs="Times New Roman"/>
          <w:sz w:val="24"/>
          <w:szCs w:val="24"/>
          <w:lang w:eastAsia="ko-KR"/>
        </w:rPr>
        <w:t>”</w:t>
      </w:r>
      <w:r w:rsidRPr="004F0E22">
        <w:rPr>
          <w:rFonts w:ascii="Times New Roman" w:eastAsia="Malgun Gothic" w:hAnsi="Times New Roman" w:cs="Times New Roman"/>
          <w:sz w:val="24"/>
          <w:szCs w:val="24"/>
          <w:lang w:eastAsia="ko-KR"/>
        </w:rPr>
        <w:t xml:space="preserve">, aiming to assist developers in improving coding efficiency through AI. Cursor is deeply customized based on VS Code, and through the integration of GPT-4o, Claude, and other LLMs, it supports </w:t>
      </w:r>
      <w:r w:rsidRPr="00F64C07">
        <w:rPr>
          <w:rFonts w:ascii="Times New Roman" w:eastAsia="Malgun Gothic" w:hAnsi="Times New Roman" w:cs="Times New Roman"/>
          <w:i/>
          <w:iCs/>
          <w:sz w:val="24"/>
          <w:szCs w:val="24"/>
          <w:u w:val="single"/>
          <w:lang w:eastAsia="ko-KR"/>
        </w:rPr>
        <w:t>natural language code generation</w:t>
      </w:r>
      <w:r w:rsidRPr="004F0E22">
        <w:rPr>
          <w:rFonts w:ascii="Times New Roman" w:eastAsia="Malgun Gothic" w:hAnsi="Times New Roman" w:cs="Times New Roman"/>
          <w:sz w:val="24"/>
          <w:szCs w:val="24"/>
          <w:lang w:eastAsia="ko-KR"/>
        </w:rPr>
        <w:t xml:space="preserve">, </w:t>
      </w:r>
      <w:r w:rsidRPr="00B278EA">
        <w:rPr>
          <w:rFonts w:ascii="Times New Roman" w:eastAsia="Malgun Gothic" w:hAnsi="Times New Roman" w:cs="Times New Roman"/>
          <w:i/>
          <w:iCs/>
          <w:sz w:val="24"/>
          <w:szCs w:val="24"/>
          <w:u w:val="single"/>
          <w:lang w:eastAsia="ko-KR"/>
        </w:rPr>
        <w:t>real-time bug fixing</w:t>
      </w:r>
      <w:r w:rsidRPr="004F0E22">
        <w:rPr>
          <w:rFonts w:ascii="Times New Roman" w:eastAsia="Malgun Gothic" w:hAnsi="Times New Roman" w:cs="Times New Roman"/>
          <w:sz w:val="24"/>
          <w:szCs w:val="24"/>
          <w:lang w:eastAsia="ko-KR"/>
        </w:rPr>
        <w:t xml:space="preserve">, </w:t>
      </w:r>
      <w:r w:rsidRPr="0068297B">
        <w:rPr>
          <w:rFonts w:ascii="Times New Roman" w:eastAsia="Malgun Gothic" w:hAnsi="Times New Roman" w:cs="Times New Roman"/>
          <w:i/>
          <w:iCs/>
          <w:sz w:val="24"/>
          <w:szCs w:val="24"/>
          <w:u w:val="single"/>
          <w:lang w:eastAsia="ko-KR"/>
        </w:rPr>
        <w:t>codebase context understanding</w:t>
      </w:r>
      <w:r w:rsidRPr="004F0E22">
        <w:rPr>
          <w:rFonts w:ascii="Times New Roman" w:eastAsia="Malgun Gothic" w:hAnsi="Times New Roman" w:cs="Times New Roman"/>
          <w:sz w:val="24"/>
          <w:szCs w:val="24"/>
          <w:lang w:eastAsia="ko-KR"/>
        </w:rPr>
        <w:t xml:space="preserve">, and various other functions. Cursor currently offers </w:t>
      </w:r>
      <w:r w:rsidRPr="00B352A7">
        <w:rPr>
          <w:rFonts w:ascii="Times New Roman" w:eastAsia="Malgun Gothic" w:hAnsi="Times New Roman" w:cs="Times New Roman"/>
          <w:i/>
          <w:iCs/>
          <w:sz w:val="24"/>
          <w:szCs w:val="24"/>
          <w:u w:val="single"/>
          <w:lang w:eastAsia="ko-KR"/>
        </w:rPr>
        <w:t>freemium</w:t>
      </w:r>
      <w:r w:rsidRPr="004F0E22">
        <w:rPr>
          <w:rFonts w:ascii="Times New Roman" w:eastAsia="Malgun Gothic" w:hAnsi="Times New Roman" w:cs="Times New Roman"/>
          <w:sz w:val="24"/>
          <w:szCs w:val="24"/>
          <w:lang w:eastAsia="ko-KR"/>
        </w:rPr>
        <w:t xml:space="preserve">, </w:t>
      </w:r>
      <w:r w:rsidRPr="007250FE">
        <w:rPr>
          <w:rFonts w:ascii="Times New Roman" w:eastAsia="Malgun Gothic" w:hAnsi="Times New Roman" w:cs="Times New Roman"/>
          <w:i/>
          <w:iCs/>
          <w:sz w:val="24"/>
          <w:szCs w:val="24"/>
          <w:u w:val="single"/>
          <w:lang w:eastAsia="ko-KR"/>
        </w:rPr>
        <w:t>fee-based pro services</w:t>
      </w:r>
      <w:r w:rsidRPr="004F0E22">
        <w:rPr>
          <w:rFonts w:ascii="Times New Roman" w:eastAsia="Malgun Gothic" w:hAnsi="Times New Roman" w:cs="Times New Roman"/>
          <w:sz w:val="24"/>
          <w:szCs w:val="24"/>
          <w:lang w:eastAsia="ko-KR"/>
        </w:rPr>
        <w:t xml:space="preserve">, and </w:t>
      </w:r>
      <w:r w:rsidRPr="00992AEB">
        <w:rPr>
          <w:rFonts w:ascii="Times New Roman" w:eastAsia="Malgun Gothic" w:hAnsi="Times New Roman" w:cs="Times New Roman"/>
          <w:i/>
          <w:iCs/>
          <w:sz w:val="24"/>
          <w:szCs w:val="24"/>
          <w:u w:val="single"/>
          <w:lang w:eastAsia="ko-KR"/>
        </w:rPr>
        <w:t>business services</w:t>
      </w:r>
      <w:r w:rsidRPr="004F0E22">
        <w:rPr>
          <w:rFonts w:ascii="Times New Roman" w:eastAsia="Malgun Gothic" w:hAnsi="Times New Roman" w:cs="Times New Roman"/>
          <w:sz w:val="24"/>
          <w:szCs w:val="24"/>
          <w:lang w:eastAsia="ko-KR"/>
        </w:rPr>
        <w:t xml:space="preserve">. Founded just three years ago, </w:t>
      </w:r>
      <w:proofErr w:type="spellStart"/>
      <w:r w:rsidRPr="004F0E22">
        <w:rPr>
          <w:rFonts w:ascii="Times New Roman" w:eastAsia="Malgun Gothic" w:hAnsi="Times New Roman" w:cs="Times New Roman"/>
          <w:sz w:val="24"/>
          <w:szCs w:val="24"/>
          <w:lang w:eastAsia="ko-KR"/>
        </w:rPr>
        <w:t>Anysphere</w:t>
      </w:r>
      <w:proofErr w:type="spellEnd"/>
      <w:r w:rsidRPr="004F0E22">
        <w:rPr>
          <w:rFonts w:ascii="Times New Roman" w:eastAsia="Malgun Gothic" w:hAnsi="Times New Roman" w:cs="Times New Roman"/>
          <w:sz w:val="24"/>
          <w:szCs w:val="24"/>
          <w:lang w:eastAsia="ko-KR"/>
        </w:rPr>
        <w:t xml:space="preserve"> has already experienced explosive growth.</w:t>
      </w:r>
    </w:p>
    <w:p w14:paraId="077A8AFB" w14:textId="77777777" w:rsidR="004F0E22" w:rsidRPr="00E9037E" w:rsidRDefault="004F0E22" w:rsidP="00F13405">
      <w:pPr>
        <w:rPr>
          <w:rFonts w:ascii="Times New Roman" w:eastAsia="Malgun Gothic" w:hAnsi="Times New Roman" w:cs="Times New Roman"/>
          <w:sz w:val="24"/>
          <w:szCs w:val="24"/>
        </w:rPr>
      </w:pPr>
    </w:p>
    <w:p w14:paraId="2DD91886" w14:textId="304B7808" w:rsidR="00A27E1C" w:rsidRPr="00DD2E87" w:rsidRDefault="00A27E1C" w:rsidP="00A27E1C">
      <w:pPr>
        <w:rPr>
          <w:rFonts w:ascii="Times New Roman" w:eastAsia="Malgun Gothic" w:hAnsi="Times New Roman" w:cs="Times New Roman"/>
          <w:sz w:val="24"/>
          <w:szCs w:val="24"/>
          <w:lang w:eastAsia="ko-KR"/>
        </w:rPr>
      </w:pPr>
      <w:r w:rsidRPr="00A27E1C">
        <w:rPr>
          <w:rFonts w:ascii="Times New Roman" w:eastAsia="Malgun Gothic" w:hAnsi="Times New Roman" w:cs="Times New Roman"/>
          <w:b/>
          <w:bCs/>
          <w:sz w:val="24"/>
          <w:szCs w:val="24"/>
          <w:lang w:eastAsia="ko-KR"/>
        </w:rPr>
        <w:t xml:space="preserve">Business Model Overview: </w:t>
      </w:r>
      <w:proofErr w:type="spellStart"/>
      <w:r w:rsidRPr="00DD2E87">
        <w:rPr>
          <w:rFonts w:ascii="Times New Roman" w:eastAsia="Malgun Gothic" w:hAnsi="Times New Roman" w:cs="Times New Roman"/>
          <w:sz w:val="24"/>
          <w:szCs w:val="24"/>
          <w:lang w:eastAsia="ko-KR"/>
        </w:rPr>
        <w:t>Anysphere</w:t>
      </w:r>
      <w:r w:rsidR="00A74596">
        <w:rPr>
          <w:rFonts w:ascii="Times New Roman" w:eastAsia="Malgun Gothic" w:hAnsi="Times New Roman" w:cs="Times New Roman"/>
          <w:sz w:val="24"/>
          <w:szCs w:val="24"/>
          <w:lang w:eastAsia="ko-KR"/>
        </w:rPr>
        <w:t>’</w:t>
      </w:r>
      <w:r w:rsidRPr="00DD2E87">
        <w:rPr>
          <w:rFonts w:ascii="Times New Roman" w:eastAsia="Malgun Gothic" w:hAnsi="Times New Roman" w:cs="Times New Roman"/>
          <w:sz w:val="24"/>
          <w:szCs w:val="24"/>
          <w:lang w:eastAsia="ko-KR"/>
        </w:rPr>
        <w:t>s</w:t>
      </w:r>
      <w:proofErr w:type="spellEnd"/>
      <w:r w:rsidRPr="00DD2E87">
        <w:rPr>
          <w:rFonts w:ascii="Times New Roman" w:eastAsia="Malgun Gothic" w:hAnsi="Times New Roman" w:cs="Times New Roman"/>
          <w:sz w:val="24"/>
          <w:szCs w:val="24"/>
          <w:lang w:eastAsia="ko-KR"/>
        </w:rPr>
        <w:t xml:space="preserve"> business model is centered on</w:t>
      </w:r>
      <w:r w:rsidRPr="001300E6">
        <w:rPr>
          <w:rFonts w:ascii="Times New Roman" w:eastAsia="Malgun Gothic" w:hAnsi="Times New Roman" w:cs="Times New Roman"/>
          <w:i/>
          <w:iCs/>
          <w:sz w:val="24"/>
          <w:szCs w:val="24"/>
          <w:u w:val="single"/>
          <w:lang w:eastAsia="ko-KR"/>
        </w:rPr>
        <w:t xml:space="preserve"> free-tier traffic diversion and tiered subscription realization</w:t>
      </w:r>
      <w:r w:rsidRPr="00DD2E87">
        <w:rPr>
          <w:rFonts w:ascii="Times New Roman" w:eastAsia="Malgun Gothic" w:hAnsi="Times New Roman" w:cs="Times New Roman"/>
          <w:sz w:val="24"/>
          <w:szCs w:val="24"/>
          <w:lang w:eastAsia="ko-KR"/>
        </w:rPr>
        <w:t>, creating a diversified ecosystem where B2C, B2B, and free users coexist. The core product, Cursor, serves different user groups through a three-tier system:</w:t>
      </w:r>
    </w:p>
    <w:p w14:paraId="4A2D3D36" w14:textId="77777777" w:rsidR="00A27E1C" w:rsidRPr="00DD2E87" w:rsidRDefault="00A27E1C" w:rsidP="00A27E1C">
      <w:pPr>
        <w:pStyle w:val="ListParagraph"/>
        <w:numPr>
          <w:ilvl w:val="0"/>
          <w:numId w:val="4"/>
        </w:numPr>
        <w:rPr>
          <w:rFonts w:ascii="Times New Roman" w:eastAsia="Malgun Gothic" w:hAnsi="Times New Roman" w:cs="Times New Roman"/>
          <w:sz w:val="24"/>
          <w:szCs w:val="24"/>
          <w:lang w:eastAsia="ko-KR"/>
        </w:rPr>
      </w:pPr>
      <w:r w:rsidRPr="00143EAE">
        <w:rPr>
          <w:rFonts w:ascii="Times New Roman" w:eastAsia="Malgun Gothic" w:hAnsi="Times New Roman" w:cs="Times New Roman"/>
          <w:i/>
          <w:iCs/>
          <w:sz w:val="24"/>
          <w:szCs w:val="24"/>
          <w:u w:val="single"/>
          <w:lang w:eastAsia="ko-KR"/>
        </w:rPr>
        <w:t>Free Version</w:t>
      </w:r>
      <w:r w:rsidRPr="00DD2E87">
        <w:rPr>
          <w:rFonts w:ascii="Times New Roman" w:eastAsia="Malgun Gothic" w:hAnsi="Times New Roman" w:cs="Times New Roman"/>
          <w:sz w:val="24"/>
          <w:szCs w:val="24"/>
          <w:lang w:eastAsia="ko-KR"/>
        </w:rPr>
        <w:t>: Provides basic code completion and error detection functions but limits long code processing capabilities and advanced modeling calls to attract more than 500,000 developers (including enterprise trial accounts) to experience the product, thus forming a natural traffic pool.</w:t>
      </w:r>
    </w:p>
    <w:p w14:paraId="39434716" w14:textId="77777777" w:rsidR="00A27E1C" w:rsidRPr="00DD2E87" w:rsidRDefault="00A27E1C" w:rsidP="00A27E1C">
      <w:pPr>
        <w:pStyle w:val="ListParagraph"/>
        <w:numPr>
          <w:ilvl w:val="0"/>
          <w:numId w:val="4"/>
        </w:numPr>
        <w:rPr>
          <w:rFonts w:ascii="Times New Roman" w:eastAsia="Malgun Gothic" w:hAnsi="Times New Roman" w:cs="Times New Roman"/>
          <w:sz w:val="24"/>
          <w:szCs w:val="24"/>
          <w:lang w:eastAsia="ko-KR"/>
        </w:rPr>
      </w:pPr>
      <w:r w:rsidRPr="004C7F8D">
        <w:rPr>
          <w:rFonts w:ascii="Times New Roman" w:eastAsia="Malgun Gothic" w:hAnsi="Times New Roman" w:cs="Times New Roman"/>
          <w:i/>
          <w:iCs/>
          <w:sz w:val="24"/>
          <w:szCs w:val="24"/>
          <w:u w:val="single"/>
          <w:lang w:eastAsia="ko-KR"/>
        </w:rPr>
        <w:t>Personal Pro Version</w:t>
      </w:r>
      <w:r w:rsidRPr="00DD2E87">
        <w:rPr>
          <w:rFonts w:ascii="Times New Roman" w:eastAsia="Malgun Gothic" w:hAnsi="Times New Roman" w:cs="Times New Roman"/>
          <w:sz w:val="24"/>
          <w:szCs w:val="24"/>
          <w:lang w:eastAsia="ko-KR"/>
        </w:rPr>
        <w:t>: Targeted at independent developers and small to medium-sized teams, priced at $20/month to unlock unlimited code completion, multi-model switching, and private codebase training features. This version has become a core revenue source with a 90%+ paid conversion rate, accounting for 65% of ARR.</w:t>
      </w:r>
    </w:p>
    <w:p w14:paraId="3E265992" w14:textId="0AB9AE1F" w:rsidR="00F13405" w:rsidRDefault="00A27E1C" w:rsidP="00A27E1C">
      <w:pPr>
        <w:pStyle w:val="ListParagraph"/>
        <w:numPr>
          <w:ilvl w:val="0"/>
          <w:numId w:val="4"/>
        </w:numPr>
        <w:rPr>
          <w:rFonts w:ascii="Times New Roman" w:eastAsia="Malgun Gothic" w:hAnsi="Times New Roman" w:cs="Times New Roman"/>
          <w:sz w:val="24"/>
          <w:szCs w:val="24"/>
          <w:lang w:eastAsia="ko-KR"/>
        </w:rPr>
      </w:pPr>
      <w:r w:rsidRPr="00C5702D">
        <w:rPr>
          <w:rFonts w:ascii="Times New Roman" w:eastAsia="Malgun Gothic" w:hAnsi="Times New Roman" w:cs="Times New Roman"/>
          <w:i/>
          <w:iCs/>
          <w:sz w:val="24"/>
          <w:szCs w:val="24"/>
          <w:u w:val="single"/>
          <w:lang w:eastAsia="ko-KR"/>
        </w:rPr>
        <w:t>Business Version</w:t>
      </w:r>
      <w:r w:rsidRPr="00DD2E87">
        <w:rPr>
          <w:rFonts w:ascii="Times New Roman" w:eastAsia="Malgun Gothic" w:hAnsi="Times New Roman" w:cs="Times New Roman"/>
          <w:sz w:val="24"/>
          <w:szCs w:val="24"/>
          <w:lang w:eastAsia="ko-KR"/>
        </w:rPr>
        <w:t xml:space="preserve">: A $40/user private deployment solution for large customers that supports team collaboration, data compliance, and proprietary model fine-tuning. It covers 30,000 enterprise customers such as </w:t>
      </w:r>
      <w:proofErr w:type="spellStart"/>
      <w:r w:rsidRPr="00DD2E87">
        <w:rPr>
          <w:rFonts w:ascii="Times New Roman" w:eastAsia="Malgun Gothic" w:hAnsi="Times New Roman" w:cs="Times New Roman"/>
          <w:sz w:val="24"/>
          <w:szCs w:val="24"/>
          <w:lang w:eastAsia="ko-KR"/>
        </w:rPr>
        <w:t>OpenAI</w:t>
      </w:r>
      <w:proofErr w:type="spellEnd"/>
      <w:r w:rsidRPr="00DD2E87">
        <w:rPr>
          <w:rFonts w:ascii="Times New Roman" w:eastAsia="Malgun Gothic" w:hAnsi="Times New Roman" w:cs="Times New Roman"/>
          <w:sz w:val="24"/>
          <w:szCs w:val="24"/>
          <w:lang w:eastAsia="ko-KR"/>
        </w:rPr>
        <w:t xml:space="preserve"> and Shopify, contributing 35% of ARR and achieving an 85% contract renewal rate.</w:t>
      </w:r>
    </w:p>
    <w:p w14:paraId="10599FC0" w14:textId="1BDE133A" w:rsidR="0076521B" w:rsidRDefault="009D542E" w:rsidP="0076521B">
      <w:pPr>
        <w:rPr>
          <w:rFonts w:ascii="Times New Roman" w:eastAsia="Malgun Gothic" w:hAnsi="Times New Roman" w:cs="Times New Roman"/>
          <w:sz w:val="24"/>
          <w:szCs w:val="24"/>
          <w:lang w:eastAsia="ko-KR"/>
        </w:rPr>
      </w:pPr>
      <w:r w:rsidRPr="009D542E">
        <w:rPr>
          <w:rFonts w:ascii="Times New Roman" w:eastAsia="Malgun Gothic" w:hAnsi="Times New Roman" w:cs="Times New Roman"/>
          <w:sz w:val="24"/>
          <w:szCs w:val="24"/>
          <w:lang w:eastAsia="ko-KR"/>
        </w:rPr>
        <w:t xml:space="preserve">This model maximizes revenue through </w:t>
      </w:r>
      <w:r w:rsidRPr="00C16AB6">
        <w:rPr>
          <w:rFonts w:ascii="Times New Roman" w:eastAsia="Malgun Gothic" w:hAnsi="Times New Roman" w:cs="Times New Roman"/>
          <w:i/>
          <w:iCs/>
          <w:sz w:val="24"/>
          <w:szCs w:val="24"/>
          <w:u w:val="single"/>
          <w:lang w:eastAsia="ko-KR"/>
        </w:rPr>
        <w:t>dynamic pricing strategies</w:t>
      </w:r>
      <w:r w:rsidRPr="009D542E">
        <w:rPr>
          <w:rFonts w:ascii="Times New Roman" w:eastAsia="Malgun Gothic" w:hAnsi="Times New Roman" w:cs="Times New Roman"/>
          <w:sz w:val="24"/>
          <w:szCs w:val="24"/>
          <w:lang w:eastAsia="ko-KR"/>
        </w:rPr>
        <w:t xml:space="preserve"> and </w:t>
      </w:r>
      <w:r w:rsidRPr="00615F6D">
        <w:rPr>
          <w:rFonts w:ascii="Times New Roman" w:eastAsia="Malgun Gothic" w:hAnsi="Times New Roman" w:cs="Times New Roman"/>
          <w:i/>
          <w:iCs/>
          <w:sz w:val="24"/>
          <w:szCs w:val="24"/>
          <w:u w:val="single"/>
          <w:lang w:eastAsia="ko-KR"/>
        </w:rPr>
        <w:t>hybrid real estate.</w:t>
      </w:r>
      <w:r w:rsidRPr="009D542E">
        <w:rPr>
          <w:rFonts w:ascii="Times New Roman" w:eastAsia="Malgun Gothic" w:hAnsi="Times New Roman" w:cs="Times New Roman"/>
          <w:sz w:val="24"/>
          <w:szCs w:val="24"/>
          <w:lang w:eastAsia="ko-KR"/>
        </w:rPr>
        <w:t xml:space="preserve"> At the same time, the free version of the user-generated high-quality code examples through GitHub and other community dissemination form</w:t>
      </w:r>
      <w:r w:rsidR="00C16AB6">
        <w:rPr>
          <w:rFonts w:ascii="Times New Roman" w:eastAsia="Malgun Gothic" w:hAnsi="Times New Roman" w:cs="Times New Roman"/>
          <w:sz w:val="24"/>
          <w:szCs w:val="24"/>
          <w:lang w:eastAsia="ko-KR"/>
        </w:rPr>
        <w:t>s</w:t>
      </w:r>
      <w:r w:rsidRPr="009D542E">
        <w:rPr>
          <w:rFonts w:ascii="Times New Roman" w:eastAsia="Malgun Gothic" w:hAnsi="Times New Roman" w:cs="Times New Roman"/>
          <w:sz w:val="24"/>
          <w:szCs w:val="24"/>
          <w:lang w:eastAsia="ko-KR"/>
        </w:rPr>
        <w:t xml:space="preserve"> a “product-driven growth” closed loop.</w:t>
      </w:r>
    </w:p>
    <w:p w14:paraId="0380B273" w14:textId="77777777" w:rsidR="0046420C" w:rsidRPr="0076521B" w:rsidRDefault="0046420C" w:rsidP="0076521B">
      <w:pPr>
        <w:rPr>
          <w:rFonts w:ascii="Times New Roman" w:eastAsia="Malgun Gothic" w:hAnsi="Times New Roman" w:cs="Times New Roman"/>
          <w:sz w:val="24"/>
          <w:szCs w:val="24"/>
          <w:lang w:eastAsia="ko-KR"/>
        </w:rPr>
      </w:pPr>
    </w:p>
    <w:p w14:paraId="79827CC4" w14:textId="49FECEF1" w:rsidR="00514C9F" w:rsidRDefault="00F13405" w:rsidP="00F13405">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Recent Funding: </w:t>
      </w:r>
      <w:proofErr w:type="spellStart"/>
      <w:r w:rsidR="00895F63" w:rsidRPr="00895F63">
        <w:rPr>
          <w:rFonts w:ascii="Times New Roman" w:eastAsia="Malgun Gothic" w:hAnsi="Times New Roman" w:cs="Times New Roman"/>
          <w:sz w:val="24"/>
          <w:szCs w:val="24"/>
          <w:lang w:eastAsia="ko-KR"/>
        </w:rPr>
        <w:t>Anysphere</w:t>
      </w:r>
      <w:r w:rsidR="00A74596">
        <w:rPr>
          <w:rFonts w:ascii="Times New Roman" w:eastAsia="Malgun Gothic" w:hAnsi="Times New Roman" w:cs="Times New Roman"/>
          <w:sz w:val="24"/>
          <w:szCs w:val="24"/>
          <w:lang w:eastAsia="ko-KR"/>
        </w:rPr>
        <w:t>’</w:t>
      </w:r>
      <w:r w:rsidR="00895F63" w:rsidRPr="00895F63">
        <w:rPr>
          <w:rFonts w:ascii="Times New Roman" w:eastAsia="Malgun Gothic" w:hAnsi="Times New Roman" w:cs="Times New Roman"/>
          <w:sz w:val="24"/>
          <w:szCs w:val="24"/>
          <w:lang w:eastAsia="ko-KR"/>
        </w:rPr>
        <w:t>s</w:t>
      </w:r>
      <w:proofErr w:type="spellEnd"/>
      <w:r w:rsidR="00895F63" w:rsidRPr="00895F63">
        <w:rPr>
          <w:rFonts w:ascii="Times New Roman" w:eastAsia="Malgun Gothic" w:hAnsi="Times New Roman" w:cs="Times New Roman"/>
          <w:sz w:val="24"/>
          <w:szCs w:val="24"/>
          <w:lang w:eastAsia="ko-KR"/>
        </w:rPr>
        <w:t xml:space="preserve"> funding history demonstrates the high level of capital recognition of its technology path. </w:t>
      </w:r>
    </w:p>
    <w:p w14:paraId="51D0A2FB" w14:textId="07A2BFF0" w:rsidR="0014358B" w:rsidRPr="005E5799" w:rsidRDefault="00F906CA" w:rsidP="00514C9F">
      <w:pPr>
        <w:pStyle w:val="ListParagraph"/>
        <w:numPr>
          <w:ilvl w:val="0"/>
          <w:numId w:val="5"/>
        </w:numPr>
        <w:rPr>
          <w:rFonts w:ascii="Times New Roman" w:eastAsia="Malgun Gothic" w:hAnsi="Times New Roman" w:cs="Times New Roman"/>
          <w:sz w:val="24"/>
          <w:szCs w:val="24"/>
          <w:lang w:eastAsia="ko-KR"/>
        </w:rPr>
      </w:pPr>
      <w:r w:rsidRPr="00EC3458">
        <w:rPr>
          <w:rFonts w:ascii="Times New Roman" w:eastAsia="Malgun Gothic" w:hAnsi="Times New Roman" w:cs="Times New Roman"/>
          <w:b/>
          <w:bCs/>
          <w:sz w:val="24"/>
          <w:szCs w:val="24"/>
          <w:lang w:eastAsia="ko-KR"/>
        </w:rPr>
        <w:t>In July 2023</w:t>
      </w:r>
      <w:r w:rsidRPr="00F906CA">
        <w:rPr>
          <w:rFonts w:ascii="Times New Roman" w:eastAsia="Malgun Gothic" w:hAnsi="Times New Roman" w:cs="Times New Roman"/>
          <w:sz w:val="24"/>
          <w:szCs w:val="24"/>
          <w:lang w:eastAsia="ko-KR"/>
        </w:rPr>
        <w:t xml:space="preserve">, </w:t>
      </w:r>
      <w:proofErr w:type="spellStart"/>
      <w:r w:rsidR="00EC0D32" w:rsidRPr="00895F63">
        <w:rPr>
          <w:rFonts w:ascii="Times New Roman" w:eastAsia="Malgun Gothic" w:hAnsi="Times New Roman" w:cs="Times New Roman"/>
          <w:sz w:val="24"/>
          <w:szCs w:val="24"/>
          <w:lang w:eastAsia="ko-KR"/>
        </w:rPr>
        <w:t>Anysphere</w:t>
      </w:r>
      <w:proofErr w:type="spellEnd"/>
      <w:r w:rsidR="00EC0D32">
        <w:rPr>
          <w:rFonts w:ascii="Times New Roman" w:eastAsia="Malgun Gothic" w:hAnsi="Times New Roman" w:cs="Times New Roman"/>
          <w:sz w:val="24"/>
          <w:szCs w:val="24"/>
          <w:lang w:eastAsia="ko-KR"/>
        </w:rPr>
        <w:t xml:space="preserve"> </w:t>
      </w:r>
      <w:r w:rsidRPr="00F906CA">
        <w:rPr>
          <w:rFonts w:ascii="Times New Roman" w:eastAsia="Malgun Gothic" w:hAnsi="Times New Roman" w:cs="Times New Roman"/>
          <w:sz w:val="24"/>
          <w:szCs w:val="24"/>
          <w:lang w:eastAsia="ko-KR"/>
        </w:rPr>
        <w:t xml:space="preserve">launched with a </w:t>
      </w:r>
      <w:r w:rsidRPr="00B920B6">
        <w:rPr>
          <w:rFonts w:ascii="Times New Roman" w:eastAsia="Malgun Gothic" w:hAnsi="Times New Roman" w:cs="Times New Roman"/>
          <w:i/>
          <w:iCs/>
          <w:sz w:val="24"/>
          <w:szCs w:val="24"/>
          <w:u w:val="single"/>
          <w:lang w:eastAsia="ko-KR"/>
        </w:rPr>
        <w:t>seed round of $11 million</w:t>
      </w:r>
      <w:r w:rsidRPr="00F906CA">
        <w:rPr>
          <w:rFonts w:ascii="Times New Roman" w:eastAsia="Malgun Gothic" w:hAnsi="Times New Roman" w:cs="Times New Roman"/>
          <w:sz w:val="24"/>
          <w:szCs w:val="24"/>
          <w:lang w:eastAsia="ko-KR"/>
        </w:rPr>
        <w:t xml:space="preserve"> from investors including </w:t>
      </w:r>
      <w:proofErr w:type="spellStart"/>
      <w:r w:rsidRPr="00F906CA">
        <w:rPr>
          <w:rFonts w:ascii="Times New Roman" w:eastAsia="Malgun Gothic" w:hAnsi="Times New Roman" w:cs="Times New Roman"/>
          <w:sz w:val="24"/>
          <w:szCs w:val="24"/>
          <w:lang w:eastAsia="ko-KR"/>
        </w:rPr>
        <w:t>OpenAI</w:t>
      </w:r>
      <w:proofErr w:type="spellEnd"/>
      <w:r w:rsidRPr="00F906CA">
        <w:rPr>
          <w:rFonts w:ascii="Times New Roman" w:eastAsia="Malgun Gothic" w:hAnsi="Times New Roman" w:cs="Times New Roman"/>
          <w:sz w:val="24"/>
          <w:szCs w:val="24"/>
          <w:lang w:eastAsia="ko-KR"/>
        </w:rPr>
        <w:t xml:space="preserve"> Startup Fund and angel investor Nat Friedman (former GitHub CEO).</w:t>
      </w:r>
    </w:p>
    <w:p w14:paraId="146BE867" w14:textId="77777777" w:rsidR="002D5731" w:rsidRPr="002D5731" w:rsidRDefault="002D5731" w:rsidP="00514C9F">
      <w:pPr>
        <w:pStyle w:val="ListParagraph"/>
        <w:numPr>
          <w:ilvl w:val="0"/>
          <w:numId w:val="5"/>
        </w:numPr>
        <w:rPr>
          <w:rFonts w:ascii="Times New Roman" w:eastAsia="Malgun Gothic" w:hAnsi="Times New Roman" w:cs="Times New Roman"/>
          <w:b/>
          <w:bCs/>
          <w:sz w:val="24"/>
          <w:szCs w:val="24"/>
          <w:lang w:eastAsia="ko-KR"/>
        </w:rPr>
      </w:pPr>
      <w:r w:rsidRPr="00A63739">
        <w:rPr>
          <w:rFonts w:ascii="Times New Roman" w:eastAsia="Malgun Gothic" w:hAnsi="Times New Roman" w:cs="Times New Roman"/>
          <w:b/>
          <w:bCs/>
          <w:sz w:val="24"/>
          <w:szCs w:val="24"/>
        </w:rPr>
        <w:t>In August 2024</w:t>
      </w:r>
      <w:r w:rsidRPr="002D5731">
        <w:rPr>
          <w:rFonts w:ascii="Times New Roman" w:eastAsia="Malgun Gothic" w:hAnsi="Times New Roman" w:cs="Times New Roman"/>
          <w:sz w:val="24"/>
          <w:szCs w:val="24"/>
        </w:rPr>
        <w:t xml:space="preserve">, </w:t>
      </w:r>
      <w:r w:rsidRPr="00AC21B7">
        <w:rPr>
          <w:rFonts w:ascii="Times New Roman" w:eastAsia="Malgun Gothic" w:hAnsi="Times New Roman" w:cs="Times New Roman"/>
          <w:i/>
          <w:iCs/>
          <w:sz w:val="24"/>
          <w:szCs w:val="24"/>
          <w:u w:val="single"/>
        </w:rPr>
        <w:t>Series A funding of $60 million</w:t>
      </w:r>
      <w:r w:rsidRPr="002D5731">
        <w:rPr>
          <w:rFonts w:ascii="Times New Roman" w:eastAsia="Malgun Gothic" w:hAnsi="Times New Roman" w:cs="Times New Roman"/>
          <w:sz w:val="24"/>
          <w:szCs w:val="24"/>
        </w:rPr>
        <w:t xml:space="preserve"> jumped to a valuation of $400 million, led by a16z and Thrive Capital.</w:t>
      </w:r>
    </w:p>
    <w:p w14:paraId="0AC65786" w14:textId="7673FDFB" w:rsidR="00410039" w:rsidRPr="00DF1B5A" w:rsidRDefault="00E167AD" w:rsidP="00410039">
      <w:pPr>
        <w:pStyle w:val="ListParagraph"/>
        <w:numPr>
          <w:ilvl w:val="0"/>
          <w:numId w:val="5"/>
        </w:numPr>
        <w:rPr>
          <w:rFonts w:ascii="Times New Roman" w:eastAsia="Malgun Gothic" w:hAnsi="Times New Roman" w:cs="Times New Roman"/>
          <w:sz w:val="24"/>
          <w:szCs w:val="24"/>
          <w:lang w:eastAsia="ko-KR"/>
        </w:rPr>
      </w:pPr>
      <w:r w:rsidRPr="00831F21">
        <w:rPr>
          <w:rFonts w:ascii="Times New Roman" w:eastAsia="Malgun Gothic" w:hAnsi="Times New Roman" w:cs="Times New Roman"/>
          <w:b/>
          <w:bCs/>
          <w:sz w:val="24"/>
          <w:szCs w:val="24"/>
          <w:lang w:eastAsia="ko-KR"/>
        </w:rPr>
        <w:t>In January 2025</w:t>
      </w:r>
      <w:r w:rsidRPr="00E167AD">
        <w:rPr>
          <w:rFonts w:ascii="Times New Roman" w:eastAsia="Malgun Gothic" w:hAnsi="Times New Roman" w:cs="Times New Roman"/>
          <w:sz w:val="24"/>
          <w:szCs w:val="24"/>
          <w:lang w:eastAsia="ko-KR"/>
        </w:rPr>
        <w:t xml:space="preserve">, </w:t>
      </w:r>
      <w:r w:rsidRPr="00B05E93">
        <w:rPr>
          <w:rFonts w:ascii="Times New Roman" w:eastAsia="Malgun Gothic" w:hAnsi="Times New Roman" w:cs="Times New Roman"/>
          <w:i/>
          <w:iCs/>
          <w:sz w:val="24"/>
          <w:szCs w:val="24"/>
          <w:u w:val="single"/>
          <w:lang w:eastAsia="ko-KR"/>
        </w:rPr>
        <w:t>Series B funding of $100 million</w:t>
      </w:r>
      <w:r w:rsidRPr="00E167AD">
        <w:rPr>
          <w:rFonts w:ascii="Times New Roman" w:eastAsia="Malgun Gothic" w:hAnsi="Times New Roman" w:cs="Times New Roman"/>
          <w:sz w:val="24"/>
          <w:szCs w:val="24"/>
          <w:lang w:eastAsia="ko-KR"/>
        </w:rPr>
        <w:t xml:space="preserve"> at a valuation of $2.6 billion, </w:t>
      </w:r>
      <w:r w:rsidRPr="00DF1B5A">
        <w:rPr>
          <w:rFonts w:ascii="Times New Roman" w:eastAsia="Malgun Gothic" w:hAnsi="Times New Roman" w:cs="Times New Roman"/>
          <w:sz w:val="24"/>
          <w:szCs w:val="24"/>
          <w:lang w:eastAsia="ko-KR"/>
        </w:rPr>
        <w:lastRenderedPageBreak/>
        <w:t>Thrive Capital continues to ramp up.</w:t>
      </w:r>
    </w:p>
    <w:p w14:paraId="5AE38D81" w14:textId="250AF25A" w:rsidR="00410039" w:rsidRPr="00DF1B5A" w:rsidRDefault="00321283" w:rsidP="00410039">
      <w:pPr>
        <w:pStyle w:val="ListParagraph"/>
        <w:numPr>
          <w:ilvl w:val="0"/>
          <w:numId w:val="5"/>
        </w:numPr>
        <w:rPr>
          <w:rFonts w:ascii="Times New Roman" w:eastAsia="Malgun Gothic" w:hAnsi="Times New Roman" w:cs="Times New Roman"/>
          <w:sz w:val="24"/>
          <w:szCs w:val="24"/>
          <w:lang w:eastAsia="ko-KR"/>
        </w:rPr>
      </w:pPr>
      <w:r w:rsidRPr="00FE2630">
        <w:rPr>
          <w:rFonts w:ascii="Times New Roman" w:eastAsia="Malgun Gothic" w:hAnsi="Times New Roman" w:cs="Times New Roman"/>
          <w:b/>
          <w:bCs/>
          <w:sz w:val="24"/>
          <w:szCs w:val="24"/>
          <w:lang w:eastAsia="ko-KR"/>
        </w:rPr>
        <w:t>In March 2025</w:t>
      </w:r>
      <w:r w:rsidRPr="00321283">
        <w:rPr>
          <w:rFonts w:ascii="Times New Roman" w:eastAsia="Malgun Gothic" w:hAnsi="Times New Roman" w:cs="Times New Roman"/>
          <w:sz w:val="24"/>
          <w:szCs w:val="24"/>
          <w:lang w:eastAsia="ko-KR"/>
        </w:rPr>
        <w:t xml:space="preserve">, </w:t>
      </w:r>
      <w:proofErr w:type="spellStart"/>
      <w:r w:rsidR="00F12DF1" w:rsidRPr="00F12DF1">
        <w:rPr>
          <w:rFonts w:ascii="Times New Roman" w:eastAsia="Malgun Gothic" w:hAnsi="Times New Roman" w:cs="Times New Roman"/>
          <w:sz w:val="24"/>
          <w:szCs w:val="24"/>
          <w:lang w:eastAsia="ko-KR"/>
        </w:rPr>
        <w:t>Anysphere</w:t>
      </w:r>
      <w:proofErr w:type="spellEnd"/>
      <w:r w:rsidRPr="00321283">
        <w:rPr>
          <w:rFonts w:ascii="Times New Roman" w:eastAsia="Malgun Gothic" w:hAnsi="Times New Roman" w:cs="Times New Roman"/>
          <w:sz w:val="24"/>
          <w:szCs w:val="24"/>
          <w:lang w:eastAsia="ko-KR"/>
        </w:rPr>
        <w:t xml:space="preserve"> initiated talks for a </w:t>
      </w:r>
      <w:r w:rsidRPr="00FD788F">
        <w:rPr>
          <w:rFonts w:ascii="Times New Roman" w:eastAsia="Malgun Gothic" w:hAnsi="Times New Roman" w:cs="Times New Roman"/>
          <w:i/>
          <w:iCs/>
          <w:sz w:val="24"/>
          <w:szCs w:val="24"/>
          <w:u w:val="single"/>
          <w:lang w:eastAsia="ko-KR"/>
        </w:rPr>
        <w:t>Series C funding round</w:t>
      </w:r>
      <w:r w:rsidRPr="00321283">
        <w:rPr>
          <w:rFonts w:ascii="Times New Roman" w:eastAsia="Malgun Gothic" w:hAnsi="Times New Roman" w:cs="Times New Roman"/>
          <w:sz w:val="24"/>
          <w:szCs w:val="24"/>
          <w:lang w:eastAsia="ko-KR"/>
        </w:rPr>
        <w:t xml:space="preserve"> with a target valuation of $10 billion, with the potential lead investor Thrive Capital.</w:t>
      </w:r>
    </w:p>
    <w:p w14:paraId="72C00B65" w14:textId="38F447D8" w:rsidR="00F13405" w:rsidRDefault="00AE3067" w:rsidP="00F13405">
      <w:pPr>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I</w:t>
      </w:r>
      <w:r w:rsidR="00BF07FB" w:rsidRPr="00BF07FB">
        <w:rPr>
          <w:rFonts w:ascii="Times New Roman" w:eastAsia="Malgun Gothic" w:hAnsi="Times New Roman" w:cs="Times New Roman"/>
          <w:sz w:val="24"/>
          <w:szCs w:val="24"/>
          <w:lang w:eastAsia="ko-KR"/>
        </w:rPr>
        <w:t xml:space="preserve">n December 2024, </w:t>
      </w:r>
      <w:proofErr w:type="spellStart"/>
      <w:r w:rsidR="00BF07FB" w:rsidRPr="00BF07FB">
        <w:rPr>
          <w:rFonts w:ascii="Times New Roman" w:eastAsia="Malgun Gothic" w:hAnsi="Times New Roman" w:cs="Times New Roman"/>
          <w:sz w:val="24"/>
          <w:szCs w:val="24"/>
          <w:lang w:eastAsia="ko-KR"/>
        </w:rPr>
        <w:t>Anysphere</w:t>
      </w:r>
      <w:r w:rsidR="000A706F">
        <w:rPr>
          <w:rFonts w:ascii="Times New Roman" w:eastAsia="Malgun Gothic" w:hAnsi="Times New Roman" w:cs="Times New Roman"/>
          <w:sz w:val="24"/>
          <w:szCs w:val="24"/>
          <w:lang w:eastAsia="ko-KR"/>
        </w:rPr>
        <w:t>’</w:t>
      </w:r>
      <w:r w:rsidR="00BF07FB" w:rsidRPr="00BF07FB">
        <w:rPr>
          <w:rFonts w:ascii="Times New Roman" w:eastAsia="Malgun Gothic" w:hAnsi="Times New Roman" w:cs="Times New Roman"/>
          <w:sz w:val="24"/>
          <w:szCs w:val="24"/>
          <w:lang w:eastAsia="ko-KR"/>
        </w:rPr>
        <w:t>s</w:t>
      </w:r>
      <w:proofErr w:type="spellEnd"/>
      <w:r w:rsidR="00BF07FB" w:rsidRPr="00BF07FB">
        <w:rPr>
          <w:rFonts w:ascii="Times New Roman" w:eastAsia="Malgun Gothic" w:hAnsi="Times New Roman" w:cs="Times New Roman"/>
          <w:sz w:val="24"/>
          <w:szCs w:val="24"/>
          <w:lang w:eastAsia="ko-KR"/>
        </w:rPr>
        <w:t xml:space="preserve"> ARR grew from $4 million in April to $48 million, a 12-fold increase in just four months, driving a valuation that soared from $400 million to $2.6 billion, making it </w:t>
      </w:r>
      <w:r w:rsidR="00BF07FB" w:rsidRPr="000A706F">
        <w:rPr>
          <w:rFonts w:ascii="Times New Roman" w:eastAsia="Malgun Gothic" w:hAnsi="Times New Roman" w:cs="Times New Roman"/>
          <w:i/>
          <w:iCs/>
          <w:sz w:val="24"/>
          <w:szCs w:val="24"/>
          <w:u w:val="single"/>
          <w:lang w:eastAsia="ko-KR"/>
        </w:rPr>
        <w:t>one of the fastest-growing AI startups in Silicon Valley</w:t>
      </w:r>
      <w:r w:rsidR="00BF07FB" w:rsidRPr="00BF07FB">
        <w:rPr>
          <w:rFonts w:ascii="Times New Roman" w:eastAsia="Malgun Gothic" w:hAnsi="Times New Roman" w:cs="Times New Roman"/>
          <w:sz w:val="24"/>
          <w:szCs w:val="24"/>
          <w:lang w:eastAsia="ko-KR"/>
        </w:rPr>
        <w:t>.</w:t>
      </w:r>
    </w:p>
    <w:p w14:paraId="61300F71" w14:textId="77777777" w:rsidR="00BF07FB" w:rsidRPr="00E9037E" w:rsidRDefault="00BF07FB" w:rsidP="00F13405">
      <w:pPr>
        <w:rPr>
          <w:rFonts w:ascii="Times New Roman" w:eastAsia="Malgun Gothic" w:hAnsi="Times New Roman" w:cs="Times New Roman"/>
          <w:sz w:val="24"/>
          <w:szCs w:val="24"/>
          <w:lang w:eastAsia="ko-KR"/>
        </w:rPr>
      </w:pPr>
    </w:p>
    <w:p w14:paraId="5B61AF3C" w14:textId="77777777" w:rsidR="00AB7D9D" w:rsidRDefault="00F13405" w:rsidP="008F305A">
      <w:pPr>
        <w:rPr>
          <w:rFonts w:ascii="Times New Roman" w:eastAsia="Malgun Gothic" w:hAnsi="Times New Roman" w:cs="Times New Roman"/>
          <w:b/>
          <w:bCs/>
          <w:sz w:val="24"/>
          <w:szCs w:val="24"/>
          <w:lang w:eastAsia="ko-KR"/>
        </w:rPr>
      </w:pPr>
      <w:r w:rsidRPr="00E9037E">
        <w:rPr>
          <w:rFonts w:ascii="Times New Roman" w:eastAsia="Malgun Gothic" w:hAnsi="Times New Roman" w:cs="Times New Roman"/>
          <w:b/>
          <w:bCs/>
          <w:sz w:val="24"/>
          <w:szCs w:val="24"/>
          <w:lang w:eastAsia="ko-KR"/>
        </w:rPr>
        <w:t xml:space="preserve">Industry Context &amp; Growth: </w:t>
      </w:r>
    </w:p>
    <w:p w14:paraId="07CD761A" w14:textId="10953E65" w:rsidR="00C35FC4" w:rsidRDefault="008F305A" w:rsidP="008F305A">
      <w:pPr>
        <w:rPr>
          <w:rFonts w:ascii="Times New Roman" w:eastAsia="Malgun Gothic" w:hAnsi="Times New Roman" w:cs="Times New Roman"/>
          <w:sz w:val="24"/>
          <w:szCs w:val="24"/>
          <w:lang w:eastAsia="ko-KR"/>
        </w:rPr>
      </w:pPr>
      <w:r w:rsidRPr="00141B33">
        <w:rPr>
          <w:rFonts w:ascii="Times New Roman" w:eastAsia="Malgun Gothic" w:hAnsi="Times New Roman" w:cs="Times New Roman"/>
          <w:i/>
          <w:iCs/>
          <w:sz w:val="24"/>
          <w:szCs w:val="24"/>
          <w:u w:val="single"/>
          <w:lang w:eastAsia="ko-KR"/>
        </w:rPr>
        <w:t>The global AI programming tools market is experiencin</w:t>
      </w:r>
      <w:r w:rsidR="00656BA0" w:rsidRPr="00141B33">
        <w:rPr>
          <w:rFonts w:ascii="Times New Roman" w:eastAsia="Malgun Gothic" w:hAnsi="Times New Roman" w:cs="Times New Roman"/>
          <w:i/>
          <w:iCs/>
          <w:sz w:val="24"/>
          <w:szCs w:val="24"/>
          <w:u w:val="single"/>
          <w:lang w:eastAsia="ko-KR"/>
        </w:rPr>
        <w:t>g</w:t>
      </w:r>
      <w:r w:rsidRPr="00141B33">
        <w:rPr>
          <w:rFonts w:ascii="Times New Roman" w:eastAsia="Malgun Gothic" w:hAnsi="Times New Roman" w:cs="Times New Roman"/>
          <w:i/>
          <w:iCs/>
          <w:sz w:val="24"/>
          <w:szCs w:val="24"/>
          <w:u w:val="single"/>
          <w:lang w:eastAsia="ko-KR"/>
        </w:rPr>
        <w:t xml:space="preserve"> explosive growth</w:t>
      </w:r>
      <w:r w:rsidRPr="008F305A">
        <w:rPr>
          <w:rFonts w:ascii="Times New Roman" w:eastAsia="Malgun Gothic" w:hAnsi="Times New Roman" w:cs="Times New Roman"/>
          <w:sz w:val="24"/>
          <w:szCs w:val="24"/>
          <w:lang w:eastAsia="ko-KR"/>
        </w:rPr>
        <w:t>, with a market size of over $3 billion in 2024, growing at a CAGR of 80%, and expected to exceed $10 billion in 2027.</w:t>
      </w:r>
      <w:r w:rsidR="00601E57">
        <w:rPr>
          <w:rFonts w:ascii="Times New Roman" w:eastAsia="Malgun Gothic" w:hAnsi="Times New Roman" w:cs="Times New Roman"/>
          <w:sz w:val="24"/>
          <w:szCs w:val="24"/>
          <w:lang w:eastAsia="ko-KR"/>
        </w:rPr>
        <w:t xml:space="preserve"> </w:t>
      </w:r>
      <w:r w:rsidR="00007EC2" w:rsidRPr="00007EC2">
        <w:rPr>
          <w:rFonts w:ascii="Times New Roman" w:eastAsia="Malgun Gothic" w:hAnsi="Times New Roman" w:cs="Times New Roman"/>
          <w:sz w:val="24"/>
          <w:szCs w:val="24"/>
          <w:lang w:eastAsia="ko-KR"/>
        </w:rPr>
        <w:t>This trend is driven by developer demand: 73% of the world</w:t>
      </w:r>
      <w:r w:rsidR="00BB0173">
        <w:rPr>
          <w:rFonts w:ascii="Times New Roman" w:eastAsia="Malgun Gothic" w:hAnsi="Times New Roman" w:cs="Times New Roman"/>
          <w:sz w:val="24"/>
          <w:szCs w:val="24"/>
          <w:lang w:eastAsia="ko-KR"/>
        </w:rPr>
        <w:t>’</w:t>
      </w:r>
      <w:r w:rsidR="00007EC2" w:rsidRPr="00007EC2">
        <w:rPr>
          <w:rFonts w:ascii="Times New Roman" w:eastAsia="Malgun Gothic" w:hAnsi="Times New Roman" w:cs="Times New Roman"/>
          <w:sz w:val="24"/>
          <w:szCs w:val="24"/>
          <w:lang w:eastAsia="ko-KR"/>
        </w:rPr>
        <w:t>s 26 million developers rely on IDEs to improve their efficiency, and Cursor hits the nail on the head with “Natural Language Programming”</w:t>
      </w:r>
      <w:r w:rsidR="00AE372A">
        <w:rPr>
          <w:rFonts w:ascii="Times New Roman" w:eastAsia="Malgun Gothic" w:hAnsi="Times New Roman" w:cs="Times New Roman"/>
          <w:sz w:val="24"/>
          <w:szCs w:val="24"/>
          <w:lang w:eastAsia="ko-KR"/>
        </w:rPr>
        <w:t>,</w:t>
      </w:r>
      <w:r w:rsidR="00007EC2" w:rsidRPr="00007EC2">
        <w:rPr>
          <w:rFonts w:ascii="Times New Roman" w:eastAsia="Malgun Gothic" w:hAnsi="Times New Roman" w:cs="Times New Roman"/>
          <w:sz w:val="24"/>
          <w:szCs w:val="24"/>
          <w:lang w:eastAsia="ko-KR"/>
        </w:rPr>
        <w:t xml:space="preserve"> which transforms code writing into natural language interaction, significantly lowering the technical barrier.</w:t>
      </w:r>
      <w:r w:rsidR="00AE372A">
        <w:rPr>
          <w:rFonts w:ascii="Times New Roman" w:eastAsia="Malgun Gothic" w:hAnsi="Times New Roman" w:cs="Times New Roman"/>
          <w:sz w:val="24"/>
          <w:szCs w:val="24"/>
          <w:lang w:eastAsia="ko-KR"/>
        </w:rPr>
        <w:t xml:space="preserve"> </w:t>
      </w:r>
      <w:r w:rsidR="00AE372A" w:rsidRPr="00AE372A">
        <w:rPr>
          <w:rFonts w:ascii="Times New Roman" w:eastAsia="Malgun Gothic" w:hAnsi="Times New Roman" w:cs="Times New Roman"/>
          <w:sz w:val="24"/>
          <w:szCs w:val="24"/>
          <w:lang w:eastAsia="ko-KR"/>
        </w:rPr>
        <w:t xml:space="preserve">In the competitive landscape, GitHub Copilot (Microsoft) has a first-mover advantage, but </w:t>
      </w:r>
      <w:proofErr w:type="spellStart"/>
      <w:r w:rsidR="00AE372A" w:rsidRPr="00AE372A">
        <w:rPr>
          <w:rFonts w:ascii="Times New Roman" w:eastAsia="Malgun Gothic" w:hAnsi="Times New Roman" w:cs="Times New Roman"/>
          <w:sz w:val="24"/>
          <w:szCs w:val="24"/>
          <w:lang w:eastAsia="ko-KR"/>
        </w:rPr>
        <w:t>Anysphere</w:t>
      </w:r>
      <w:proofErr w:type="spellEnd"/>
      <w:r w:rsidR="00AE372A" w:rsidRPr="00AE372A">
        <w:rPr>
          <w:rFonts w:ascii="Times New Roman" w:eastAsia="Malgun Gothic" w:hAnsi="Times New Roman" w:cs="Times New Roman"/>
          <w:sz w:val="24"/>
          <w:szCs w:val="24"/>
          <w:lang w:eastAsia="ko-KR"/>
        </w:rPr>
        <w:t xml:space="preserve"> is rapidly emerging with its technological barriers (e.g., full-stack context-awareness, multi-modal interactions) and </w:t>
      </w:r>
      <w:r w:rsidR="00C44A13">
        <w:rPr>
          <w:rFonts w:ascii="Times New Roman" w:eastAsia="Malgun Gothic" w:hAnsi="Times New Roman" w:cs="Times New Roman"/>
          <w:sz w:val="24"/>
          <w:szCs w:val="24"/>
          <w:lang w:eastAsia="ko-KR"/>
        </w:rPr>
        <w:t>business</w:t>
      </w:r>
      <w:r w:rsidR="00AE372A" w:rsidRPr="00AE372A">
        <w:rPr>
          <w:rFonts w:ascii="Times New Roman" w:eastAsia="Malgun Gothic" w:hAnsi="Times New Roman" w:cs="Times New Roman"/>
          <w:sz w:val="24"/>
          <w:szCs w:val="24"/>
          <w:lang w:eastAsia="ko-KR"/>
        </w:rPr>
        <w:t>-level service capabilities.</w:t>
      </w:r>
    </w:p>
    <w:p w14:paraId="7F16C6CA" w14:textId="1310075F" w:rsidR="00F13405" w:rsidRPr="00E9037E" w:rsidRDefault="006E42C8" w:rsidP="008F305A">
      <w:pPr>
        <w:rPr>
          <w:rFonts w:ascii="Times New Roman" w:eastAsia="Malgun Gothic" w:hAnsi="Times New Roman" w:cs="Times New Roman"/>
          <w:sz w:val="24"/>
          <w:szCs w:val="24"/>
          <w:lang w:eastAsia="ko-KR"/>
        </w:rPr>
      </w:pPr>
      <w:r w:rsidRPr="006E42C8">
        <w:rPr>
          <w:rFonts w:ascii="Times New Roman" w:eastAsia="Malgun Gothic" w:hAnsi="Times New Roman" w:cs="Times New Roman"/>
          <w:sz w:val="24"/>
          <w:szCs w:val="24"/>
          <w:lang w:eastAsia="ko-KR"/>
        </w:rPr>
        <w:t>In 2024, Cursor reached $4 million in monthly revenues, surpassed 40,000 users, and had 30% of enterprise customers, far exceeding the competition in the same period.</w:t>
      </w:r>
      <w:r w:rsidR="0093156B">
        <w:rPr>
          <w:rFonts w:ascii="Times New Roman" w:eastAsia="Malgun Gothic" w:hAnsi="Times New Roman" w:cs="Times New Roman"/>
          <w:sz w:val="24"/>
          <w:szCs w:val="24"/>
          <w:lang w:eastAsia="ko-KR"/>
        </w:rPr>
        <w:t xml:space="preserve"> </w:t>
      </w:r>
      <w:r w:rsidR="0093156B" w:rsidRPr="0060198D">
        <w:rPr>
          <w:rFonts w:ascii="Times New Roman" w:eastAsia="Malgun Gothic" w:hAnsi="Times New Roman" w:cs="Times New Roman"/>
          <w:i/>
          <w:iCs/>
          <w:sz w:val="24"/>
          <w:szCs w:val="24"/>
          <w:u w:val="single"/>
          <w:lang w:eastAsia="ko-KR"/>
        </w:rPr>
        <w:t>Growth catalysts include</w:t>
      </w:r>
      <w:r w:rsidR="0093156B" w:rsidRPr="0093156B">
        <w:rPr>
          <w:rFonts w:ascii="Times New Roman" w:eastAsia="Malgun Gothic" w:hAnsi="Times New Roman" w:cs="Times New Roman"/>
          <w:sz w:val="24"/>
          <w:szCs w:val="24"/>
          <w:lang w:eastAsia="ko-KR"/>
        </w:rPr>
        <w:t xml:space="preserve"> the launch of “Yolo Mode” (automated execution of terminal commands in the background) in 2024 to improve developer efficiency by 40%, and partnership programs with cloud providers (AWS, Azure) to embed in their developer toolchain to further expand ecological reach</w:t>
      </w:r>
      <w:r w:rsidR="003657AF">
        <w:rPr>
          <w:rFonts w:ascii="Times New Roman" w:eastAsia="Malgun Gothic" w:hAnsi="Times New Roman" w:cs="Times New Roman"/>
          <w:sz w:val="24"/>
          <w:szCs w:val="24"/>
          <w:lang w:eastAsia="ko-KR"/>
        </w:rPr>
        <w:t>.</w:t>
      </w:r>
    </w:p>
    <w:p w14:paraId="27D52041" w14:textId="56D504F7" w:rsidR="00F13405" w:rsidRPr="00E9037E" w:rsidRDefault="00F13405" w:rsidP="00F13405">
      <w:pPr>
        <w:rPr>
          <w:rFonts w:ascii="Times New Roman" w:eastAsia="Malgun Gothic" w:hAnsi="Times New Roman" w:cs="Times New Roman"/>
          <w:sz w:val="24"/>
          <w:szCs w:val="24"/>
          <w:lang w:eastAsia="ko-KR"/>
        </w:rPr>
      </w:pPr>
    </w:p>
    <w:p w14:paraId="64EA7363" w14:textId="77777777" w:rsidR="004C2EA7" w:rsidRDefault="00F13405" w:rsidP="00F13405">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Opinion: </w:t>
      </w:r>
      <w:r w:rsidR="003526D9" w:rsidRPr="00F87CA8">
        <w:rPr>
          <w:rFonts w:ascii="Times New Roman" w:eastAsia="Malgun Gothic" w:hAnsi="Times New Roman" w:cs="Times New Roman"/>
          <w:sz w:val="24"/>
          <w:szCs w:val="24"/>
          <w:lang w:eastAsia="ko-KR"/>
        </w:rPr>
        <w:t xml:space="preserve">As an undergraduate computer science major, I can feel the </w:t>
      </w:r>
      <w:r w:rsidR="003526D9" w:rsidRPr="00D3652D">
        <w:rPr>
          <w:rFonts w:ascii="Times New Roman" w:eastAsia="Malgun Gothic" w:hAnsi="Times New Roman" w:cs="Times New Roman"/>
          <w:i/>
          <w:iCs/>
          <w:sz w:val="24"/>
          <w:szCs w:val="24"/>
          <w:u w:val="single"/>
          <w:lang w:eastAsia="ko-KR"/>
        </w:rPr>
        <w:t>technological disruption brought by Cursor</w:t>
      </w:r>
      <w:r w:rsidR="000A00EA">
        <w:rPr>
          <w:rFonts w:ascii="Times New Roman" w:eastAsia="Malgun Gothic" w:hAnsi="Times New Roman" w:cs="Times New Roman"/>
          <w:sz w:val="24"/>
          <w:szCs w:val="24"/>
          <w:lang w:eastAsia="ko-KR"/>
        </w:rPr>
        <w:t xml:space="preserve">. </w:t>
      </w:r>
      <w:proofErr w:type="spellStart"/>
      <w:r w:rsidR="003526D9" w:rsidRPr="00F87CA8">
        <w:rPr>
          <w:rFonts w:ascii="Times New Roman" w:eastAsia="Malgun Gothic" w:hAnsi="Times New Roman" w:cs="Times New Roman"/>
          <w:sz w:val="24"/>
          <w:szCs w:val="24"/>
          <w:lang w:eastAsia="ko-KR"/>
        </w:rPr>
        <w:t>Anysphere</w:t>
      </w:r>
      <w:r w:rsidR="000A00EA">
        <w:rPr>
          <w:rFonts w:ascii="Times New Roman" w:eastAsia="Malgun Gothic" w:hAnsi="Times New Roman" w:cs="Times New Roman"/>
          <w:sz w:val="24"/>
          <w:szCs w:val="24"/>
          <w:lang w:eastAsia="ko-KR"/>
        </w:rPr>
        <w:t>’</w:t>
      </w:r>
      <w:r w:rsidR="003526D9" w:rsidRPr="00F87CA8">
        <w:rPr>
          <w:rFonts w:ascii="Times New Roman" w:eastAsia="Malgun Gothic" w:hAnsi="Times New Roman" w:cs="Times New Roman"/>
          <w:sz w:val="24"/>
          <w:szCs w:val="24"/>
          <w:lang w:eastAsia="ko-KR"/>
        </w:rPr>
        <w:t>s</w:t>
      </w:r>
      <w:proofErr w:type="spellEnd"/>
      <w:r w:rsidR="003526D9" w:rsidRPr="00F87CA8">
        <w:rPr>
          <w:rFonts w:ascii="Times New Roman" w:eastAsia="Malgun Gothic" w:hAnsi="Times New Roman" w:cs="Times New Roman"/>
          <w:sz w:val="24"/>
          <w:szCs w:val="24"/>
          <w:lang w:eastAsia="ko-KR"/>
        </w:rPr>
        <w:t xml:space="preserve"> core competitiveness lies in product innovation and capital synergy</w:t>
      </w:r>
      <w:r w:rsidR="004C2EA7">
        <w:rPr>
          <w:rFonts w:ascii="Times New Roman" w:eastAsia="Malgun Gothic" w:hAnsi="Times New Roman" w:cs="Times New Roman"/>
          <w:sz w:val="24"/>
          <w:szCs w:val="24"/>
          <w:lang w:eastAsia="ko-KR"/>
        </w:rPr>
        <w:t>:</w:t>
      </w:r>
    </w:p>
    <w:p w14:paraId="20755B22" w14:textId="77777777" w:rsidR="00A34815" w:rsidRDefault="003526D9" w:rsidP="004C2EA7">
      <w:pPr>
        <w:pStyle w:val="ListParagraph"/>
        <w:numPr>
          <w:ilvl w:val="0"/>
          <w:numId w:val="6"/>
        </w:numPr>
        <w:rPr>
          <w:rFonts w:ascii="Times New Roman" w:eastAsia="Malgun Gothic" w:hAnsi="Times New Roman" w:cs="Times New Roman"/>
          <w:sz w:val="24"/>
          <w:szCs w:val="24"/>
          <w:lang w:eastAsia="ko-KR"/>
        </w:rPr>
      </w:pPr>
      <w:proofErr w:type="spellStart"/>
      <w:r w:rsidRPr="004C2EA7">
        <w:rPr>
          <w:rFonts w:ascii="Times New Roman" w:eastAsia="Malgun Gothic" w:hAnsi="Times New Roman" w:cs="Times New Roman"/>
          <w:sz w:val="24"/>
          <w:szCs w:val="24"/>
          <w:lang w:eastAsia="ko-KR"/>
        </w:rPr>
        <w:t>Anysphere</w:t>
      </w:r>
      <w:proofErr w:type="spellEnd"/>
      <w:r w:rsidRPr="004C2EA7">
        <w:rPr>
          <w:rFonts w:ascii="Times New Roman" w:eastAsia="Malgun Gothic" w:hAnsi="Times New Roman" w:cs="Times New Roman"/>
          <w:sz w:val="24"/>
          <w:szCs w:val="24"/>
          <w:lang w:eastAsia="ko-KR"/>
        </w:rPr>
        <w:t xml:space="preserve"> has redefined the way of programming interaction, transformed “writing code” into “describing requirements”, and built barriers through continuous technology iterations (e.g., model fusion, cache optimization). </w:t>
      </w:r>
    </w:p>
    <w:p w14:paraId="73D9AD63" w14:textId="572F2D74" w:rsidR="00052ABE" w:rsidRDefault="003526D9" w:rsidP="004C2EA7">
      <w:pPr>
        <w:pStyle w:val="ListParagraph"/>
        <w:numPr>
          <w:ilvl w:val="0"/>
          <w:numId w:val="6"/>
        </w:numPr>
        <w:rPr>
          <w:rFonts w:ascii="Times New Roman" w:eastAsia="Malgun Gothic" w:hAnsi="Times New Roman" w:cs="Times New Roman"/>
          <w:sz w:val="24"/>
          <w:szCs w:val="24"/>
          <w:lang w:eastAsia="ko-KR"/>
        </w:rPr>
      </w:pPr>
      <w:r w:rsidRPr="004C2EA7">
        <w:rPr>
          <w:rFonts w:ascii="Times New Roman" w:eastAsia="Malgun Gothic" w:hAnsi="Times New Roman" w:cs="Times New Roman"/>
          <w:sz w:val="24"/>
          <w:szCs w:val="24"/>
          <w:lang w:eastAsia="ko-KR"/>
        </w:rPr>
        <w:t>The fervent support from the capital market (e.g.</w:t>
      </w:r>
      <w:r w:rsidR="00A34815">
        <w:rPr>
          <w:rFonts w:ascii="Times New Roman" w:eastAsia="Malgun Gothic" w:hAnsi="Times New Roman" w:cs="Times New Roman"/>
          <w:sz w:val="24"/>
          <w:szCs w:val="24"/>
          <w:lang w:eastAsia="ko-KR"/>
        </w:rPr>
        <w:t>,</w:t>
      </w:r>
      <w:r w:rsidRPr="004C2EA7">
        <w:rPr>
          <w:rFonts w:ascii="Times New Roman" w:eastAsia="Malgun Gothic" w:hAnsi="Times New Roman" w:cs="Times New Roman"/>
          <w:sz w:val="24"/>
          <w:szCs w:val="24"/>
          <w:lang w:eastAsia="ko-KR"/>
        </w:rPr>
        <w:t xml:space="preserve"> a16z, Thrive Capital</w:t>
      </w:r>
      <w:r w:rsidR="00A34815">
        <w:rPr>
          <w:rFonts w:ascii="Times New Roman" w:eastAsia="Malgun Gothic" w:hAnsi="Times New Roman" w:cs="Times New Roman"/>
          <w:sz w:val="24"/>
          <w:szCs w:val="24"/>
          <w:lang w:eastAsia="ko-KR"/>
        </w:rPr>
        <w:t>’</w:t>
      </w:r>
      <w:r w:rsidRPr="004C2EA7">
        <w:rPr>
          <w:rFonts w:ascii="Times New Roman" w:eastAsia="Malgun Gothic" w:hAnsi="Times New Roman" w:cs="Times New Roman"/>
          <w:sz w:val="24"/>
          <w:szCs w:val="24"/>
          <w:lang w:eastAsia="ko-KR"/>
        </w:rPr>
        <w:t>s continuous injection) verifies the feasibility of the technology route, while the ultra-high-speed revenue growth (ARR 50x increase) highlights the authenticity and explosive power of the market demand.</w:t>
      </w:r>
    </w:p>
    <w:p w14:paraId="51389222" w14:textId="77777777" w:rsidR="001058D0" w:rsidRDefault="001058D0" w:rsidP="002B70C0">
      <w:pPr>
        <w:rPr>
          <w:rFonts w:ascii="Times New Roman" w:eastAsia="Malgun Gothic" w:hAnsi="Times New Roman" w:cs="Times New Roman"/>
          <w:sz w:val="24"/>
          <w:szCs w:val="24"/>
        </w:rPr>
      </w:pPr>
      <w:r w:rsidRPr="001058D0">
        <w:rPr>
          <w:rFonts w:ascii="Times New Roman" w:eastAsia="Malgun Gothic" w:hAnsi="Times New Roman" w:cs="Times New Roman"/>
          <w:sz w:val="24"/>
          <w:szCs w:val="24"/>
        </w:rPr>
        <w:t xml:space="preserve">However, the company </w:t>
      </w:r>
      <w:r w:rsidRPr="003C4B50">
        <w:rPr>
          <w:rFonts w:ascii="Times New Roman" w:eastAsia="Malgun Gothic" w:hAnsi="Times New Roman" w:cs="Times New Roman"/>
          <w:i/>
          <w:iCs/>
          <w:sz w:val="24"/>
          <w:szCs w:val="24"/>
          <w:u w:val="single"/>
        </w:rPr>
        <w:t>also faces multiple challenges</w:t>
      </w:r>
      <w:r w:rsidRPr="001058D0">
        <w:rPr>
          <w:rFonts w:ascii="Times New Roman" w:eastAsia="Malgun Gothic" w:hAnsi="Times New Roman" w:cs="Times New Roman"/>
          <w:sz w:val="24"/>
          <w:szCs w:val="24"/>
        </w:rPr>
        <w:t xml:space="preserve">: </w:t>
      </w:r>
    </w:p>
    <w:p w14:paraId="071D9572" w14:textId="3EBB0A73" w:rsidR="00585A3B" w:rsidRDefault="00585A3B" w:rsidP="001058D0">
      <w:pPr>
        <w:pStyle w:val="ListParagraph"/>
        <w:numPr>
          <w:ilvl w:val="0"/>
          <w:numId w:val="7"/>
        </w:numPr>
        <w:rPr>
          <w:rFonts w:ascii="Times New Roman" w:eastAsia="Malgun Gothic" w:hAnsi="Times New Roman" w:cs="Times New Roman"/>
          <w:sz w:val="24"/>
          <w:szCs w:val="24"/>
        </w:rPr>
      </w:pPr>
      <w:r>
        <w:rPr>
          <w:rFonts w:ascii="Times New Roman" w:eastAsia="Malgun Gothic" w:hAnsi="Times New Roman" w:cs="Times New Roman"/>
          <w:sz w:val="24"/>
          <w:szCs w:val="24"/>
        </w:rPr>
        <w:t>O</w:t>
      </w:r>
      <w:r w:rsidR="001058D0" w:rsidRPr="001058D0">
        <w:rPr>
          <w:rFonts w:ascii="Times New Roman" w:eastAsia="Malgun Gothic" w:hAnsi="Times New Roman" w:cs="Times New Roman"/>
          <w:sz w:val="24"/>
          <w:szCs w:val="24"/>
        </w:rPr>
        <w:t xml:space="preserve">ver-reliance on third-party big models may lead to fluctuations in interface costs or </w:t>
      </w:r>
      <w:r>
        <w:rPr>
          <w:rFonts w:ascii="Times New Roman" w:eastAsia="Malgun Gothic" w:hAnsi="Times New Roman" w:cs="Times New Roman"/>
          <w:sz w:val="24"/>
          <w:szCs w:val="24"/>
        </w:rPr>
        <w:t xml:space="preserve">the </w:t>
      </w:r>
      <w:r w:rsidR="001058D0" w:rsidRPr="001058D0">
        <w:rPr>
          <w:rFonts w:ascii="Times New Roman" w:eastAsia="Malgun Gothic" w:hAnsi="Times New Roman" w:cs="Times New Roman"/>
          <w:sz w:val="24"/>
          <w:szCs w:val="24"/>
        </w:rPr>
        <w:t>risk of service disruption</w:t>
      </w:r>
      <w:r>
        <w:rPr>
          <w:rFonts w:ascii="Times New Roman" w:eastAsia="Malgun Gothic" w:hAnsi="Times New Roman" w:cs="Times New Roman"/>
          <w:sz w:val="24"/>
          <w:szCs w:val="24"/>
        </w:rPr>
        <w:t>.</w:t>
      </w:r>
    </w:p>
    <w:p w14:paraId="2ED58214" w14:textId="1F590064" w:rsidR="00585A3B" w:rsidRDefault="00585A3B" w:rsidP="001058D0">
      <w:pPr>
        <w:pStyle w:val="ListParagraph"/>
        <w:numPr>
          <w:ilvl w:val="0"/>
          <w:numId w:val="7"/>
        </w:numPr>
        <w:rPr>
          <w:rFonts w:ascii="Times New Roman" w:eastAsia="Malgun Gothic" w:hAnsi="Times New Roman" w:cs="Times New Roman"/>
          <w:sz w:val="24"/>
          <w:szCs w:val="24"/>
        </w:rPr>
      </w:pPr>
      <w:r>
        <w:rPr>
          <w:rFonts w:ascii="Times New Roman" w:eastAsia="Malgun Gothic" w:hAnsi="Times New Roman" w:cs="Times New Roman"/>
          <w:sz w:val="24"/>
          <w:szCs w:val="24"/>
        </w:rPr>
        <w:t>Business</w:t>
      </w:r>
      <w:r w:rsidR="001058D0" w:rsidRPr="001058D0">
        <w:rPr>
          <w:rFonts w:ascii="Times New Roman" w:eastAsia="Malgun Gothic" w:hAnsi="Times New Roman" w:cs="Times New Roman"/>
          <w:sz w:val="24"/>
          <w:szCs w:val="24"/>
        </w:rPr>
        <w:t xml:space="preserve"> customers</w:t>
      </w:r>
      <w:r>
        <w:rPr>
          <w:rFonts w:ascii="Times New Roman" w:eastAsia="Malgun Gothic" w:hAnsi="Times New Roman" w:cs="Times New Roman"/>
          <w:sz w:val="24"/>
          <w:szCs w:val="24"/>
        </w:rPr>
        <w:t>’</w:t>
      </w:r>
      <w:r w:rsidR="001058D0" w:rsidRPr="001058D0">
        <w:rPr>
          <w:rFonts w:ascii="Times New Roman" w:eastAsia="Malgun Gothic" w:hAnsi="Times New Roman" w:cs="Times New Roman"/>
          <w:sz w:val="24"/>
          <w:szCs w:val="24"/>
        </w:rPr>
        <w:t xml:space="preserve"> concerns about codebase data privacy may limit large-scale order acquisition</w:t>
      </w:r>
      <w:r w:rsidR="00DD7CAA">
        <w:rPr>
          <w:rFonts w:ascii="Times New Roman" w:eastAsia="Malgun Gothic" w:hAnsi="Times New Roman" w:cs="Times New Roman"/>
          <w:sz w:val="24"/>
          <w:szCs w:val="24"/>
        </w:rPr>
        <w:t>.</w:t>
      </w:r>
      <w:r w:rsidR="001058D0" w:rsidRPr="001058D0">
        <w:rPr>
          <w:rFonts w:ascii="Times New Roman" w:eastAsia="Malgun Gothic" w:hAnsi="Times New Roman" w:cs="Times New Roman"/>
          <w:sz w:val="24"/>
          <w:szCs w:val="24"/>
        </w:rPr>
        <w:t xml:space="preserve"> </w:t>
      </w:r>
    </w:p>
    <w:p w14:paraId="47EFB2A7" w14:textId="0F2FE2D5" w:rsidR="002B70C0" w:rsidRDefault="00585A3B" w:rsidP="001058D0">
      <w:pPr>
        <w:pStyle w:val="ListParagraph"/>
        <w:numPr>
          <w:ilvl w:val="0"/>
          <w:numId w:val="7"/>
        </w:numPr>
        <w:rPr>
          <w:rFonts w:ascii="Times New Roman" w:eastAsia="Malgun Gothic" w:hAnsi="Times New Roman" w:cs="Times New Roman"/>
          <w:sz w:val="24"/>
          <w:szCs w:val="24"/>
        </w:rPr>
      </w:pPr>
      <w:r>
        <w:rPr>
          <w:rFonts w:ascii="Times New Roman" w:eastAsia="Malgun Gothic" w:hAnsi="Times New Roman" w:cs="Times New Roman"/>
          <w:sz w:val="24"/>
          <w:szCs w:val="24"/>
        </w:rPr>
        <w:t>T</w:t>
      </w:r>
      <w:r w:rsidR="001058D0" w:rsidRPr="001058D0">
        <w:rPr>
          <w:rFonts w:ascii="Times New Roman" w:eastAsia="Malgun Gothic" w:hAnsi="Times New Roman" w:cs="Times New Roman"/>
          <w:sz w:val="24"/>
          <w:szCs w:val="24"/>
        </w:rPr>
        <w:t xml:space="preserve">he launch of a free version of Microsoft's GitHub Copilot may squeeze mid- and low-end market share. </w:t>
      </w:r>
    </w:p>
    <w:p w14:paraId="3B1DAD64" w14:textId="0F9923C0" w:rsidR="00DD7CAA" w:rsidRDefault="00DD7CAA" w:rsidP="00DD7CAA">
      <w:pPr>
        <w:rPr>
          <w:rFonts w:ascii="Times New Roman" w:eastAsia="Malgun Gothic" w:hAnsi="Times New Roman" w:cs="Times New Roman"/>
          <w:sz w:val="24"/>
          <w:szCs w:val="24"/>
        </w:rPr>
      </w:pPr>
      <w:r w:rsidRPr="001058D0">
        <w:rPr>
          <w:rFonts w:ascii="Times New Roman" w:eastAsia="Malgun Gothic" w:hAnsi="Times New Roman" w:cs="Times New Roman"/>
          <w:sz w:val="24"/>
          <w:szCs w:val="24"/>
        </w:rPr>
        <w:t xml:space="preserve">In the future, </w:t>
      </w:r>
      <w:proofErr w:type="spellStart"/>
      <w:r w:rsidRPr="001058D0">
        <w:rPr>
          <w:rFonts w:ascii="Times New Roman" w:eastAsia="Malgun Gothic" w:hAnsi="Times New Roman" w:cs="Times New Roman"/>
          <w:sz w:val="24"/>
          <w:szCs w:val="24"/>
        </w:rPr>
        <w:t>Anysphere</w:t>
      </w:r>
      <w:proofErr w:type="spellEnd"/>
      <w:r w:rsidRPr="001058D0">
        <w:rPr>
          <w:rFonts w:ascii="Times New Roman" w:eastAsia="Malgun Gothic" w:hAnsi="Times New Roman" w:cs="Times New Roman"/>
          <w:sz w:val="24"/>
          <w:szCs w:val="24"/>
        </w:rPr>
        <w:t xml:space="preserve"> needs to continue to make breakthroughs in technology (e.g., AI autonomous code iteration), ecology (deep integration with cloud service providers), and compliance (data security) to maintain its industry leadership position.</w:t>
      </w:r>
    </w:p>
    <w:p w14:paraId="24297F0D" w14:textId="3F21800C" w:rsidR="004126F0" w:rsidRPr="004126F0" w:rsidRDefault="004126F0" w:rsidP="00DD7CAA">
      <w:pPr>
        <w:rPr>
          <w:rFonts w:ascii="Times New Roman" w:eastAsia="Malgun Gothic" w:hAnsi="Times New Roman" w:cs="Times New Roman"/>
          <w:b/>
          <w:bCs/>
          <w:sz w:val="24"/>
          <w:szCs w:val="24"/>
        </w:rPr>
      </w:pPr>
      <w:r w:rsidRPr="004126F0">
        <w:rPr>
          <w:rFonts w:ascii="Times New Roman" w:eastAsia="Malgun Gothic" w:hAnsi="Times New Roman" w:cs="Times New Roman" w:hint="eastAsia"/>
          <w:b/>
          <w:bCs/>
          <w:sz w:val="24"/>
          <w:szCs w:val="24"/>
        </w:rPr>
        <w:lastRenderedPageBreak/>
        <w:t>References</w:t>
      </w:r>
      <w:r w:rsidRPr="004126F0">
        <w:rPr>
          <w:rFonts w:ascii="Times New Roman" w:eastAsia="Malgun Gothic" w:hAnsi="Times New Roman" w:cs="Times New Roman"/>
          <w:b/>
          <w:bCs/>
          <w:sz w:val="24"/>
          <w:szCs w:val="24"/>
        </w:rPr>
        <w:t>:</w:t>
      </w:r>
    </w:p>
    <w:p w14:paraId="0DAA096E" w14:textId="646E644D" w:rsidR="004126F0" w:rsidRPr="00AD4338" w:rsidRDefault="00A37A84" w:rsidP="004126F0">
      <w:pPr>
        <w:pStyle w:val="ListParagraph"/>
        <w:numPr>
          <w:ilvl w:val="0"/>
          <w:numId w:val="8"/>
        </w:numPr>
        <w:rPr>
          <w:rFonts w:ascii="Times New Roman" w:eastAsia="Malgun Gothic" w:hAnsi="Times New Roman" w:cs="Times New Roman"/>
          <w:color w:val="000000" w:themeColor="text1"/>
          <w:sz w:val="24"/>
          <w:szCs w:val="24"/>
        </w:rPr>
      </w:pPr>
      <w:hyperlink r:id="rId7" w:history="1">
        <w:r w:rsidR="004126F0" w:rsidRPr="00AD4338">
          <w:rPr>
            <w:rStyle w:val="Hyperlink"/>
            <w:rFonts w:ascii="Times New Roman" w:eastAsia="Malgun Gothic" w:hAnsi="Times New Roman" w:cs="Times New Roman"/>
            <w:color w:val="000000" w:themeColor="text1"/>
            <w:sz w:val="24"/>
            <w:szCs w:val="24"/>
            <w:u w:val="none"/>
          </w:rPr>
          <w:t>https://www.aifun.cc/en/sites/anysphere.html</w:t>
        </w:r>
      </w:hyperlink>
    </w:p>
    <w:p w14:paraId="5C742E2E" w14:textId="66658295" w:rsidR="00796185" w:rsidRPr="00AD4338" w:rsidRDefault="00A37A84" w:rsidP="004126F0">
      <w:pPr>
        <w:pStyle w:val="ListParagraph"/>
        <w:numPr>
          <w:ilvl w:val="0"/>
          <w:numId w:val="8"/>
        </w:numPr>
        <w:rPr>
          <w:rFonts w:ascii="Times New Roman" w:eastAsia="Malgun Gothic" w:hAnsi="Times New Roman" w:cs="Times New Roman"/>
          <w:color w:val="000000" w:themeColor="text1"/>
          <w:sz w:val="24"/>
          <w:szCs w:val="24"/>
        </w:rPr>
      </w:pPr>
      <w:hyperlink r:id="rId8" w:history="1">
        <w:r w:rsidR="00796185" w:rsidRPr="00AD4338">
          <w:rPr>
            <w:rStyle w:val="Hyperlink"/>
            <w:rFonts w:ascii="Times New Roman" w:eastAsia="Malgun Gothic" w:hAnsi="Times New Roman" w:cs="Times New Roman"/>
            <w:color w:val="000000" w:themeColor="text1"/>
            <w:sz w:val="24"/>
            <w:szCs w:val="24"/>
            <w:u w:val="none"/>
          </w:rPr>
          <w:t>https://www.cursor.com</w:t>
        </w:r>
      </w:hyperlink>
    </w:p>
    <w:p w14:paraId="033A33FD" w14:textId="223EC0B9" w:rsidR="004126F0" w:rsidRPr="00AD4338" w:rsidRDefault="004126F0" w:rsidP="004126F0">
      <w:pPr>
        <w:pStyle w:val="ListParagraph"/>
        <w:numPr>
          <w:ilvl w:val="0"/>
          <w:numId w:val="8"/>
        </w:numPr>
        <w:rPr>
          <w:rFonts w:ascii="Times New Roman" w:eastAsia="Malgun Gothic" w:hAnsi="Times New Roman" w:cs="Times New Roman"/>
          <w:color w:val="000000" w:themeColor="text1"/>
          <w:sz w:val="24"/>
          <w:szCs w:val="24"/>
        </w:rPr>
      </w:pPr>
      <w:r w:rsidRPr="00AD4338">
        <w:rPr>
          <w:rFonts w:ascii="Times New Roman" w:eastAsia="Malgun Gothic" w:hAnsi="Times New Roman" w:cs="Times New Roman"/>
          <w:color w:val="000000" w:themeColor="text1"/>
          <w:sz w:val="24"/>
          <w:szCs w:val="24"/>
        </w:rPr>
        <w:t>https://anysphere.inc</w:t>
      </w:r>
    </w:p>
    <w:sectPr w:rsidR="004126F0" w:rsidRPr="00AD4338" w:rsidSect="005A2E8F">
      <w:headerReference w:type="default" r:id="rId9"/>
      <w:footerReference w:type="even" r:id="rId10"/>
      <w:footerReference w:type="default" r:id="rId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5846C" w14:textId="77777777" w:rsidR="00A37A84" w:rsidRDefault="00A37A84" w:rsidP="003640D0">
      <w:r>
        <w:separator/>
      </w:r>
    </w:p>
  </w:endnote>
  <w:endnote w:type="continuationSeparator" w:id="0">
    <w:p w14:paraId="3028EEFA" w14:textId="77777777" w:rsidR="00A37A84" w:rsidRDefault="00A37A84" w:rsidP="0036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707575"/>
      <w:docPartObj>
        <w:docPartGallery w:val="Page Numbers (Bottom of Page)"/>
        <w:docPartUnique/>
      </w:docPartObj>
    </w:sdtPr>
    <w:sdtEndPr>
      <w:rPr>
        <w:rStyle w:val="PageNumber"/>
      </w:rPr>
    </w:sdtEndPr>
    <w:sdtContent>
      <w:p w14:paraId="348AD2CD" w14:textId="5DBE7971" w:rsidR="003210DF" w:rsidRDefault="003210DF" w:rsidP="001A46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6C381" w14:textId="77777777" w:rsidR="003210DF" w:rsidRDefault="00321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592501"/>
      <w:docPartObj>
        <w:docPartGallery w:val="Page Numbers (Bottom of Page)"/>
        <w:docPartUnique/>
      </w:docPartObj>
    </w:sdtPr>
    <w:sdtEndPr>
      <w:rPr>
        <w:rStyle w:val="PageNumber"/>
        <w:rFonts w:ascii="Times New Roman" w:hAnsi="Times New Roman" w:cs="Times New Roman"/>
      </w:rPr>
    </w:sdtEndPr>
    <w:sdtContent>
      <w:p w14:paraId="42B85167" w14:textId="12680C7B" w:rsidR="003210DF" w:rsidRPr="003210DF" w:rsidRDefault="003210DF" w:rsidP="003210DF">
        <w:pPr>
          <w:pStyle w:val="Footer"/>
          <w:jc w:val="center"/>
          <w:rPr>
            <w:rFonts w:ascii="Times New Roman" w:hAnsi="Times New Roman" w:cs="Times New Roman"/>
          </w:rPr>
        </w:pPr>
        <w:r w:rsidRPr="003210DF">
          <w:rPr>
            <w:rStyle w:val="PageNumber"/>
            <w:rFonts w:ascii="Times New Roman" w:hAnsi="Times New Roman" w:cs="Times New Roman"/>
          </w:rPr>
          <w:fldChar w:fldCharType="begin"/>
        </w:r>
        <w:r w:rsidRPr="003210DF">
          <w:rPr>
            <w:rStyle w:val="PageNumber"/>
            <w:rFonts w:ascii="Times New Roman" w:hAnsi="Times New Roman" w:cs="Times New Roman"/>
          </w:rPr>
          <w:instrText xml:space="preserve"> PAGE </w:instrText>
        </w:r>
        <w:r w:rsidRPr="003210DF">
          <w:rPr>
            <w:rStyle w:val="PageNumber"/>
            <w:rFonts w:ascii="Times New Roman" w:hAnsi="Times New Roman" w:cs="Times New Roman"/>
          </w:rPr>
          <w:fldChar w:fldCharType="separate"/>
        </w:r>
        <w:r w:rsidRPr="003210DF">
          <w:rPr>
            <w:rStyle w:val="PageNumber"/>
            <w:rFonts w:ascii="Times New Roman" w:hAnsi="Times New Roman" w:cs="Times New Roman"/>
          </w:rPr>
          <w:t>1</w:t>
        </w:r>
        <w:r w:rsidRPr="003210DF">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24BDA" w14:textId="77777777" w:rsidR="00A37A84" w:rsidRDefault="00A37A84" w:rsidP="003640D0">
      <w:r>
        <w:separator/>
      </w:r>
    </w:p>
  </w:footnote>
  <w:footnote w:type="continuationSeparator" w:id="0">
    <w:p w14:paraId="156FEE0F" w14:textId="77777777" w:rsidR="00A37A84" w:rsidRDefault="00A37A84" w:rsidP="0036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D077" w14:textId="48373011" w:rsidR="003640D0" w:rsidRPr="004B4800" w:rsidRDefault="003640D0" w:rsidP="00304DA7">
    <w:pPr>
      <w:pBdr>
        <w:bottom w:val="single" w:sz="4" w:space="1" w:color="auto"/>
      </w:pBdr>
      <w:jc w:val="center"/>
      <w:rPr>
        <w:rFonts w:ascii="Times New Roman" w:eastAsia="Malgun Gothic" w:hAnsi="Times New Roman" w:cs="Times New Roman"/>
        <w:b/>
        <w:bCs/>
        <w:lang w:eastAsia="ko-KR"/>
      </w:rPr>
    </w:pPr>
    <w:r w:rsidRPr="004B4800">
      <w:rPr>
        <w:rFonts w:ascii="Times New Roman" w:eastAsia="Malgun Gothic" w:hAnsi="Times New Roman" w:cs="Times New Roman"/>
        <w:b/>
        <w:bCs/>
        <w:lang w:eastAsia="ko-KR"/>
      </w:rPr>
      <w:t>Startup Weekly Brief (2025/</w:t>
    </w:r>
    <w:r w:rsidR="00304DA7" w:rsidRPr="004B4800">
      <w:rPr>
        <w:rFonts w:ascii="Times New Roman" w:eastAsia="Malgun Gothic" w:hAnsi="Times New Roman" w:cs="Times New Roman"/>
        <w:b/>
        <w:bCs/>
        <w:lang w:eastAsia="ko-KR"/>
      </w:rPr>
      <w:t>05</w:t>
    </w:r>
    <w:r w:rsidRPr="004B4800">
      <w:rPr>
        <w:rFonts w:ascii="Times New Roman" w:eastAsia="Malgun Gothic" w:hAnsi="Times New Roman" w:cs="Times New Roman"/>
        <w:b/>
        <w:bCs/>
        <w:lang w:eastAsia="ko-KR"/>
      </w:rPr>
      <w:t>/</w:t>
    </w:r>
    <w:r w:rsidR="00304DA7" w:rsidRPr="004B4800">
      <w:rPr>
        <w:rFonts w:ascii="Times New Roman" w:eastAsia="Malgun Gothic" w:hAnsi="Times New Roman" w:cs="Times New Roman"/>
        <w:b/>
        <w:bCs/>
        <w:lang w:eastAsia="ko-KR"/>
      </w:rPr>
      <w:t>08</w:t>
    </w:r>
    <w:r w:rsidRPr="004B4800">
      <w:rPr>
        <w:rFonts w:ascii="Times New Roman" w:eastAsia="Malgun Gothic" w:hAnsi="Times New Roman" w:cs="Times New Roman"/>
        <w:b/>
        <w:bCs/>
        <w:lang w:eastAsia="ko-KR"/>
      </w:rPr>
      <w:t xml:space="preserve">)   </w:t>
    </w:r>
    <w:r w:rsidR="00304DA7" w:rsidRPr="004B4800">
      <w:rPr>
        <w:rFonts w:ascii="Times New Roman" w:eastAsia="Malgun Gothic" w:hAnsi="Times New Roman" w:cs="Times New Roman"/>
        <w:b/>
        <w:bCs/>
        <w:lang w:eastAsia="ko-KR"/>
      </w:rPr>
      <w:t xml:space="preserve">            </w:t>
    </w:r>
    <w:r w:rsidRPr="004B4800">
      <w:rPr>
        <w:rFonts w:ascii="Times New Roman" w:eastAsia="Malgun Gothic" w:hAnsi="Times New Roman" w:cs="Times New Roman"/>
        <w:b/>
        <w:bCs/>
        <w:lang w:eastAsia="ko-KR"/>
      </w:rPr>
      <w:t>Name</w:t>
    </w:r>
    <w:r w:rsidRPr="004B4800">
      <w:rPr>
        <w:rFonts w:ascii="Times New Roman" w:eastAsia="Malgun Gothic" w:hAnsi="Times New Roman" w:cs="Times New Roman"/>
        <w:lang w:eastAsia="ko-KR"/>
      </w:rPr>
      <w:t xml:space="preserve">: </w:t>
    </w:r>
    <w:r w:rsidR="002F6A78" w:rsidRPr="000E53B9">
      <w:rPr>
        <w:rFonts w:ascii="KaiTi" w:eastAsia="KaiTi" w:hAnsi="KaiTi" w:cs="Times New Roman" w:hint="eastAsia"/>
      </w:rPr>
      <w:t>任凯</w:t>
    </w:r>
    <w:r w:rsidRPr="004B4800">
      <w:rPr>
        <w:rFonts w:ascii="Times New Roman" w:eastAsia="Malgun Gothic" w:hAnsi="Times New Roman" w:cs="Times New Roman"/>
      </w:rPr>
      <w:t xml:space="preserve"> </w:t>
    </w:r>
    <w:r w:rsidRPr="004B4800">
      <w:rPr>
        <w:rFonts w:ascii="Times New Roman" w:eastAsia="Malgun Gothic" w:hAnsi="Times New Roman" w:cs="Times New Roman"/>
        <w:lang w:eastAsia="ko-KR"/>
      </w:rPr>
      <w:t>(Student ID: 2401212437)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44E3"/>
    <w:multiLevelType w:val="hybridMultilevel"/>
    <w:tmpl w:val="4D8ED436"/>
    <w:lvl w:ilvl="0" w:tplc="3BC67B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119FA"/>
    <w:multiLevelType w:val="hybridMultilevel"/>
    <w:tmpl w:val="EC700958"/>
    <w:lvl w:ilvl="0" w:tplc="3A04F32E">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CB10B4D"/>
    <w:multiLevelType w:val="hybridMultilevel"/>
    <w:tmpl w:val="0786F116"/>
    <w:lvl w:ilvl="0" w:tplc="09521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D585C"/>
    <w:multiLevelType w:val="hybridMultilevel"/>
    <w:tmpl w:val="CF801022"/>
    <w:lvl w:ilvl="0" w:tplc="31A4C9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7320B81"/>
    <w:multiLevelType w:val="hybridMultilevel"/>
    <w:tmpl w:val="D7AA2482"/>
    <w:lvl w:ilvl="0" w:tplc="D7C8C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6329D"/>
    <w:multiLevelType w:val="hybridMultilevel"/>
    <w:tmpl w:val="E34ED7B4"/>
    <w:lvl w:ilvl="0" w:tplc="EFBEF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D27FF"/>
    <w:multiLevelType w:val="hybridMultilevel"/>
    <w:tmpl w:val="420C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52307"/>
    <w:multiLevelType w:val="hybridMultilevel"/>
    <w:tmpl w:val="8064F858"/>
    <w:lvl w:ilvl="0" w:tplc="325C4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F34E2"/>
    <w:multiLevelType w:val="hybridMultilevel"/>
    <w:tmpl w:val="80EA3A2A"/>
    <w:lvl w:ilvl="0" w:tplc="5A98D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353141">
    <w:abstractNumId w:val="3"/>
  </w:num>
  <w:num w:numId="2" w16cid:durableId="516698746">
    <w:abstractNumId w:val="1"/>
  </w:num>
  <w:num w:numId="3" w16cid:durableId="1841845466">
    <w:abstractNumId w:val="5"/>
  </w:num>
  <w:num w:numId="4" w16cid:durableId="2028293285">
    <w:abstractNumId w:val="7"/>
  </w:num>
  <w:num w:numId="5" w16cid:durableId="523787407">
    <w:abstractNumId w:val="0"/>
  </w:num>
  <w:num w:numId="6" w16cid:durableId="643461988">
    <w:abstractNumId w:val="2"/>
  </w:num>
  <w:num w:numId="7" w16cid:durableId="1887527930">
    <w:abstractNumId w:val="8"/>
  </w:num>
  <w:num w:numId="8" w16cid:durableId="802429384">
    <w:abstractNumId w:val="6"/>
  </w:num>
  <w:num w:numId="9" w16cid:durableId="1048456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05"/>
    <w:rsid w:val="00007EC2"/>
    <w:rsid w:val="00052ABE"/>
    <w:rsid w:val="0007117A"/>
    <w:rsid w:val="00074834"/>
    <w:rsid w:val="000A00EA"/>
    <w:rsid w:val="000A706F"/>
    <w:rsid w:val="000A786A"/>
    <w:rsid w:val="000B5084"/>
    <w:rsid w:val="000E22EB"/>
    <w:rsid w:val="000E53B9"/>
    <w:rsid w:val="000E7284"/>
    <w:rsid w:val="001026BF"/>
    <w:rsid w:val="001058D0"/>
    <w:rsid w:val="00121F86"/>
    <w:rsid w:val="001300E6"/>
    <w:rsid w:val="00141B33"/>
    <w:rsid w:val="0014358B"/>
    <w:rsid w:val="00143EAE"/>
    <w:rsid w:val="0018180E"/>
    <w:rsid w:val="001A5FD1"/>
    <w:rsid w:val="002163E9"/>
    <w:rsid w:val="0021747A"/>
    <w:rsid w:val="00241F23"/>
    <w:rsid w:val="00291A0C"/>
    <w:rsid w:val="002B70C0"/>
    <w:rsid w:val="002D5731"/>
    <w:rsid w:val="002E67CE"/>
    <w:rsid w:val="002F6962"/>
    <w:rsid w:val="002F6A78"/>
    <w:rsid w:val="00304DA7"/>
    <w:rsid w:val="003210DF"/>
    <w:rsid w:val="00321283"/>
    <w:rsid w:val="003212E7"/>
    <w:rsid w:val="003526D9"/>
    <w:rsid w:val="00353EDD"/>
    <w:rsid w:val="003640D0"/>
    <w:rsid w:val="003657AF"/>
    <w:rsid w:val="003742E4"/>
    <w:rsid w:val="00376213"/>
    <w:rsid w:val="00381221"/>
    <w:rsid w:val="00384129"/>
    <w:rsid w:val="003B51B7"/>
    <w:rsid w:val="003C4B50"/>
    <w:rsid w:val="003E0095"/>
    <w:rsid w:val="003E7026"/>
    <w:rsid w:val="00410039"/>
    <w:rsid w:val="004126F0"/>
    <w:rsid w:val="004547CE"/>
    <w:rsid w:val="0046420C"/>
    <w:rsid w:val="004922E3"/>
    <w:rsid w:val="004A2C27"/>
    <w:rsid w:val="004A70B7"/>
    <w:rsid w:val="004B4800"/>
    <w:rsid w:val="004C2EA7"/>
    <w:rsid w:val="004C7F8D"/>
    <w:rsid w:val="004F0E22"/>
    <w:rsid w:val="00514C9F"/>
    <w:rsid w:val="00524A27"/>
    <w:rsid w:val="00525206"/>
    <w:rsid w:val="005256CE"/>
    <w:rsid w:val="00534B9E"/>
    <w:rsid w:val="0054170D"/>
    <w:rsid w:val="00546784"/>
    <w:rsid w:val="00572025"/>
    <w:rsid w:val="00585A3B"/>
    <w:rsid w:val="005A2E8F"/>
    <w:rsid w:val="005A746F"/>
    <w:rsid w:val="005D159C"/>
    <w:rsid w:val="005D696A"/>
    <w:rsid w:val="005E5799"/>
    <w:rsid w:val="0060198D"/>
    <w:rsid w:val="00601E57"/>
    <w:rsid w:val="00613436"/>
    <w:rsid w:val="00615F6D"/>
    <w:rsid w:val="006504D6"/>
    <w:rsid w:val="00656BA0"/>
    <w:rsid w:val="006634C6"/>
    <w:rsid w:val="0068297B"/>
    <w:rsid w:val="00694E46"/>
    <w:rsid w:val="006A179B"/>
    <w:rsid w:val="006A3E11"/>
    <w:rsid w:val="006B6235"/>
    <w:rsid w:val="006E0EEC"/>
    <w:rsid w:val="006E42C8"/>
    <w:rsid w:val="007250FE"/>
    <w:rsid w:val="007337FA"/>
    <w:rsid w:val="00751067"/>
    <w:rsid w:val="0076521B"/>
    <w:rsid w:val="00796185"/>
    <w:rsid w:val="007D22C2"/>
    <w:rsid w:val="00831F21"/>
    <w:rsid w:val="0087709C"/>
    <w:rsid w:val="00895F63"/>
    <w:rsid w:val="008A0482"/>
    <w:rsid w:val="008B5362"/>
    <w:rsid w:val="008B6339"/>
    <w:rsid w:val="008B6EE4"/>
    <w:rsid w:val="008F066D"/>
    <w:rsid w:val="008F305A"/>
    <w:rsid w:val="0093156B"/>
    <w:rsid w:val="00934430"/>
    <w:rsid w:val="00935748"/>
    <w:rsid w:val="00945E81"/>
    <w:rsid w:val="00965F19"/>
    <w:rsid w:val="00992AEB"/>
    <w:rsid w:val="009A7021"/>
    <w:rsid w:val="009C5010"/>
    <w:rsid w:val="009D542E"/>
    <w:rsid w:val="009F7967"/>
    <w:rsid w:val="00A27E1C"/>
    <w:rsid w:val="00A34815"/>
    <w:rsid w:val="00A37A84"/>
    <w:rsid w:val="00A62600"/>
    <w:rsid w:val="00A63739"/>
    <w:rsid w:val="00A64131"/>
    <w:rsid w:val="00A736C1"/>
    <w:rsid w:val="00A74596"/>
    <w:rsid w:val="00A83265"/>
    <w:rsid w:val="00AB1658"/>
    <w:rsid w:val="00AB7D9D"/>
    <w:rsid w:val="00AC21B7"/>
    <w:rsid w:val="00AD4338"/>
    <w:rsid w:val="00AE3067"/>
    <w:rsid w:val="00AE372A"/>
    <w:rsid w:val="00B05E93"/>
    <w:rsid w:val="00B15F98"/>
    <w:rsid w:val="00B22E30"/>
    <w:rsid w:val="00B278EA"/>
    <w:rsid w:val="00B352A7"/>
    <w:rsid w:val="00B77979"/>
    <w:rsid w:val="00B910F4"/>
    <w:rsid w:val="00B920B6"/>
    <w:rsid w:val="00BA6856"/>
    <w:rsid w:val="00BB0173"/>
    <w:rsid w:val="00BC48A1"/>
    <w:rsid w:val="00BD6DD7"/>
    <w:rsid w:val="00BF07FB"/>
    <w:rsid w:val="00C14526"/>
    <w:rsid w:val="00C16AB6"/>
    <w:rsid w:val="00C35FC4"/>
    <w:rsid w:val="00C44A13"/>
    <w:rsid w:val="00C5702D"/>
    <w:rsid w:val="00C80656"/>
    <w:rsid w:val="00CB5894"/>
    <w:rsid w:val="00D02BF0"/>
    <w:rsid w:val="00D3652D"/>
    <w:rsid w:val="00DB2C18"/>
    <w:rsid w:val="00DC004E"/>
    <w:rsid w:val="00DD2E87"/>
    <w:rsid w:val="00DD7CAA"/>
    <w:rsid w:val="00DF1B5A"/>
    <w:rsid w:val="00E167AD"/>
    <w:rsid w:val="00E24770"/>
    <w:rsid w:val="00E27523"/>
    <w:rsid w:val="00E712CD"/>
    <w:rsid w:val="00E9037E"/>
    <w:rsid w:val="00EC0D32"/>
    <w:rsid w:val="00EC3458"/>
    <w:rsid w:val="00ED2DF9"/>
    <w:rsid w:val="00ED32C8"/>
    <w:rsid w:val="00EE1C66"/>
    <w:rsid w:val="00F12DF1"/>
    <w:rsid w:val="00F13405"/>
    <w:rsid w:val="00F228B4"/>
    <w:rsid w:val="00F268DD"/>
    <w:rsid w:val="00F334B8"/>
    <w:rsid w:val="00F34911"/>
    <w:rsid w:val="00F54E3A"/>
    <w:rsid w:val="00F64C07"/>
    <w:rsid w:val="00F71BAF"/>
    <w:rsid w:val="00F85518"/>
    <w:rsid w:val="00F87CA8"/>
    <w:rsid w:val="00F906CA"/>
    <w:rsid w:val="00FD4839"/>
    <w:rsid w:val="00FD531A"/>
    <w:rsid w:val="00FD780A"/>
    <w:rsid w:val="00FD788F"/>
    <w:rsid w:val="00FE2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F6D"/>
  <w15:chartTrackingRefBased/>
  <w15:docId w15:val="{3581552D-FC88-44FD-810C-075CFBA2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40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1340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1340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1340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1340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1340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1340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1340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1340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40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1340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1340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1340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1340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340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13405"/>
    <w:rPr>
      <w:rFonts w:cstheme="majorBidi"/>
      <w:b/>
      <w:bCs/>
      <w:color w:val="595959" w:themeColor="text1" w:themeTint="A6"/>
    </w:rPr>
  </w:style>
  <w:style w:type="character" w:customStyle="1" w:styleId="Heading8Char">
    <w:name w:val="Heading 8 Char"/>
    <w:basedOn w:val="DefaultParagraphFont"/>
    <w:link w:val="Heading8"/>
    <w:uiPriority w:val="9"/>
    <w:semiHidden/>
    <w:rsid w:val="00F13405"/>
    <w:rPr>
      <w:rFonts w:cstheme="majorBidi"/>
      <w:color w:val="595959" w:themeColor="text1" w:themeTint="A6"/>
    </w:rPr>
  </w:style>
  <w:style w:type="character" w:customStyle="1" w:styleId="Heading9Char">
    <w:name w:val="Heading 9 Char"/>
    <w:basedOn w:val="DefaultParagraphFont"/>
    <w:link w:val="Heading9"/>
    <w:uiPriority w:val="9"/>
    <w:semiHidden/>
    <w:rsid w:val="00F13405"/>
    <w:rPr>
      <w:rFonts w:eastAsiaTheme="majorEastAsia" w:cstheme="majorBidi"/>
      <w:color w:val="595959" w:themeColor="text1" w:themeTint="A6"/>
    </w:rPr>
  </w:style>
  <w:style w:type="paragraph" w:styleId="Title">
    <w:name w:val="Title"/>
    <w:basedOn w:val="Normal"/>
    <w:next w:val="Normal"/>
    <w:link w:val="TitleChar"/>
    <w:uiPriority w:val="10"/>
    <w:qFormat/>
    <w:rsid w:val="00F1340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4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0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134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405"/>
    <w:rPr>
      <w:i/>
      <w:iCs/>
      <w:color w:val="404040" w:themeColor="text1" w:themeTint="BF"/>
    </w:rPr>
  </w:style>
  <w:style w:type="paragraph" w:styleId="ListParagraph">
    <w:name w:val="List Paragraph"/>
    <w:basedOn w:val="Normal"/>
    <w:uiPriority w:val="34"/>
    <w:qFormat/>
    <w:rsid w:val="00F13405"/>
    <w:pPr>
      <w:ind w:left="720"/>
      <w:contextualSpacing/>
    </w:pPr>
  </w:style>
  <w:style w:type="character" w:styleId="IntenseEmphasis">
    <w:name w:val="Intense Emphasis"/>
    <w:basedOn w:val="DefaultParagraphFont"/>
    <w:uiPriority w:val="21"/>
    <w:qFormat/>
    <w:rsid w:val="00F13405"/>
    <w:rPr>
      <w:i/>
      <w:iCs/>
      <w:color w:val="2F5496" w:themeColor="accent1" w:themeShade="BF"/>
    </w:rPr>
  </w:style>
  <w:style w:type="paragraph" w:styleId="IntenseQuote">
    <w:name w:val="Intense Quote"/>
    <w:basedOn w:val="Normal"/>
    <w:next w:val="Normal"/>
    <w:link w:val="IntenseQuoteChar"/>
    <w:uiPriority w:val="30"/>
    <w:qFormat/>
    <w:rsid w:val="00F13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405"/>
    <w:rPr>
      <w:i/>
      <w:iCs/>
      <w:color w:val="2F5496" w:themeColor="accent1" w:themeShade="BF"/>
    </w:rPr>
  </w:style>
  <w:style w:type="character" w:styleId="IntenseReference">
    <w:name w:val="Intense Reference"/>
    <w:basedOn w:val="DefaultParagraphFont"/>
    <w:uiPriority w:val="32"/>
    <w:qFormat/>
    <w:rsid w:val="00F13405"/>
    <w:rPr>
      <w:b/>
      <w:bCs/>
      <w:smallCaps/>
      <w:color w:val="2F5496" w:themeColor="accent1" w:themeShade="BF"/>
      <w:spacing w:val="5"/>
    </w:rPr>
  </w:style>
  <w:style w:type="paragraph" w:styleId="Header">
    <w:name w:val="header"/>
    <w:basedOn w:val="Normal"/>
    <w:link w:val="HeaderChar"/>
    <w:uiPriority w:val="99"/>
    <w:unhideWhenUsed/>
    <w:rsid w:val="003640D0"/>
    <w:pPr>
      <w:tabs>
        <w:tab w:val="center" w:pos="4680"/>
        <w:tab w:val="right" w:pos="9360"/>
      </w:tabs>
    </w:pPr>
  </w:style>
  <w:style w:type="character" w:customStyle="1" w:styleId="HeaderChar">
    <w:name w:val="Header Char"/>
    <w:basedOn w:val="DefaultParagraphFont"/>
    <w:link w:val="Header"/>
    <w:uiPriority w:val="99"/>
    <w:rsid w:val="003640D0"/>
  </w:style>
  <w:style w:type="paragraph" w:styleId="Footer">
    <w:name w:val="footer"/>
    <w:basedOn w:val="Normal"/>
    <w:link w:val="FooterChar"/>
    <w:uiPriority w:val="99"/>
    <w:unhideWhenUsed/>
    <w:rsid w:val="003640D0"/>
    <w:pPr>
      <w:tabs>
        <w:tab w:val="center" w:pos="4680"/>
        <w:tab w:val="right" w:pos="9360"/>
      </w:tabs>
    </w:pPr>
  </w:style>
  <w:style w:type="character" w:customStyle="1" w:styleId="FooterChar">
    <w:name w:val="Footer Char"/>
    <w:basedOn w:val="DefaultParagraphFont"/>
    <w:link w:val="Footer"/>
    <w:uiPriority w:val="99"/>
    <w:rsid w:val="003640D0"/>
  </w:style>
  <w:style w:type="character" w:styleId="PageNumber">
    <w:name w:val="page number"/>
    <w:basedOn w:val="DefaultParagraphFont"/>
    <w:uiPriority w:val="99"/>
    <w:semiHidden/>
    <w:unhideWhenUsed/>
    <w:rsid w:val="003210DF"/>
  </w:style>
  <w:style w:type="character" w:styleId="Hyperlink">
    <w:name w:val="Hyperlink"/>
    <w:basedOn w:val="DefaultParagraphFont"/>
    <w:uiPriority w:val="99"/>
    <w:unhideWhenUsed/>
    <w:rsid w:val="004126F0"/>
    <w:rPr>
      <w:color w:val="0563C1" w:themeColor="hyperlink"/>
      <w:u w:val="single"/>
    </w:rPr>
  </w:style>
  <w:style w:type="character" w:styleId="UnresolvedMention">
    <w:name w:val="Unresolved Mention"/>
    <w:basedOn w:val="DefaultParagraphFont"/>
    <w:uiPriority w:val="99"/>
    <w:semiHidden/>
    <w:unhideWhenUsed/>
    <w:rsid w:val="00412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693">
      <w:bodyDiv w:val="1"/>
      <w:marLeft w:val="0"/>
      <w:marRight w:val="0"/>
      <w:marTop w:val="0"/>
      <w:marBottom w:val="0"/>
      <w:divBdr>
        <w:top w:val="none" w:sz="0" w:space="0" w:color="auto"/>
        <w:left w:val="none" w:sz="0" w:space="0" w:color="auto"/>
        <w:bottom w:val="none" w:sz="0" w:space="0" w:color="auto"/>
        <w:right w:val="none" w:sz="0" w:space="0" w:color="auto"/>
      </w:divBdr>
    </w:div>
    <w:div w:id="313685440">
      <w:bodyDiv w:val="1"/>
      <w:marLeft w:val="0"/>
      <w:marRight w:val="0"/>
      <w:marTop w:val="0"/>
      <w:marBottom w:val="0"/>
      <w:divBdr>
        <w:top w:val="none" w:sz="0" w:space="0" w:color="auto"/>
        <w:left w:val="none" w:sz="0" w:space="0" w:color="auto"/>
        <w:bottom w:val="none" w:sz="0" w:space="0" w:color="auto"/>
        <w:right w:val="none" w:sz="0" w:space="0" w:color="auto"/>
      </w:divBdr>
    </w:div>
    <w:div w:id="454249534">
      <w:bodyDiv w:val="1"/>
      <w:marLeft w:val="0"/>
      <w:marRight w:val="0"/>
      <w:marTop w:val="0"/>
      <w:marBottom w:val="0"/>
      <w:divBdr>
        <w:top w:val="none" w:sz="0" w:space="0" w:color="auto"/>
        <w:left w:val="none" w:sz="0" w:space="0" w:color="auto"/>
        <w:bottom w:val="none" w:sz="0" w:space="0" w:color="auto"/>
        <w:right w:val="none" w:sz="0" w:space="0" w:color="auto"/>
      </w:divBdr>
    </w:div>
    <w:div w:id="13001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so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ifun.cc/en/sites/anyspher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Seungjoon Oh</dc:creator>
  <cp:keywords/>
  <dc:description/>
  <cp:lastModifiedBy>凯 任</cp:lastModifiedBy>
  <cp:revision>183</cp:revision>
  <dcterms:created xsi:type="dcterms:W3CDTF">2025-04-29T08:10:00Z</dcterms:created>
  <dcterms:modified xsi:type="dcterms:W3CDTF">2025-05-07T14:48:00Z</dcterms:modified>
</cp:coreProperties>
</file>