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C1E" w14:textId="050EDDF3" w:rsidR="00F13405" w:rsidRPr="00215E41" w:rsidRDefault="00F13405" w:rsidP="00384129">
      <w:pPr>
        <w:jc w:val="center"/>
        <w:rPr>
          <w:rFonts w:ascii="Times New Roman" w:eastAsia="Malgun Gothic" w:hAnsi="Times New Roman" w:cs="Times New Roman"/>
          <w:b/>
          <w:bCs/>
          <w:sz w:val="24"/>
          <w:szCs w:val="24"/>
          <w:lang w:val="en-CN"/>
        </w:rPr>
      </w:pPr>
      <w:r w:rsidRPr="00215E41">
        <w:rPr>
          <w:rFonts w:ascii="Times New Roman" w:eastAsia="Malgun Gothic" w:hAnsi="Times New Roman" w:cs="Times New Roman"/>
          <w:b/>
          <w:bCs/>
          <w:sz w:val="24"/>
          <w:szCs w:val="24"/>
          <w:lang w:eastAsia="ko-KR"/>
        </w:rPr>
        <w:t xml:space="preserve">Startup Name: </w:t>
      </w:r>
      <w:r w:rsidR="00BA0EC9">
        <w:rPr>
          <w:rFonts w:ascii="Times New Roman" w:eastAsia="Malgun Gothic" w:hAnsi="Times New Roman" w:cs="Times New Roman" w:hint="eastAsia"/>
          <w:b/>
          <w:bCs/>
          <w:sz w:val="24"/>
          <w:szCs w:val="24"/>
        </w:rPr>
        <w:t>LangChain</w:t>
      </w:r>
    </w:p>
    <w:p w14:paraId="4592E0FD" w14:textId="77777777" w:rsidR="00F334B8" w:rsidRPr="00E9037E" w:rsidRDefault="00F334B8" w:rsidP="00F13405">
      <w:pPr>
        <w:rPr>
          <w:rFonts w:ascii="Times New Roman" w:eastAsia="Malgun Gothic" w:hAnsi="Times New Roman" w:cs="Times New Roman"/>
          <w:sz w:val="24"/>
          <w:szCs w:val="24"/>
          <w:lang w:eastAsia="ko-KR"/>
        </w:rPr>
      </w:pPr>
    </w:p>
    <w:p w14:paraId="0369BC41" w14:textId="576BA570" w:rsidR="00FA4822" w:rsidRPr="00FA4822" w:rsidRDefault="004F0E22" w:rsidP="00FA4822">
      <w:pPr>
        <w:rPr>
          <w:rFonts w:ascii="Times New Roman" w:eastAsia="Malgun Gothic" w:hAnsi="Times New Roman" w:cs="Times New Roman"/>
          <w:b/>
          <w:bCs/>
          <w:sz w:val="24"/>
          <w:szCs w:val="24"/>
          <w:lang w:eastAsia="ko-KR"/>
        </w:rPr>
      </w:pPr>
      <w:r w:rsidRPr="004F0E22">
        <w:rPr>
          <w:rFonts w:ascii="Times New Roman" w:eastAsia="Malgun Gothic" w:hAnsi="Times New Roman" w:cs="Times New Roman"/>
          <w:b/>
          <w:bCs/>
          <w:sz w:val="24"/>
          <w:szCs w:val="24"/>
          <w:lang w:eastAsia="ko-KR"/>
        </w:rPr>
        <w:t xml:space="preserve">Summary: </w:t>
      </w:r>
      <w:r w:rsidR="00FA4822" w:rsidRPr="00136E89">
        <w:rPr>
          <w:rFonts w:ascii="Times New Roman" w:eastAsia="Malgun Gothic" w:hAnsi="Times New Roman" w:cs="Times New Roman"/>
          <w:sz w:val="24"/>
          <w:szCs w:val="24"/>
          <w:lang w:eastAsia="ko-KR"/>
        </w:rPr>
        <w:t>LangChain is an open</w:t>
      </w:r>
      <w:r w:rsidR="000E36ED">
        <w:rPr>
          <w:rFonts w:ascii="Times New Roman" w:eastAsia="Malgun Gothic" w:hAnsi="Times New Roman" w:cs="Times New Roman"/>
          <w:sz w:val="24"/>
          <w:szCs w:val="24"/>
          <w:lang w:eastAsia="ko-KR"/>
        </w:rPr>
        <w:t>-</w:t>
      </w:r>
      <w:r w:rsidR="00FA4822" w:rsidRPr="00136E89">
        <w:rPr>
          <w:rFonts w:ascii="Times New Roman" w:eastAsia="Malgun Gothic" w:hAnsi="Times New Roman" w:cs="Times New Roman"/>
          <w:sz w:val="24"/>
          <w:szCs w:val="24"/>
          <w:lang w:eastAsia="ko-KR"/>
        </w:rPr>
        <w:t xml:space="preserve">source Large Language Model (LLM) application development framework designed to simplify the complexity of integrating LLM with external tools and data sources. Its core products include the Open Source Framework (which supports modules such as model interfaces, hint engineering, chain calls, etc.), </w:t>
      </w:r>
      <w:proofErr w:type="spellStart"/>
      <w:r w:rsidR="00FA4822" w:rsidRPr="00136E89">
        <w:rPr>
          <w:rFonts w:ascii="Times New Roman" w:eastAsia="Malgun Gothic" w:hAnsi="Times New Roman" w:cs="Times New Roman"/>
          <w:sz w:val="24"/>
          <w:szCs w:val="24"/>
          <w:lang w:eastAsia="ko-KR"/>
        </w:rPr>
        <w:t>LangSmith</w:t>
      </w:r>
      <w:proofErr w:type="spellEnd"/>
      <w:r w:rsidR="00FA4822" w:rsidRPr="00136E89">
        <w:rPr>
          <w:rFonts w:ascii="Times New Roman" w:eastAsia="Malgun Gothic" w:hAnsi="Times New Roman" w:cs="Times New Roman"/>
          <w:sz w:val="24"/>
          <w:szCs w:val="24"/>
          <w:lang w:eastAsia="ko-KR"/>
        </w:rPr>
        <w:t xml:space="preserve"> (development and debugging platform)</w:t>
      </w:r>
      <w:r w:rsidR="000E36ED">
        <w:rPr>
          <w:rFonts w:ascii="Times New Roman" w:eastAsia="Malgun Gothic" w:hAnsi="Times New Roman" w:cs="Times New Roman"/>
          <w:sz w:val="24"/>
          <w:szCs w:val="24"/>
          <w:lang w:eastAsia="ko-KR"/>
        </w:rPr>
        <w:t>,</w:t>
      </w:r>
      <w:r w:rsidR="00FA4822" w:rsidRPr="00136E89">
        <w:rPr>
          <w:rFonts w:ascii="Times New Roman" w:eastAsia="Malgun Gothic" w:hAnsi="Times New Roman" w:cs="Times New Roman"/>
          <w:sz w:val="24"/>
          <w:szCs w:val="24"/>
          <w:lang w:eastAsia="ko-KR"/>
        </w:rPr>
        <w:t xml:space="preserve"> and LangServe (API deployment service). By 2025, LangChain has become the world's largest LLM application development ecosystem, </w:t>
      </w:r>
      <w:r w:rsidR="000E36ED">
        <w:rPr>
          <w:rFonts w:ascii="Times New Roman" w:eastAsia="Malgun Gothic" w:hAnsi="Times New Roman" w:cs="Times New Roman"/>
          <w:kern w:val="0"/>
          <w:sz w:val="24"/>
          <w:szCs w:val="24"/>
          <w:lang w:eastAsia="ko-KR"/>
          <w14:ligatures w14:val="none"/>
        </w:rPr>
        <w:t>boasting over 100,000 stars in its GitHub repository and supporting 70+ LLM applications (e.g.,</w:t>
      </w:r>
      <w:r w:rsidR="00FA4822" w:rsidRPr="00136E89">
        <w:rPr>
          <w:rFonts w:ascii="Times New Roman" w:eastAsia="Malgun Gothic" w:hAnsi="Times New Roman" w:cs="Times New Roman"/>
          <w:sz w:val="24"/>
          <w:szCs w:val="24"/>
          <w:lang w:eastAsia="ko-KR"/>
        </w:rPr>
        <w:t xml:space="preserve"> OpenAI, Anthropic) and 500+ enterprise applications. The company completed a $20 million Series A round of financing in </w:t>
      </w:r>
      <w:r w:rsidR="000E36ED">
        <w:rPr>
          <w:rFonts w:ascii="Times New Roman" w:eastAsia="Malgun Gothic" w:hAnsi="Times New Roman" w:cs="Times New Roman"/>
          <w:kern w:val="0"/>
          <w:sz w:val="24"/>
          <w:szCs w:val="24"/>
          <w:lang w:eastAsia="ko-KR"/>
          <w14:ligatures w14:val="none"/>
        </w:rPr>
        <w:t>2023, led by Sequoia Capital, and raised an additional $35 million in 2024, valuing the company at $ 200 million.</w:t>
      </w:r>
      <w:r w:rsidR="00FA4822" w:rsidRPr="00136E89">
        <w:rPr>
          <w:rFonts w:ascii="Times New Roman" w:eastAsia="Malgun Gothic" w:hAnsi="Times New Roman" w:cs="Times New Roman"/>
          <w:sz w:val="24"/>
          <w:szCs w:val="24"/>
          <w:lang w:eastAsia="ko-KR"/>
        </w:rPr>
        <w:t xml:space="preserve"> The company was named to the Forbes AI 50 list.</w:t>
      </w:r>
    </w:p>
    <w:p w14:paraId="077A8AFB" w14:textId="77777777" w:rsidR="004F0E22" w:rsidRPr="00E9037E" w:rsidRDefault="004F0E22" w:rsidP="00F13405">
      <w:pPr>
        <w:rPr>
          <w:rFonts w:ascii="Times New Roman" w:eastAsia="Malgun Gothic" w:hAnsi="Times New Roman" w:cs="Times New Roman"/>
          <w:sz w:val="24"/>
          <w:szCs w:val="24"/>
        </w:rPr>
      </w:pPr>
    </w:p>
    <w:p w14:paraId="143577E2" w14:textId="0FF74A5D" w:rsidR="000E36ED" w:rsidRPr="000E36ED" w:rsidRDefault="00A27E1C" w:rsidP="000E36ED">
      <w:pPr>
        <w:rPr>
          <w:rFonts w:ascii="Times New Roman" w:eastAsia="Malgun Gothic" w:hAnsi="Times New Roman" w:cs="Times New Roman"/>
          <w:sz w:val="24"/>
          <w:szCs w:val="24"/>
          <w:lang w:eastAsia="ko-KR"/>
        </w:rPr>
      </w:pPr>
      <w:r w:rsidRPr="00A27E1C">
        <w:rPr>
          <w:rFonts w:ascii="Times New Roman" w:eastAsia="Malgun Gothic" w:hAnsi="Times New Roman" w:cs="Times New Roman"/>
          <w:b/>
          <w:bCs/>
          <w:sz w:val="24"/>
          <w:szCs w:val="24"/>
          <w:lang w:eastAsia="ko-KR"/>
        </w:rPr>
        <w:t xml:space="preserve">Business Model Overview: </w:t>
      </w:r>
      <w:r w:rsidR="000E36ED" w:rsidRPr="000E36ED">
        <w:rPr>
          <w:rFonts w:ascii="Times New Roman" w:eastAsia="Malgun Gothic" w:hAnsi="Times New Roman" w:cs="Times New Roman"/>
          <w:sz w:val="24"/>
          <w:szCs w:val="24"/>
          <w:lang w:eastAsia="ko-KR"/>
        </w:rPr>
        <w:t>LangChain</w:t>
      </w:r>
      <w:r w:rsidR="00251F40">
        <w:rPr>
          <w:rFonts w:ascii="Times New Roman" w:eastAsia="Malgun Gothic" w:hAnsi="Times New Roman" w:cs="Times New Roman"/>
          <w:sz w:val="24"/>
          <w:szCs w:val="24"/>
          <w:lang w:eastAsia="ko-KR"/>
        </w:rPr>
        <w:t>’</w:t>
      </w:r>
      <w:r w:rsidR="000E36ED" w:rsidRPr="000E36ED">
        <w:rPr>
          <w:rFonts w:ascii="Times New Roman" w:eastAsia="Malgun Gothic" w:hAnsi="Times New Roman" w:cs="Times New Roman"/>
          <w:sz w:val="24"/>
          <w:szCs w:val="24"/>
          <w:lang w:eastAsia="ko-KR"/>
        </w:rPr>
        <w:t>s business model is centered around “open</w:t>
      </w:r>
      <w:r w:rsidR="00D476F5">
        <w:rPr>
          <w:rFonts w:ascii="Times New Roman" w:eastAsia="Malgun Gothic" w:hAnsi="Times New Roman" w:cs="Times New Roman"/>
          <w:sz w:val="24"/>
          <w:szCs w:val="24"/>
          <w:lang w:eastAsia="ko-KR"/>
        </w:rPr>
        <w:t>-</w:t>
      </w:r>
      <w:r w:rsidR="000E36ED" w:rsidRPr="000E36ED">
        <w:rPr>
          <w:rFonts w:ascii="Times New Roman" w:eastAsia="Malgun Gothic" w:hAnsi="Times New Roman" w:cs="Times New Roman"/>
          <w:sz w:val="24"/>
          <w:szCs w:val="24"/>
          <w:lang w:eastAsia="ko-KR"/>
        </w:rPr>
        <w:t xml:space="preserve">source community-driven </w:t>
      </w:r>
      <w:r w:rsidR="00251F40">
        <w:rPr>
          <w:rFonts w:ascii="Times New Roman" w:eastAsia="Malgun Gothic" w:hAnsi="Times New Roman" w:cs="Times New Roman"/>
          <w:sz w:val="24"/>
          <w:szCs w:val="24"/>
          <w:lang w:eastAsia="ko-KR"/>
        </w:rPr>
        <w:t>&amp;</w:t>
      </w:r>
      <w:r w:rsidR="000E36ED" w:rsidRPr="000E36ED">
        <w:rPr>
          <w:rFonts w:ascii="Times New Roman" w:eastAsia="Malgun Gothic" w:hAnsi="Times New Roman" w:cs="Times New Roman"/>
          <w:sz w:val="24"/>
          <w:szCs w:val="24"/>
          <w:lang w:eastAsia="ko-KR"/>
        </w:rPr>
        <w:t xml:space="preserve"> enterprise-class tool subscription”. The open</w:t>
      </w:r>
      <w:r w:rsidR="00D476F5">
        <w:rPr>
          <w:rFonts w:ascii="Times New Roman" w:eastAsia="Malgun Gothic" w:hAnsi="Times New Roman" w:cs="Times New Roman"/>
          <w:sz w:val="24"/>
          <w:szCs w:val="24"/>
          <w:lang w:eastAsia="ko-KR"/>
        </w:rPr>
        <w:t>-</w:t>
      </w:r>
      <w:r w:rsidR="000E36ED" w:rsidRPr="000E36ED">
        <w:rPr>
          <w:rFonts w:ascii="Times New Roman" w:eastAsia="Malgun Gothic" w:hAnsi="Times New Roman" w:cs="Times New Roman"/>
          <w:sz w:val="24"/>
          <w:szCs w:val="24"/>
          <w:lang w:eastAsia="ko-KR"/>
        </w:rPr>
        <w:t xml:space="preserve">source layer (LangChain Core) provides free modular components that developers can freely combine to build applications, such as connecting vector databases and LLMs to realize knowledge bases through </w:t>
      </w:r>
      <w:proofErr w:type="spellStart"/>
      <w:r w:rsidR="000E36ED" w:rsidRPr="000E36ED">
        <w:rPr>
          <w:rFonts w:ascii="Times New Roman" w:eastAsia="Malgun Gothic" w:hAnsi="Times New Roman" w:cs="Times New Roman"/>
          <w:sz w:val="24"/>
          <w:szCs w:val="24"/>
          <w:lang w:eastAsia="ko-KR"/>
        </w:rPr>
        <w:t>RetrievalQAChain</w:t>
      </w:r>
      <w:proofErr w:type="spellEnd"/>
      <w:r w:rsidR="000E36ED" w:rsidRPr="000E36ED">
        <w:rPr>
          <w:rFonts w:ascii="Times New Roman" w:eastAsia="Malgun Gothic" w:hAnsi="Times New Roman" w:cs="Times New Roman"/>
          <w:sz w:val="24"/>
          <w:szCs w:val="24"/>
          <w:lang w:eastAsia="ko-KR"/>
        </w:rPr>
        <w:t>. Q&amp;A. The business layer (</w:t>
      </w:r>
      <w:proofErr w:type="spellStart"/>
      <w:r w:rsidR="000E36ED" w:rsidRPr="000E36ED">
        <w:rPr>
          <w:rFonts w:ascii="Times New Roman" w:eastAsia="Malgun Gothic" w:hAnsi="Times New Roman" w:cs="Times New Roman"/>
          <w:sz w:val="24"/>
          <w:szCs w:val="24"/>
          <w:lang w:eastAsia="ko-KR"/>
        </w:rPr>
        <w:t>LangSmith</w:t>
      </w:r>
      <w:proofErr w:type="spellEnd"/>
      <w:r w:rsidR="00D476F5">
        <w:rPr>
          <w:rFonts w:ascii="Times New Roman" w:eastAsia="Malgun Gothic" w:hAnsi="Times New Roman" w:cs="Times New Roman"/>
          <w:sz w:val="24"/>
          <w:szCs w:val="24"/>
          <w:lang w:eastAsia="ko-KR"/>
        </w:rPr>
        <w:t xml:space="preserve"> </w:t>
      </w:r>
      <w:r w:rsidR="000E36ED" w:rsidRPr="000E36ED">
        <w:rPr>
          <w:rFonts w:ascii="Times New Roman" w:eastAsia="Malgun Gothic" w:hAnsi="Times New Roman" w:cs="Times New Roman"/>
          <w:sz w:val="24"/>
          <w:szCs w:val="24"/>
          <w:lang w:eastAsia="ko-KR"/>
        </w:rPr>
        <w:t>/LangServe) provides advanced features for enterprise needs:</w:t>
      </w:r>
    </w:p>
    <w:p w14:paraId="60277A21" w14:textId="1B2F12B3" w:rsidR="00EF19D4" w:rsidRDefault="000E36ED" w:rsidP="000E36ED">
      <w:pPr>
        <w:pStyle w:val="ListParagraph"/>
        <w:numPr>
          <w:ilvl w:val="0"/>
          <w:numId w:val="15"/>
        </w:numPr>
        <w:rPr>
          <w:rFonts w:ascii="Times New Roman" w:eastAsia="Malgun Gothic" w:hAnsi="Times New Roman" w:cs="Times New Roman"/>
          <w:sz w:val="24"/>
          <w:szCs w:val="24"/>
          <w:lang w:eastAsia="ko-KR"/>
        </w:rPr>
      </w:pPr>
      <w:proofErr w:type="spellStart"/>
      <w:r w:rsidRPr="00C71D41">
        <w:rPr>
          <w:rFonts w:ascii="Times New Roman" w:eastAsia="Malgun Gothic" w:hAnsi="Times New Roman" w:cs="Times New Roman"/>
          <w:b/>
          <w:bCs/>
          <w:sz w:val="24"/>
          <w:szCs w:val="24"/>
          <w:lang w:eastAsia="ko-KR"/>
        </w:rPr>
        <w:t>LangSmith</w:t>
      </w:r>
      <w:proofErr w:type="spellEnd"/>
      <w:r w:rsidRPr="00D476F5">
        <w:rPr>
          <w:rFonts w:ascii="Times New Roman" w:eastAsia="Malgun Gothic" w:hAnsi="Times New Roman" w:cs="Times New Roman"/>
          <w:sz w:val="24"/>
          <w:szCs w:val="24"/>
          <w:lang w:eastAsia="ko-KR"/>
        </w:rPr>
        <w:t xml:space="preserve">: Provides full-link monitoring, performance analysis, and A/B testing, with subscription fees starting at $300-2000/month, covering 50,000 developers; </w:t>
      </w:r>
    </w:p>
    <w:p w14:paraId="793059C0" w14:textId="61A33806" w:rsidR="00B21384" w:rsidRDefault="000E36ED" w:rsidP="000E36ED">
      <w:pPr>
        <w:pStyle w:val="ListParagraph"/>
        <w:numPr>
          <w:ilvl w:val="0"/>
          <w:numId w:val="15"/>
        </w:numPr>
        <w:rPr>
          <w:rFonts w:ascii="Times New Roman" w:eastAsia="Malgun Gothic" w:hAnsi="Times New Roman" w:cs="Times New Roman"/>
          <w:sz w:val="24"/>
          <w:szCs w:val="24"/>
          <w:lang w:eastAsia="ko-KR"/>
        </w:rPr>
      </w:pPr>
      <w:r w:rsidRPr="00A826B3">
        <w:rPr>
          <w:rFonts w:ascii="Times New Roman" w:eastAsia="Malgun Gothic" w:hAnsi="Times New Roman" w:cs="Times New Roman"/>
          <w:b/>
          <w:bCs/>
          <w:sz w:val="24"/>
          <w:szCs w:val="24"/>
          <w:lang w:eastAsia="ko-KR"/>
        </w:rPr>
        <w:t>LangServe:</w:t>
      </w:r>
      <w:r w:rsidRPr="00EF19D4">
        <w:rPr>
          <w:rFonts w:ascii="Times New Roman" w:eastAsia="Malgun Gothic" w:hAnsi="Times New Roman" w:cs="Times New Roman"/>
          <w:sz w:val="24"/>
          <w:szCs w:val="24"/>
          <w:lang w:eastAsia="ko-KR"/>
        </w:rPr>
        <w:t xml:space="preserve"> Deploys chained applications as APIs, supports Kubernetes elastic scaling, per-request billing (e.g., $0.0001/request); </w:t>
      </w:r>
    </w:p>
    <w:p w14:paraId="0BD88973" w14:textId="5C4FB71A" w:rsidR="000E36ED" w:rsidRPr="00B21384" w:rsidRDefault="000E36ED" w:rsidP="000E36ED">
      <w:pPr>
        <w:pStyle w:val="ListParagraph"/>
        <w:numPr>
          <w:ilvl w:val="0"/>
          <w:numId w:val="15"/>
        </w:numPr>
        <w:rPr>
          <w:rFonts w:ascii="Times New Roman" w:eastAsia="Malgun Gothic" w:hAnsi="Times New Roman" w:cs="Times New Roman"/>
          <w:sz w:val="24"/>
          <w:szCs w:val="24"/>
          <w:lang w:eastAsia="ko-KR"/>
        </w:rPr>
      </w:pPr>
      <w:r w:rsidRPr="00D3741D">
        <w:rPr>
          <w:rFonts w:ascii="Times New Roman" w:eastAsia="Malgun Gothic" w:hAnsi="Times New Roman" w:cs="Times New Roman"/>
          <w:b/>
          <w:bCs/>
          <w:sz w:val="24"/>
          <w:szCs w:val="24"/>
          <w:lang w:eastAsia="ko-KR"/>
        </w:rPr>
        <w:t>Enterprise Customization:</w:t>
      </w:r>
      <w:r w:rsidRPr="00B21384">
        <w:rPr>
          <w:rFonts w:ascii="Times New Roman" w:eastAsia="Malgun Gothic" w:hAnsi="Times New Roman" w:cs="Times New Roman"/>
          <w:sz w:val="24"/>
          <w:szCs w:val="24"/>
          <w:lang w:eastAsia="ko-KR"/>
        </w:rPr>
        <w:t xml:space="preserve"> Provides Enterprise customization: private deployment and vertical optimization (e.g., medical knowledge base enhancement) for customers such as LinkedIn, Infor, etc., with a customer unit price of over $100,000/year.</w:t>
      </w:r>
    </w:p>
    <w:p w14:paraId="0D1DC172" w14:textId="1CC90B68" w:rsidR="000E36ED" w:rsidRPr="000E36ED" w:rsidRDefault="000E36ED" w:rsidP="000E36ED">
      <w:pPr>
        <w:rPr>
          <w:rFonts w:ascii="Times New Roman" w:eastAsia="Malgun Gothic" w:hAnsi="Times New Roman" w:cs="Times New Roman"/>
          <w:sz w:val="24"/>
          <w:szCs w:val="24"/>
          <w:lang w:eastAsia="ko-KR"/>
        </w:rPr>
      </w:pPr>
      <w:r w:rsidRPr="000E36ED">
        <w:rPr>
          <w:rFonts w:ascii="Times New Roman" w:eastAsia="Malgun Gothic" w:hAnsi="Times New Roman" w:cs="Times New Roman"/>
          <w:sz w:val="24"/>
          <w:szCs w:val="24"/>
          <w:lang w:eastAsia="ko-KR"/>
        </w:rPr>
        <w:t>The core of its profitability is ecological stickiness - the open</w:t>
      </w:r>
      <w:r w:rsidR="0001248D">
        <w:rPr>
          <w:rFonts w:ascii="Times New Roman" w:eastAsia="Malgun Gothic" w:hAnsi="Times New Roman" w:cs="Times New Roman"/>
          <w:sz w:val="24"/>
          <w:szCs w:val="24"/>
          <w:lang w:eastAsia="ko-KR"/>
        </w:rPr>
        <w:t>-</w:t>
      </w:r>
      <w:r w:rsidRPr="000E36ED">
        <w:rPr>
          <w:rFonts w:ascii="Times New Roman" w:eastAsia="Malgun Gothic" w:hAnsi="Times New Roman" w:cs="Times New Roman"/>
          <w:sz w:val="24"/>
          <w:szCs w:val="24"/>
          <w:lang w:eastAsia="ko-KR"/>
        </w:rPr>
        <w:t>source community contributes 70% of the component code, while enterprise customers rely on commercial tools to solve their problems</w:t>
      </w:r>
      <w:r w:rsidR="00042A23">
        <w:rPr>
          <w:rFonts w:ascii="Times New Roman" w:eastAsia="Malgun Gothic" w:hAnsi="Times New Roman" w:cs="Times New Roman"/>
          <w:sz w:val="24"/>
          <w:szCs w:val="24"/>
          <w:lang w:eastAsia="ko-KR"/>
        </w:rPr>
        <w:t xml:space="preserve"> </w:t>
      </w:r>
      <w:r w:rsidRPr="000E36ED">
        <w:rPr>
          <w:rFonts w:ascii="Times New Roman" w:eastAsia="Malgun Gothic" w:hAnsi="Times New Roman" w:cs="Times New Roman"/>
          <w:sz w:val="24"/>
          <w:szCs w:val="24"/>
          <w:lang w:eastAsia="ko-KR"/>
        </w:rPr>
        <w:t>(e.g., high concurrency optimization, security auditing).</w:t>
      </w:r>
    </w:p>
    <w:p w14:paraId="0380B273" w14:textId="77777777" w:rsidR="0046420C" w:rsidRPr="0076521B" w:rsidRDefault="0046420C" w:rsidP="0076521B">
      <w:pPr>
        <w:rPr>
          <w:rFonts w:ascii="Times New Roman" w:eastAsia="Malgun Gothic" w:hAnsi="Times New Roman" w:cs="Times New Roman"/>
          <w:sz w:val="24"/>
          <w:szCs w:val="24"/>
          <w:lang w:eastAsia="ko-KR"/>
        </w:rPr>
      </w:pPr>
    </w:p>
    <w:p w14:paraId="0B7940C0" w14:textId="77777777" w:rsidR="00E104D0" w:rsidRDefault="00F13405" w:rsidP="00741367">
      <w:pPr>
        <w:rPr>
          <w:rFonts w:ascii="Times New Roman" w:eastAsia="Malgun Gothic" w:hAnsi="Times New Roman" w:cs="Times New Roman"/>
          <w:b/>
          <w:bCs/>
          <w:sz w:val="24"/>
          <w:szCs w:val="24"/>
          <w:lang w:eastAsia="ko-KR"/>
        </w:rPr>
      </w:pPr>
      <w:r w:rsidRPr="00E9037E">
        <w:rPr>
          <w:rFonts w:ascii="Times New Roman" w:eastAsia="Malgun Gothic" w:hAnsi="Times New Roman" w:cs="Times New Roman"/>
          <w:b/>
          <w:bCs/>
          <w:sz w:val="24"/>
          <w:szCs w:val="24"/>
          <w:lang w:eastAsia="ko-KR"/>
        </w:rPr>
        <w:t xml:space="preserve">Recent Funding: </w:t>
      </w:r>
    </w:p>
    <w:p w14:paraId="04453E66" w14:textId="2E0311A3" w:rsidR="00241E12" w:rsidRPr="00241E12" w:rsidRDefault="00241E12" w:rsidP="00241E12">
      <w:pPr>
        <w:rPr>
          <w:rFonts w:ascii="Times New Roman" w:eastAsia="Malgun Gothic" w:hAnsi="Times New Roman" w:cs="Times New Roman"/>
          <w:sz w:val="24"/>
          <w:szCs w:val="24"/>
          <w:lang w:eastAsia="ko-KR"/>
        </w:rPr>
      </w:pPr>
      <w:r w:rsidRPr="00241E12">
        <w:rPr>
          <w:rFonts w:ascii="Times New Roman" w:eastAsia="Malgun Gothic" w:hAnsi="Times New Roman" w:cs="Times New Roman"/>
          <w:sz w:val="24"/>
          <w:szCs w:val="24"/>
          <w:lang w:eastAsia="ko-KR"/>
        </w:rPr>
        <w:t>LangChain's funding history reflects the capital markets' recognition of its technological barriers:</w:t>
      </w:r>
    </w:p>
    <w:p w14:paraId="06DEFD88" w14:textId="77777777" w:rsidR="00236990" w:rsidRDefault="00241E12" w:rsidP="00241E12">
      <w:pPr>
        <w:pStyle w:val="ListParagraph"/>
        <w:numPr>
          <w:ilvl w:val="0"/>
          <w:numId w:val="15"/>
        </w:numPr>
        <w:rPr>
          <w:rFonts w:ascii="Times New Roman" w:eastAsia="Malgun Gothic" w:hAnsi="Times New Roman" w:cs="Times New Roman"/>
          <w:sz w:val="24"/>
          <w:szCs w:val="24"/>
          <w:lang w:eastAsia="ko-KR"/>
        </w:rPr>
      </w:pPr>
      <w:r w:rsidRPr="00241E12">
        <w:rPr>
          <w:rFonts w:ascii="Times New Roman" w:eastAsia="Malgun Gothic" w:hAnsi="Times New Roman" w:cs="Times New Roman"/>
          <w:sz w:val="24"/>
          <w:szCs w:val="24"/>
          <w:lang w:eastAsia="ko-KR"/>
        </w:rPr>
        <w:t xml:space="preserve">April 2023: $10 million seed round (led by Benchmark Capital), valued at $50 million. Benchmark Capital, valued at $50 million; </w:t>
      </w:r>
    </w:p>
    <w:p w14:paraId="585548BB" w14:textId="77777777" w:rsidR="00A50B98" w:rsidRDefault="00241E12" w:rsidP="00241E12">
      <w:pPr>
        <w:pStyle w:val="ListParagraph"/>
        <w:numPr>
          <w:ilvl w:val="0"/>
          <w:numId w:val="15"/>
        </w:numPr>
        <w:rPr>
          <w:rFonts w:ascii="Times New Roman" w:eastAsia="Malgun Gothic" w:hAnsi="Times New Roman" w:cs="Times New Roman"/>
          <w:sz w:val="24"/>
          <w:szCs w:val="24"/>
          <w:lang w:eastAsia="ko-KR"/>
        </w:rPr>
      </w:pPr>
      <w:r w:rsidRPr="00236990">
        <w:rPr>
          <w:rFonts w:ascii="Times New Roman" w:eastAsia="Malgun Gothic" w:hAnsi="Times New Roman" w:cs="Times New Roman"/>
          <w:sz w:val="24"/>
          <w:szCs w:val="24"/>
          <w:lang w:eastAsia="ko-KR"/>
        </w:rPr>
        <w:t xml:space="preserve">November 2023: $20 million Series A (led by Sequoia Capital), valued at $120 million after investment. </w:t>
      </w:r>
    </w:p>
    <w:p w14:paraId="01CA3BBF" w14:textId="011B280D" w:rsidR="00F20771" w:rsidRDefault="00241E12" w:rsidP="00241E12">
      <w:pPr>
        <w:pStyle w:val="ListParagraph"/>
        <w:numPr>
          <w:ilvl w:val="0"/>
          <w:numId w:val="15"/>
        </w:numPr>
        <w:rPr>
          <w:rFonts w:ascii="Times New Roman" w:eastAsia="Malgun Gothic" w:hAnsi="Times New Roman" w:cs="Times New Roman"/>
          <w:sz w:val="24"/>
          <w:szCs w:val="24"/>
          <w:lang w:eastAsia="ko-KR"/>
        </w:rPr>
      </w:pPr>
      <w:r w:rsidRPr="00236990">
        <w:rPr>
          <w:rFonts w:ascii="Times New Roman" w:eastAsia="Malgun Gothic" w:hAnsi="Times New Roman" w:cs="Times New Roman"/>
          <w:sz w:val="24"/>
          <w:szCs w:val="24"/>
          <w:lang w:eastAsia="ko-KR"/>
        </w:rPr>
        <w:t xml:space="preserve">October 2024: $35 million Series B funding round (Tiger Global Fund), valued at $50 million (led by Tiger Global Fund), valuation jumps to $200 million, with funds used to expand multimodal support and globalize </w:t>
      </w:r>
      <w:r w:rsidR="00376D9D">
        <w:rPr>
          <w:rFonts w:ascii="Times New Roman" w:eastAsia="Malgun Gothic" w:hAnsi="Times New Roman" w:cs="Times New Roman"/>
          <w:sz w:val="24"/>
          <w:szCs w:val="24"/>
          <w:lang w:eastAsia="ko-KR"/>
        </w:rPr>
        <w:t xml:space="preserve">the </w:t>
      </w:r>
      <w:r w:rsidRPr="00236990">
        <w:rPr>
          <w:rFonts w:ascii="Times New Roman" w:eastAsia="Malgun Gothic" w:hAnsi="Times New Roman" w:cs="Times New Roman"/>
          <w:sz w:val="24"/>
          <w:szCs w:val="24"/>
          <w:lang w:eastAsia="ko-KR"/>
        </w:rPr>
        <w:t>team.</w:t>
      </w:r>
    </w:p>
    <w:p w14:paraId="09DC2C8E" w14:textId="77777777" w:rsidR="009C6409" w:rsidRPr="009C6409" w:rsidRDefault="009C6409" w:rsidP="009C6409">
      <w:pPr>
        <w:rPr>
          <w:rFonts w:ascii="Times New Roman" w:eastAsia="Malgun Gothic" w:hAnsi="Times New Roman" w:cs="Times New Roman"/>
          <w:sz w:val="24"/>
          <w:szCs w:val="24"/>
          <w:lang w:eastAsia="ko-KR"/>
        </w:rPr>
      </w:pPr>
    </w:p>
    <w:p w14:paraId="65C68DB1" w14:textId="78C0F49B" w:rsidR="009C6409" w:rsidRPr="009C6409" w:rsidRDefault="00F13405" w:rsidP="009C6409">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lastRenderedPageBreak/>
        <w:t xml:space="preserve">Industry Context &amp; Growth: </w:t>
      </w:r>
      <w:r w:rsidR="009C6409" w:rsidRPr="009C6409">
        <w:rPr>
          <w:rFonts w:ascii="Times New Roman" w:eastAsia="Malgun Gothic" w:hAnsi="Times New Roman" w:cs="Times New Roman"/>
          <w:sz w:val="24"/>
          <w:szCs w:val="24"/>
          <w:lang w:eastAsia="ko-KR"/>
        </w:rPr>
        <w:t>The LLM application development market is experiencing an inflection point from experimental programs to the enterprise. According to Gartner, global enterprise LLM application spending will exceed $20 billion by 2025, and LangChain is well</w:t>
      </w:r>
      <w:r w:rsidR="00F238AE">
        <w:rPr>
          <w:rFonts w:ascii="Times New Roman" w:eastAsia="Malgun Gothic" w:hAnsi="Times New Roman" w:cs="Times New Roman"/>
          <w:sz w:val="24"/>
          <w:szCs w:val="24"/>
          <w:lang w:eastAsia="ko-KR"/>
        </w:rPr>
        <w:t>-</w:t>
      </w:r>
      <w:r w:rsidR="009C6409" w:rsidRPr="009C6409">
        <w:rPr>
          <w:rFonts w:ascii="Times New Roman" w:eastAsia="Malgun Gothic" w:hAnsi="Times New Roman" w:cs="Times New Roman"/>
          <w:sz w:val="24"/>
          <w:szCs w:val="24"/>
          <w:lang w:eastAsia="ko-KR"/>
        </w:rPr>
        <w:t>positioned to capitalize on the following advantages:</w:t>
      </w:r>
    </w:p>
    <w:p w14:paraId="724AA83C" w14:textId="77777777" w:rsidR="00F238AE" w:rsidRDefault="009C6409" w:rsidP="009C6409">
      <w:pPr>
        <w:pStyle w:val="ListParagraph"/>
        <w:numPr>
          <w:ilvl w:val="0"/>
          <w:numId w:val="15"/>
        </w:numPr>
        <w:rPr>
          <w:rFonts w:ascii="Times New Roman" w:eastAsia="Malgun Gothic" w:hAnsi="Times New Roman" w:cs="Times New Roman"/>
          <w:sz w:val="24"/>
          <w:szCs w:val="24"/>
          <w:lang w:eastAsia="ko-KR"/>
        </w:rPr>
      </w:pPr>
      <w:r w:rsidRPr="00F238AE">
        <w:rPr>
          <w:rFonts w:ascii="Times New Roman" w:eastAsia="Malgun Gothic" w:hAnsi="Times New Roman" w:cs="Times New Roman"/>
          <w:sz w:val="24"/>
          <w:szCs w:val="24"/>
          <w:lang w:eastAsia="ko-KR"/>
        </w:rPr>
        <w:t xml:space="preserve">Technology standardization: Abstracting different LLMs (e.g., GPT-4 vs. locally deployed </w:t>
      </w:r>
      <w:proofErr w:type="spellStart"/>
      <w:r w:rsidRPr="00F238AE">
        <w:rPr>
          <w:rFonts w:ascii="Times New Roman" w:eastAsia="Malgun Gothic" w:hAnsi="Times New Roman" w:cs="Times New Roman"/>
          <w:sz w:val="24"/>
          <w:szCs w:val="24"/>
          <w:lang w:eastAsia="ko-KR"/>
        </w:rPr>
        <w:t>LLaMA</w:t>
      </w:r>
      <w:proofErr w:type="spellEnd"/>
      <w:r w:rsidRPr="00F238AE">
        <w:rPr>
          <w:rFonts w:ascii="Times New Roman" w:eastAsia="Malgun Gothic" w:hAnsi="Times New Roman" w:cs="Times New Roman"/>
          <w:sz w:val="24"/>
          <w:szCs w:val="24"/>
          <w:lang w:eastAsia="ko-KR"/>
        </w:rPr>
        <w:t xml:space="preserve">) through a unified interface reduces switching costs and improves developer integration efficiency by 50%. 50% increase in developer integration efficiency; </w:t>
      </w:r>
    </w:p>
    <w:p w14:paraId="582D08C5" w14:textId="77777777" w:rsidR="004315D9" w:rsidRDefault="00F238AE" w:rsidP="009C6409">
      <w:pPr>
        <w:pStyle w:val="ListParagraph"/>
        <w:numPr>
          <w:ilvl w:val="0"/>
          <w:numId w:val="15"/>
        </w:num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rPr>
        <w:t>E</w:t>
      </w:r>
      <w:r w:rsidR="009C6409" w:rsidRPr="00F238AE">
        <w:rPr>
          <w:rFonts w:ascii="Times New Roman" w:eastAsia="Malgun Gothic" w:hAnsi="Times New Roman" w:cs="Times New Roman"/>
          <w:sz w:val="24"/>
          <w:szCs w:val="24"/>
          <w:lang w:eastAsia="ko-KR"/>
        </w:rPr>
        <w:t xml:space="preserve">cological network effect: community contributed Ecological network effect: 700+ third-party integration components contributed by the community (e.g., FAISS vector database, PostgreSQL toolchain) form a moat; </w:t>
      </w:r>
    </w:p>
    <w:p w14:paraId="6189AB3D" w14:textId="38F78EC3" w:rsidR="009C6409" w:rsidRPr="004315D9" w:rsidRDefault="009C6409" w:rsidP="009C6409">
      <w:pPr>
        <w:pStyle w:val="ListParagraph"/>
        <w:numPr>
          <w:ilvl w:val="0"/>
          <w:numId w:val="15"/>
        </w:numPr>
        <w:rPr>
          <w:rFonts w:ascii="Times New Roman" w:eastAsia="Malgun Gothic" w:hAnsi="Times New Roman" w:cs="Times New Roman"/>
          <w:sz w:val="24"/>
          <w:szCs w:val="24"/>
          <w:lang w:eastAsia="ko-KR"/>
        </w:rPr>
      </w:pPr>
      <w:r w:rsidRPr="004315D9">
        <w:rPr>
          <w:rFonts w:ascii="Times New Roman" w:eastAsia="Malgun Gothic" w:hAnsi="Times New Roman" w:cs="Times New Roman"/>
          <w:sz w:val="24"/>
          <w:szCs w:val="24"/>
          <w:lang w:eastAsia="ko-KR"/>
        </w:rPr>
        <w:t>Enterprise demand explosion: Financial, healthcare, retail</w:t>
      </w:r>
      <w:r w:rsidR="004315D9">
        <w:rPr>
          <w:rFonts w:ascii="Times New Roman" w:eastAsia="Malgun Gothic" w:hAnsi="Times New Roman" w:cs="Times New Roman"/>
          <w:sz w:val="24"/>
          <w:szCs w:val="24"/>
          <w:lang w:eastAsia="ko-KR"/>
        </w:rPr>
        <w:t>,</w:t>
      </w:r>
      <w:r w:rsidRPr="004315D9">
        <w:rPr>
          <w:rFonts w:ascii="Times New Roman" w:eastAsia="Malgun Gothic" w:hAnsi="Times New Roman" w:cs="Times New Roman"/>
          <w:sz w:val="24"/>
          <w:szCs w:val="24"/>
          <w:lang w:eastAsia="ko-KR"/>
        </w:rPr>
        <w:t xml:space="preserve"> and other fields urgently need to automate processes (e.g., customer service, report generation), and LangChain's Agent framework and RAG support have become an urgent need. RAG support has become a necessity.</w:t>
      </w:r>
    </w:p>
    <w:p w14:paraId="7F16C6CA" w14:textId="050BAC09" w:rsidR="00F13405" w:rsidRPr="00644A3A" w:rsidRDefault="009C6409" w:rsidP="009C6409">
      <w:pPr>
        <w:rPr>
          <w:rFonts w:ascii="Times New Roman" w:eastAsia="Malgun Gothic" w:hAnsi="Times New Roman" w:cs="Times New Roman"/>
          <w:sz w:val="24"/>
          <w:szCs w:val="24"/>
          <w:lang w:eastAsia="ko-KR"/>
        </w:rPr>
      </w:pPr>
      <w:r w:rsidRPr="009C6409">
        <w:rPr>
          <w:rFonts w:ascii="Times New Roman" w:eastAsia="Malgun Gothic" w:hAnsi="Times New Roman" w:cs="Times New Roman"/>
          <w:sz w:val="24"/>
          <w:szCs w:val="24"/>
          <w:lang w:eastAsia="ko-KR"/>
        </w:rPr>
        <w:t>Future growth will rely on multi-modal expansion (integrated image/speech processing) and industry verticalization (e.g., legal contract parsing), while at the same time addressing performance bottlenecks (high concurrency latency) and the challenge of balancing open</w:t>
      </w:r>
      <w:r w:rsidR="004315D9">
        <w:rPr>
          <w:rFonts w:ascii="Times New Roman" w:eastAsia="Malgun Gothic" w:hAnsi="Times New Roman" w:cs="Times New Roman"/>
          <w:sz w:val="24"/>
          <w:szCs w:val="24"/>
          <w:lang w:eastAsia="ko-KR"/>
        </w:rPr>
        <w:t>-</w:t>
      </w:r>
      <w:r w:rsidRPr="009C6409">
        <w:rPr>
          <w:rFonts w:ascii="Times New Roman" w:eastAsia="Malgun Gothic" w:hAnsi="Times New Roman" w:cs="Times New Roman"/>
          <w:sz w:val="24"/>
          <w:szCs w:val="24"/>
          <w:lang w:eastAsia="ko-KR"/>
        </w:rPr>
        <w:t>source commercialization.</w:t>
      </w:r>
    </w:p>
    <w:p w14:paraId="27D52041" w14:textId="56D504F7" w:rsidR="00F13405" w:rsidRPr="00E9037E" w:rsidRDefault="00F13405" w:rsidP="00F13405">
      <w:pPr>
        <w:rPr>
          <w:rFonts w:ascii="Times New Roman" w:eastAsia="Malgun Gothic" w:hAnsi="Times New Roman" w:cs="Times New Roman"/>
          <w:sz w:val="24"/>
          <w:szCs w:val="24"/>
          <w:lang w:eastAsia="ko-KR"/>
        </w:rPr>
      </w:pPr>
    </w:p>
    <w:p w14:paraId="2ADB0CBF" w14:textId="77777777" w:rsidR="00FA1A6E" w:rsidRDefault="00F13405" w:rsidP="004315D9">
      <w:pPr>
        <w:rPr>
          <w:rFonts w:ascii="Times New Roman" w:eastAsia="Malgun Gothic" w:hAnsi="Times New Roman" w:cs="Times New Roman"/>
          <w:sz w:val="24"/>
          <w:szCs w:val="24"/>
          <w:lang w:eastAsia="ko-KR"/>
        </w:rPr>
      </w:pPr>
      <w:r w:rsidRPr="00E9037E">
        <w:rPr>
          <w:rFonts w:ascii="Times New Roman" w:eastAsia="Malgun Gothic" w:hAnsi="Times New Roman" w:cs="Times New Roman"/>
          <w:b/>
          <w:bCs/>
          <w:sz w:val="24"/>
          <w:szCs w:val="24"/>
          <w:lang w:eastAsia="ko-KR"/>
        </w:rPr>
        <w:t xml:space="preserve">Opinion: </w:t>
      </w:r>
      <w:r w:rsidR="004315D9" w:rsidRPr="004315D9">
        <w:rPr>
          <w:rFonts w:ascii="Times New Roman" w:eastAsia="Malgun Gothic" w:hAnsi="Times New Roman" w:cs="Times New Roman"/>
          <w:sz w:val="24"/>
          <w:szCs w:val="24"/>
          <w:lang w:eastAsia="ko-KR"/>
        </w:rPr>
        <w:t>LangChain</w:t>
      </w:r>
      <w:r w:rsidR="004315D9">
        <w:rPr>
          <w:rFonts w:ascii="Times New Roman" w:eastAsia="Malgun Gothic" w:hAnsi="Times New Roman" w:cs="Times New Roman"/>
          <w:sz w:val="24"/>
          <w:szCs w:val="24"/>
          <w:lang w:eastAsia="ko-KR"/>
        </w:rPr>
        <w:t>’</w:t>
      </w:r>
      <w:r w:rsidR="004315D9" w:rsidRPr="004315D9">
        <w:rPr>
          <w:rFonts w:ascii="Times New Roman" w:eastAsia="Malgun Gothic" w:hAnsi="Times New Roman" w:cs="Times New Roman"/>
          <w:sz w:val="24"/>
          <w:szCs w:val="24"/>
          <w:lang w:eastAsia="ko-KR"/>
        </w:rPr>
        <w:t>s core barrier lies in the synergy between open source ecology and commercialization tools, but its future development needs to solve two major conflicts:</w:t>
      </w:r>
    </w:p>
    <w:p w14:paraId="7E2999CA" w14:textId="77777777" w:rsidR="00B55C45" w:rsidRDefault="004315D9" w:rsidP="004315D9">
      <w:pPr>
        <w:pStyle w:val="ListParagraph"/>
        <w:numPr>
          <w:ilvl w:val="0"/>
          <w:numId w:val="15"/>
        </w:numPr>
        <w:rPr>
          <w:rFonts w:ascii="Times New Roman" w:eastAsia="Malgun Gothic" w:hAnsi="Times New Roman" w:cs="Times New Roman"/>
          <w:sz w:val="24"/>
          <w:szCs w:val="24"/>
          <w:lang w:eastAsia="ko-KR"/>
        </w:rPr>
      </w:pPr>
      <w:r w:rsidRPr="00FA1A6E">
        <w:rPr>
          <w:rFonts w:ascii="Times New Roman" w:eastAsia="Malgun Gothic" w:hAnsi="Times New Roman" w:cs="Times New Roman"/>
          <w:sz w:val="24"/>
          <w:szCs w:val="24"/>
          <w:lang w:eastAsia="ko-KR"/>
        </w:rPr>
        <w:t>The game between open source and commercialization: over-reliance on the community may lead to fragmentation of core functions, and it is necessary to find a balance between free modules and paid functions</w:t>
      </w:r>
      <w:r w:rsidR="00B55C45">
        <w:rPr>
          <w:rFonts w:ascii="Times New Roman" w:eastAsia="Malgun Gothic" w:hAnsi="Times New Roman" w:cs="Times New Roman"/>
          <w:sz w:val="24"/>
          <w:szCs w:val="24"/>
          <w:lang w:eastAsia="ko-KR"/>
        </w:rPr>
        <w:t>.</w:t>
      </w:r>
      <w:r w:rsidRPr="00FA1A6E">
        <w:rPr>
          <w:rFonts w:ascii="Times New Roman" w:eastAsia="Malgun Gothic" w:hAnsi="Times New Roman" w:cs="Times New Roman"/>
          <w:sz w:val="24"/>
          <w:szCs w:val="24"/>
          <w:lang w:eastAsia="ko-KR"/>
        </w:rPr>
        <w:t xml:space="preserve"> </w:t>
      </w:r>
    </w:p>
    <w:p w14:paraId="77F75070" w14:textId="77777777" w:rsidR="00E8539C" w:rsidRDefault="004315D9" w:rsidP="004315D9">
      <w:pPr>
        <w:pStyle w:val="ListParagraph"/>
        <w:numPr>
          <w:ilvl w:val="0"/>
          <w:numId w:val="15"/>
        </w:numPr>
        <w:rPr>
          <w:rFonts w:ascii="Times New Roman" w:eastAsia="Malgun Gothic" w:hAnsi="Times New Roman" w:cs="Times New Roman"/>
          <w:sz w:val="24"/>
          <w:szCs w:val="24"/>
          <w:lang w:eastAsia="ko-KR"/>
        </w:rPr>
      </w:pPr>
      <w:r w:rsidRPr="00B55C45">
        <w:rPr>
          <w:rFonts w:ascii="Times New Roman" w:eastAsia="Malgun Gothic" w:hAnsi="Times New Roman" w:cs="Times New Roman"/>
          <w:sz w:val="24"/>
          <w:szCs w:val="24"/>
          <w:lang w:eastAsia="ko-KR"/>
        </w:rPr>
        <w:t xml:space="preserve">Risk of technological generation gap: Failure to support emerging models (e.g. </w:t>
      </w:r>
      <w:proofErr w:type="spellStart"/>
      <w:r w:rsidRPr="00B55C45">
        <w:rPr>
          <w:rFonts w:ascii="Times New Roman" w:eastAsia="Malgun Gothic" w:hAnsi="Times New Roman" w:cs="Times New Roman"/>
          <w:sz w:val="24"/>
          <w:szCs w:val="24"/>
          <w:lang w:eastAsia="ko-KR"/>
        </w:rPr>
        <w:t>Groq</w:t>
      </w:r>
      <w:r w:rsidR="00FB0349">
        <w:rPr>
          <w:rFonts w:ascii="Times New Roman" w:eastAsia="Malgun Gothic" w:hAnsi="Times New Roman" w:cs="Times New Roman"/>
          <w:sz w:val="24"/>
          <w:szCs w:val="24"/>
          <w:lang w:eastAsia="ko-KR"/>
        </w:rPr>
        <w:t>’</w:t>
      </w:r>
      <w:r w:rsidRPr="00B55C45">
        <w:rPr>
          <w:rFonts w:ascii="Times New Roman" w:eastAsia="Malgun Gothic" w:hAnsi="Times New Roman" w:cs="Times New Roman"/>
          <w:sz w:val="24"/>
          <w:szCs w:val="24"/>
          <w:lang w:eastAsia="ko-KR"/>
        </w:rPr>
        <w:t>s</w:t>
      </w:r>
      <w:proofErr w:type="spellEnd"/>
      <w:r w:rsidRPr="00B55C45">
        <w:rPr>
          <w:rFonts w:ascii="Times New Roman" w:eastAsia="Malgun Gothic" w:hAnsi="Times New Roman" w:cs="Times New Roman"/>
          <w:sz w:val="24"/>
          <w:szCs w:val="24"/>
          <w:lang w:eastAsia="ko-KR"/>
        </w:rPr>
        <w:t xml:space="preserve"> LPU-accelerated architecture) may be overtaken by competitors such as Hugging Face or </w:t>
      </w:r>
      <w:proofErr w:type="spellStart"/>
      <w:r w:rsidRPr="00B55C45">
        <w:rPr>
          <w:rFonts w:ascii="Times New Roman" w:eastAsia="Malgun Gothic" w:hAnsi="Times New Roman" w:cs="Times New Roman"/>
          <w:sz w:val="24"/>
          <w:szCs w:val="24"/>
          <w:lang w:eastAsia="ko-KR"/>
        </w:rPr>
        <w:t>MosaicML</w:t>
      </w:r>
      <w:proofErr w:type="spellEnd"/>
      <w:r w:rsidRPr="00B55C45">
        <w:rPr>
          <w:rFonts w:ascii="Times New Roman" w:eastAsia="Malgun Gothic" w:hAnsi="Times New Roman" w:cs="Times New Roman"/>
          <w:sz w:val="24"/>
          <w:szCs w:val="24"/>
          <w:lang w:eastAsia="ko-KR"/>
        </w:rPr>
        <w:t xml:space="preserve">. </w:t>
      </w:r>
    </w:p>
    <w:p w14:paraId="5C452682" w14:textId="15513E01" w:rsidR="00E339AA" w:rsidRDefault="004315D9" w:rsidP="004315D9">
      <w:pPr>
        <w:rPr>
          <w:rFonts w:ascii="Times New Roman" w:eastAsia="Malgun Gothic" w:hAnsi="Times New Roman" w:cs="Times New Roman"/>
          <w:sz w:val="24"/>
          <w:szCs w:val="24"/>
        </w:rPr>
      </w:pPr>
      <w:r w:rsidRPr="004315D9">
        <w:rPr>
          <w:rFonts w:ascii="Times New Roman" w:eastAsia="Malgun Gothic" w:hAnsi="Times New Roman" w:cs="Times New Roman"/>
          <w:sz w:val="24"/>
          <w:szCs w:val="24"/>
          <w:lang w:eastAsia="ko-KR"/>
        </w:rPr>
        <w:t xml:space="preserve">With a doubling of enterprise customers by 2025 (over 1,000) and the launch of an end-to-end </w:t>
      </w:r>
      <w:proofErr w:type="spellStart"/>
      <w:r w:rsidRPr="004315D9">
        <w:rPr>
          <w:rFonts w:ascii="Times New Roman" w:eastAsia="Malgun Gothic" w:hAnsi="Times New Roman" w:cs="Times New Roman"/>
          <w:sz w:val="24"/>
          <w:szCs w:val="24"/>
          <w:lang w:eastAsia="ko-KR"/>
        </w:rPr>
        <w:t>MLOps</w:t>
      </w:r>
      <w:proofErr w:type="spellEnd"/>
      <w:r w:rsidRPr="004315D9">
        <w:rPr>
          <w:rFonts w:ascii="Times New Roman" w:eastAsia="Malgun Gothic" w:hAnsi="Times New Roman" w:cs="Times New Roman"/>
          <w:sz w:val="24"/>
          <w:szCs w:val="24"/>
          <w:lang w:eastAsia="ko-KR"/>
        </w:rPr>
        <w:t xml:space="preserve"> platform (integrating model training and deployment), LangChain is poised to become the “standard answer” for AI application development. In the long run, its technological reserves of streaming processing and distributed agent system</w:t>
      </w:r>
      <w:r w:rsidR="00470ACD">
        <w:rPr>
          <w:rFonts w:ascii="Times New Roman" w:eastAsia="Malgun Gothic" w:hAnsi="Times New Roman" w:cs="Times New Roman"/>
          <w:sz w:val="24"/>
          <w:szCs w:val="24"/>
          <w:lang w:eastAsia="ko-KR"/>
        </w:rPr>
        <w:t>s</w:t>
      </w:r>
      <w:r w:rsidRPr="004315D9">
        <w:rPr>
          <w:rFonts w:ascii="Times New Roman" w:eastAsia="Malgun Gothic" w:hAnsi="Times New Roman" w:cs="Times New Roman"/>
          <w:sz w:val="24"/>
          <w:szCs w:val="24"/>
          <w:lang w:eastAsia="ko-KR"/>
        </w:rPr>
        <w:t xml:space="preserve"> may drive its development in real-time interaction scenarios (e.g., the development of a new AI application). </w:t>
      </w:r>
    </w:p>
    <w:p w14:paraId="3234F066" w14:textId="77777777" w:rsidR="00A21C22" w:rsidRDefault="00A21C22" w:rsidP="00DD7CAA">
      <w:pPr>
        <w:rPr>
          <w:rFonts w:ascii="Times New Roman" w:eastAsia="Malgun Gothic" w:hAnsi="Times New Roman" w:cs="Times New Roman"/>
          <w:sz w:val="24"/>
          <w:szCs w:val="24"/>
        </w:rPr>
      </w:pPr>
    </w:p>
    <w:p w14:paraId="24297F0D" w14:textId="3F21800C" w:rsidR="004126F0" w:rsidRPr="004126F0" w:rsidRDefault="004126F0" w:rsidP="00DD7CAA">
      <w:pPr>
        <w:rPr>
          <w:rFonts w:ascii="Times New Roman" w:eastAsia="Malgun Gothic" w:hAnsi="Times New Roman" w:cs="Times New Roman"/>
          <w:b/>
          <w:bCs/>
          <w:sz w:val="24"/>
          <w:szCs w:val="24"/>
        </w:rPr>
      </w:pPr>
      <w:r w:rsidRPr="004126F0">
        <w:rPr>
          <w:rFonts w:ascii="Times New Roman" w:eastAsia="Malgun Gothic" w:hAnsi="Times New Roman" w:cs="Times New Roman" w:hint="eastAsia"/>
          <w:b/>
          <w:bCs/>
          <w:sz w:val="24"/>
          <w:szCs w:val="24"/>
        </w:rPr>
        <w:t>References</w:t>
      </w:r>
      <w:r w:rsidRPr="004126F0">
        <w:rPr>
          <w:rFonts w:ascii="Times New Roman" w:eastAsia="Malgun Gothic" w:hAnsi="Times New Roman" w:cs="Times New Roman"/>
          <w:b/>
          <w:bCs/>
          <w:sz w:val="24"/>
          <w:szCs w:val="24"/>
        </w:rPr>
        <w:t>:</w:t>
      </w:r>
    </w:p>
    <w:p w14:paraId="1EFC5BAC" w14:textId="23D0ED3C" w:rsidR="00792D74" w:rsidRDefault="00EA1469" w:rsidP="00470ACD">
      <w:pPr>
        <w:pStyle w:val="ListParagraph"/>
        <w:numPr>
          <w:ilvl w:val="0"/>
          <w:numId w:val="15"/>
        </w:numPr>
        <w:rPr>
          <w:rFonts w:ascii="Times New Roman" w:eastAsia="Malgun Gothic" w:hAnsi="Times New Roman" w:cs="Times New Roman"/>
          <w:color w:val="000000" w:themeColor="text1"/>
          <w:sz w:val="24"/>
          <w:szCs w:val="24"/>
        </w:rPr>
      </w:pPr>
      <w:hyperlink r:id="rId7" w:history="1">
        <w:r w:rsidRPr="00715274">
          <w:rPr>
            <w:rStyle w:val="Hyperlink"/>
            <w:rFonts w:ascii="Times New Roman" w:eastAsia="Malgun Gothic" w:hAnsi="Times New Roman" w:cs="Times New Roman"/>
            <w:sz w:val="24"/>
            <w:szCs w:val="24"/>
          </w:rPr>
          <w:t>https://www.crunchbase.com/organization/langchain</w:t>
        </w:r>
      </w:hyperlink>
    </w:p>
    <w:p w14:paraId="25DC3C29" w14:textId="5D6E1C9D" w:rsidR="00EA1469" w:rsidRDefault="00607F36" w:rsidP="00470ACD">
      <w:pPr>
        <w:pStyle w:val="ListParagraph"/>
        <w:numPr>
          <w:ilvl w:val="0"/>
          <w:numId w:val="15"/>
        </w:numPr>
        <w:rPr>
          <w:rFonts w:ascii="Times New Roman" w:eastAsia="Malgun Gothic" w:hAnsi="Times New Roman" w:cs="Times New Roman"/>
          <w:color w:val="000000" w:themeColor="text1"/>
          <w:sz w:val="24"/>
          <w:szCs w:val="24"/>
        </w:rPr>
      </w:pPr>
      <w:hyperlink r:id="rId8" w:history="1">
        <w:r w:rsidRPr="00715274">
          <w:rPr>
            <w:rStyle w:val="Hyperlink"/>
            <w:rFonts w:ascii="Times New Roman" w:eastAsia="Malgun Gothic" w:hAnsi="Times New Roman" w:cs="Times New Roman"/>
            <w:sz w:val="24"/>
            <w:szCs w:val="24"/>
          </w:rPr>
          <w:t>https://github.com/langchain-ai/langchain</w:t>
        </w:r>
      </w:hyperlink>
    </w:p>
    <w:p w14:paraId="4211801A" w14:textId="77777777" w:rsidR="00607F36" w:rsidRPr="00FA44E1" w:rsidRDefault="00607F36" w:rsidP="00FA44E1">
      <w:pPr>
        <w:rPr>
          <w:rFonts w:ascii="Times New Roman" w:eastAsia="Malgun Gothic" w:hAnsi="Times New Roman" w:cs="Times New Roman"/>
          <w:color w:val="000000" w:themeColor="text1"/>
          <w:sz w:val="24"/>
          <w:szCs w:val="24"/>
        </w:rPr>
      </w:pPr>
    </w:p>
    <w:sectPr w:rsidR="00607F36" w:rsidRPr="00FA44E1" w:rsidSect="005A2E8F">
      <w:headerReference w:type="default" r:id="rId9"/>
      <w:footerReference w:type="even" r:id="rId10"/>
      <w:foot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65AD" w14:textId="77777777" w:rsidR="000C3B3B" w:rsidRDefault="000C3B3B" w:rsidP="003640D0">
      <w:r>
        <w:separator/>
      </w:r>
    </w:p>
  </w:endnote>
  <w:endnote w:type="continuationSeparator" w:id="0">
    <w:p w14:paraId="28166D97" w14:textId="77777777" w:rsidR="000C3B3B" w:rsidRDefault="000C3B3B" w:rsidP="00364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707575"/>
      <w:docPartObj>
        <w:docPartGallery w:val="Page Numbers (Bottom of Page)"/>
        <w:docPartUnique/>
      </w:docPartObj>
    </w:sdtPr>
    <w:sdtEndPr>
      <w:rPr>
        <w:rStyle w:val="PageNumber"/>
      </w:rPr>
    </w:sdtEndPr>
    <w:sdtContent>
      <w:p w14:paraId="348AD2CD" w14:textId="5DBE7971" w:rsidR="003210DF" w:rsidRDefault="003210DF" w:rsidP="001A463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6C381" w14:textId="77777777" w:rsidR="003210DF" w:rsidRDefault="00321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592501"/>
      <w:docPartObj>
        <w:docPartGallery w:val="Page Numbers (Bottom of Page)"/>
        <w:docPartUnique/>
      </w:docPartObj>
    </w:sdtPr>
    <w:sdtEndPr>
      <w:rPr>
        <w:rStyle w:val="PageNumber"/>
        <w:rFonts w:ascii="Times New Roman" w:hAnsi="Times New Roman" w:cs="Times New Roman"/>
      </w:rPr>
    </w:sdtEndPr>
    <w:sdtContent>
      <w:p w14:paraId="42B85167" w14:textId="12680C7B" w:rsidR="003210DF" w:rsidRPr="003210DF" w:rsidRDefault="003210DF" w:rsidP="003210DF">
        <w:pPr>
          <w:pStyle w:val="Footer"/>
          <w:jc w:val="center"/>
          <w:rPr>
            <w:rFonts w:ascii="Times New Roman" w:hAnsi="Times New Roman" w:cs="Times New Roman"/>
          </w:rPr>
        </w:pPr>
        <w:r w:rsidRPr="003210DF">
          <w:rPr>
            <w:rStyle w:val="PageNumber"/>
            <w:rFonts w:ascii="Times New Roman" w:hAnsi="Times New Roman" w:cs="Times New Roman"/>
          </w:rPr>
          <w:fldChar w:fldCharType="begin"/>
        </w:r>
        <w:r w:rsidRPr="003210DF">
          <w:rPr>
            <w:rStyle w:val="PageNumber"/>
            <w:rFonts w:ascii="Times New Roman" w:hAnsi="Times New Roman" w:cs="Times New Roman"/>
          </w:rPr>
          <w:instrText xml:space="preserve"> PAGE </w:instrText>
        </w:r>
        <w:r w:rsidRPr="003210DF">
          <w:rPr>
            <w:rStyle w:val="PageNumber"/>
            <w:rFonts w:ascii="Times New Roman" w:hAnsi="Times New Roman" w:cs="Times New Roman"/>
          </w:rPr>
          <w:fldChar w:fldCharType="separate"/>
        </w:r>
        <w:r w:rsidRPr="003210DF">
          <w:rPr>
            <w:rStyle w:val="PageNumber"/>
            <w:rFonts w:ascii="Times New Roman" w:hAnsi="Times New Roman" w:cs="Times New Roman"/>
          </w:rPr>
          <w:t>1</w:t>
        </w:r>
        <w:r w:rsidRPr="003210DF">
          <w:rPr>
            <w:rStyle w:val="PageNumbe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E29E1" w14:textId="77777777" w:rsidR="000C3B3B" w:rsidRDefault="000C3B3B" w:rsidP="003640D0">
      <w:r>
        <w:separator/>
      </w:r>
    </w:p>
  </w:footnote>
  <w:footnote w:type="continuationSeparator" w:id="0">
    <w:p w14:paraId="365732B5" w14:textId="77777777" w:rsidR="000C3B3B" w:rsidRDefault="000C3B3B" w:rsidP="00364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D077" w14:textId="330A6405" w:rsidR="003640D0" w:rsidRPr="004B4800" w:rsidRDefault="003640D0" w:rsidP="00304DA7">
    <w:pPr>
      <w:pBdr>
        <w:bottom w:val="single" w:sz="4" w:space="1" w:color="auto"/>
      </w:pBdr>
      <w:jc w:val="center"/>
      <w:rPr>
        <w:rFonts w:ascii="Times New Roman" w:eastAsia="Malgun Gothic" w:hAnsi="Times New Roman" w:cs="Times New Roman"/>
        <w:b/>
        <w:bCs/>
        <w:lang w:eastAsia="ko-KR"/>
      </w:rPr>
    </w:pPr>
    <w:r w:rsidRPr="004B4800">
      <w:rPr>
        <w:rFonts w:ascii="Times New Roman" w:eastAsia="Malgun Gothic" w:hAnsi="Times New Roman" w:cs="Times New Roman"/>
        <w:b/>
        <w:bCs/>
        <w:lang w:eastAsia="ko-KR"/>
      </w:rPr>
      <w:t>Startup Weekly Brief (2025/</w:t>
    </w:r>
    <w:r w:rsidR="00304DA7" w:rsidRPr="004B4800">
      <w:rPr>
        <w:rFonts w:ascii="Times New Roman" w:eastAsia="Malgun Gothic" w:hAnsi="Times New Roman" w:cs="Times New Roman"/>
        <w:b/>
        <w:bCs/>
        <w:lang w:eastAsia="ko-KR"/>
      </w:rPr>
      <w:t>05</w:t>
    </w:r>
    <w:r w:rsidRPr="004B4800">
      <w:rPr>
        <w:rFonts w:ascii="Times New Roman" w:eastAsia="Malgun Gothic" w:hAnsi="Times New Roman" w:cs="Times New Roman"/>
        <w:b/>
        <w:bCs/>
        <w:lang w:eastAsia="ko-KR"/>
      </w:rPr>
      <w:t>/</w:t>
    </w:r>
    <w:r w:rsidR="00B0236C">
      <w:rPr>
        <w:rFonts w:ascii="Times New Roman" w:eastAsia="Malgun Gothic" w:hAnsi="Times New Roman" w:cs="Times New Roman"/>
        <w:b/>
        <w:bCs/>
        <w:lang w:eastAsia="ko-KR"/>
      </w:rPr>
      <w:t>2</w:t>
    </w:r>
    <w:r w:rsidR="008A4ECD">
      <w:rPr>
        <w:rFonts w:ascii="Times New Roman" w:eastAsia="Malgun Gothic" w:hAnsi="Times New Roman" w:cs="Times New Roman"/>
        <w:b/>
        <w:bCs/>
        <w:lang w:eastAsia="ko-KR"/>
      </w:rPr>
      <w:t>9</w:t>
    </w:r>
    <w:r w:rsidRPr="004B4800">
      <w:rPr>
        <w:rFonts w:ascii="Times New Roman" w:eastAsia="Malgun Gothic" w:hAnsi="Times New Roman" w:cs="Times New Roman"/>
        <w:b/>
        <w:bCs/>
        <w:lang w:eastAsia="ko-KR"/>
      </w:rPr>
      <w:t xml:space="preserve">)   </w:t>
    </w:r>
    <w:r w:rsidR="00304DA7" w:rsidRPr="004B4800">
      <w:rPr>
        <w:rFonts w:ascii="Times New Roman" w:eastAsia="Malgun Gothic" w:hAnsi="Times New Roman" w:cs="Times New Roman"/>
        <w:b/>
        <w:bCs/>
        <w:lang w:eastAsia="ko-KR"/>
      </w:rPr>
      <w:t xml:space="preserve">            </w:t>
    </w:r>
    <w:r w:rsidRPr="004B4800">
      <w:rPr>
        <w:rFonts w:ascii="Times New Roman" w:eastAsia="Malgun Gothic" w:hAnsi="Times New Roman" w:cs="Times New Roman"/>
        <w:b/>
        <w:bCs/>
        <w:lang w:eastAsia="ko-KR"/>
      </w:rPr>
      <w:t>Name</w:t>
    </w:r>
    <w:r w:rsidRPr="004B4800">
      <w:rPr>
        <w:rFonts w:ascii="Times New Roman" w:eastAsia="Malgun Gothic" w:hAnsi="Times New Roman" w:cs="Times New Roman"/>
        <w:lang w:eastAsia="ko-KR"/>
      </w:rPr>
      <w:t xml:space="preserve">: </w:t>
    </w:r>
    <w:r w:rsidR="002F6A78" w:rsidRPr="000E53B9">
      <w:rPr>
        <w:rFonts w:ascii="KaiTi" w:eastAsia="KaiTi" w:hAnsi="KaiTi" w:cs="Times New Roman" w:hint="eastAsia"/>
      </w:rPr>
      <w:t>任凯</w:t>
    </w:r>
    <w:r w:rsidRPr="004B4800">
      <w:rPr>
        <w:rFonts w:ascii="Times New Roman" w:eastAsia="Malgun Gothic" w:hAnsi="Times New Roman" w:cs="Times New Roman"/>
      </w:rPr>
      <w:t xml:space="preserve"> </w:t>
    </w:r>
    <w:r w:rsidRPr="004B4800">
      <w:rPr>
        <w:rFonts w:ascii="Times New Roman" w:eastAsia="Malgun Gothic" w:hAnsi="Times New Roman" w:cs="Times New Roman"/>
        <w:lang w:eastAsia="ko-KR"/>
      </w:rPr>
      <w:t>(Student ID: 2401212437)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4E3"/>
    <w:multiLevelType w:val="hybridMultilevel"/>
    <w:tmpl w:val="4D8ED436"/>
    <w:lvl w:ilvl="0" w:tplc="3BC67B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119FA"/>
    <w:multiLevelType w:val="hybridMultilevel"/>
    <w:tmpl w:val="EC700958"/>
    <w:lvl w:ilvl="0" w:tplc="3A04F32E">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9475631"/>
    <w:multiLevelType w:val="multilevel"/>
    <w:tmpl w:val="967C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03C1C"/>
    <w:multiLevelType w:val="hybridMultilevel"/>
    <w:tmpl w:val="037C2506"/>
    <w:lvl w:ilvl="0" w:tplc="5C28E22A">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10B4D"/>
    <w:multiLevelType w:val="hybridMultilevel"/>
    <w:tmpl w:val="0786F116"/>
    <w:lvl w:ilvl="0" w:tplc="09521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D585C"/>
    <w:multiLevelType w:val="hybridMultilevel"/>
    <w:tmpl w:val="CF801022"/>
    <w:lvl w:ilvl="0" w:tplc="31A4C9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6FB5EB7"/>
    <w:multiLevelType w:val="hybridMultilevel"/>
    <w:tmpl w:val="BCAEEBA8"/>
    <w:lvl w:ilvl="0" w:tplc="F9108B0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E7D97"/>
    <w:multiLevelType w:val="hybridMultilevel"/>
    <w:tmpl w:val="A8DCA8FA"/>
    <w:lvl w:ilvl="0" w:tplc="7DEE8960">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20B81"/>
    <w:multiLevelType w:val="hybridMultilevel"/>
    <w:tmpl w:val="D7AA2482"/>
    <w:lvl w:ilvl="0" w:tplc="D7C8C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6329D"/>
    <w:multiLevelType w:val="hybridMultilevel"/>
    <w:tmpl w:val="E34ED7B4"/>
    <w:lvl w:ilvl="0" w:tplc="EFBE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D27FF"/>
    <w:multiLevelType w:val="hybridMultilevel"/>
    <w:tmpl w:val="420C3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B449B3"/>
    <w:multiLevelType w:val="hybridMultilevel"/>
    <w:tmpl w:val="31F86D92"/>
    <w:lvl w:ilvl="0" w:tplc="F6CED0DC">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52307"/>
    <w:multiLevelType w:val="hybridMultilevel"/>
    <w:tmpl w:val="8064F858"/>
    <w:lvl w:ilvl="0" w:tplc="325C4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8B2BFF"/>
    <w:multiLevelType w:val="hybridMultilevel"/>
    <w:tmpl w:val="37D2BCA4"/>
    <w:lvl w:ilvl="0" w:tplc="536CBFA2">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F34E2"/>
    <w:multiLevelType w:val="hybridMultilevel"/>
    <w:tmpl w:val="80EA3A2A"/>
    <w:lvl w:ilvl="0" w:tplc="5A98D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353141">
    <w:abstractNumId w:val="5"/>
  </w:num>
  <w:num w:numId="2" w16cid:durableId="516698746">
    <w:abstractNumId w:val="1"/>
  </w:num>
  <w:num w:numId="3" w16cid:durableId="1841845466">
    <w:abstractNumId w:val="9"/>
  </w:num>
  <w:num w:numId="4" w16cid:durableId="2028293285">
    <w:abstractNumId w:val="12"/>
  </w:num>
  <w:num w:numId="5" w16cid:durableId="523787407">
    <w:abstractNumId w:val="0"/>
  </w:num>
  <w:num w:numId="6" w16cid:durableId="643461988">
    <w:abstractNumId w:val="4"/>
  </w:num>
  <w:num w:numId="7" w16cid:durableId="1887527930">
    <w:abstractNumId w:val="14"/>
  </w:num>
  <w:num w:numId="8" w16cid:durableId="802429384">
    <w:abstractNumId w:val="10"/>
  </w:num>
  <w:num w:numId="9" w16cid:durableId="1048456247">
    <w:abstractNumId w:val="8"/>
  </w:num>
  <w:num w:numId="10" w16cid:durableId="29570060">
    <w:abstractNumId w:val="11"/>
  </w:num>
  <w:num w:numId="11" w16cid:durableId="667295279">
    <w:abstractNumId w:val="13"/>
  </w:num>
  <w:num w:numId="12" w16cid:durableId="731776810">
    <w:abstractNumId w:val="2"/>
  </w:num>
  <w:num w:numId="13" w16cid:durableId="348143681">
    <w:abstractNumId w:val="3"/>
  </w:num>
  <w:num w:numId="14" w16cid:durableId="406462293">
    <w:abstractNumId w:val="6"/>
  </w:num>
  <w:num w:numId="15" w16cid:durableId="4921805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05"/>
    <w:rsid w:val="00007EC2"/>
    <w:rsid w:val="0001248D"/>
    <w:rsid w:val="00025B50"/>
    <w:rsid w:val="00026763"/>
    <w:rsid w:val="00041A39"/>
    <w:rsid w:val="00042A23"/>
    <w:rsid w:val="00052ABE"/>
    <w:rsid w:val="0007117A"/>
    <w:rsid w:val="00074834"/>
    <w:rsid w:val="000A00EA"/>
    <w:rsid w:val="000A706F"/>
    <w:rsid w:val="000A776A"/>
    <w:rsid w:val="000A786A"/>
    <w:rsid w:val="000B5084"/>
    <w:rsid w:val="000C1981"/>
    <w:rsid w:val="000C3B3B"/>
    <w:rsid w:val="000D7B0B"/>
    <w:rsid w:val="000E22EB"/>
    <w:rsid w:val="000E36ED"/>
    <w:rsid w:val="000E53B9"/>
    <w:rsid w:val="000E7284"/>
    <w:rsid w:val="001026BF"/>
    <w:rsid w:val="001058D0"/>
    <w:rsid w:val="00106EBE"/>
    <w:rsid w:val="00121F86"/>
    <w:rsid w:val="001300E6"/>
    <w:rsid w:val="00135717"/>
    <w:rsid w:val="00136E89"/>
    <w:rsid w:val="00141B33"/>
    <w:rsid w:val="0014358B"/>
    <w:rsid w:val="00143EAE"/>
    <w:rsid w:val="00167748"/>
    <w:rsid w:val="0018180E"/>
    <w:rsid w:val="001A5FD1"/>
    <w:rsid w:val="001A62C1"/>
    <w:rsid w:val="001B72C5"/>
    <w:rsid w:val="00215E41"/>
    <w:rsid w:val="002163E9"/>
    <w:rsid w:val="0021747A"/>
    <w:rsid w:val="00220806"/>
    <w:rsid w:val="00221AB7"/>
    <w:rsid w:val="00226E2D"/>
    <w:rsid w:val="00231F26"/>
    <w:rsid w:val="00235D69"/>
    <w:rsid w:val="00236990"/>
    <w:rsid w:val="00241E12"/>
    <w:rsid w:val="00241F23"/>
    <w:rsid w:val="00251F40"/>
    <w:rsid w:val="00266370"/>
    <w:rsid w:val="00280814"/>
    <w:rsid w:val="00291A0C"/>
    <w:rsid w:val="002B70C0"/>
    <w:rsid w:val="002B7B0A"/>
    <w:rsid w:val="002D5731"/>
    <w:rsid w:val="002E67CE"/>
    <w:rsid w:val="002F6962"/>
    <w:rsid w:val="002F6A78"/>
    <w:rsid w:val="00302C54"/>
    <w:rsid w:val="00304DA7"/>
    <w:rsid w:val="00307D46"/>
    <w:rsid w:val="003210DF"/>
    <w:rsid w:val="00321283"/>
    <w:rsid w:val="003212E7"/>
    <w:rsid w:val="0032737C"/>
    <w:rsid w:val="00335DBC"/>
    <w:rsid w:val="0035252E"/>
    <w:rsid w:val="003526D9"/>
    <w:rsid w:val="00353EDD"/>
    <w:rsid w:val="00360FE2"/>
    <w:rsid w:val="003640D0"/>
    <w:rsid w:val="003657AF"/>
    <w:rsid w:val="003742E4"/>
    <w:rsid w:val="00376213"/>
    <w:rsid w:val="00376D9D"/>
    <w:rsid w:val="00381221"/>
    <w:rsid w:val="00384129"/>
    <w:rsid w:val="003B51B7"/>
    <w:rsid w:val="003C4B50"/>
    <w:rsid w:val="003C546B"/>
    <w:rsid w:val="003C7F14"/>
    <w:rsid w:val="003D15B8"/>
    <w:rsid w:val="003E0073"/>
    <w:rsid w:val="003E0095"/>
    <w:rsid w:val="003E7026"/>
    <w:rsid w:val="00410039"/>
    <w:rsid w:val="004126F0"/>
    <w:rsid w:val="004226F5"/>
    <w:rsid w:val="00423D27"/>
    <w:rsid w:val="004315D9"/>
    <w:rsid w:val="004547CE"/>
    <w:rsid w:val="0046420C"/>
    <w:rsid w:val="00470ACD"/>
    <w:rsid w:val="004922E3"/>
    <w:rsid w:val="004A2C27"/>
    <w:rsid w:val="004A70B7"/>
    <w:rsid w:val="004B4800"/>
    <w:rsid w:val="004C2EA7"/>
    <w:rsid w:val="004C7F8D"/>
    <w:rsid w:val="004D731F"/>
    <w:rsid w:val="004D7DFA"/>
    <w:rsid w:val="004F0E22"/>
    <w:rsid w:val="00500FCF"/>
    <w:rsid w:val="00506B26"/>
    <w:rsid w:val="00514C9F"/>
    <w:rsid w:val="00524A27"/>
    <w:rsid w:val="00525206"/>
    <w:rsid w:val="005256CE"/>
    <w:rsid w:val="00534B9E"/>
    <w:rsid w:val="005351DE"/>
    <w:rsid w:val="00536BD9"/>
    <w:rsid w:val="0054170D"/>
    <w:rsid w:val="00546784"/>
    <w:rsid w:val="00557AC4"/>
    <w:rsid w:val="00572025"/>
    <w:rsid w:val="00572356"/>
    <w:rsid w:val="00585A3B"/>
    <w:rsid w:val="005A2E8F"/>
    <w:rsid w:val="005A72E7"/>
    <w:rsid w:val="005A746F"/>
    <w:rsid w:val="005B55FF"/>
    <w:rsid w:val="005D159C"/>
    <w:rsid w:val="005D696A"/>
    <w:rsid w:val="005D6B7E"/>
    <w:rsid w:val="005D6F5F"/>
    <w:rsid w:val="005E4FB3"/>
    <w:rsid w:val="005E5799"/>
    <w:rsid w:val="0060198D"/>
    <w:rsid w:val="00601E57"/>
    <w:rsid w:val="00604B5B"/>
    <w:rsid w:val="00607F36"/>
    <w:rsid w:val="00612A10"/>
    <w:rsid w:val="00613436"/>
    <w:rsid w:val="00615F6D"/>
    <w:rsid w:val="00624B2F"/>
    <w:rsid w:val="006345FB"/>
    <w:rsid w:val="00637336"/>
    <w:rsid w:val="00644A3A"/>
    <w:rsid w:val="00647EC4"/>
    <w:rsid w:val="006504D6"/>
    <w:rsid w:val="00656BA0"/>
    <w:rsid w:val="006634C6"/>
    <w:rsid w:val="0068297B"/>
    <w:rsid w:val="00690FF3"/>
    <w:rsid w:val="00694E46"/>
    <w:rsid w:val="006A179B"/>
    <w:rsid w:val="006A3E11"/>
    <w:rsid w:val="006B6235"/>
    <w:rsid w:val="006C6122"/>
    <w:rsid w:val="006E0EEC"/>
    <w:rsid w:val="006E42C8"/>
    <w:rsid w:val="006E44C7"/>
    <w:rsid w:val="00704593"/>
    <w:rsid w:val="007250FE"/>
    <w:rsid w:val="007272AE"/>
    <w:rsid w:val="007326EA"/>
    <w:rsid w:val="007337FA"/>
    <w:rsid w:val="00741367"/>
    <w:rsid w:val="00751067"/>
    <w:rsid w:val="0076521B"/>
    <w:rsid w:val="00771E8D"/>
    <w:rsid w:val="00773E61"/>
    <w:rsid w:val="00792D74"/>
    <w:rsid w:val="00796185"/>
    <w:rsid w:val="007C2B35"/>
    <w:rsid w:val="007D22C2"/>
    <w:rsid w:val="007E30FE"/>
    <w:rsid w:val="007E6817"/>
    <w:rsid w:val="007F096A"/>
    <w:rsid w:val="008138FE"/>
    <w:rsid w:val="00831F21"/>
    <w:rsid w:val="00831FCF"/>
    <w:rsid w:val="00862A76"/>
    <w:rsid w:val="0087709C"/>
    <w:rsid w:val="00895F63"/>
    <w:rsid w:val="008A0443"/>
    <w:rsid w:val="008A0482"/>
    <w:rsid w:val="008A4ECD"/>
    <w:rsid w:val="008B5362"/>
    <w:rsid w:val="008B6339"/>
    <w:rsid w:val="008B6EE4"/>
    <w:rsid w:val="008B7DC4"/>
    <w:rsid w:val="008F066D"/>
    <w:rsid w:val="008F305A"/>
    <w:rsid w:val="008F78D3"/>
    <w:rsid w:val="0093156B"/>
    <w:rsid w:val="00934430"/>
    <w:rsid w:val="00935748"/>
    <w:rsid w:val="00940A19"/>
    <w:rsid w:val="00945E81"/>
    <w:rsid w:val="00951AF1"/>
    <w:rsid w:val="00965F19"/>
    <w:rsid w:val="0097254B"/>
    <w:rsid w:val="00980F9A"/>
    <w:rsid w:val="00992AEB"/>
    <w:rsid w:val="009A7021"/>
    <w:rsid w:val="009B20BA"/>
    <w:rsid w:val="009C3C4A"/>
    <w:rsid w:val="009C5010"/>
    <w:rsid w:val="009C6409"/>
    <w:rsid w:val="009D542E"/>
    <w:rsid w:val="009F4584"/>
    <w:rsid w:val="009F7967"/>
    <w:rsid w:val="00A01DC6"/>
    <w:rsid w:val="00A21C22"/>
    <w:rsid w:val="00A27E1C"/>
    <w:rsid w:val="00A34815"/>
    <w:rsid w:val="00A37A84"/>
    <w:rsid w:val="00A46B0D"/>
    <w:rsid w:val="00A50B98"/>
    <w:rsid w:val="00A57AD5"/>
    <w:rsid w:val="00A623C0"/>
    <w:rsid w:val="00A62600"/>
    <w:rsid w:val="00A63739"/>
    <w:rsid w:val="00A64131"/>
    <w:rsid w:val="00A66EA0"/>
    <w:rsid w:val="00A736C1"/>
    <w:rsid w:val="00A74062"/>
    <w:rsid w:val="00A74596"/>
    <w:rsid w:val="00A826B3"/>
    <w:rsid w:val="00A83265"/>
    <w:rsid w:val="00A950CA"/>
    <w:rsid w:val="00A95300"/>
    <w:rsid w:val="00AB1658"/>
    <w:rsid w:val="00AB7D9D"/>
    <w:rsid w:val="00AC21B7"/>
    <w:rsid w:val="00AD4338"/>
    <w:rsid w:val="00AE3067"/>
    <w:rsid w:val="00AE372A"/>
    <w:rsid w:val="00B0236C"/>
    <w:rsid w:val="00B05E93"/>
    <w:rsid w:val="00B15F98"/>
    <w:rsid w:val="00B21384"/>
    <w:rsid w:val="00B22E30"/>
    <w:rsid w:val="00B278EA"/>
    <w:rsid w:val="00B27EB1"/>
    <w:rsid w:val="00B352A7"/>
    <w:rsid w:val="00B55C45"/>
    <w:rsid w:val="00B73799"/>
    <w:rsid w:val="00B77979"/>
    <w:rsid w:val="00B85FC5"/>
    <w:rsid w:val="00B910F4"/>
    <w:rsid w:val="00B920B6"/>
    <w:rsid w:val="00BA0EC9"/>
    <w:rsid w:val="00BA39C7"/>
    <w:rsid w:val="00BA6856"/>
    <w:rsid w:val="00BB0173"/>
    <w:rsid w:val="00BC48A1"/>
    <w:rsid w:val="00BD6DD7"/>
    <w:rsid w:val="00BF07FB"/>
    <w:rsid w:val="00C14526"/>
    <w:rsid w:val="00C16AB6"/>
    <w:rsid w:val="00C35FC4"/>
    <w:rsid w:val="00C44207"/>
    <w:rsid w:val="00C4426F"/>
    <w:rsid w:val="00C44A13"/>
    <w:rsid w:val="00C46105"/>
    <w:rsid w:val="00C50785"/>
    <w:rsid w:val="00C54C03"/>
    <w:rsid w:val="00C56ABB"/>
    <w:rsid w:val="00C5702D"/>
    <w:rsid w:val="00C62E42"/>
    <w:rsid w:val="00C70D0A"/>
    <w:rsid w:val="00C71D41"/>
    <w:rsid w:val="00C80656"/>
    <w:rsid w:val="00C83ECA"/>
    <w:rsid w:val="00CA1D3B"/>
    <w:rsid w:val="00CB2A62"/>
    <w:rsid w:val="00CB5894"/>
    <w:rsid w:val="00CB6F0B"/>
    <w:rsid w:val="00CC2F4B"/>
    <w:rsid w:val="00CC63A2"/>
    <w:rsid w:val="00CD27E8"/>
    <w:rsid w:val="00CE6621"/>
    <w:rsid w:val="00CF7393"/>
    <w:rsid w:val="00D02BF0"/>
    <w:rsid w:val="00D20835"/>
    <w:rsid w:val="00D25DDD"/>
    <w:rsid w:val="00D27497"/>
    <w:rsid w:val="00D32346"/>
    <w:rsid w:val="00D33E7D"/>
    <w:rsid w:val="00D3652D"/>
    <w:rsid w:val="00D3741D"/>
    <w:rsid w:val="00D476F5"/>
    <w:rsid w:val="00D57CBA"/>
    <w:rsid w:val="00D66642"/>
    <w:rsid w:val="00D8338F"/>
    <w:rsid w:val="00DB2C18"/>
    <w:rsid w:val="00DC004E"/>
    <w:rsid w:val="00DD2E87"/>
    <w:rsid w:val="00DD6546"/>
    <w:rsid w:val="00DD7CAA"/>
    <w:rsid w:val="00DE6AA6"/>
    <w:rsid w:val="00DF1B5A"/>
    <w:rsid w:val="00E104D0"/>
    <w:rsid w:val="00E167AD"/>
    <w:rsid w:val="00E24770"/>
    <w:rsid w:val="00E27523"/>
    <w:rsid w:val="00E339AA"/>
    <w:rsid w:val="00E416F5"/>
    <w:rsid w:val="00E63363"/>
    <w:rsid w:val="00E712CD"/>
    <w:rsid w:val="00E767BD"/>
    <w:rsid w:val="00E8539C"/>
    <w:rsid w:val="00E8684C"/>
    <w:rsid w:val="00E86BBA"/>
    <w:rsid w:val="00E87A2B"/>
    <w:rsid w:val="00E9037E"/>
    <w:rsid w:val="00EA1469"/>
    <w:rsid w:val="00EA46ED"/>
    <w:rsid w:val="00EA711E"/>
    <w:rsid w:val="00EC0D32"/>
    <w:rsid w:val="00EC3458"/>
    <w:rsid w:val="00ED2DF9"/>
    <w:rsid w:val="00ED32C8"/>
    <w:rsid w:val="00ED7467"/>
    <w:rsid w:val="00EE1C66"/>
    <w:rsid w:val="00EF19D4"/>
    <w:rsid w:val="00EF52FA"/>
    <w:rsid w:val="00F12DF1"/>
    <w:rsid w:val="00F13405"/>
    <w:rsid w:val="00F20771"/>
    <w:rsid w:val="00F228B4"/>
    <w:rsid w:val="00F238AE"/>
    <w:rsid w:val="00F268DD"/>
    <w:rsid w:val="00F334B8"/>
    <w:rsid w:val="00F34911"/>
    <w:rsid w:val="00F54E3A"/>
    <w:rsid w:val="00F64C07"/>
    <w:rsid w:val="00F71BAF"/>
    <w:rsid w:val="00F85518"/>
    <w:rsid w:val="00F879E9"/>
    <w:rsid w:val="00F87CA8"/>
    <w:rsid w:val="00F906CA"/>
    <w:rsid w:val="00FA1A6E"/>
    <w:rsid w:val="00FA44E1"/>
    <w:rsid w:val="00FA4822"/>
    <w:rsid w:val="00FB0349"/>
    <w:rsid w:val="00FD4839"/>
    <w:rsid w:val="00FD531A"/>
    <w:rsid w:val="00FD780A"/>
    <w:rsid w:val="00FD788F"/>
    <w:rsid w:val="00FE2630"/>
    <w:rsid w:val="00FE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7F6D"/>
  <w15:chartTrackingRefBased/>
  <w15:docId w15:val="{3581552D-FC88-44FD-810C-075CFBA28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40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1340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1340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1340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1340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1340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1340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1340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1340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40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1340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1340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1340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1340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1340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13405"/>
    <w:rPr>
      <w:rFonts w:cstheme="majorBidi"/>
      <w:b/>
      <w:bCs/>
      <w:color w:val="595959" w:themeColor="text1" w:themeTint="A6"/>
    </w:rPr>
  </w:style>
  <w:style w:type="character" w:customStyle="1" w:styleId="Heading8Char">
    <w:name w:val="Heading 8 Char"/>
    <w:basedOn w:val="DefaultParagraphFont"/>
    <w:link w:val="Heading8"/>
    <w:uiPriority w:val="9"/>
    <w:semiHidden/>
    <w:rsid w:val="00F13405"/>
    <w:rPr>
      <w:rFonts w:cstheme="majorBidi"/>
      <w:color w:val="595959" w:themeColor="text1" w:themeTint="A6"/>
    </w:rPr>
  </w:style>
  <w:style w:type="character" w:customStyle="1" w:styleId="Heading9Char">
    <w:name w:val="Heading 9 Char"/>
    <w:basedOn w:val="DefaultParagraphFont"/>
    <w:link w:val="Heading9"/>
    <w:uiPriority w:val="9"/>
    <w:semiHidden/>
    <w:rsid w:val="00F13405"/>
    <w:rPr>
      <w:rFonts w:eastAsiaTheme="majorEastAsia" w:cstheme="majorBidi"/>
      <w:color w:val="595959" w:themeColor="text1" w:themeTint="A6"/>
    </w:rPr>
  </w:style>
  <w:style w:type="paragraph" w:styleId="Title">
    <w:name w:val="Title"/>
    <w:basedOn w:val="Normal"/>
    <w:next w:val="Normal"/>
    <w:link w:val="TitleChar"/>
    <w:uiPriority w:val="10"/>
    <w:qFormat/>
    <w:rsid w:val="00F1340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0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134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405"/>
    <w:rPr>
      <w:i/>
      <w:iCs/>
      <w:color w:val="404040" w:themeColor="text1" w:themeTint="BF"/>
    </w:rPr>
  </w:style>
  <w:style w:type="paragraph" w:styleId="ListParagraph">
    <w:name w:val="List Paragraph"/>
    <w:basedOn w:val="Normal"/>
    <w:uiPriority w:val="34"/>
    <w:qFormat/>
    <w:rsid w:val="00F13405"/>
    <w:pPr>
      <w:ind w:left="720"/>
      <w:contextualSpacing/>
    </w:pPr>
  </w:style>
  <w:style w:type="character" w:styleId="IntenseEmphasis">
    <w:name w:val="Intense Emphasis"/>
    <w:basedOn w:val="DefaultParagraphFont"/>
    <w:uiPriority w:val="21"/>
    <w:qFormat/>
    <w:rsid w:val="00F13405"/>
    <w:rPr>
      <w:i/>
      <w:iCs/>
      <w:color w:val="2F5496" w:themeColor="accent1" w:themeShade="BF"/>
    </w:rPr>
  </w:style>
  <w:style w:type="paragraph" w:styleId="IntenseQuote">
    <w:name w:val="Intense Quote"/>
    <w:basedOn w:val="Normal"/>
    <w:next w:val="Normal"/>
    <w:link w:val="IntenseQuoteChar"/>
    <w:uiPriority w:val="30"/>
    <w:qFormat/>
    <w:rsid w:val="00F134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405"/>
    <w:rPr>
      <w:i/>
      <w:iCs/>
      <w:color w:val="2F5496" w:themeColor="accent1" w:themeShade="BF"/>
    </w:rPr>
  </w:style>
  <w:style w:type="character" w:styleId="IntenseReference">
    <w:name w:val="Intense Reference"/>
    <w:basedOn w:val="DefaultParagraphFont"/>
    <w:uiPriority w:val="32"/>
    <w:qFormat/>
    <w:rsid w:val="00F13405"/>
    <w:rPr>
      <w:b/>
      <w:bCs/>
      <w:smallCaps/>
      <w:color w:val="2F5496" w:themeColor="accent1" w:themeShade="BF"/>
      <w:spacing w:val="5"/>
    </w:rPr>
  </w:style>
  <w:style w:type="paragraph" w:styleId="Header">
    <w:name w:val="header"/>
    <w:basedOn w:val="Normal"/>
    <w:link w:val="HeaderChar"/>
    <w:uiPriority w:val="99"/>
    <w:unhideWhenUsed/>
    <w:rsid w:val="003640D0"/>
    <w:pPr>
      <w:tabs>
        <w:tab w:val="center" w:pos="4680"/>
        <w:tab w:val="right" w:pos="9360"/>
      </w:tabs>
    </w:pPr>
  </w:style>
  <w:style w:type="character" w:customStyle="1" w:styleId="HeaderChar">
    <w:name w:val="Header Char"/>
    <w:basedOn w:val="DefaultParagraphFont"/>
    <w:link w:val="Header"/>
    <w:uiPriority w:val="99"/>
    <w:rsid w:val="003640D0"/>
  </w:style>
  <w:style w:type="paragraph" w:styleId="Footer">
    <w:name w:val="footer"/>
    <w:basedOn w:val="Normal"/>
    <w:link w:val="FooterChar"/>
    <w:uiPriority w:val="99"/>
    <w:unhideWhenUsed/>
    <w:rsid w:val="003640D0"/>
    <w:pPr>
      <w:tabs>
        <w:tab w:val="center" w:pos="4680"/>
        <w:tab w:val="right" w:pos="9360"/>
      </w:tabs>
    </w:pPr>
  </w:style>
  <w:style w:type="character" w:customStyle="1" w:styleId="FooterChar">
    <w:name w:val="Footer Char"/>
    <w:basedOn w:val="DefaultParagraphFont"/>
    <w:link w:val="Footer"/>
    <w:uiPriority w:val="99"/>
    <w:rsid w:val="003640D0"/>
  </w:style>
  <w:style w:type="character" w:styleId="PageNumber">
    <w:name w:val="page number"/>
    <w:basedOn w:val="DefaultParagraphFont"/>
    <w:uiPriority w:val="99"/>
    <w:semiHidden/>
    <w:unhideWhenUsed/>
    <w:rsid w:val="003210DF"/>
  </w:style>
  <w:style w:type="character" w:styleId="Hyperlink">
    <w:name w:val="Hyperlink"/>
    <w:basedOn w:val="DefaultParagraphFont"/>
    <w:uiPriority w:val="99"/>
    <w:unhideWhenUsed/>
    <w:rsid w:val="004126F0"/>
    <w:rPr>
      <w:color w:val="0563C1" w:themeColor="hyperlink"/>
      <w:u w:val="single"/>
    </w:rPr>
  </w:style>
  <w:style w:type="character" w:styleId="UnresolvedMention">
    <w:name w:val="Unresolved Mention"/>
    <w:basedOn w:val="DefaultParagraphFont"/>
    <w:uiPriority w:val="99"/>
    <w:semiHidden/>
    <w:unhideWhenUsed/>
    <w:rsid w:val="004126F0"/>
    <w:rPr>
      <w:color w:val="605E5C"/>
      <w:shd w:val="clear" w:color="auto" w:fill="E1DFDD"/>
    </w:rPr>
  </w:style>
  <w:style w:type="paragraph" w:customStyle="1" w:styleId="md-end-block">
    <w:name w:val="md-end-block"/>
    <w:basedOn w:val="Normal"/>
    <w:rsid w:val="00266370"/>
    <w:pPr>
      <w:widowControl/>
      <w:spacing w:before="100" w:beforeAutospacing="1" w:after="100" w:afterAutospacing="1"/>
      <w:jc w:val="left"/>
    </w:pPr>
    <w:rPr>
      <w:rFonts w:ascii="Times New Roman" w:eastAsia="Times New Roman" w:hAnsi="Times New Roman" w:cs="Times New Roman"/>
      <w:kern w:val="0"/>
      <w:sz w:val="24"/>
      <w:szCs w:val="24"/>
      <w:lang w:val="en-CN"/>
      <w14:ligatures w14:val="none"/>
    </w:rPr>
  </w:style>
  <w:style w:type="character" w:customStyle="1" w:styleId="md-link">
    <w:name w:val="md-link"/>
    <w:basedOn w:val="DefaultParagraphFont"/>
    <w:rsid w:val="0026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693">
      <w:bodyDiv w:val="1"/>
      <w:marLeft w:val="0"/>
      <w:marRight w:val="0"/>
      <w:marTop w:val="0"/>
      <w:marBottom w:val="0"/>
      <w:divBdr>
        <w:top w:val="none" w:sz="0" w:space="0" w:color="auto"/>
        <w:left w:val="none" w:sz="0" w:space="0" w:color="auto"/>
        <w:bottom w:val="none" w:sz="0" w:space="0" w:color="auto"/>
        <w:right w:val="none" w:sz="0" w:space="0" w:color="auto"/>
      </w:divBdr>
    </w:div>
    <w:div w:id="258416914">
      <w:bodyDiv w:val="1"/>
      <w:marLeft w:val="0"/>
      <w:marRight w:val="0"/>
      <w:marTop w:val="0"/>
      <w:marBottom w:val="0"/>
      <w:divBdr>
        <w:top w:val="none" w:sz="0" w:space="0" w:color="auto"/>
        <w:left w:val="none" w:sz="0" w:space="0" w:color="auto"/>
        <w:bottom w:val="none" w:sz="0" w:space="0" w:color="auto"/>
        <w:right w:val="none" w:sz="0" w:space="0" w:color="auto"/>
      </w:divBdr>
    </w:div>
    <w:div w:id="313685440">
      <w:bodyDiv w:val="1"/>
      <w:marLeft w:val="0"/>
      <w:marRight w:val="0"/>
      <w:marTop w:val="0"/>
      <w:marBottom w:val="0"/>
      <w:divBdr>
        <w:top w:val="none" w:sz="0" w:space="0" w:color="auto"/>
        <w:left w:val="none" w:sz="0" w:space="0" w:color="auto"/>
        <w:bottom w:val="none" w:sz="0" w:space="0" w:color="auto"/>
        <w:right w:val="none" w:sz="0" w:space="0" w:color="auto"/>
      </w:divBdr>
    </w:div>
    <w:div w:id="349651195">
      <w:bodyDiv w:val="1"/>
      <w:marLeft w:val="0"/>
      <w:marRight w:val="0"/>
      <w:marTop w:val="0"/>
      <w:marBottom w:val="0"/>
      <w:divBdr>
        <w:top w:val="none" w:sz="0" w:space="0" w:color="auto"/>
        <w:left w:val="none" w:sz="0" w:space="0" w:color="auto"/>
        <w:bottom w:val="none" w:sz="0" w:space="0" w:color="auto"/>
        <w:right w:val="none" w:sz="0" w:space="0" w:color="auto"/>
      </w:divBdr>
    </w:div>
    <w:div w:id="454249534">
      <w:bodyDiv w:val="1"/>
      <w:marLeft w:val="0"/>
      <w:marRight w:val="0"/>
      <w:marTop w:val="0"/>
      <w:marBottom w:val="0"/>
      <w:divBdr>
        <w:top w:val="none" w:sz="0" w:space="0" w:color="auto"/>
        <w:left w:val="none" w:sz="0" w:space="0" w:color="auto"/>
        <w:bottom w:val="none" w:sz="0" w:space="0" w:color="auto"/>
        <w:right w:val="none" w:sz="0" w:space="0" w:color="auto"/>
      </w:divBdr>
    </w:div>
    <w:div w:id="501744460">
      <w:bodyDiv w:val="1"/>
      <w:marLeft w:val="0"/>
      <w:marRight w:val="0"/>
      <w:marTop w:val="0"/>
      <w:marBottom w:val="0"/>
      <w:divBdr>
        <w:top w:val="none" w:sz="0" w:space="0" w:color="auto"/>
        <w:left w:val="none" w:sz="0" w:space="0" w:color="auto"/>
        <w:bottom w:val="none" w:sz="0" w:space="0" w:color="auto"/>
        <w:right w:val="none" w:sz="0" w:space="0" w:color="auto"/>
      </w:divBdr>
    </w:div>
    <w:div w:id="648827833">
      <w:bodyDiv w:val="1"/>
      <w:marLeft w:val="0"/>
      <w:marRight w:val="0"/>
      <w:marTop w:val="0"/>
      <w:marBottom w:val="0"/>
      <w:divBdr>
        <w:top w:val="none" w:sz="0" w:space="0" w:color="auto"/>
        <w:left w:val="none" w:sz="0" w:space="0" w:color="auto"/>
        <w:bottom w:val="none" w:sz="0" w:space="0" w:color="auto"/>
        <w:right w:val="none" w:sz="0" w:space="0" w:color="auto"/>
      </w:divBdr>
    </w:div>
    <w:div w:id="743993656">
      <w:bodyDiv w:val="1"/>
      <w:marLeft w:val="0"/>
      <w:marRight w:val="0"/>
      <w:marTop w:val="0"/>
      <w:marBottom w:val="0"/>
      <w:divBdr>
        <w:top w:val="none" w:sz="0" w:space="0" w:color="auto"/>
        <w:left w:val="none" w:sz="0" w:space="0" w:color="auto"/>
        <w:bottom w:val="none" w:sz="0" w:space="0" w:color="auto"/>
        <w:right w:val="none" w:sz="0" w:space="0" w:color="auto"/>
      </w:divBdr>
    </w:div>
    <w:div w:id="1300182460">
      <w:bodyDiv w:val="1"/>
      <w:marLeft w:val="0"/>
      <w:marRight w:val="0"/>
      <w:marTop w:val="0"/>
      <w:marBottom w:val="0"/>
      <w:divBdr>
        <w:top w:val="none" w:sz="0" w:space="0" w:color="auto"/>
        <w:left w:val="none" w:sz="0" w:space="0" w:color="auto"/>
        <w:bottom w:val="none" w:sz="0" w:space="0" w:color="auto"/>
        <w:right w:val="none" w:sz="0" w:space="0" w:color="auto"/>
      </w:divBdr>
    </w:div>
    <w:div w:id="1640957518">
      <w:bodyDiv w:val="1"/>
      <w:marLeft w:val="0"/>
      <w:marRight w:val="0"/>
      <w:marTop w:val="0"/>
      <w:marBottom w:val="0"/>
      <w:divBdr>
        <w:top w:val="none" w:sz="0" w:space="0" w:color="auto"/>
        <w:left w:val="none" w:sz="0" w:space="0" w:color="auto"/>
        <w:bottom w:val="none" w:sz="0" w:space="0" w:color="auto"/>
        <w:right w:val="none" w:sz="0" w:space="0" w:color="auto"/>
      </w:divBdr>
    </w:div>
    <w:div w:id="20384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chain-ai/langch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runchbase.com/organization/langch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Seungjoon Oh</dc:creator>
  <cp:keywords/>
  <dc:description/>
  <cp:lastModifiedBy>凯 任</cp:lastModifiedBy>
  <cp:revision>355</cp:revision>
  <dcterms:created xsi:type="dcterms:W3CDTF">2025-04-29T08:10:00Z</dcterms:created>
  <dcterms:modified xsi:type="dcterms:W3CDTF">2025-05-27T13:17:00Z</dcterms:modified>
</cp:coreProperties>
</file>