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C9BD" w14:textId="791F62B5" w:rsidR="00BF267E" w:rsidRPr="00314B03" w:rsidRDefault="00C546F3" w:rsidP="00E90295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4B03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A</w:t>
      </w:r>
      <w:r w:rsidRPr="00314B03">
        <w:rPr>
          <w:rFonts w:ascii="Times New Roman" w:hAnsi="Times New Roman" w:cs="Times New Roman"/>
          <w:b/>
          <w:bCs/>
          <w:sz w:val="32"/>
          <w:szCs w:val="32"/>
          <w:lang w:val="en-US"/>
        </w:rPr>
        <w:t>rtificial Intelligence and Machine Learning in Financ</w:t>
      </w:r>
      <w:r w:rsidR="00B45C49">
        <w:rPr>
          <w:rFonts w:ascii="Times New Roman" w:hAnsi="Times New Roman" w:cs="Times New Roman"/>
          <w:b/>
          <w:bCs/>
          <w:sz w:val="32"/>
          <w:szCs w:val="32"/>
          <w:lang w:val="en-US"/>
        </w:rPr>
        <w:t>ial</w:t>
      </w:r>
      <w:r w:rsidRPr="00314B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Service</w:t>
      </w:r>
      <w:r w:rsidR="00F905C4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605D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Market </w:t>
      </w:r>
      <w:r w:rsidR="0072217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evelopments and </w:t>
      </w:r>
      <w:r w:rsidR="0072217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inancial </w:t>
      </w:r>
      <w:r w:rsidR="0072217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tability </w:t>
      </w:r>
      <w:r w:rsidR="0072217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>mplications</w:t>
      </w:r>
      <w:r w:rsidR="00765CC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="00605DA7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(</w:t>
      </w:r>
      <w:r w:rsidR="00605DA7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Reading Article 2)</w:t>
      </w:r>
    </w:p>
    <w:p w14:paraId="28F05375" w14:textId="783409BF" w:rsidR="00D30DBA" w:rsidRPr="00B57A5A" w:rsidRDefault="00D30DBA" w:rsidP="00E90295">
      <w:pPr>
        <w:spacing w:line="288" w:lineRule="auto"/>
        <w:jc w:val="center"/>
        <w:rPr>
          <w:rFonts w:ascii="Times New Roman" w:hAnsi="Times New Roman" w:cs="Times New Roman"/>
          <w:i/>
          <w:iCs/>
        </w:rPr>
      </w:pPr>
      <w:r w:rsidRPr="00B57A5A">
        <w:rPr>
          <w:rFonts w:ascii="Times New Roman" w:hAnsi="Times New Roman" w:cs="Times New Roman"/>
          <w:i/>
          <w:iCs/>
        </w:rPr>
        <w:t>R</w:t>
      </w:r>
      <w:r w:rsidRPr="00B57A5A">
        <w:rPr>
          <w:rFonts w:ascii="Times New Roman" w:hAnsi="Times New Roman" w:cs="Times New Roman"/>
          <w:i/>
          <w:iCs/>
          <w:lang w:val="en-US"/>
        </w:rPr>
        <w:t>en</w:t>
      </w:r>
      <w:r w:rsidR="00BF3560" w:rsidRPr="00B57A5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B57A5A">
        <w:rPr>
          <w:rFonts w:ascii="Times New Roman" w:hAnsi="Times New Roman" w:cs="Times New Roman"/>
          <w:i/>
          <w:iCs/>
          <w:lang w:val="en-US"/>
        </w:rPr>
        <w:t>Kai</w:t>
      </w:r>
      <w:r w:rsidR="00BF3560" w:rsidRPr="00B57A5A">
        <w:rPr>
          <w:rFonts w:ascii="Times New Roman" w:hAnsi="Times New Roman" w:cs="Times New Roman"/>
          <w:i/>
          <w:iCs/>
          <w:lang w:val="en-US"/>
        </w:rPr>
        <w:t xml:space="preserve">         </w:t>
      </w:r>
      <w:r w:rsidRPr="00B57A5A">
        <w:rPr>
          <w:rFonts w:ascii="Times New Roman" w:hAnsi="Times New Roman" w:cs="Times New Roman"/>
          <w:i/>
          <w:iCs/>
        </w:rPr>
        <w:t>2401212437</w:t>
      </w:r>
    </w:p>
    <w:p w14:paraId="0B24A983" w14:textId="77777777" w:rsidR="00554135" w:rsidRPr="00B57A5A" w:rsidRDefault="00554135" w:rsidP="00E90295">
      <w:pPr>
        <w:spacing w:line="288" w:lineRule="auto"/>
        <w:rPr>
          <w:rFonts w:ascii="Times New Roman" w:hAnsi="Times New Roman" w:cs="Times New Roman"/>
          <w:b/>
          <w:bCs/>
        </w:rPr>
      </w:pPr>
    </w:p>
    <w:p w14:paraId="7F66CF02" w14:textId="51BB965D" w:rsidR="00470B52" w:rsidRPr="00655BB6" w:rsidRDefault="00296F55" w:rsidP="003E4D3B">
      <w:pPr>
        <w:spacing w:before="60" w:after="6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A5A">
        <w:rPr>
          <w:rFonts w:ascii="Times New Roman" w:hAnsi="Times New Roman" w:cs="Times New Roman" w:hint="eastAsia"/>
          <w:b/>
          <w:bCs/>
          <w:sz w:val="28"/>
          <w:szCs w:val="28"/>
        </w:rPr>
        <w:t>READING</w:t>
      </w:r>
      <w:r w:rsidRPr="00B57A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A5A">
        <w:rPr>
          <w:rFonts w:ascii="Times New Roman" w:hAnsi="Times New Roman" w:cs="Times New Roman" w:hint="eastAsia"/>
          <w:b/>
          <w:bCs/>
          <w:sz w:val="28"/>
          <w:szCs w:val="28"/>
        </w:rPr>
        <w:t>NOTE</w:t>
      </w:r>
      <w:r w:rsidR="00655BB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05FECD97" w14:textId="17167130" w:rsidR="00720862" w:rsidRDefault="00152502" w:rsidP="00AD7A80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152502">
        <w:rPr>
          <w:rFonts w:ascii="Times New Roman" w:hAnsi="Times New Roman" w:cs="Times New Roman"/>
          <w:lang w:val="en-US"/>
        </w:rPr>
        <w:t xml:space="preserve">For </w:t>
      </w:r>
      <w:r w:rsidR="00026160">
        <w:rPr>
          <w:rFonts w:ascii="Times New Roman" w:hAnsi="Times New Roman" w:cs="Times New Roman"/>
          <w:lang w:val="en-US"/>
        </w:rPr>
        <w:t>the</w:t>
      </w:r>
      <w:r w:rsidRPr="00152502">
        <w:rPr>
          <w:rFonts w:ascii="Times New Roman" w:hAnsi="Times New Roman" w:cs="Times New Roman"/>
          <w:lang w:val="en-US"/>
        </w:rPr>
        <w:t xml:space="preserve"> first </w:t>
      </w:r>
      <w:r w:rsidR="00A27C7D">
        <w:rPr>
          <w:rFonts w:ascii="Times New Roman" w:hAnsi="Times New Roman" w:cs="Times New Roman"/>
          <w:lang w:val="en-US"/>
        </w:rPr>
        <w:t>R</w:t>
      </w:r>
      <w:r w:rsidRPr="00152502">
        <w:rPr>
          <w:rFonts w:ascii="Times New Roman" w:hAnsi="Times New Roman" w:cs="Times New Roman"/>
          <w:lang w:val="en-US"/>
        </w:rPr>
        <w:t xml:space="preserve">eading </w:t>
      </w:r>
      <w:r w:rsidR="00A27C7D">
        <w:rPr>
          <w:rFonts w:ascii="Times New Roman" w:hAnsi="Times New Roman" w:cs="Times New Roman"/>
          <w:lang w:val="en-US"/>
        </w:rPr>
        <w:t>A</w:t>
      </w:r>
      <w:r w:rsidRPr="00152502">
        <w:rPr>
          <w:rFonts w:ascii="Times New Roman" w:hAnsi="Times New Roman" w:cs="Times New Roman"/>
          <w:lang w:val="en-US"/>
        </w:rPr>
        <w:t xml:space="preserve">ssignment, I </w:t>
      </w:r>
      <w:r w:rsidR="007E3AD6">
        <w:rPr>
          <w:rFonts w:ascii="Times New Roman" w:hAnsi="Times New Roman" w:cs="Times New Roman" w:hint="eastAsia"/>
          <w:lang w:val="en-US"/>
        </w:rPr>
        <w:t>select</w:t>
      </w:r>
      <w:r w:rsidR="007E3AD6">
        <w:rPr>
          <w:rFonts w:ascii="Times New Roman" w:hAnsi="Times New Roman" w:cs="Times New Roman"/>
          <w:lang w:val="en-US"/>
        </w:rPr>
        <w:t xml:space="preserve"> </w:t>
      </w:r>
      <w:r w:rsidR="008C567E" w:rsidRPr="0010060F">
        <w:rPr>
          <w:rFonts w:ascii="Times New Roman" w:hAnsi="Times New Roman" w:cs="Times New Roman"/>
          <w:b/>
          <w:bCs/>
          <w:lang w:val="en-US"/>
        </w:rPr>
        <w:t>reading a</w:t>
      </w:r>
      <w:r w:rsidRPr="0010060F">
        <w:rPr>
          <w:rFonts w:ascii="Times New Roman" w:hAnsi="Times New Roman" w:cs="Times New Roman"/>
          <w:b/>
          <w:bCs/>
          <w:lang w:val="en-US"/>
        </w:rPr>
        <w:t>rticle 2</w:t>
      </w:r>
      <w:r w:rsidR="007232CC">
        <w:rPr>
          <w:rStyle w:val="FootnoteReference"/>
          <w:rFonts w:ascii="Times New Roman" w:hAnsi="Times New Roman" w:cs="Times New Roman"/>
          <w:b/>
          <w:bCs/>
          <w:lang w:val="en-US"/>
        </w:rPr>
        <w:footnoteReference w:id="1"/>
      </w:r>
      <w:r w:rsidRPr="00152502">
        <w:rPr>
          <w:rFonts w:ascii="Times New Roman" w:hAnsi="Times New Roman" w:cs="Times New Roman"/>
          <w:lang w:val="en-US"/>
        </w:rPr>
        <w:t xml:space="preserve"> from </w:t>
      </w:r>
      <w:r w:rsidR="004A6E3E">
        <w:rPr>
          <w:rFonts w:ascii="Times New Roman" w:hAnsi="Times New Roman" w:cs="Times New Roman"/>
          <w:lang w:val="en-US"/>
        </w:rPr>
        <w:t>the</w:t>
      </w:r>
      <w:r w:rsidRPr="00152502">
        <w:rPr>
          <w:rFonts w:ascii="Times New Roman" w:hAnsi="Times New Roman" w:cs="Times New Roman"/>
          <w:lang w:val="en-US"/>
        </w:rPr>
        <w:t xml:space="preserve"> reading list to read. </w:t>
      </w:r>
      <w:r w:rsidR="006E66D4" w:rsidRPr="006E66D4">
        <w:rPr>
          <w:rFonts w:ascii="Times New Roman" w:hAnsi="Times New Roman" w:cs="Times New Roman"/>
          <w:lang w:val="en-US"/>
        </w:rPr>
        <w:t xml:space="preserve">After completing the reading, I </w:t>
      </w:r>
      <w:r w:rsidR="006E66D4" w:rsidRPr="00F07935">
        <w:rPr>
          <w:rFonts w:ascii="Times New Roman" w:hAnsi="Times New Roman" w:cs="Times New Roman"/>
          <w:b/>
          <w:bCs/>
          <w:lang w:val="en-US"/>
        </w:rPr>
        <w:t>summariz</w:t>
      </w:r>
      <w:r w:rsidR="00576EE6" w:rsidRPr="00F07935">
        <w:rPr>
          <w:rFonts w:ascii="Times New Roman" w:hAnsi="Times New Roman" w:cs="Times New Roman" w:hint="eastAsia"/>
          <w:b/>
          <w:bCs/>
          <w:lang w:val="en-US"/>
        </w:rPr>
        <w:t>e</w:t>
      </w:r>
      <w:r w:rsidR="006E66D4" w:rsidRPr="006E66D4">
        <w:rPr>
          <w:rFonts w:ascii="Times New Roman" w:hAnsi="Times New Roman" w:cs="Times New Roman"/>
          <w:lang w:val="en-US"/>
        </w:rPr>
        <w:t xml:space="preserve"> this article and record </w:t>
      </w:r>
      <w:r w:rsidR="006E66D4" w:rsidRPr="009308D8">
        <w:rPr>
          <w:rFonts w:ascii="Times New Roman" w:hAnsi="Times New Roman" w:cs="Times New Roman"/>
          <w:b/>
          <w:bCs/>
          <w:lang w:val="en-US"/>
        </w:rPr>
        <w:t>reading notes</w:t>
      </w:r>
      <w:r w:rsidR="006E66D4" w:rsidRPr="006E66D4">
        <w:rPr>
          <w:rFonts w:ascii="Times New Roman" w:hAnsi="Times New Roman" w:cs="Times New Roman"/>
          <w:lang w:val="en-US"/>
        </w:rPr>
        <w:t xml:space="preserve"> as required by the assignment.</w:t>
      </w:r>
    </w:p>
    <w:p w14:paraId="4FEDECF7" w14:textId="77777777" w:rsidR="00714BAF" w:rsidRDefault="007732F8" w:rsidP="00AD7A80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F5F7A">
        <w:rPr>
          <w:rFonts w:ascii="Times New Roman" w:hAnsi="Times New Roman" w:cs="Times New Roman" w:hint="eastAsia"/>
          <w:b/>
          <w:bCs/>
          <w:i/>
          <w:iCs/>
          <w:u w:val="single"/>
          <w:lang w:val="en-US"/>
        </w:rPr>
        <w:t>S</w:t>
      </w:r>
      <w:r w:rsidRPr="008F5F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UMMARY</w:t>
      </w:r>
      <w:r w:rsidR="00E6168B" w:rsidRPr="008F5F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.</w:t>
      </w:r>
      <w:r w:rsidR="00E6168B" w:rsidRPr="006B4C0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57844E9F" w14:textId="4DF5FD3B" w:rsidR="00DF57F3" w:rsidRDefault="00C112B1" w:rsidP="00AD7A80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 w:rsidRPr="00044F45">
        <w:rPr>
          <w:rFonts w:ascii="Times New Roman" w:hAnsi="Times New Roman" w:cs="Times New Roman"/>
          <w:lang w:val="en-US"/>
        </w:rPr>
        <w:t xml:space="preserve">This article focuses centrally on the </w:t>
      </w:r>
      <w:r w:rsidR="00A6392D" w:rsidRPr="0064205E">
        <w:rPr>
          <w:rFonts w:ascii="Times New Roman" w:hAnsi="Times New Roman" w:cs="Times New Roman"/>
          <w:b/>
          <w:bCs/>
          <w:lang w:val="en-US"/>
        </w:rPr>
        <w:t xml:space="preserve">market developments and </w:t>
      </w:r>
      <w:r w:rsidR="00AA0162" w:rsidRPr="0064205E">
        <w:rPr>
          <w:rFonts w:ascii="Times New Roman" w:hAnsi="Times New Roman" w:cs="Times New Roman"/>
          <w:b/>
          <w:bCs/>
          <w:color w:val="000000"/>
          <w:lang w:val="en-US"/>
        </w:rPr>
        <w:t>financial</w:t>
      </w:r>
      <w:r w:rsidR="00AA0162" w:rsidRPr="00FF2AC0">
        <w:rPr>
          <w:rFonts w:ascii="Times New Roman" w:hAnsi="Times New Roman" w:cs="Times New Roman"/>
          <w:b/>
          <w:bCs/>
          <w:color w:val="000000"/>
          <w:lang w:val="en-US"/>
        </w:rPr>
        <w:t xml:space="preserve"> stability implica</w:t>
      </w:r>
      <w:r w:rsidR="007C7DC5">
        <w:rPr>
          <w:rFonts w:ascii="Times New Roman" w:hAnsi="Times New Roman" w:cs="Times New Roman"/>
          <w:b/>
          <w:bCs/>
          <w:color w:val="000000"/>
          <w:lang w:val="en-US"/>
        </w:rPr>
        <w:t>-</w:t>
      </w:r>
      <w:r w:rsidR="00AA0162" w:rsidRPr="00FF2AC0">
        <w:rPr>
          <w:rFonts w:ascii="Times New Roman" w:hAnsi="Times New Roman" w:cs="Times New Roman"/>
          <w:b/>
          <w:bCs/>
          <w:color w:val="000000"/>
          <w:lang w:val="en-US"/>
        </w:rPr>
        <w:t>tions</w:t>
      </w:r>
      <w:r w:rsidR="00AA0162" w:rsidRPr="00044F45">
        <w:rPr>
          <w:rFonts w:ascii="Times New Roman" w:hAnsi="Times New Roman" w:cs="Times New Roman"/>
          <w:lang w:val="en-US"/>
        </w:rPr>
        <w:t xml:space="preserve"> </w:t>
      </w:r>
      <w:r w:rsidRPr="00044F45">
        <w:rPr>
          <w:rFonts w:ascii="Times New Roman" w:hAnsi="Times New Roman" w:cs="Times New Roman"/>
          <w:lang w:val="en-US"/>
        </w:rPr>
        <w:t xml:space="preserve">of </w:t>
      </w:r>
      <w:r w:rsidR="00522FFA">
        <w:rPr>
          <w:rFonts w:ascii="Times New Roman" w:hAnsi="Times New Roman" w:cs="Times New Roman"/>
          <w:lang w:val="en-US"/>
        </w:rPr>
        <w:t xml:space="preserve">widely and </w:t>
      </w:r>
      <w:r w:rsidR="00522FFA">
        <w:rPr>
          <w:rFonts w:ascii="Times New Roman" w:hAnsi="Times New Roman" w:cs="Times New Roman" w:hint="eastAsia"/>
          <w:lang w:val="en-US"/>
        </w:rPr>
        <w:t>r</w:t>
      </w:r>
      <w:r w:rsidR="00522FFA">
        <w:rPr>
          <w:rFonts w:ascii="Times New Roman" w:hAnsi="Times New Roman" w:cs="Times New Roman"/>
          <w:lang w:val="en-US"/>
        </w:rPr>
        <w:t>apidly</w:t>
      </w:r>
      <w:r w:rsidR="001844CB">
        <w:rPr>
          <w:rFonts w:ascii="Times New Roman" w:hAnsi="Times New Roman" w:cs="Times New Roman"/>
          <w:lang w:val="en-US"/>
        </w:rPr>
        <w:t xml:space="preserve"> </w:t>
      </w:r>
      <w:r w:rsidR="009A6E15">
        <w:rPr>
          <w:rFonts w:ascii="Times New Roman" w:hAnsi="Times New Roman" w:cs="Times New Roman"/>
          <w:color w:val="000000"/>
          <w:lang w:val="en-US"/>
        </w:rPr>
        <w:t>adopted</w:t>
      </w:r>
      <w:r w:rsidR="009A6E15" w:rsidRPr="00044F45">
        <w:rPr>
          <w:rFonts w:ascii="Times New Roman" w:hAnsi="Times New Roman" w:cs="Times New Roman"/>
          <w:lang w:val="en-US"/>
        </w:rPr>
        <w:t xml:space="preserve"> </w:t>
      </w:r>
      <w:r w:rsidRPr="00044F45">
        <w:rPr>
          <w:rFonts w:ascii="Times New Roman" w:hAnsi="Times New Roman" w:cs="Times New Roman"/>
          <w:lang w:val="en-US"/>
        </w:rPr>
        <w:t>A</w:t>
      </w:r>
      <w:r w:rsidR="00767723">
        <w:rPr>
          <w:rFonts w:ascii="Times New Roman" w:hAnsi="Times New Roman" w:cs="Times New Roman" w:hint="eastAsia"/>
          <w:lang w:val="en-US"/>
        </w:rPr>
        <w:t>r</w:t>
      </w:r>
      <w:r w:rsidR="00767723">
        <w:rPr>
          <w:rFonts w:ascii="Times New Roman" w:hAnsi="Times New Roman" w:cs="Times New Roman"/>
          <w:lang w:val="en-US"/>
        </w:rPr>
        <w:t xml:space="preserve">tificial </w:t>
      </w:r>
      <w:r w:rsidRPr="00044F45">
        <w:rPr>
          <w:rFonts w:ascii="Times New Roman" w:hAnsi="Times New Roman" w:cs="Times New Roman"/>
          <w:lang w:val="en-US"/>
        </w:rPr>
        <w:t>I</w:t>
      </w:r>
      <w:r w:rsidR="00767723">
        <w:rPr>
          <w:rFonts w:ascii="Times New Roman" w:hAnsi="Times New Roman" w:cs="Times New Roman"/>
          <w:lang w:val="en-US"/>
        </w:rPr>
        <w:t>ntelligence</w:t>
      </w:r>
      <w:r w:rsidR="001D3B5D">
        <w:rPr>
          <w:rFonts w:ascii="Times New Roman" w:hAnsi="Times New Roman" w:cs="Times New Roman"/>
          <w:lang w:val="en-US"/>
        </w:rPr>
        <w:t xml:space="preserve"> </w:t>
      </w:r>
      <w:r w:rsidR="00704D6A">
        <w:rPr>
          <w:rFonts w:ascii="Times New Roman" w:hAnsi="Times New Roman" w:cs="Times New Roman"/>
          <w:lang w:val="en-US"/>
        </w:rPr>
        <w:t>(AI)</w:t>
      </w:r>
      <w:r w:rsidRPr="00044F45">
        <w:rPr>
          <w:rFonts w:ascii="Times New Roman" w:hAnsi="Times New Roman" w:cs="Times New Roman"/>
          <w:lang w:val="en-US"/>
        </w:rPr>
        <w:t xml:space="preserve"> and </w:t>
      </w:r>
      <w:r w:rsidR="00AB3DD4">
        <w:rPr>
          <w:rFonts w:ascii="Times New Roman" w:hAnsi="Times New Roman" w:cs="Times New Roman"/>
          <w:lang w:val="en-US"/>
        </w:rPr>
        <w:t>M</w:t>
      </w:r>
      <w:r w:rsidRPr="00044F45">
        <w:rPr>
          <w:rFonts w:ascii="Times New Roman" w:hAnsi="Times New Roman" w:cs="Times New Roman"/>
          <w:lang w:val="en-US"/>
        </w:rPr>
        <w:t xml:space="preserve">achine </w:t>
      </w:r>
      <w:r w:rsidR="00007340">
        <w:rPr>
          <w:rFonts w:ascii="Times New Roman" w:hAnsi="Times New Roman" w:cs="Times New Roman"/>
          <w:lang w:val="en-US"/>
        </w:rPr>
        <w:t>L</w:t>
      </w:r>
      <w:r w:rsidRPr="00044F45">
        <w:rPr>
          <w:rFonts w:ascii="Times New Roman" w:hAnsi="Times New Roman" w:cs="Times New Roman"/>
          <w:lang w:val="en-US"/>
        </w:rPr>
        <w:t>earning</w:t>
      </w:r>
      <w:r w:rsidR="00E146D6">
        <w:rPr>
          <w:rFonts w:ascii="Times New Roman" w:hAnsi="Times New Roman" w:cs="Times New Roman"/>
          <w:lang w:val="en-US"/>
        </w:rPr>
        <w:t xml:space="preserve"> </w:t>
      </w:r>
      <w:r w:rsidR="00E146D6">
        <w:rPr>
          <w:rFonts w:ascii="Times New Roman" w:hAnsi="Times New Roman" w:cs="Times New Roman" w:hint="eastAsia"/>
          <w:lang w:val="en-US"/>
        </w:rPr>
        <w:t>(</w:t>
      </w:r>
      <w:r w:rsidR="00E146D6">
        <w:rPr>
          <w:rFonts w:ascii="Times New Roman" w:hAnsi="Times New Roman" w:cs="Times New Roman"/>
          <w:lang w:val="en-US"/>
        </w:rPr>
        <w:t>ML)</w:t>
      </w:r>
      <w:r w:rsidRPr="00044F45">
        <w:rPr>
          <w:rFonts w:ascii="Times New Roman" w:hAnsi="Times New Roman" w:cs="Times New Roman"/>
          <w:lang w:val="en-US"/>
        </w:rPr>
        <w:t xml:space="preserve"> applications</w:t>
      </w:r>
      <w:r w:rsidR="00B3441A">
        <w:rPr>
          <w:rFonts w:ascii="Times New Roman" w:hAnsi="Times New Roman" w:cs="Times New Roman"/>
          <w:lang w:val="en-US"/>
        </w:rPr>
        <w:t xml:space="preserve"> </w:t>
      </w:r>
      <w:r w:rsidR="00B3441A">
        <w:rPr>
          <w:rFonts w:ascii="Times New Roman" w:hAnsi="Times New Roman" w:cs="Times New Roman"/>
          <w:color w:val="000000"/>
          <w:lang w:val="en-US"/>
        </w:rPr>
        <w:t>in the financial services industry</w:t>
      </w:r>
      <w:r w:rsidR="004F6ED9">
        <w:rPr>
          <w:rFonts w:ascii="Times New Roman" w:hAnsi="Times New Roman" w:cs="Times New Roman"/>
          <w:color w:val="000000"/>
          <w:lang w:val="en-US"/>
        </w:rPr>
        <w:t>.</w:t>
      </w:r>
      <w:r w:rsidR="006A682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4232C">
        <w:rPr>
          <w:rFonts w:ascii="Times New Roman" w:hAnsi="Times New Roman" w:cs="Times New Roman" w:hint="eastAsia"/>
          <w:color w:val="000000"/>
          <w:lang w:val="en-US"/>
        </w:rPr>
        <w:t>Re</w:t>
      </w:r>
      <w:r w:rsidR="0044232C">
        <w:rPr>
          <w:rFonts w:ascii="Times New Roman" w:hAnsi="Times New Roman" w:cs="Times New Roman"/>
          <w:color w:val="000000"/>
          <w:lang w:val="en-US"/>
        </w:rPr>
        <w:t xml:space="preserve">cent increases in computing </w:t>
      </w:r>
      <w:r w:rsidR="00F77389">
        <w:rPr>
          <w:rFonts w:ascii="Times New Roman" w:hAnsi="Times New Roman" w:cs="Times New Roman"/>
          <w:color w:val="000000"/>
          <w:lang w:val="en-US"/>
        </w:rPr>
        <w:t xml:space="preserve">power </w:t>
      </w:r>
      <w:r w:rsidR="00B761D2">
        <w:rPr>
          <w:rFonts w:ascii="Times New Roman" w:hAnsi="Times New Roman" w:cs="Times New Roman"/>
          <w:color w:val="000000"/>
          <w:lang w:val="en-US"/>
        </w:rPr>
        <w:t xml:space="preserve">coupled </w:t>
      </w:r>
      <w:r w:rsidR="004C0DB0">
        <w:rPr>
          <w:rFonts w:ascii="Times New Roman" w:hAnsi="Times New Roman" w:cs="Times New Roman"/>
          <w:color w:val="000000"/>
          <w:lang w:val="en-US"/>
        </w:rPr>
        <w:t>with increases in the availability and quantity of data have resulted in a resurgence of interest in potential applications of AI and ML</w:t>
      </w:r>
      <w:r w:rsidR="00450687">
        <w:rPr>
          <w:rFonts w:ascii="Times New Roman" w:hAnsi="Times New Roman" w:cs="Times New Roman" w:hint="eastAsia"/>
          <w:color w:val="000000"/>
          <w:lang w:val="en-US"/>
        </w:rPr>
        <w:t>.</w:t>
      </w:r>
      <w:r w:rsidR="000B7E7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90ACE" w:rsidRPr="00182988">
        <w:rPr>
          <w:rFonts w:ascii="Times New Roman" w:hAnsi="Times New Roman" w:cs="Times New Roman" w:hint="eastAsia"/>
          <w:b/>
          <w:bCs/>
          <w:color w:val="000000"/>
          <w:lang w:val="en-US"/>
        </w:rPr>
        <w:t>Dr</w:t>
      </w:r>
      <w:r w:rsidR="00790ACE" w:rsidRPr="00182988">
        <w:rPr>
          <w:rFonts w:ascii="Times New Roman" w:hAnsi="Times New Roman" w:cs="Times New Roman"/>
          <w:b/>
          <w:bCs/>
          <w:color w:val="000000"/>
          <w:lang w:val="en-US"/>
        </w:rPr>
        <w:t>iven by</w:t>
      </w:r>
      <w:r w:rsidR="001E13A3" w:rsidRPr="00182988">
        <w:rPr>
          <w:rFonts w:ascii="Times New Roman" w:hAnsi="Times New Roman" w:cs="Times New Roman"/>
          <w:b/>
          <w:bCs/>
          <w:color w:val="000000"/>
          <w:lang w:val="en-US"/>
        </w:rPr>
        <w:t xml:space="preserve"> a variety of </w:t>
      </w:r>
      <w:r w:rsidR="0035699B" w:rsidRPr="00182988">
        <w:rPr>
          <w:rFonts w:ascii="Times New Roman" w:hAnsi="Times New Roman" w:cs="Times New Roman"/>
          <w:b/>
          <w:bCs/>
          <w:color w:val="000000"/>
          <w:lang w:val="en-US"/>
        </w:rPr>
        <w:t xml:space="preserve">supply and demand </w:t>
      </w:r>
      <w:r w:rsidR="002D38F6" w:rsidRPr="00182988">
        <w:rPr>
          <w:rFonts w:ascii="Times New Roman" w:hAnsi="Times New Roman" w:cs="Times New Roman"/>
          <w:b/>
          <w:bCs/>
          <w:color w:val="000000"/>
          <w:lang w:val="en-US"/>
        </w:rPr>
        <w:t>factors</w:t>
      </w:r>
      <w:r w:rsidR="00AD40AD">
        <w:rPr>
          <w:rFonts w:ascii="Times New Roman" w:hAnsi="Times New Roman" w:cs="Times New Roman"/>
          <w:color w:val="000000"/>
          <w:lang w:val="en-US"/>
        </w:rPr>
        <w:t xml:space="preserve"> that have contributed to the growing use of FinTech have also spurred </w:t>
      </w:r>
      <w:r w:rsidR="00C85C3F">
        <w:rPr>
          <w:rFonts w:ascii="Times New Roman" w:hAnsi="Times New Roman" w:cs="Times New Roman"/>
          <w:color w:val="000000"/>
          <w:lang w:val="en-US"/>
        </w:rPr>
        <w:t xml:space="preserve">the </w:t>
      </w:r>
      <w:r w:rsidR="00AD40AD">
        <w:rPr>
          <w:rFonts w:ascii="Times New Roman" w:hAnsi="Times New Roman" w:cs="Times New Roman"/>
          <w:color w:val="000000"/>
          <w:lang w:val="en-US"/>
        </w:rPr>
        <w:t>adoption of AI and ML in financial services.</w:t>
      </w:r>
      <w:r w:rsidR="00C6772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94D64">
        <w:rPr>
          <w:rFonts w:ascii="Times New Roman" w:hAnsi="Times New Roman" w:cs="Times New Roman"/>
          <w:color w:val="000000"/>
          <w:lang w:val="en-US"/>
        </w:rPr>
        <w:t>Some of the current and potential use cases</w:t>
      </w:r>
      <w:r w:rsidR="00533232" w:rsidRPr="00533232">
        <w:rPr>
          <w:rFonts w:ascii="Times New Roman" w:hAnsi="Times New Roman" w:cs="Times New Roman"/>
          <w:color w:val="000000"/>
          <w:lang w:val="en-US"/>
        </w:rPr>
        <w:t xml:space="preserve"> in the financial system </w:t>
      </w:r>
      <w:r w:rsidR="00533232" w:rsidRPr="000F082E">
        <w:rPr>
          <w:rFonts w:ascii="Times New Roman" w:hAnsi="Times New Roman" w:cs="Times New Roman"/>
          <w:b/>
          <w:bCs/>
          <w:color w:val="000000"/>
          <w:lang w:val="en-US"/>
        </w:rPr>
        <w:t>can</w:t>
      </w:r>
      <w:r w:rsidR="0064407B" w:rsidRPr="000F082E">
        <w:rPr>
          <w:rFonts w:ascii="Times New Roman" w:hAnsi="Times New Roman" w:cs="Times New Roman"/>
          <w:b/>
          <w:bCs/>
          <w:color w:val="000000"/>
          <w:lang w:val="en-US"/>
        </w:rPr>
        <w:t xml:space="preserve"> be</w:t>
      </w:r>
      <w:r w:rsidR="00533232" w:rsidRPr="000F082E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="00AC50B6" w:rsidRPr="000F082E">
        <w:rPr>
          <w:rFonts w:ascii="Times New Roman" w:hAnsi="Times New Roman" w:cs="Times New Roman"/>
          <w:b/>
          <w:bCs/>
          <w:color w:val="000000"/>
          <w:lang w:val="en-US"/>
        </w:rPr>
        <w:t>summarized</w:t>
      </w:r>
      <w:r w:rsidR="00F40CDD" w:rsidRPr="000F082E">
        <w:rPr>
          <w:rFonts w:ascii="Times New Roman" w:hAnsi="Times New Roman" w:cs="Times New Roman"/>
          <w:b/>
          <w:bCs/>
          <w:color w:val="000000"/>
          <w:lang w:val="en-US"/>
        </w:rPr>
        <w:t xml:space="preserve"> into four main </w:t>
      </w:r>
      <w:r w:rsidR="00103461" w:rsidRPr="000F082E">
        <w:rPr>
          <w:rFonts w:ascii="Times New Roman" w:hAnsi="Times New Roman" w:cs="Times New Roman"/>
          <w:b/>
          <w:bCs/>
          <w:color w:val="000000"/>
          <w:lang w:val="en-US"/>
        </w:rPr>
        <w:t>sets</w:t>
      </w:r>
      <w:r w:rsidR="00BB725D">
        <w:rPr>
          <w:rFonts w:ascii="Times New Roman" w:hAnsi="Times New Roman" w:cs="Times New Roman"/>
          <w:color w:val="000000"/>
          <w:lang w:val="en-US"/>
        </w:rPr>
        <w:t xml:space="preserve">: (1) </w:t>
      </w:r>
      <w:r w:rsidR="00666F2C">
        <w:rPr>
          <w:rFonts w:ascii="Times New Roman" w:hAnsi="Times New Roman" w:cs="Times New Roman"/>
          <w:color w:val="000000"/>
          <w:lang w:val="en-US"/>
        </w:rPr>
        <w:t>customer-focused uses; (2)</w:t>
      </w:r>
      <w:r w:rsidR="00B9473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63B0A">
        <w:rPr>
          <w:rFonts w:ascii="Times New Roman" w:hAnsi="Times New Roman" w:cs="Times New Roman"/>
          <w:color w:val="000000"/>
          <w:lang w:val="en-US"/>
        </w:rPr>
        <w:t xml:space="preserve">operation-focused uses; (3) </w:t>
      </w:r>
      <w:r w:rsidR="0022450B">
        <w:rPr>
          <w:rFonts w:ascii="Times New Roman" w:hAnsi="Times New Roman" w:cs="Times New Roman"/>
          <w:color w:val="000000"/>
          <w:lang w:val="en-US"/>
        </w:rPr>
        <w:t>trading and portfolio management in financial markets;</w:t>
      </w:r>
      <w:r w:rsidR="00E73E3D">
        <w:rPr>
          <w:rFonts w:ascii="Times New Roman" w:hAnsi="Times New Roman" w:cs="Times New Roman"/>
          <w:color w:val="000000"/>
          <w:lang w:val="en-US"/>
        </w:rPr>
        <w:t xml:space="preserve"> (4)</w:t>
      </w:r>
      <w:r w:rsidR="00142F1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209FE">
        <w:rPr>
          <w:rFonts w:ascii="Times New Roman" w:hAnsi="Times New Roman" w:cs="Times New Roman"/>
          <w:color w:val="000000"/>
          <w:lang w:val="en-US"/>
        </w:rPr>
        <w:t xml:space="preserve">uses of AI and ML in regulatory </w:t>
      </w:r>
      <w:r w:rsidR="00312761">
        <w:rPr>
          <w:rFonts w:ascii="Times New Roman" w:hAnsi="Times New Roman" w:cs="Times New Roman"/>
          <w:color w:val="000000"/>
          <w:lang w:val="en-US"/>
        </w:rPr>
        <w:t>compliance and supervision</w:t>
      </w:r>
      <w:r w:rsidR="007B036E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20158D">
        <w:rPr>
          <w:rFonts w:ascii="Times New Roman" w:hAnsi="Times New Roman" w:cs="Times New Roman"/>
          <w:color w:val="000000"/>
          <w:lang w:val="en-US"/>
        </w:rPr>
        <w:t>They</w:t>
      </w:r>
      <w:r w:rsidR="001F1E55" w:rsidRPr="001F1E55">
        <w:rPr>
          <w:rFonts w:ascii="Times New Roman" w:hAnsi="Times New Roman" w:cs="Times New Roman"/>
          <w:color w:val="000000"/>
          <w:lang w:val="en-US"/>
        </w:rPr>
        <w:t xml:space="preserve"> generally offer significant advantages in terms of processing </w:t>
      </w:r>
      <w:r w:rsidR="00CA33C3">
        <w:rPr>
          <w:rFonts w:ascii="Times New Roman" w:hAnsi="Times New Roman" w:cs="Times New Roman" w:hint="eastAsia"/>
          <w:color w:val="000000"/>
          <w:lang w:val="en-US"/>
        </w:rPr>
        <w:t>eff</w:t>
      </w:r>
      <w:r w:rsidR="00CA33C3">
        <w:rPr>
          <w:rFonts w:ascii="Times New Roman" w:hAnsi="Times New Roman" w:cs="Times New Roman"/>
          <w:color w:val="000000"/>
          <w:lang w:val="en-US"/>
        </w:rPr>
        <w:t>ic</w:t>
      </w:r>
      <w:r w:rsidR="0029103C">
        <w:rPr>
          <w:rFonts w:ascii="Times New Roman" w:hAnsi="Times New Roman" w:cs="Times New Roman"/>
          <w:color w:val="000000"/>
          <w:lang w:val="en-US"/>
        </w:rPr>
        <w:t>i</w:t>
      </w:r>
      <w:r w:rsidR="00CA33C3">
        <w:rPr>
          <w:rFonts w:ascii="Times New Roman" w:hAnsi="Times New Roman" w:cs="Times New Roman"/>
          <w:color w:val="000000"/>
          <w:lang w:val="en-US"/>
        </w:rPr>
        <w:t>ency</w:t>
      </w:r>
      <w:r w:rsidR="001F1E55" w:rsidRPr="001F1E55">
        <w:rPr>
          <w:rFonts w:ascii="Times New Roman" w:hAnsi="Times New Roman" w:cs="Times New Roman"/>
          <w:color w:val="000000"/>
          <w:lang w:val="en-US"/>
        </w:rPr>
        <w:t xml:space="preserve"> but are still limited by shortcomings such as lack of interpretability</w:t>
      </w:r>
      <w:r w:rsidR="008B2E4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F1E55" w:rsidRPr="001F1E55">
        <w:rPr>
          <w:rFonts w:ascii="Times New Roman" w:hAnsi="Times New Roman" w:cs="Times New Roman"/>
          <w:color w:val="000000"/>
          <w:lang w:val="en-US"/>
        </w:rPr>
        <w:t>and discrimination due to data bias.</w:t>
      </w:r>
      <w:r w:rsidR="006C795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51725" w:rsidRPr="00A51725">
        <w:rPr>
          <w:rFonts w:ascii="Times New Roman" w:hAnsi="Times New Roman" w:cs="Times New Roman"/>
          <w:color w:val="000000"/>
          <w:lang w:val="en-US"/>
        </w:rPr>
        <w:t xml:space="preserve">The </w:t>
      </w:r>
      <w:r w:rsidR="00A51725">
        <w:rPr>
          <w:rFonts w:ascii="Times New Roman" w:hAnsi="Times New Roman" w:cs="Times New Roman"/>
          <w:color w:val="000000"/>
          <w:lang w:val="en-US"/>
        </w:rPr>
        <w:t xml:space="preserve">implications </w:t>
      </w:r>
      <w:r w:rsidR="00A51725" w:rsidRPr="00A51725">
        <w:rPr>
          <w:rFonts w:ascii="Times New Roman" w:hAnsi="Times New Roman" w:cs="Times New Roman"/>
          <w:color w:val="000000"/>
          <w:lang w:val="en-US"/>
        </w:rPr>
        <w:t xml:space="preserve">of AI and ML applications on financial stability at the macro and micro levels </w:t>
      </w:r>
      <w:r w:rsidR="00B65A68" w:rsidRPr="004D62B3">
        <w:rPr>
          <w:rFonts w:ascii="Times New Roman" w:hAnsi="Times New Roman" w:cs="Times New Roman"/>
          <w:b/>
          <w:bCs/>
          <w:color w:val="000000"/>
          <w:lang w:val="en-US"/>
        </w:rPr>
        <w:t>ha</w:t>
      </w:r>
      <w:r w:rsidR="00C85C3F">
        <w:rPr>
          <w:rFonts w:ascii="Times New Roman" w:hAnsi="Times New Roman" w:cs="Times New Roman" w:hint="eastAsia"/>
          <w:b/>
          <w:bCs/>
          <w:color w:val="000000"/>
          <w:lang w:val="en-US"/>
        </w:rPr>
        <w:t>ve</w:t>
      </w:r>
      <w:r w:rsidR="00B65A68" w:rsidRPr="004D62B3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="006B2D85" w:rsidRPr="004D62B3">
        <w:rPr>
          <w:rFonts w:ascii="Times New Roman" w:hAnsi="Times New Roman" w:cs="Times New Roman"/>
          <w:b/>
          <w:bCs/>
          <w:color w:val="000000"/>
          <w:lang w:val="en-US"/>
        </w:rPr>
        <w:t>a number of potential benefits and risks</w:t>
      </w:r>
      <w:r w:rsidR="00B65A68" w:rsidRPr="00B65A68">
        <w:rPr>
          <w:rFonts w:ascii="Times New Roman" w:hAnsi="Times New Roman" w:cs="Times New Roman"/>
          <w:color w:val="000000"/>
          <w:lang w:val="en-US"/>
        </w:rPr>
        <w:t>.</w:t>
      </w:r>
      <w:r w:rsidR="004D299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76956">
        <w:rPr>
          <w:rFonts w:ascii="Times New Roman" w:hAnsi="Times New Roman" w:cs="Times New Roman"/>
          <w:color w:val="000000"/>
          <w:lang w:val="en-US"/>
        </w:rPr>
        <w:t>On the one hand, t</w:t>
      </w:r>
      <w:r w:rsidR="003C30A3" w:rsidRPr="003C30A3">
        <w:rPr>
          <w:rFonts w:ascii="Times New Roman" w:hAnsi="Times New Roman" w:cs="Times New Roman"/>
          <w:color w:val="000000"/>
          <w:lang w:val="en-US"/>
        </w:rPr>
        <w:t xml:space="preserve">he use of AI and </w:t>
      </w:r>
      <w:r w:rsidR="00493C01">
        <w:rPr>
          <w:rFonts w:ascii="Times New Roman" w:hAnsi="Times New Roman" w:cs="Times New Roman"/>
          <w:color w:val="000000"/>
          <w:lang w:val="en-US"/>
        </w:rPr>
        <w:t>ML</w:t>
      </w:r>
      <w:r w:rsidR="003C30A3" w:rsidRPr="003C30A3">
        <w:rPr>
          <w:rFonts w:ascii="Times New Roman" w:hAnsi="Times New Roman" w:cs="Times New Roman"/>
          <w:color w:val="000000"/>
          <w:lang w:val="en-US"/>
        </w:rPr>
        <w:t xml:space="preserve"> in financial services may bring key benefits for financial</w:t>
      </w:r>
      <w:r w:rsidR="003C30A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C30A3" w:rsidRPr="003C30A3">
        <w:rPr>
          <w:rFonts w:ascii="Times New Roman" w:hAnsi="Times New Roman" w:cs="Times New Roman"/>
          <w:color w:val="000000"/>
          <w:lang w:val="en-US"/>
        </w:rPr>
        <w:t>stability in the form of efficiencies in the provision of financial services and regulatory and</w:t>
      </w:r>
      <w:r w:rsidR="003C30A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C30A3" w:rsidRPr="003C30A3">
        <w:rPr>
          <w:rFonts w:ascii="Times New Roman" w:hAnsi="Times New Roman" w:cs="Times New Roman"/>
          <w:color w:val="000000"/>
          <w:lang w:val="en-US"/>
        </w:rPr>
        <w:t xml:space="preserve">systemic risk surveillance. </w:t>
      </w:r>
      <w:r w:rsidR="006D2FDB">
        <w:rPr>
          <w:rFonts w:ascii="Times New Roman" w:hAnsi="Times New Roman" w:cs="Times New Roman"/>
          <w:color w:val="000000"/>
          <w:lang w:val="en-US"/>
        </w:rPr>
        <w:t>On the other hand, t</w:t>
      </w:r>
      <w:r w:rsidR="00024B9B">
        <w:rPr>
          <w:rFonts w:ascii="Times New Roman" w:hAnsi="Times New Roman" w:cs="Times New Roman"/>
          <w:color w:val="000000"/>
          <w:lang w:val="en-US"/>
        </w:rPr>
        <w:t>he</w:t>
      </w:r>
      <w:r w:rsidR="00D33ACE" w:rsidRPr="00D33ACE">
        <w:rPr>
          <w:rFonts w:ascii="Times New Roman" w:hAnsi="Times New Roman" w:cs="Times New Roman"/>
          <w:color w:val="000000"/>
          <w:lang w:val="en-US"/>
        </w:rPr>
        <w:t xml:space="preserve"> lack of interpretability of </w:t>
      </w:r>
      <w:r w:rsidR="00650FA3">
        <w:rPr>
          <w:rFonts w:ascii="Times New Roman" w:hAnsi="Times New Roman" w:cs="Times New Roman"/>
          <w:color w:val="000000"/>
          <w:lang w:val="en-US"/>
        </w:rPr>
        <w:t xml:space="preserve">the </w:t>
      </w:r>
      <w:r w:rsidR="00D33ACE" w:rsidRPr="00D33ACE">
        <w:rPr>
          <w:rFonts w:ascii="Times New Roman" w:hAnsi="Times New Roman" w:cs="Times New Roman"/>
          <w:color w:val="000000"/>
          <w:lang w:val="en-US"/>
        </w:rPr>
        <w:t xml:space="preserve">AI and </w:t>
      </w:r>
      <w:r w:rsidR="00493C01">
        <w:rPr>
          <w:rFonts w:ascii="Times New Roman" w:hAnsi="Times New Roman" w:cs="Times New Roman"/>
          <w:color w:val="000000"/>
          <w:lang w:val="en-US"/>
        </w:rPr>
        <w:t>ML</w:t>
      </w:r>
      <w:r w:rsidR="00D33ACE" w:rsidRPr="00D33ACE">
        <w:rPr>
          <w:rFonts w:ascii="Times New Roman" w:hAnsi="Times New Roman" w:cs="Times New Roman"/>
          <w:color w:val="000000"/>
          <w:lang w:val="en-US"/>
        </w:rPr>
        <w:t xml:space="preserve"> methods has the</w:t>
      </w:r>
      <w:r w:rsidR="00D33ACE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33ACE" w:rsidRPr="00D33ACE">
        <w:rPr>
          <w:rFonts w:ascii="Times New Roman" w:hAnsi="Times New Roman" w:cs="Times New Roman"/>
          <w:color w:val="000000"/>
          <w:lang w:val="en-US"/>
        </w:rPr>
        <w:t>potential to contribute to macro-level risk if not appropriately supervised by micro</w:t>
      </w:r>
      <w:r w:rsidR="00C85C3F">
        <w:rPr>
          <w:rFonts w:ascii="Times New Roman" w:hAnsi="Times New Roman" w:cs="Times New Roman"/>
          <w:color w:val="000000"/>
          <w:lang w:val="en-US"/>
        </w:rPr>
        <w:t>-</w:t>
      </w:r>
      <w:r w:rsidR="00D33ACE" w:rsidRPr="00D33ACE">
        <w:rPr>
          <w:rFonts w:ascii="Times New Roman" w:hAnsi="Times New Roman" w:cs="Times New Roman"/>
          <w:color w:val="000000"/>
          <w:lang w:val="en-US"/>
        </w:rPr>
        <w:t>prudential</w:t>
      </w:r>
      <w:r w:rsidR="004D3D8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33ACE" w:rsidRPr="00D33ACE">
        <w:rPr>
          <w:rFonts w:ascii="Times New Roman" w:hAnsi="Times New Roman" w:cs="Times New Roman"/>
          <w:color w:val="000000"/>
          <w:lang w:val="en-US"/>
        </w:rPr>
        <w:t>supervisors.</w:t>
      </w:r>
      <w:r w:rsidR="004D3D8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70798">
        <w:rPr>
          <w:rFonts w:ascii="Times New Roman" w:hAnsi="Times New Roman" w:cs="Times New Roman"/>
          <w:color w:val="000000"/>
          <w:lang w:val="en-US"/>
        </w:rPr>
        <w:t xml:space="preserve">Besides, </w:t>
      </w:r>
      <w:r w:rsidR="00263534">
        <w:rPr>
          <w:rFonts w:ascii="Times New Roman" w:hAnsi="Times New Roman" w:cs="Times New Roman"/>
          <w:color w:val="000000"/>
          <w:lang w:val="en-US"/>
        </w:rPr>
        <w:t>network effects and scalability of new technologies may in the future give rise to third-party dependencies, which could in turn lead to the emergence of new system</w:t>
      </w:r>
      <w:r w:rsidR="003A3526">
        <w:rPr>
          <w:rFonts w:ascii="Times New Roman" w:hAnsi="Times New Roman" w:cs="Times New Roman"/>
          <w:color w:val="000000"/>
          <w:lang w:val="en-US"/>
        </w:rPr>
        <w:t>ically important players</w:t>
      </w:r>
      <w:r w:rsidR="008D1961">
        <w:rPr>
          <w:rFonts w:ascii="Times New Roman" w:hAnsi="Times New Roman" w:cs="Times New Roman" w:hint="eastAsia"/>
          <w:color w:val="000000"/>
          <w:lang w:val="en-US"/>
        </w:rPr>
        <w:t>.</w:t>
      </w:r>
      <w:r w:rsidR="008D1961">
        <w:rPr>
          <w:rFonts w:ascii="Times New Roman" w:hAnsi="Times New Roman" w:cs="Times New Roman"/>
          <w:color w:val="000000"/>
          <w:lang w:val="en-US"/>
        </w:rPr>
        <w:t xml:space="preserve"> Also, the </w:t>
      </w:r>
      <w:r w:rsidR="005D3D46">
        <w:rPr>
          <w:rFonts w:ascii="Times New Roman" w:hAnsi="Times New Roman" w:cs="Times New Roman"/>
          <w:color w:val="000000"/>
          <w:lang w:val="en-US"/>
        </w:rPr>
        <w:t>applications could result in new and unexpected forms of interconnectedness</w:t>
      </w:r>
      <w:r w:rsidR="005B310D">
        <w:rPr>
          <w:rFonts w:ascii="Times New Roman" w:hAnsi="Times New Roman" w:cs="Times New Roman"/>
          <w:color w:val="000000"/>
          <w:lang w:val="en-US"/>
        </w:rPr>
        <w:t xml:space="preserve"> between financial markets and institutions</w:t>
      </w:r>
      <w:r w:rsidR="00DF7301">
        <w:rPr>
          <w:rFonts w:ascii="Times New Roman" w:hAnsi="Times New Roman" w:cs="Times New Roman"/>
          <w:color w:val="000000"/>
          <w:lang w:val="en-US"/>
        </w:rPr>
        <w:t xml:space="preserve"> while </w:t>
      </w:r>
      <w:r w:rsidR="00347195">
        <w:rPr>
          <w:rFonts w:ascii="Times New Roman" w:hAnsi="Times New Roman" w:cs="Times New Roman"/>
          <w:color w:val="000000"/>
          <w:lang w:val="en-US"/>
        </w:rPr>
        <w:t>bring</w:t>
      </w:r>
      <w:r w:rsidR="00C85C3F">
        <w:rPr>
          <w:rFonts w:ascii="Times New Roman" w:hAnsi="Times New Roman" w:cs="Times New Roman"/>
          <w:color w:val="000000"/>
          <w:lang w:val="en-US"/>
        </w:rPr>
        <w:t>ing</w:t>
      </w:r>
      <w:r w:rsidR="00347195">
        <w:rPr>
          <w:rFonts w:ascii="Times New Roman" w:hAnsi="Times New Roman" w:cs="Times New Roman"/>
          <w:color w:val="000000"/>
          <w:lang w:val="en-US"/>
        </w:rPr>
        <w:t xml:space="preserve"> some important issues around appropriate risk management and oversight</w:t>
      </w:r>
      <w:r w:rsidR="00DF7301">
        <w:rPr>
          <w:rFonts w:ascii="Times New Roman" w:hAnsi="Times New Roman" w:cs="Times New Roman"/>
          <w:color w:val="000000"/>
          <w:lang w:val="en-US"/>
        </w:rPr>
        <w:t>.</w:t>
      </w:r>
      <w:r w:rsidR="005D3D4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8738F">
        <w:rPr>
          <w:rFonts w:ascii="Times New Roman" w:hAnsi="Times New Roman" w:cs="Times New Roman"/>
          <w:color w:val="000000"/>
          <w:lang w:val="en-US"/>
        </w:rPr>
        <w:t xml:space="preserve">As the underlying </w:t>
      </w:r>
      <w:r w:rsidR="0061089C">
        <w:rPr>
          <w:rFonts w:ascii="Times New Roman" w:hAnsi="Times New Roman" w:cs="Times New Roman"/>
          <w:color w:val="000000"/>
          <w:lang w:val="en-US"/>
        </w:rPr>
        <w:t xml:space="preserve">AI and ML </w:t>
      </w:r>
      <w:r w:rsidR="00974BFD">
        <w:rPr>
          <w:rFonts w:ascii="Times New Roman" w:hAnsi="Times New Roman" w:cs="Times New Roman"/>
          <w:color w:val="000000"/>
          <w:lang w:val="en-US"/>
        </w:rPr>
        <w:t>technologies develop fu</w:t>
      </w:r>
      <w:r w:rsidR="0004350C">
        <w:rPr>
          <w:rFonts w:ascii="Times New Roman" w:hAnsi="Times New Roman" w:cs="Times New Roman"/>
          <w:color w:val="000000"/>
          <w:lang w:val="en-US"/>
        </w:rPr>
        <w:t xml:space="preserve">rther, </w:t>
      </w:r>
      <w:r w:rsidR="001B782A">
        <w:rPr>
          <w:rFonts w:ascii="Times New Roman" w:hAnsi="Times New Roman" w:cs="Times New Roman"/>
          <w:color w:val="000000"/>
          <w:lang w:val="en-US"/>
        </w:rPr>
        <w:t xml:space="preserve">there is </w:t>
      </w:r>
      <w:r w:rsidR="00666490">
        <w:rPr>
          <w:rFonts w:ascii="Times New Roman" w:hAnsi="Times New Roman" w:cs="Times New Roman"/>
          <w:color w:val="000000"/>
          <w:lang w:val="en-US"/>
        </w:rPr>
        <w:t>substantial promise</w:t>
      </w:r>
      <w:r w:rsidR="001B782A">
        <w:rPr>
          <w:rFonts w:ascii="Times New Roman" w:hAnsi="Times New Roman" w:cs="Times New Roman"/>
          <w:color w:val="000000"/>
          <w:lang w:val="en-US"/>
        </w:rPr>
        <w:t xml:space="preserve"> for more </w:t>
      </w:r>
      <w:r w:rsidR="000D12FA">
        <w:rPr>
          <w:rFonts w:ascii="Times New Roman" w:hAnsi="Times New Roman" w:cs="Times New Roman"/>
          <w:color w:val="000000"/>
          <w:lang w:val="en-US"/>
        </w:rPr>
        <w:t>financial products</w:t>
      </w:r>
      <w:r w:rsidR="00D15786">
        <w:rPr>
          <w:rFonts w:ascii="Times New Roman" w:hAnsi="Times New Roman" w:cs="Times New Roman"/>
          <w:color w:val="000000"/>
          <w:lang w:val="en-US"/>
        </w:rPr>
        <w:t xml:space="preserve"> under the proper management </w:t>
      </w:r>
      <w:r w:rsidR="008E3BEC">
        <w:rPr>
          <w:rFonts w:ascii="Times New Roman" w:hAnsi="Times New Roman" w:cs="Times New Roman"/>
          <w:color w:val="000000"/>
          <w:lang w:val="en-US"/>
        </w:rPr>
        <w:t>of specific risks</w:t>
      </w:r>
      <w:r w:rsidR="00C0541C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874C5B">
        <w:rPr>
          <w:rFonts w:ascii="Times New Roman" w:hAnsi="Times New Roman" w:cs="Times New Roman"/>
          <w:color w:val="000000"/>
          <w:lang w:val="en-US"/>
        </w:rPr>
        <w:t>It</w:t>
      </w:r>
      <w:r w:rsidR="000C7BA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327E0">
        <w:rPr>
          <w:rFonts w:ascii="Times New Roman" w:hAnsi="Times New Roman" w:cs="Times New Roman"/>
          <w:color w:val="000000"/>
          <w:lang w:val="en-US"/>
        </w:rPr>
        <w:t>is</w:t>
      </w:r>
      <w:r w:rsidR="000C7BAD">
        <w:rPr>
          <w:rFonts w:ascii="Times New Roman" w:hAnsi="Times New Roman" w:cs="Times New Roman"/>
          <w:color w:val="000000"/>
          <w:lang w:val="en-US"/>
        </w:rPr>
        <w:t xml:space="preserve"> important to </w:t>
      </w:r>
      <w:r w:rsidR="00772ACC" w:rsidRPr="00346549">
        <w:rPr>
          <w:rFonts w:ascii="Times New Roman" w:hAnsi="Times New Roman" w:cs="Times New Roman"/>
          <w:b/>
          <w:bCs/>
          <w:color w:val="000000"/>
          <w:lang w:val="en-US"/>
        </w:rPr>
        <w:t xml:space="preserve">continue </w:t>
      </w:r>
      <w:r w:rsidR="00CF110E" w:rsidRPr="00346549">
        <w:rPr>
          <w:rFonts w:ascii="Times New Roman" w:hAnsi="Times New Roman" w:cs="Times New Roman"/>
          <w:b/>
          <w:bCs/>
          <w:color w:val="000000"/>
          <w:lang w:val="en-US"/>
        </w:rPr>
        <w:t xml:space="preserve">monitoring </w:t>
      </w:r>
      <w:r w:rsidR="0061089C" w:rsidRPr="00346549">
        <w:rPr>
          <w:rFonts w:ascii="Times New Roman" w:hAnsi="Times New Roman" w:cs="Times New Roman"/>
          <w:b/>
          <w:bCs/>
          <w:color w:val="000000"/>
          <w:lang w:val="en-US"/>
        </w:rPr>
        <w:t>these i</w:t>
      </w:r>
      <w:r w:rsidR="00C10E8C" w:rsidRPr="00346549">
        <w:rPr>
          <w:rFonts w:ascii="Times New Roman" w:hAnsi="Times New Roman" w:cs="Times New Roman"/>
          <w:b/>
          <w:bCs/>
          <w:color w:val="000000"/>
          <w:lang w:val="en-US"/>
        </w:rPr>
        <w:t>nnovations</w:t>
      </w:r>
      <w:r w:rsidR="00C10E8C">
        <w:rPr>
          <w:rFonts w:ascii="Times New Roman" w:hAnsi="Times New Roman" w:cs="Times New Roman"/>
          <w:color w:val="000000"/>
          <w:lang w:val="en-US"/>
        </w:rPr>
        <w:t xml:space="preserve"> and </w:t>
      </w:r>
      <w:r w:rsidR="00B62167">
        <w:rPr>
          <w:rFonts w:ascii="Times New Roman" w:hAnsi="Times New Roman" w:cs="Times New Roman"/>
          <w:color w:val="000000"/>
          <w:lang w:val="en-US"/>
        </w:rPr>
        <w:t xml:space="preserve">to update the </w:t>
      </w:r>
      <w:r w:rsidR="00641CFF">
        <w:rPr>
          <w:rFonts w:ascii="Times New Roman" w:hAnsi="Times New Roman" w:cs="Times New Roman"/>
          <w:color w:val="000000"/>
          <w:lang w:val="en-US"/>
        </w:rPr>
        <w:t>assessment in the future.</w:t>
      </w:r>
      <w:r w:rsidR="000A0C92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A0C92">
        <w:rPr>
          <w:rFonts w:ascii="Times New Roman" w:hAnsi="Times New Roman" w:cs="Times New Roman" w:hint="eastAsia"/>
          <w:color w:val="000000"/>
          <w:lang w:val="en-US"/>
        </w:rPr>
        <w:t>(</w:t>
      </w:r>
      <w:r w:rsidR="000A0C92">
        <w:rPr>
          <w:rFonts w:ascii="Times New Roman" w:hAnsi="Times New Roman" w:cs="Times New Roman"/>
          <w:color w:val="000000"/>
          <w:lang w:val="en-US"/>
        </w:rPr>
        <w:t>3</w:t>
      </w:r>
      <w:r w:rsidR="00751D9B">
        <w:rPr>
          <w:rFonts w:ascii="Times New Roman" w:hAnsi="Times New Roman" w:cs="Times New Roman"/>
          <w:color w:val="000000"/>
          <w:lang w:val="en-US"/>
        </w:rPr>
        <w:t>4</w:t>
      </w:r>
      <w:r w:rsidR="007C7DC5">
        <w:rPr>
          <w:rFonts w:ascii="Times New Roman" w:hAnsi="Times New Roman" w:cs="Times New Roman"/>
          <w:color w:val="000000"/>
          <w:lang w:val="en-US"/>
        </w:rPr>
        <w:t>9</w:t>
      </w:r>
      <w:r w:rsidR="000A0C92">
        <w:rPr>
          <w:rFonts w:ascii="Times New Roman" w:hAnsi="Times New Roman" w:cs="Times New Roman"/>
          <w:color w:val="000000"/>
          <w:lang w:val="en-US"/>
        </w:rPr>
        <w:t xml:space="preserve"> words)</w:t>
      </w:r>
    </w:p>
    <w:p w14:paraId="07A8EC13" w14:textId="6D9C9AD5" w:rsidR="005C3A8B" w:rsidRPr="006D481A" w:rsidRDefault="00E50842" w:rsidP="00D8390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 w:rsidRPr="00E50842">
        <w:rPr>
          <w:rFonts w:ascii="Times New Roman" w:hAnsi="Times New Roman" w:cs="Times New Roman"/>
          <w:color w:val="000000"/>
          <w:lang w:val="en-US"/>
        </w:rPr>
        <w:lastRenderedPageBreak/>
        <w:t>In order to understand the article summary more clearly, I have drawn a frame</w:t>
      </w:r>
      <w:r w:rsidR="00FB5F84">
        <w:rPr>
          <w:rFonts w:ascii="Times New Roman" w:hAnsi="Times New Roman" w:cs="Times New Roman"/>
          <w:color w:val="000000"/>
          <w:lang w:val="en-US"/>
        </w:rPr>
        <w:t xml:space="preserve">work figure </w:t>
      </w:r>
      <w:r w:rsidRPr="00E50842">
        <w:rPr>
          <w:rFonts w:ascii="Times New Roman" w:hAnsi="Times New Roman" w:cs="Times New Roman"/>
          <w:color w:val="000000"/>
          <w:lang w:val="en-US"/>
        </w:rPr>
        <w:t xml:space="preserve">of the article as shown in </w:t>
      </w:r>
      <w:r w:rsidRPr="00E20833">
        <w:rPr>
          <w:rFonts w:ascii="Times New Roman" w:hAnsi="Times New Roman" w:cs="Times New Roman"/>
          <w:b/>
          <w:bCs/>
          <w:color w:val="000000"/>
          <w:lang w:val="en-US"/>
        </w:rPr>
        <w:t>Figure 1</w:t>
      </w:r>
      <w:r w:rsidRPr="00E50842">
        <w:rPr>
          <w:rFonts w:ascii="Times New Roman" w:hAnsi="Times New Roman" w:cs="Times New Roman"/>
          <w:color w:val="000000"/>
          <w:lang w:val="en-US"/>
        </w:rPr>
        <w:t>.</w:t>
      </w:r>
    </w:p>
    <w:p w14:paraId="221891E8" w14:textId="13B096FC" w:rsidR="00F22A36" w:rsidRDefault="00FC3BDF" w:rsidP="003929B0">
      <w:pPr>
        <w:spacing w:before="120" w:after="120" w:line="288" w:lineRule="auto"/>
        <w:jc w:val="center"/>
        <w:rPr>
          <w:rFonts w:ascii="Times New Roman" w:hAnsi="Times New Roman" w:cs="Times New Roman"/>
          <w:lang w:val="en-US"/>
        </w:rPr>
      </w:pPr>
      <w:r w:rsidRPr="00FC3BDF">
        <w:rPr>
          <w:rFonts w:ascii="Times New Roman" w:hAnsi="Times New Roman" w:cs="Times New Roman"/>
          <w:noProof/>
        </w:rPr>
        <w:drawing>
          <wp:inline distT="0" distB="0" distL="0" distR="0" wp14:anchorId="29EA1E3E" wp14:editId="1597087E">
            <wp:extent cx="5943600" cy="3971925"/>
            <wp:effectExtent l="0" t="0" r="0" b="3175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9151FB05-ED29-3A4A-B0FA-8911BE1E52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9151FB05-ED29-3A4A-B0FA-8911BE1E52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4707" w14:textId="24801467" w:rsidR="00251111" w:rsidRPr="00184592" w:rsidRDefault="00251111" w:rsidP="003C6190">
      <w:pPr>
        <w:spacing w:line="288" w:lineRule="auto"/>
        <w:jc w:val="center"/>
        <w:rPr>
          <w:rFonts w:ascii="Times New Roman" w:hAnsi="Times New Roman" w:cs="Times New Roman"/>
          <w:lang w:val="en-US"/>
        </w:rPr>
      </w:pPr>
      <w:r w:rsidRPr="00A91215">
        <w:rPr>
          <w:rFonts w:ascii="Times New Roman" w:hAnsi="Times New Roman" w:cs="Times New Roman"/>
          <w:b/>
          <w:bCs/>
          <w:lang w:val="en-US"/>
        </w:rPr>
        <w:t>Figure 1.</w:t>
      </w:r>
      <w:r w:rsidR="00C061D0">
        <w:rPr>
          <w:rFonts w:ascii="Times New Roman" w:hAnsi="Times New Roman" w:cs="Times New Roman"/>
          <w:lang w:val="en-US"/>
        </w:rPr>
        <w:t xml:space="preserve"> </w:t>
      </w:r>
      <w:r w:rsidR="00A47D61">
        <w:rPr>
          <w:rFonts w:ascii="Times New Roman" w:hAnsi="Times New Roman" w:cs="Times New Roman"/>
          <w:lang w:val="en-US"/>
        </w:rPr>
        <w:t>Framework of Article 2</w:t>
      </w:r>
      <w:r w:rsidR="00D5752A">
        <w:rPr>
          <w:rFonts w:ascii="Times New Roman" w:hAnsi="Times New Roman" w:cs="Times New Roman"/>
          <w:lang w:val="en-US"/>
        </w:rPr>
        <w:t>.</w:t>
      </w:r>
    </w:p>
    <w:p w14:paraId="424834E7" w14:textId="77777777" w:rsidR="003C6190" w:rsidRPr="003C6190" w:rsidRDefault="003C6190" w:rsidP="00D8390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</w:p>
    <w:p w14:paraId="5A120AAA" w14:textId="6D827ED2" w:rsidR="00D83901" w:rsidRDefault="00D83901" w:rsidP="00D8390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358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NOTE.</w:t>
      </w:r>
    </w:p>
    <w:p w14:paraId="37DDFBCF" w14:textId="328DA1CF" w:rsidR="00D83901" w:rsidRPr="00710561" w:rsidRDefault="00D83901" w:rsidP="0071056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2D0301">
        <w:rPr>
          <w:rFonts w:ascii="Times New Roman" w:hAnsi="Times New Roman" w:cs="Times New Roman"/>
          <w:lang w:val="en-US"/>
        </w:rPr>
        <w:t>I was exposed to building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a</w:t>
      </w:r>
      <w:r w:rsidRPr="002D0301">
        <w:rPr>
          <w:rFonts w:ascii="Times New Roman" w:hAnsi="Times New Roman" w:cs="Times New Roman"/>
          <w:lang w:val="en-US"/>
        </w:rPr>
        <w:t xml:space="preserve"> financial </w:t>
      </w:r>
      <w:r>
        <w:rPr>
          <w:rFonts w:ascii="Times New Roman" w:hAnsi="Times New Roman" w:cs="Times New Roman"/>
          <w:lang w:val="en-US"/>
        </w:rPr>
        <w:t xml:space="preserve">application </w:t>
      </w:r>
      <w:r w:rsidRPr="002D0301">
        <w:rPr>
          <w:rFonts w:ascii="Times New Roman" w:hAnsi="Times New Roman" w:cs="Times New Roman"/>
          <w:lang w:val="en-US"/>
        </w:rPr>
        <w:t xml:space="preserve">using </w:t>
      </w:r>
      <w:r>
        <w:rPr>
          <w:rFonts w:ascii="Times New Roman" w:hAnsi="Times New Roman" w:cs="Times New Roman"/>
          <w:lang w:val="en-US"/>
        </w:rPr>
        <w:t>AI</w:t>
      </w:r>
      <w:r w:rsidRPr="002D0301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ML</w:t>
      </w:r>
      <w:r w:rsidRPr="002D0301">
        <w:rPr>
          <w:rFonts w:ascii="Times New Roman" w:hAnsi="Times New Roman" w:cs="Times New Roman"/>
          <w:lang w:val="en-US"/>
        </w:rPr>
        <w:t xml:space="preserve"> as an undergraduate, so I cho</w:t>
      </w:r>
      <w:r>
        <w:rPr>
          <w:rFonts w:ascii="Times New Roman" w:hAnsi="Times New Roman" w:cs="Times New Roman"/>
          <w:lang w:val="en-US"/>
        </w:rPr>
        <w:t>o</w:t>
      </w:r>
      <w:r w:rsidRPr="002D0301">
        <w:rPr>
          <w:rFonts w:ascii="Times New Roman" w:hAnsi="Times New Roman" w:cs="Times New Roman"/>
          <w:lang w:val="en-US"/>
        </w:rPr>
        <w:t xml:space="preserve">se this </w:t>
      </w:r>
      <w:r>
        <w:rPr>
          <w:rFonts w:ascii="Times New Roman" w:hAnsi="Times New Roman" w:cs="Times New Roman"/>
          <w:lang w:val="en-US"/>
        </w:rPr>
        <w:t xml:space="preserve">article </w:t>
      </w:r>
      <w:r w:rsidRPr="002D0301">
        <w:rPr>
          <w:rFonts w:ascii="Times New Roman" w:hAnsi="Times New Roman" w:cs="Times New Roman"/>
          <w:lang w:val="en-US"/>
        </w:rPr>
        <w:t xml:space="preserve">to read for this assignment. Overall, this </w:t>
      </w:r>
      <w:r>
        <w:rPr>
          <w:rFonts w:ascii="Times New Roman" w:hAnsi="Times New Roman" w:cs="Times New Roman"/>
          <w:lang w:val="en-US"/>
        </w:rPr>
        <w:t>article</w:t>
      </w:r>
      <w:r w:rsidRPr="002D0301">
        <w:rPr>
          <w:rFonts w:ascii="Times New Roman" w:hAnsi="Times New Roman" w:cs="Times New Roman"/>
          <w:lang w:val="en-US"/>
        </w:rPr>
        <w:t xml:space="preserve"> collects and organizes a large number of </w:t>
      </w:r>
      <w:r>
        <w:rPr>
          <w:rFonts w:ascii="Times New Roman" w:hAnsi="Times New Roman" w:cs="Times New Roman"/>
          <w:lang w:val="en-US"/>
        </w:rPr>
        <w:t>use cases</w:t>
      </w:r>
      <w:r w:rsidRPr="002D0301">
        <w:rPr>
          <w:rFonts w:ascii="Times New Roman" w:hAnsi="Times New Roman" w:cs="Times New Roman"/>
          <w:lang w:val="en-US"/>
        </w:rPr>
        <w:t xml:space="preserve"> of AI </w:t>
      </w:r>
      <w:r>
        <w:rPr>
          <w:rFonts w:ascii="Times New Roman" w:hAnsi="Times New Roman" w:cs="Times New Roman"/>
          <w:lang w:val="en-US"/>
        </w:rPr>
        <w:t>and ML</w:t>
      </w:r>
      <w:r w:rsidRPr="002D0301">
        <w:rPr>
          <w:rFonts w:ascii="Times New Roman" w:hAnsi="Times New Roman" w:cs="Times New Roman"/>
          <w:lang w:val="en-US"/>
        </w:rPr>
        <w:t xml:space="preserve"> in finance and summarizes their possible </w:t>
      </w:r>
      <w:r>
        <w:rPr>
          <w:rFonts w:ascii="Times New Roman" w:hAnsi="Times New Roman" w:cs="Times New Roman"/>
          <w:lang w:val="en-US"/>
        </w:rPr>
        <w:t xml:space="preserve">implications </w:t>
      </w:r>
      <w:r w:rsidR="00C85C3F">
        <w:rPr>
          <w:rFonts w:ascii="Times New Roman" w:hAnsi="Times New Roman" w:cs="Times New Roman" w:hint="eastAsia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financial stability</w:t>
      </w:r>
      <w:r w:rsidRPr="002D0301">
        <w:rPr>
          <w:rFonts w:ascii="Times New Roman" w:hAnsi="Times New Roman" w:cs="Times New Roman"/>
          <w:lang w:val="en-US"/>
        </w:rPr>
        <w:t xml:space="preserve">. Through this reading, I got the following three main </w:t>
      </w:r>
      <w:r>
        <w:rPr>
          <w:rFonts w:ascii="Times New Roman" w:hAnsi="Times New Roman" w:cs="Times New Roman" w:hint="eastAsia"/>
          <w:lang w:val="en-US"/>
        </w:rPr>
        <w:t>points</w:t>
      </w:r>
      <w:r w:rsidRPr="002D0301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(1)</w:t>
      </w:r>
      <w:r w:rsidRPr="002D030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2D0301">
        <w:rPr>
          <w:rFonts w:ascii="Times New Roman" w:hAnsi="Times New Roman" w:cs="Times New Roman"/>
          <w:lang w:val="en-US"/>
        </w:rPr>
        <w:t xml:space="preserve"> framed understanding of the use cases of AI and </w:t>
      </w:r>
      <w:r>
        <w:rPr>
          <w:rFonts w:ascii="Times New Roman" w:hAnsi="Times New Roman" w:cs="Times New Roman"/>
          <w:lang w:val="en-US"/>
        </w:rPr>
        <w:t>ML</w:t>
      </w:r>
      <w:r w:rsidRPr="002D0301">
        <w:rPr>
          <w:rFonts w:ascii="Times New Roman" w:hAnsi="Times New Roman" w:cs="Times New Roman"/>
          <w:lang w:val="en-US"/>
        </w:rPr>
        <w:t xml:space="preserve"> in finance. Underst</w:t>
      </w:r>
      <w:r>
        <w:rPr>
          <w:rFonts w:ascii="Times New Roman" w:hAnsi="Times New Roman" w:cs="Times New Roman"/>
          <w:lang w:val="en-US"/>
        </w:rPr>
        <w:t>and</w:t>
      </w:r>
      <w:r w:rsidRPr="002D0301">
        <w:rPr>
          <w:rFonts w:ascii="Times New Roman" w:hAnsi="Times New Roman" w:cs="Times New Roman"/>
          <w:lang w:val="en-US"/>
        </w:rPr>
        <w:t xml:space="preserve"> the logic of using the relevant applications in various application scenarios as well as the benefits and shortcomings they </w:t>
      </w:r>
      <w:r>
        <w:rPr>
          <w:rFonts w:ascii="Times New Roman" w:hAnsi="Times New Roman" w:cs="Times New Roman"/>
          <w:lang w:val="en-US"/>
        </w:rPr>
        <w:t>brought; (2)</w:t>
      </w:r>
      <w:r w:rsidRPr="002D030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 w:rsidRPr="002D0301">
        <w:rPr>
          <w:rFonts w:ascii="Times New Roman" w:hAnsi="Times New Roman" w:cs="Times New Roman"/>
          <w:lang w:val="en-US"/>
        </w:rPr>
        <w:t>ain a more comprehensive understanding of the core drivers for the development of relevant applications in finance</w:t>
      </w:r>
      <w:r>
        <w:rPr>
          <w:rFonts w:ascii="Times New Roman" w:hAnsi="Times New Roman" w:cs="Times New Roman"/>
          <w:lang w:val="en-US"/>
        </w:rPr>
        <w:t>; (3)</w:t>
      </w:r>
      <w:r w:rsidRPr="002D0301">
        <w:rPr>
          <w:rFonts w:ascii="Times New Roman" w:hAnsi="Times New Roman" w:cs="Times New Roman"/>
          <w:lang w:val="en-US"/>
        </w:rPr>
        <w:t xml:space="preserve"> Underst</w:t>
      </w:r>
      <w:r>
        <w:rPr>
          <w:rFonts w:ascii="Times New Roman" w:hAnsi="Times New Roman" w:cs="Times New Roman"/>
          <w:lang w:val="en-US"/>
        </w:rPr>
        <w:t>and</w:t>
      </w:r>
      <w:r w:rsidRPr="002D0301">
        <w:rPr>
          <w:rFonts w:ascii="Times New Roman" w:hAnsi="Times New Roman" w:cs="Times New Roman"/>
          <w:lang w:val="en-US"/>
        </w:rPr>
        <w:t xml:space="preserve"> the impact that relevant applications may have on financial stability.</w:t>
      </w:r>
      <w:r>
        <w:rPr>
          <w:rFonts w:ascii="Times New Roman" w:hAnsi="Times New Roman" w:cs="Times New Roman"/>
          <w:lang w:val="en-US"/>
        </w:rPr>
        <w:t xml:space="preserve"> All in all,</w:t>
      </w:r>
      <w:r w:rsidRPr="002D030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this </w:t>
      </w:r>
      <w:r w:rsidRPr="002D0301">
        <w:rPr>
          <w:rFonts w:ascii="Times New Roman" w:hAnsi="Times New Roman" w:cs="Times New Roman"/>
          <w:lang w:val="en-US"/>
        </w:rPr>
        <w:t xml:space="preserve">article provides a comprehensive analysis of the use of AI and ML in financial services and is a useful tool for understanding the framework of </w:t>
      </w:r>
      <w:r>
        <w:rPr>
          <w:rFonts w:ascii="Times New Roman" w:hAnsi="Times New Roman" w:cs="Times New Roman"/>
          <w:lang w:val="en-US"/>
        </w:rPr>
        <w:t>AI and ML applications for financial services.</w:t>
      </w:r>
    </w:p>
    <w:p w14:paraId="1A43F510" w14:textId="2BECD617" w:rsidR="0038028D" w:rsidRDefault="0038028D" w:rsidP="00E90295">
      <w:pPr>
        <w:spacing w:line="28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DB917F6" w14:textId="7E85409C" w:rsidR="0038028D" w:rsidRPr="00F460E8" w:rsidRDefault="0038028D" w:rsidP="00A55F5A">
      <w:pPr>
        <w:spacing w:before="60" w:after="6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60E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Q</w:t>
      </w:r>
      <w:r w:rsidR="00BE5EA3" w:rsidRPr="00F460E8">
        <w:rPr>
          <w:rFonts w:ascii="Times New Roman" w:hAnsi="Times New Roman" w:cs="Times New Roman" w:hint="eastAsia"/>
          <w:b/>
          <w:bCs/>
          <w:sz w:val="28"/>
          <w:szCs w:val="28"/>
        </w:rPr>
        <w:t>UIZ</w:t>
      </w:r>
      <w:r w:rsidR="00BE5EA3" w:rsidRPr="00F460E8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 w:rsidR="00BE5EA3" w:rsidRPr="00F460E8">
        <w:rPr>
          <w:rFonts w:ascii="Times New Roman" w:hAnsi="Times New Roman" w:cs="Times New Roman"/>
          <w:b/>
          <w:bCs/>
          <w:sz w:val="28"/>
          <w:szCs w:val="28"/>
          <w:lang w:val="en-US"/>
        </w:rPr>
        <w:t>UESTIONS AND ANSWERS</w:t>
      </w:r>
    </w:p>
    <w:p w14:paraId="3D568006" w14:textId="0501DA82" w:rsidR="006A786B" w:rsidRPr="005B47D0" w:rsidRDefault="003E4D3B" w:rsidP="00A55F5A">
      <w:pPr>
        <w:spacing w:before="30" w:after="30" w:line="288" w:lineRule="auto"/>
        <w:rPr>
          <w:rFonts w:ascii="Times New Roman" w:eastAsia="KaiTi" w:hAnsi="Times New Roman" w:cs="Times New Roman"/>
          <w:i/>
          <w:iCs/>
          <w:lang w:val="en-US"/>
        </w:rPr>
      </w:pPr>
      <w:r w:rsidRPr="00217A4C">
        <w:rPr>
          <w:rFonts w:ascii="Times New Roman" w:eastAsia="KaiTi" w:hAnsi="Times New Roman" w:cs="Times New Roman" w:hint="eastAsia"/>
          <w:b/>
          <w:bCs/>
          <w:i/>
          <w:iCs/>
        </w:rPr>
        <w:t>Q</w:t>
      </w:r>
      <w:r w:rsidRPr="00217A4C">
        <w:rPr>
          <w:rFonts w:ascii="Times New Roman" w:eastAsia="KaiTi" w:hAnsi="Times New Roman" w:cs="Times New Roman"/>
          <w:b/>
          <w:bCs/>
          <w:i/>
          <w:iCs/>
          <w:lang w:val="en-US"/>
        </w:rPr>
        <w:t>1.</w:t>
      </w:r>
      <w:r w:rsidRPr="001C72EF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 </w:t>
      </w:r>
      <w:r w:rsidR="003D52EE" w:rsidRPr="005B47D0">
        <w:rPr>
          <w:rFonts w:ascii="Times New Roman" w:eastAsia="KaiTi" w:hAnsi="Times New Roman" w:cs="Times New Roman"/>
          <w:i/>
          <w:iCs/>
        </w:rPr>
        <w:t xml:space="preserve">What are the applications of AI and ML in </w:t>
      </w:r>
      <w:r w:rsidR="00C85C3F">
        <w:rPr>
          <w:rFonts w:ascii="Times New Roman" w:eastAsia="KaiTi" w:hAnsi="Times New Roman" w:cs="Times New Roman"/>
          <w:i/>
          <w:iCs/>
        </w:rPr>
        <w:t xml:space="preserve">the </w:t>
      </w:r>
      <w:r w:rsidR="00434C3E">
        <w:rPr>
          <w:rFonts w:ascii="Times New Roman" w:eastAsia="KaiTi" w:hAnsi="Times New Roman" w:cs="Times New Roman"/>
          <w:i/>
          <w:iCs/>
          <w:lang w:val="en-US"/>
        </w:rPr>
        <w:t>financial</w:t>
      </w:r>
      <w:r w:rsidR="00434C3E" w:rsidRPr="005B47D0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497114" w:rsidRPr="005B47D0">
        <w:rPr>
          <w:rFonts w:ascii="Times New Roman" w:eastAsia="KaiTi" w:hAnsi="Times New Roman" w:cs="Times New Roman"/>
          <w:i/>
          <w:iCs/>
          <w:lang w:val="en-US"/>
        </w:rPr>
        <w:t xml:space="preserve">service </w:t>
      </w:r>
      <w:r w:rsidR="004C4C7F" w:rsidRPr="005B47D0">
        <w:rPr>
          <w:rFonts w:ascii="Times New Roman" w:eastAsia="KaiTi" w:hAnsi="Times New Roman" w:cs="Times New Roman"/>
          <w:i/>
          <w:iCs/>
          <w:lang w:val="en-US"/>
        </w:rPr>
        <w:t>industry?</w:t>
      </w:r>
      <w:r w:rsidR="00434C3E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</w:p>
    <w:p w14:paraId="71964D9C" w14:textId="5152AB15" w:rsidR="00C035E6" w:rsidRPr="00E44021" w:rsidRDefault="00C035E6" w:rsidP="00C035E6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5C97D47D" w14:textId="77777777" w:rsidR="00A9357D" w:rsidRDefault="00661797" w:rsidP="00BB4FA1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>AI</w:t>
      </w:r>
      <w:r w:rsidR="00AB120F" w:rsidRPr="00AB120F">
        <w:rPr>
          <w:rFonts w:ascii="Times New Roman" w:eastAsia="KaiTi" w:hAnsi="Times New Roman" w:cs="Times New Roman"/>
          <w:lang w:val="en-US"/>
        </w:rPr>
        <w:t xml:space="preserve"> and </w:t>
      </w:r>
      <w:r>
        <w:rPr>
          <w:rFonts w:ascii="Times New Roman" w:eastAsia="KaiTi" w:hAnsi="Times New Roman" w:cs="Times New Roman"/>
          <w:lang w:val="en-US"/>
        </w:rPr>
        <w:t>ML</w:t>
      </w:r>
      <w:r w:rsidR="00AB120F" w:rsidRPr="00AB120F">
        <w:rPr>
          <w:rFonts w:ascii="Times New Roman" w:eastAsia="KaiTi" w:hAnsi="Times New Roman" w:cs="Times New Roman"/>
          <w:lang w:val="en-US"/>
        </w:rPr>
        <w:t xml:space="preserve"> are being rapidly adopted for a range of</w:t>
      </w:r>
      <w:r w:rsidR="00A65AB9">
        <w:rPr>
          <w:rFonts w:ascii="Times New Roman" w:eastAsia="KaiTi" w:hAnsi="Times New Roman" w:cs="Times New Roman"/>
          <w:lang w:val="en-US"/>
        </w:rPr>
        <w:t xml:space="preserve"> </w:t>
      </w:r>
      <w:r w:rsidR="00AB120F" w:rsidRPr="00AB120F">
        <w:rPr>
          <w:rFonts w:ascii="Times New Roman" w:eastAsia="KaiTi" w:hAnsi="Times New Roman" w:cs="Times New Roman"/>
          <w:lang w:val="en-US"/>
        </w:rPr>
        <w:t>applications in the financial services industry.</w:t>
      </w:r>
      <w:r w:rsidR="004E351D">
        <w:rPr>
          <w:rFonts w:ascii="Times New Roman" w:eastAsia="KaiTi" w:hAnsi="Times New Roman" w:cs="Times New Roman"/>
          <w:lang w:val="en-US"/>
        </w:rPr>
        <w:t xml:space="preserve"> Some of the current and potential </w:t>
      </w:r>
      <w:r w:rsidR="00A9357D">
        <w:rPr>
          <w:rFonts w:ascii="Times New Roman" w:eastAsia="KaiTi" w:hAnsi="Times New Roman" w:cs="Times New Roman"/>
          <w:lang w:val="en-US"/>
        </w:rPr>
        <w:t>applications of AI and ML can be divided into 4 classes:</w:t>
      </w:r>
    </w:p>
    <w:p w14:paraId="7B363EE1" w14:textId="77777777" w:rsidR="00196996" w:rsidRDefault="00EA34EE" w:rsidP="00BB4FA1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EA34EE">
        <w:rPr>
          <w:rFonts w:ascii="Times New Roman" w:eastAsia="KaiTi" w:hAnsi="Times New Roman" w:cs="Times New Roman" w:hint="eastAsia"/>
          <w:i/>
          <w:iCs/>
          <w:u w:val="single"/>
          <w:lang w:val="en-US"/>
        </w:rPr>
        <w:t>C</w:t>
      </w:r>
      <w:r w:rsidRPr="00EA34EE">
        <w:rPr>
          <w:rFonts w:ascii="Times New Roman" w:eastAsia="KaiTi" w:hAnsi="Times New Roman" w:cs="Times New Roman"/>
          <w:i/>
          <w:iCs/>
          <w:u w:val="single"/>
          <w:lang w:val="en-US"/>
        </w:rPr>
        <w:t>ustomer-focused (or ‘front-office’) uses</w:t>
      </w:r>
      <w:r w:rsidRPr="00EA34EE">
        <w:rPr>
          <w:rFonts w:ascii="Times New Roman" w:eastAsia="KaiTi" w:hAnsi="Times New Roman" w:cs="Times New Roman" w:hint="eastAsia"/>
          <w:i/>
          <w:iCs/>
          <w:u w:val="single"/>
          <w:lang w:val="en-US"/>
        </w:rPr>
        <w:t>.</w:t>
      </w:r>
      <w:r w:rsidRPr="00EA34EE">
        <w:rPr>
          <w:rFonts w:ascii="Times New Roman" w:eastAsia="KaiTi" w:hAnsi="Times New Roman" w:cs="Times New Roman"/>
          <w:lang w:val="en-US"/>
        </w:rPr>
        <w:t xml:space="preserve"> </w:t>
      </w:r>
      <w:r w:rsidR="008806FD" w:rsidRPr="008806FD">
        <w:rPr>
          <w:rFonts w:ascii="Times New Roman" w:eastAsia="KaiTi" w:hAnsi="Times New Roman" w:cs="Times New Roman"/>
          <w:lang w:val="en-US"/>
        </w:rPr>
        <w:t xml:space="preserve">Financial institutions and vendors are using AI and </w:t>
      </w:r>
      <w:r w:rsidR="009611A1">
        <w:rPr>
          <w:rFonts w:ascii="Times New Roman" w:eastAsia="KaiTi" w:hAnsi="Times New Roman" w:cs="Times New Roman"/>
          <w:lang w:val="en-US"/>
        </w:rPr>
        <w:t>ML</w:t>
      </w:r>
      <w:r w:rsidR="008806FD" w:rsidRPr="008806FD">
        <w:rPr>
          <w:rFonts w:ascii="Times New Roman" w:eastAsia="KaiTi" w:hAnsi="Times New Roman" w:cs="Times New Roman"/>
          <w:lang w:val="en-US"/>
        </w:rPr>
        <w:t xml:space="preserve"> methods to assess</w:t>
      </w:r>
      <w:r w:rsidR="008806FD">
        <w:rPr>
          <w:rFonts w:ascii="Times New Roman" w:eastAsia="KaiTi" w:hAnsi="Times New Roman" w:cs="Times New Roman"/>
          <w:lang w:val="en-US"/>
        </w:rPr>
        <w:t xml:space="preserve"> </w:t>
      </w:r>
      <w:r w:rsidR="008806FD" w:rsidRPr="008806FD">
        <w:rPr>
          <w:rFonts w:ascii="Times New Roman" w:eastAsia="KaiTi" w:hAnsi="Times New Roman" w:cs="Times New Roman"/>
          <w:lang w:val="en-US"/>
        </w:rPr>
        <w:t>credit quality</w:t>
      </w:r>
      <w:r w:rsidR="00F403A7">
        <w:rPr>
          <w:rFonts w:ascii="Times New Roman" w:eastAsia="KaiTi" w:hAnsi="Times New Roman" w:cs="Times New Roman"/>
          <w:lang w:val="en-US"/>
        </w:rPr>
        <w:t xml:space="preserve"> (credit scoring)</w:t>
      </w:r>
      <w:r w:rsidR="008806FD" w:rsidRPr="008806FD">
        <w:rPr>
          <w:rFonts w:ascii="Times New Roman" w:eastAsia="KaiTi" w:hAnsi="Times New Roman" w:cs="Times New Roman"/>
          <w:lang w:val="en-US"/>
        </w:rPr>
        <w:t>, to price and market insurance contracts, and to automate client</w:t>
      </w:r>
      <w:r w:rsidR="008806FD">
        <w:rPr>
          <w:rFonts w:ascii="Times New Roman" w:eastAsia="KaiTi" w:hAnsi="Times New Roman" w:cs="Times New Roman"/>
          <w:lang w:val="en-US"/>
        </w:rPr>
        <w:t xml:space="preserve"> </w:t>
      </w:r>
      <w:r w:rsidR="008806FD" w:rsidRPr="008806FD">
        <w:rPr>
          <w:rFonts w:ascii="Times New Roman" w:eastAsia="KaiTi" w:hAnsi="Times New Roman" w:cs="Times New Roman"/>
          <w:lang w:val="en-US"/>
        </w:rPr>
        <w:t>interaction</w:t>
      </w:r>
      <w:r w:rsidR="00A26B65">
        <w:rPr>
          <w:rFonts w:ascii="Times New Roman" w:eastAsia="KaiTi" w:hAnsi="Times New Roman" w:cs="Times New Roman"/>
          <w:lang w:val="en-US"/>
        </w:rPr>
        <w:t xml:space="preserve"> (</w:t>
      </w:r>
      <w:r w:rsidR="002C238F">
        <w:rPr>
          <w:rFonts w:ascii="Times New Roman" w:eastAsia="KaiTi" w:hAnsi="Times New Roman" w:cs="Times New Roman"/>
          <w:lang w:val="en-US"/>
        </w:rPr>
        <w:t>client facing chatbots</w:t>
      </w:r>
      <w:r w:rsidR="00A26B65">
        <w:rPr>
          <w:rFonts w:ascii="Times New Roman" w:eastAsia="KaiTi" w:hAnsi="Times New Roman" w:cs="Times New Roman"/>
          <w:lang w:val="en-US"/>
        </w:rPr>
        <w:t>)</w:t>
      </w:r>
      <w:r w:rsidR="008806FD" w:rsidRPr="008806FD">
        <w:rPr>
          <w:rFonts w:ascii="Times New Roman" w:eastAsia="KaiTi" w:hAnsi="Times New Roman" w:cs="Times New Roman"/>
          <w:lang w:val="en-US"/>
        </w:rPr>
        <w:t>.</w:t>
      </w:r>
    </w:p>
    <w:p w14:paraId="040CB7C3" w14:textId="77777777" w:rsidR="00FE0B59" w:rsidRPr="00FE0B59" w:rsidRDefault="00C3106B" w:rsidP="00BB4FA1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19699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Operations-focused (or ‘back-office’) uses</w:t>
      </w:r>
      <w:r w:rsidR="007172A6" w:rsidRPr="0019699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.</w:t>
      </w:r>
      <w:r w:rsidRPr="0019699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96996" w:rsidRPr="00196996">
        <w:rPr>
          <w:rFonts w:ascii="Times New Roman" w:hAnsi="Times New Roman" w:cs="Times New Roman"/>
          <w:color w:val="000000"/>
          <w:lang w:val="en-US"/>
        </w:rPr>
        <w:t>Institutions are optimi</w:t>
      </w:r>
      <w:r w:rsidR="005C0D2A">
        <w:rPr>
          <w:rFonts w:ascii="Times New Roman" w:hAnsi="Times New Roman" w:cs="Times New Roman"/>
          <w:color w:val="000000"/>
          <w:lang w:val="en-US"/>
        </w:rPr>
        <w:t>z</w:t>
      </w:r>
      <w:r w:rsidR="00196996" w:rsidRPr="00196996">
        <w:rPr>
          <w:rFonts w:ascii="Times New Roman" w:hAnsi="Times New Roman" w:cs="Times New Roman"/>
          <w:color w:val="000000"/>
          <w:lang w:val="en-US"/>
        </w:rPr>
        <w:t xml:space="preserve">ing scarce capital with AI and </w:t>
      </w:r>
      <w:r w:rsidR="00870CF4">
        <w:rPr>
          <w:rFonts w:ascii="Times New Roman" w:hAnsi="Times New Roman" w:cs="Times New Roman"/>
          <w:color w:val="000000"/>
          <w:lang w:val="en-US"/>
        </w:rPr>
        <w:t>ML</w:t>
      </w:r>
      <w:r w:rsidR="00196996" w:rsidRPr="00196996">
        <w:rPr>
          <w:rFonts w:ascii="Times New Roman" w:hAnsi="Times New Roman" w:cs="Times New Roman"/>
          <w:color w:val="000000"/>
          <w:lang w:val="en-US"/>
        </w:rPr>
        <w:t xml:space="preserve"> techniques, as</w:t>
      </w:r>
      <w:r w:rsidR="00182B0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96996" w:rsidRPr="00182B08">
        <w:rPr>
          <w:rFonts w:ascii="Times New Roman" w:hAnsi="Times New Roman" w:cs="Times New Roman"/>
          <w:color w:val="000000"/>
          <w:lang w:val="en-US"/>
        </w:rPr>
        <w:t>well as back-testing models and analy</w:t>
      </w:r>
      <w:r w:rsidR="00182B08">
        <w:rPr>
          <w:rFonts w:ascii="Times New Roman" w:hAnsi="Times New Roman" w:cs="Times New Roman"/>
          <w:color w:val="000000"/>
          <w:lang w:val="en-US"/>
        </w:rPr>
        <w:t>z</w:t>
      </w:r>
      <w:r w:rsidR="00196996" w:rsidRPr="00182B08">
        <w:rPr>
          <w:rFonts w:ascii="Times New Roman" w:hAnsi="Times New Roman" w:cs="Times New Roman"/>
          <w:color w:val="000000"/>
          <w:lang w:val="en-US"/>
        </w:rPr>
        <w:t>ing the market impact of trading large positions.</w:t>
      </w:r>
    </w:p>
    <w:p w14:paraId="055B56D3" w14:textId="77777777" w:rsidR="004762D9" w:rsidRPr="004762D9" w:rsidRDefault="001046E6" w:rsidP="00BB4FA1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FE0B5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T</w:t>
      </w:r>
      <w:r w:rsidR="00C3106B" w:rsidRPr="00FE0B5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rading and portfolio management in</w:t>
      </w:r>
      <w:r w:rsidRPr="00FE0B5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 </w:t>
      </w:r>
      <w:r w:rsidR="00C3106B" w:rsidRPr="00FE0B5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financial markets</w:t>
      </w:r>
      <w:r w:rsidR="002D3507" w:rsidRPr="00FE0B59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.</w:t>
      </w:r>
      <w:r w:rsidR="00206D77" w:rsidRPr="007E4DA3">
        <w:rPr>
          <w:rFonts w:ascii="Times New Roman" w:hAnsi="Times New Roman" w:cs="Times New Roman"/>
          <w:i/>
          <w:iCs/>
          <w:color w:val="000000"/>
          <w:lang w:val="en-US"/>
        </w:rPr>
        <w:t xml:space="preserve"> </w:t>
      </w:r>
      <w:r w:rsidR="00FE0B59" w:rsidRPr="00FE0B59">
        <w:rPr>
          <w:rFonts w:ascii="Times New Roman" w:hAnsi="Times New Roman" w:cs="Times New Roman"/>
          <w:color w:val="000000"/>
          <w:lang w:val="en-US"/>
        </w:rPr>
        <w:t>Hedge funds, broker-dealers, and other firms are using AI and machine learning to find</w:t>
      </w:r>
      <w:r w:rsidR="00E608D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E0B59" w:rsidRPr="00E608D0">
        <w:rPr>
          <w:rFonts w:ascii="Times New Roman" w:hAnsi="Times New Roman" w:cs="Times New Roman"/>
          <w:color w:val="000000"/>
          <w:lang w:val="en-US"/>
        </w:rPr>
        <w:t>signals for higher (and uncorrelated) returns and optimi</w:t>
      </w:r>
      <w:r w:rsidR="00E608D0">
        <w:rPr>
          <w:rFonts w:ascii="Times New Roman" w:hAnsi="Times New Roman" w:cs="Times New Roman" w:hint="eastAsia"/>
          <w:color w:val="000000"/>
          <w:lang w:val="en-US"/>
        </w:rPr>
        <w:t>z</w:t>
      </w:r>
      <w:r w:rsidR="00FE0B59" w:rsidRPr="00E608D0">
        <w:rPr>
          <w:rFonts w:ascii="Times New Roman" w:hAnsi="Times New Roman" w:cs="Times New Roman"/>
          <w:color w:val="000000"/>
          <w:lang w:val="en-US"/>
        </w:rPr>
        <w:t>e trading execution.</w:t>
      </w:r>
    </w:p>
    <w:p w14:paraId="623D3A3F" w14:textId="52428B39" w:rsidR="00E84849" w:rsidRPr="00C07B62" w:rsidRDefault="00693B17" w:rsidP="007446C0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4762D9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U</w:t>
      </w:r>
      <w:r w:rsidR="00C3106B" w:rsidRPr="004762D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ses of AI and machine learning by financial institutions for</w:t>
      </w:r>
      <w:r w:rsidRPr="004762D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 </w:t>
      </w:r>
      <w:r w:rsidR="00C3106B" w:rsidRPr="004762D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regulatory compliance or by public authorities for supervision</w:t>
      </w:r>
      <w:r w:rsidR="005C3086" w:rsidRPr="004762D9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.</w:t>
      </w:r>
      <w:r w:rsidR="00540AF4" w:rsidRPr="004762D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762D9" w:rsidRPr="004762D9">
        <w:rPr>
          <w:rFonts w:ascii="Times New Roman" w:hAnsi="Times New Roman" w:cs="Times New Roman"/>
          <w:color w:val="000000"/>
          <w:lang w:val="en-US"/>
        </w:rPr>
        <w:t xml:space="preserve">Both public and private sector institutions may use </w:t>
      </w:r>
      <w:r w:rsidR="00051CA8">
        <w:rPr>
          <w:rFonts w:ascii="Times New Roman" w:hAnsi="Times New Roman" w:cs="Times New Roman"/>
          <w:color w:val="000000"/>
          <w:lang w:val="en-US"/>
        </w:rPr>
        <w:t>AI and ML</w:t>
      </w:r>
      <w:r w:rsidR="004762D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762D9" w:rsidRPr="004762D9">
        <w:rPr>
          <w:rFonts w:ascii="Times New Roman" w:hAnsi="Times New Roman" w:cs="Times New Roman"/>
          <w:color w:val="000000"/>
          <w:lang w:val="en-US"/>
        </w:rPr>
        <w:t>technologies for regulatory</w:t>
      </w:r>
      <w:r w:rsidR="004762D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762D9" w:rsidRPr="004762D9">
        <w:rPr>
          <w:rFonts w:ascii="Times New Roman" w:hAnsi="Times New Roman" w:cs="Times New Roman"/>
          <w:color w:val="000000"/>
          <w:lang w:val="en-US"/>
        </w:rPr>
        <w:t>compliance, surveillance, data quality assessment, and fraud detection.</w:t>
      </w:r>
    </w:p>
    <w:p w14:paraId="5BF123C8" w14:textId="63F0A235" w:rsidR="000E159D" w:rsidRPr="00B6267B" w:rsidRDefault="005479A6" w:rsidP="00302FAD">
      <w:p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>(</w:t>
      </w:r>
      <w:r w:rsidR="000E159D" w:rsidRPr="000E159D">
        <w:rPr>
          <w:rFonts w:ascii="Times New Roman" w:eastAsia="KaiTi" w:hAnsi="Times New Roman" w:cs="Times New Roman"/>
          <w:lang w:val="en-US"/>
        </w:rPr>
        <w:t>It is worth noting that the examples selected in this article</w:t>
      </w:r>
      <w:r w:rsidR="00006B8B">
        <w:rPr>
          <w:rFonts w:ascii="Times New Roman" w:eastAsia="KaiTi" w:hAnsi="Times New Roman" w:cs="Times New Roman"/>
          <w:lang w:val="en-US"/>
        </w:rPr>
        <w:t xml:space="preserve"> (2017)</w:t>
      </w:r>
      <w:r w:rsidR="000E159D" w:rsidRPr="000E159D">
        <w:rPr>
          <w:rFonts w:ascii="Times New Roman" w:eastAsia="KaiTi" w:hAnsi="Times New Roman" w:cs="Times New Roman"/>
          <w:lang w:val="en-US"/>
        </w:rPr>
        <w:t xml:space="preserve"> </w:t>
      </w:r>
      <w:r w:rsidR="00BB40A6">
        <w:rPr>
          <w:rFonts w:ascii="Times New Roman" w:eastAsia="KaiTi" w:hAnsi="Times New Roman" w:cs="Times New Roman" w:hint="eastAsia"/>
          <w:lang w:val="en-US"/>
        </w:rPr>
        <w:t>for</w:t>
      </w:r>
      <w:r w:rsidR="00BB40A6">
        <w:rPr>
          <w:rFonts w:ascii="Times New Roman" w:eastAsia="KaiTi" w:hAnsi="Times New Roman" w:cs="Times New Roman"/>
          <w:lang w:val="en-US"/>
        </w:rPr>
        <w:t xml:space="preserve"> </w:t>
      </w:r>
      <w:r w:rsidR="000E159D" w:rsidRPr="000E159D">
        <w:rPr>
          <w:rFonts w:ascii="Times New Roman" w:eastAsia="KaiTi" w:hAnsi="Times New Roman" w:cs="Times New Roman"/>
          <w:lang w:val="en-US"/>
        </w:rPr>
        <w:t xml:space="preserve">presenting the fourth </w:t>
      </w:r>
      <w:r w:rsidR="006623DE">
        <w:rPr>
          <w:rFonts w:ascii="Times New Roman" w:eastAsia="KaiTi" w:hAnsi="Times New Roman" w:cs="Times New Roman"/>
          <w:lang w:val="en-US"/>
        </w:rPr>
        <w:t>class</w:t>
      </w:r>
      <w:r w:rsidR="000E159D" w:rsidRPr="000E159D">
        <w:rPr>
          <w:rFonts w:ascii="Times New Roman" w:eastAsia="KaiTi" w:hAnsi="Times New Roman" w:cs="Times New Roman"/>
          <w:lang w:val="en-US"/>
        </w:rPr>
        <w:t xml:space="preserve"> applications were all taken from the academic community</w:t>
      </w:r>
      <w:r w:rsidR="006576ED">
        <w:rPr>
          <w:rFonts w:ascii="Times New Roman" w:eastAsia="KaiTi" w:hAnsi="Times New Roman" w:cs="Times New Roman"/>
          <w:lang w:val="en-US"/>
        </w:rPr>
        <w:t xml:space="preserve">. Because </w:t>
      </w:r>
      <w:r w:rsidR="00066D87">
        <w:rPr>
          <w:rFonts w:ascii="Times New Roman" w:eastAsia="KaiTi" w:hAnsi="Times New Roman" w:cs="Times New Roman"/>
          <w:lang w:val="en-US"/>
        </w:rPr>
        <w:t>there was no applications being applied by regulatory or supervisory bodies.</w:t>
      </w:r>
      <w:r w:rsidR="000E159D" w:rsidRPr="000E159D">
        <w:rPr>
          <w:rFonts w:ascii="Times New Roman" w:eastAsia="KaiTi" w:hAnsi="Times New Roman" w:cs="Times New Roman"/>
          <w:lang w:val="en-US"/>
        </w:rPr>
        <w:t xml:space="preserve"> However, in recent years, with the rapid development of natural language processing</w:t>
      </w:r>
      <w:r w:rsidR="00D06865">
        <w:rPr>
          <w:rFonts w:ascii="Times New Roman" w:eastAsia="KaiTi" w:hAnsi="Times New Roman" w:cs="Times New Roman"/>
          <w:lang w:val="en-US"/>
        </w:rPr>
        <w:t xml:space="preserve"> (NLP)</w:t>
      </w:r>
      <w:r w:rsidR="000E159D" w:rsidRPr="000E159D">
        <w:rPr>
          <w:rFonts w:ascii="Times New Roman" w:eastAsia="KaiTi" w:hAnsi="Times New Roman" w:cs="Times New Roman"/>
          <w:lang w:val="en-US"/>
        </w:rPr>
        <w:t>, such applications have become a reality</w:t>
      </w:r>
      <w:r w:rsidR="008020A5">
        <w:rPr>
          <w:rFonts w:ascii="Times New Roman" w:eastAsia="KaiTi" w:hAnsi="Times New Roman" w:cs="Times New Roman"/>
          <w:lang w:val="en-US"/>
        </w:rPr>
        <w:t>.</w:t>
      </w:r>
      <w:r w:rsidR="000E159D" w:rsidRPr="000E159D">
        <w:rPr>
          <w:rFonts w:ascii="Times New Roman" w:eastAsia="KaiTi" w:hAnsi="Times New Roman" w:cs="Times New Roman"/>
          <w:lang w:val="en-US"/>
        </w:rPr>
        <w:t xml:space="preserve"> </w:t>
      </w:r>
      <w:r w:rsidR="008020A5">
        <w:rPr>
          <w:rFonts w:ascii="Times New Roman" w:eastAsia="KaiTi" w:hAnsi="Times New Roman" w:cs="Times New Roman"/>
          <w:lang w:val="en-US"/>
        </w:rPr>
        <w:t>For example</w:t>
      </w:r>
      <w:r w:rsidR="00E13108">
        <w:rPr>
          <w:rFonts w:ascii="Times New Roman" w:eastAsia="KaiTi" w:hAnsi="Times New Roman" w:cs="Times New Roman"/>
          <w:lang w:val="en-US"/>
        </w:rPr>
        <w:t>,</w:t>
      </w:r>
      <w:r w:rsidR="008020A5">
        <w:rPr>
          <w:rFonts w:ascii="Times New Roman" w:eastAsia="KaiTi" w:hAnsi="Times New Roman" w:cs="Times New Roman"/>
          <w:lang w:val="en-US"/>
        </w:rPr>
        <w:t xml:space="preserve"> </w:t>
      </w:r>
      <w:r w:rsidR="00C24FF4">
        <w:rPr>
          <w:rFonts w:ascii="Times New Roman" w:eastAsia="KaiTi" w:hAnsi="Times New Roman" w:cs="Times New Roman"/>
          <w:lang w:val="en-US"/>
        </w:rPr>
        <w:t xml:space="preserve">some firms </w:t>
      </w:r>
      <w:r w:rsidR="000E159D" w:rsidRPr="000E159D">
        <w:rPr>
          <w:rFonts w:ascii="Times New Roman" w:eastAsia="KaiTi" w:hAnsi="Times New Roman" w:cs="Times New Roman"/>
          <w:lang w:val="en-US"/>
        </w:rPr>
        <w:t>use FinB</w:t>
      </w:r>
      <w:r w:rsidR="00AE7BB5">
        <w:rPr>
          <w:rFonts w:ascii="Times New Roman" w:eastAsia="KaiTi" w:hAnsi="Times New Roman" w:cs="Times New Roman" w:hint="eastAsia"/>
          <w:lang w:val="en-US"/>
        </w:rPr>
        <w:t>ERT</w:t>
      </w:r>
      <w:r w:rsidR="000E159D" w:rsidRPr="000E159D">
        <w:rPr>
          <w:rFonts w:ascii="Times New Roman" w:eastAsia="KaiTi" w:hAnsi="Times New Roman" w:cs="Times New Roman"/>
          <w:lang w:val="en-US"/>
        </w:rPr>
        <w:t xml:space="preserve"> or FinGPT to analyze regulatory texts.</w:t>
      </w:r>
      <w:r>
        <w:rPr>
          <w:rFonts w:ascii="Times New Roman" w:eastAsia="KaiTi" w:hAnsi="Times New Roman" w:cs="Times New Roman"/>
          <w:lang w:val="en-US"/>
        </w:rPr>
        <w:t>)</w:t>
      </w:r>
    </w:p>
    <w:p w14:paraId="5DE3F0BB" w14:textId="77777777" w:rsidR="00C07B62" w:rsidRPr="00C07B62" w:rsidRDefault="00C07B62" w:rsidP="00C07B62">
      <w:p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</w:p>
    <w:p w14:paraId="5D2565C0" w14:textId="5D15BC21" w:rsidR="002C160D" w:rsidRPr="002B4D05" w:rsidRDefault="0081408E" w:rsidP="002B4D05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2B4D05">
        <w:rPr>
          <w:rFonts w:ascii="Times New Roman" w:eastAsia="KaiTi" w:hAnsi="Times New Roman" w:cs="Times New Roman" w:hint="eastAsia"/>
          <w:i/>
          <w:iCs/>
          <w:lang w:val="en-US"/>
        </w:rPr>
        <w:t>Q</w:t>
      </w:r>
      <w:r w:rsidRPr="002B4D05">
        <w:rPr>
          <w:rFonts w:ascii="Times New Roman" w:eastAsia="KaiTi" w:hAnsi="Times New Roman" w:cs="Times New Roman"/>
          <w:i/>
          <w:iCs/>
          <w:lang w:val="en-US"/>
        </w:rPr>
        <w:t xml:space="preserve">2. </w:t>
      </w:r>
      <w:r w:rsidR="00E13108" w:rsidRPr="002B4D05">
        <w:rPr>
          <w:rFonts w:ascii="Times New Roman" w:eastAsia="KaiTi" w:hAnsi="Times New Roman" w:cs="Times New Roman"/>
          <w:i/>
          <w:iCs/>
          <w:lang w:val="en-US"/>
        </w:rPr>
        <w:t xml:space="preserve">What is driving the rapid adoption of AI and ML in </w:t>
      </w:r>
      <w:r w:rsidR="00C85C3F">
        <w:rPr>
          <w:rFonts w:ascii="Times New Roman" w:eastAsia="KaiTi" w:hAnsi="Times New Roman" w:cs="Times New Roman"/>
          <w:i/>
          <w:iCs/>
          <w:lang w:val="en-US"/>
        </w:rPr>
        <w:t xml:space="preserve">the </w:t>
      </w:r>
      <w:r w:rsidR="00E13108" w:rsidRPr="002B4D05">
        <w:rPr>
          <w:rFonts w:ascii="Times New Roman" w:eastAsia="KaiTi" w:hAnsi="Times New Roman" w:cs="Times New Roman"/>
          <w:i/>
          <w:iCs/>
          <w:lang w:val="en-US"/>
        </w:rPr>
        <w:t>financial service</w:t>
      </w:r>
      <w:r w:rsidR="00EC4E92" w:rsidRPr="002B4D05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EC4E92" w:rsidRPr="002B4D05">
        <w:rPr>
          <w:rFonts w:ascii="Times New Roman" w:eastAsia="KaiTi" w:hAnsi="Times New Roman" w:cs="Times New Roman" w:hint="eastAsia"/>
          <w:i/>
          <w:iCs/>
          <w:lang w:val="en-US"/>
        </w:rPr>
        <w:t>in</w:t>
      </w:r>
      <w:r w:rsidR="00EC4E92" w:rsidRPr="002B4D05">
        <w:rPr>
          <w:rFonts w:ascii="Times New Roman" w:eastAsia="KaiTi" w:hAnsi="Times New Roman" w:cs="Times New Roman"/>
          <w:i/>
          <w:iCs/>
          <w:lang w:val="en-US"/>
        </w:rPr>
        <w:t>dustry</w:t>
      </w:r>
      <w:r w:rsidR="00E13108" w:rsidRPr="002B4D05">
        <w:rPr>
          <w:rFonts w:ascii="Times New Roman" w:eastAsia="KaiTi" w:hAnsi="Times New Roman" w:cs="Times New Roman"/>
          <w:i/>
          <w:iCs/>
          <w:lang w:val="en-US"/>
        </w:rPr>
        <w:t>?</w:t>
      </w:r>
    </w:p>
    <w:p w14:paraId="00BBB123" w14:textId="4D091E10" w:rsidR="00401A65" w:rsidRPr="00401A65" w:rsidRDefault="00401A65" w:rsidP="00401A65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6B828752" w14:textId="0F037CAE" w:rsidR="00401A65" w:rsidRPr="005C15A3" w:rsidRDefault="00D57CC6" w:rsidP="005C15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80"/>
        <w:jc w:val="both"/>
        <w:rPr>
          <w:rFonts w:ascii="Times New Roman" w:eastAsia="KaiTi" w:hAnsi="Times New Roman" w:cs="Times New Roman"/>
          <w:color w:val="000000"/>
          <w:u w:val="single"/>
          <w:lang w:val="en-US"/>
        </w:rPr>
      </w:pPr>
      <w:r w:rsidRPr="00D57CC6">
        <w:rPr>
          <w:rFonts w:ascii="Times New Roman" w:eastAsia="KaiTi" w:hAnsi="Times New Roman" w:cs="Times New Roman"/>
          <w:lang w:val="en-US"/>
        </w:rPr>
        <w:t>A variety of factors that have contributed to the growing use of FinTech generally have also</w:t>
      </w:r>
      <w:r w:rsidR="00401A65">
        <w:rPr>
          <w:rFonts w:ascii="Times New Roman" w:eastAsia="KaiTi" w:hAnsi="Times New Roman" w:cs="Times New Roman"/>
          <w:lang w:val="en-US"/>
        </w:rPr>
        <w:t xml:space="preserve"> </w:t>
      </w:r>
      <w:r w:rsidRPr="00401A65">
        <w:rPr>
          <w:rFonts w:ascii="Times New Roman" w:eastAsia="KaiTi" w:hAnsi="Times New Roman" w:cs="Times New Roman"/>
          <w:lang w:val="en-US"/>
        </w:rPr>
        <w:t xml:space="preserve">spurred </w:t>
      </w:r>
      <w:r w:rsidR="00C85C3F">
        <w:rPr>
          <w:rFonts w:ascii="Times New Roman" w:eastAsia="KaiTi" w:hAnsi="Times New Roman" w:cs="Times New Roman"/>
          <w:lang w:val="en-US"/>
        </w:rPr>
        <w:t xml:space="preserve">the </w:t>
      </w:r>
      <w:r w:rsidRPr="00401A65">
        <w:rPr>
          <w:rFonts w:ascii="Times New Roman" w:eastAsia="KaiTi" w:hAnsi="Times New Roman" w:cs="Times New Roman"/>
          <w:lang w:val="en-US"/>
        </w:rPr>
        <w:t>adoption of AI and machine learning in financial services.</w:t>
      </w:r>
    </w:p>
    <w:p w14:paraId="52C5BD1F" w14:textId="30DE965F" w:rsidR="004C5DF4" w:rsidRDefault="00915EB1" w:rsidP="004C5DF4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A1039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On the supply side,</w:t>
      </w:r>
      <w:r w:rsidR="00E65972" w:rsidRPr="00420DB9">
        <w:rPr>
          <w:rFonts w:ascii="Times New Roman" w:hAnsi="Times New Roman" w:cs="Times New Roman"/>
          <w:color w:val="000000"/>
          <w:lang w:val="en-US"/>
        </w:rPr>
        <w:t xml:space="preserve"> there are 2 main factors</w:t>
      </w:r>
      <w:r w:rsidR="004F7CBF" w:rsidRPr="00420DB9">
        <w:rPr>
          <w:rFonts w:ascii="Times New Roman" w:hAnsi="Times New Roman" w:cs="Times New Roman"/>
          <w:color w:val="000000"/>
          <w:lang w:val="en-US"/>
        </w:rPr>
        <w:t>.</w:t>
      </w:r>
      <w:r w:rsidR="00082722" w:rsidRPr="00420DB9">
        <w:rPr>
          <w:rFonts w:ascii="Times New Roman" w:hAnsi="Times New Roman" w:cs="Times New Roman"/>
          <w:color w:val="000000"/>
          <w:lang w:val="en-US"/>
        </w:rPr>
        <w:t xml:space="preserve"> (1) </w:t>
      </w:r>
      <w:r w:rsidR="0094418A" w:rsidRPr="0098166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The improved </w:t>
      </w:r>
      <w:r w:rsidR="00914869" w:rsidRPr="0098166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technolog</w:t>
      </w:r>
      <w:r w:rsidR="002E025D" w:rsidRPr="0098166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y</w:t>
      </w:r>
      <w:r w:rsidR="00F74565" w:rsidRPr="00420DB9">
        <w:rPr>
          <w:rFonts w:ascii="Times New Roman" w:hAnsi="Times New Roman" w:cs="Times New Roman"/>
          <w:color w:val="000000"/>
          <w:lang w:val="en-US"/>
        </w:rPr>
        <w:t>:</w:t>
      </w:r>
      <w:r w:rsidR="006E4A2A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6B7773">
        <w:rPr>
          <w:rFonts w:ascii="Times New Roman" w:hAnsi="Times New Roman" w:cs="Times New Roman"/>
          <w:color w:val="000000"/>
          <w:lang w:val="en-US"/>
        </w:rPr>
        <w:t>T</w:t>
      </w:r>
      <w:r w:rsidR="00BB531E" w:rsidRPr="00420DB9">
        <w:rPr>
          <w:rFonts w:ascii="Times New Roman" w:hAnsi="Times New Roman" w:cs="Times New Roman"/>
          <w:color w:val="000000"/>
          <w:lang w:val="en-US"/>
        </w:rPr>
        <w:t xml:space="preserve">he </w:t>
      </w:r>
      <w:r w:rsidRPr="00420DB9">
        <w:rPr>
          <w:rFonts w:ascii="Times New Roman" w:hAnsi="Times New Roman" w:cs="Times New Roman"/>
          <w:color w:val="000000"/>
          <w:lang w:val="en-US"/>
        </w:rPr>
        <w:t>availability of computing power</w:t>
      </w:r>
      <w:r w:rsidR="00620B32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20DB9">
        <w:rPr>
          <w:rFonts w:ascii="Times New Roman" w:hAnsi="Times New Roman" w:cs="Times New Roman"/>
          <w:color w:val="000000"/>
          <w:lang w:val="en-US"/>
        </w:rPr>
        <w:t>owing to faster processor speeds, lower hardware costs, and better access to computing power</w:t>
      </w:r>
      <w:r w:rsidR="00464EB6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20DB9">
        <w:rPr>
          <w:rFonts w:ascii="Times New Roman" w:hAnsi="Times New Roman" w:cs="Times New Roman"/>
          <w:color w:val="000000"/>
          <w:lang w:val="en-US"/>
        </w:rPr>
        <w:t>via cloud services. Similarly, there is cheaper storage,</w:t>
      </w:r>
      <w:r w:rsidR="00FA72FC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20DB9">
        <w:rPr>
          <w:rFonts w:ascii="Times New Roman" w:hAnsi="Times New Roman" w:cs="Times New Roman"/>
          <w:color w:val="000000"/>
          <w:lang w:val="en-US"/>
        </w:rPr>
        <w:t>parsing, and analysis of data through</w:t>
      </w:r>
      <w:r w:rsidR="00A8517A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20DB9">
        <w:rPr>
          <w:rFonts w:ascii="Times New Roman" w:hAnsi="Times New Roman" w:cs="Times New Roman"/>
          <w:color w:val="000000"/>
          <w:lang w:val="en-US"/>
        </w:rPr>
        <w:t>the availability of targeted databases, software, and algorithms. There has also been a rapid</w:t>
      </w:r>
      <w:r w:rsidR="00271D57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20DB9">
        <w:rPr>
          <w:rFonts w:ascii="Times New Roman" w:hAnsi="Times New Roman" w:cs="Times New Roman"/>
          <w:color w:val="000000"/>
          <w:lang w:val="en-US"/>
        </w:rPr>
        <w:t>growth of datasets for learning and prediction owing to increased digiti</w:t>
      </w:r>
      <w:r w:rsidR="00C85C3F">
        <w:rPr>
          <w:rFonts w:ascii="Times New Roman" w:hAnsi="Times New Roman" w:cs="Times New Roman"/>
          <w:color w:val="000000"/>
          <w:lang w:val="en-US"/>
        </w:rPr>
        <w:t>z</w:t>
      </w:r>
      <w:r w:rsidRPr="00420DB9">
        <w:rPr>
          <w:rFonts w:ascii="Times New Roman" w:hAnsi="Times New Roman" w:cs="Times New Roman"/>
          <w:color w:val="000000"/>
          <w:lang w:val="en-US"/>
        </w:rPr>
        <w:t>ation and the adoption</w:t>
      </w:r>
      <w:r w:rsidR="005F465D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20DB9">
        <w:rPr>
          <w:rFonts w:ascii="Times New Roman" w:hAnsi="Times New Roman" w:cs="Times New Roman"/>
          <w:color w:val="000000"/>
          <w:lang w:val="en-US"/>
        </w:rPr>
        <w:t>of web-based services.</w:t>
      </w:r>
      <w:r w:rsidR="003D5415" w:rsidRPr="00420DB9">
        <w:rPr>
          <w:rFonts w:ascii="Times New Roman" w:hAnsi="Times New Roman" w:cs="Times New Roman"/>
          <w:color w:val="000000"/>
          <w:lang w:val="en-US"/>
        </w:rPr>
        <w:t xml:space="preserve"> (2) </w:t>
      </w:r>
      <w:r w:rsidR="00626DDC" w:rsidRPr="004B1F9C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The financial </w:t>
      </w:r>
      <w:r w:rsidR="003348C8" w:rsidRPr="004B1F9C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sector factors</w:t>
      </w:r>
      <w:r w:rsidR="003348C8" w:rsidRPr="00420DB9">
        <w:rPr>
          <w:rFonts w:ascii="Times New Roman" w:hAnsi="Times New Roman" w:cs="Times New Roman"/>
          <w:color w:val="000000"/>
          <w:lang w:val="en-US"/>
        </w:rPr>
        <w:t xml:space="preserve">: </w:t>
      </w:r>
      <w:r w:rsidR="00B747C1" w:rsidRPr="00420DB9">
        <w:rPr>
          <w:rFonts w:ascii="Times New Roman" w:hAnsi="Times New Roman" w:cs="Times New Roman"/>
          <w:color w:val="000000"/>
          <w:lang w:val="en-US"/>
        </w:rPr>
        <w:t>A variety of technological developments in the financial sector have contributed to the creation</w:t>
      </w:r>
      <w:r w:rsidR="00003E57" w:rsidRPr="00420DB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747C1" w:rsidRPr="00420DB9">
        <w:rPr>
          <w:rFonts w:ascii="Times New Roman" w:hAnsi="Times New Roman" w:cs="Times New Roman"/>
          <w:color w:val="000000"/>
          <w:lang w:val="en-US"/>
        </w:rPr>
        <w:t>of infrastructure and datasets.</w:t>
      </w:r>
    </w:p>
    <w:p w14:paraId="7010B891" w14:textId="13D2D28A" w:rsidR="00B84AE8" w:rsidRPr="006B5D54" w:rsidRDefault="00716D6A" w:rsidP="006B5D54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A86853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On the demand side,</w:t>
      </w:r>
      <w:r w:rsidRPr="004C5DF4">
        <w:rPr>
          <w:rFonts w:ascii="Times New Roman" w:hAnsi="Times New Roman" w:cs="Times New Roman"/>
          <w:color w:val="000000"/>
          <w:lang w:val="en-US"/>
        </w:rPr>
        <w:t xml:space="preserve"> there are 3 main factors. (</w:t>
      </w:r>
      <w:r w:rsidR="002A7523" w:rsidRPr="004C5DF4">
        <w:rPr>
          <w:rFonts w:ascii="Times New Roman" w:hAnsi="Times New Roman" w:cs="Times New Roman"/>
          <w:color w:val="000000"/>
          <w:lang w:val="en-US"/>
        </w:rPr>
        <w:t>1</w:t>
      </w:r>
      <w:r w:rsidRPr="004C5DF4">
        <w:rPr>
          <w:rFonts w:ascii="Times New Roman" w:hAnsi="Times New Roman" w:cs="Times New Roman"/>
          <w:color w:val="000000"/>
          <w:lang w:val="en-US"/>
        </w:rPr>
        <w:t>)</w:t>
      </w:r>
      <w:r w:rsidR="00443F16" w:rsidRPr="004C5DF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A3D7E" w:rsidRPr="006D20F6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Greater</w:t>
      </w:r>
      <w:r w:rsidR="00DA3D7E" w:rsidRPr="006D20F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 profitability:</w:t>
      </w:r>
      <w:r w:rsidR="00A146F3" w:rsidRPr="004C5DF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C2CCD">
        <w:rPr>
          <w:rFonts w:ascii="Times New Roman" w:hAnsi="Times New Roman" w:cs="Times New Roman"/>
          <w:color w:val="000000"/>
          <w:lang w:val="en-US"/>
        </w:rPr>
        <w:t>F</w:t>
      </w:r>
      <w:r w:rsidR="00E7774C" w:rsidRPr="004C5DF4">
        <w:rPr>
          <w:rFonts w:ascii="Times New Roman" w:hAnsi="Times New Roman" w:cs="Times New Roman"/>
          <w:color w:val="000000"/>
          <w:lang w:val="en-US"/>
        </w:rPr>
        <w:t xml:space="preserve">inancial institutions have incentives to use AI </w:t>
      </w:r>
      <w:r w:rsidR="002F4DD6">
        <w:rPr>
          <w:rFonts w:ascii="Times New Roman" w:hAnsi="Times New Roman" w:cs="Times New Roman"/>
          <w:color w:val="000000"/>
          <w:lang w:val="en-US"/>
        </w:rPr>
        <w:t>and ML</w:t>
      </w:r>
      <w:r w:rsidR="00E7774C" w:rsidRPr="004C5DF4">
        <w:rPr>
          <w:rFonts w:ascii="Times New Roman" w:hAnsi="Times New Roman" w:cs="Times New Roman"/>
          <w:color w:val="000000"/>
          <w:lang w:val="en-US"/>
        </w:rPr>
        <w:t xml:space="preserve"> for</w:t>
      </w:r>
      <w:r w:rsidR="00641E3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7774C" w:rsidRPr="00641E3C">
        <w:rPr>
          <w:rFonts w:ascii="Times New Roman" w:hAnsi="Times New Roman" w:cs="Times New Roman"/>
          <w:color w:val="000000"/>
          <w:lang w:val="en-US"/>
        </w:rPr>
        <w:t>business needs</w:t>
      </w:r>
      <w:r w:rsidR="00641E3C">
        <w:rPr>
          <w:rFonts w:ascii="Times New Roman" w:hAnsi="Times New Roman" w:cs="Times New Roman"/>
          <w:color w:val="000000"/>
          <w:lang w:val="en-US"/>
        </w:rPr>
        <w:t xml:space="preserve"> and search for</w:t>
      </w:r>
      <w:r w:rsidR="00E7774C" w:rsidRPr="00641E3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C0135">
        <w:rPr>
          <w:rFonts w:ascii="Times New Roman" w:hAnsi="Times New Roman" w:cs="Times New Roman"/>
          <w:color w:val="000000"/>
          <w:lang w:val="en-US"/>
        </w:rPr>
        <w:t>o</w:t>
      </w:r>
      <w:r w:rsidR="00E7774C" w:rsidRPr="00641E3C">
        <w:rPr>
          <w:rFonts w:ascii="Times New Roman" w:hAnsi="Times New Roman" w:cs="Times New Roman"/>
          <w:color w:val="000000"/>
          <w:lang w:val="en-US"/>
        </w:rPr>
        <w:t>pportunities for cost reduction, risk management gains, and productivity</w:t>
      </w:r>
      <w:r w:rsidR="00ED6F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7774C" w:rsidRPr="00ED6F00">
        <w:rPr>
          <w:rFonts w:ascii="Times New Roman" w:hAnsi="Times New Roman" w:cs="Times New Roman"/>
          <w:color w:val="000000"/>
          <w:lang w:val="en-US"/>
        </w:rPr>
        <w:t>improvements</w:t>
      </w:r>
      <w:r w:rsidR="00ED6F00">
        <w:rPr>
          <w:rFonts w:ascii="Times New Roman" w:hAnsi="Times New Roman" w:cs="Times New Roman"/>
          <w:color w:val="000000"/>
          <w:lang w:val="en-US"/>
        </w:rPr>
        <w:t>.</w:t>
      </w:r>
      <w:r w:rsidR="003E1FF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E1FF4">
        <w:rPr>
          <w:rFonts w:ascii="Times New Roman" w:hAnsi="Times New Roman" w:cs="Times New Roman"/>
          <w:color w:val="000000"/>
          <w:lang w:val="en-US"/>
        </w:rPr>
        <w:lastRenderedPageBreak/>
        <w:t>(2)</w:t>
      </w:r>
      <w:r w:rsidR="0012396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2396B" w:rsidRPr="002539AB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Arms races:</w:t>
      </w:r>
      <w:r w:rsidR="0012396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21B96" w:rsidRPr="00521B96">
        <w:rPr>
          <w:rFonts w:ascii="Times New Roman" w:hAnsi="Times New Roman" w:cs="Times New Roman"/>
          <w:color w:val="000000"/>
          <w:lang w:val="en-US"/>
        </w:rPr>
        <w:t>market participants increasingly find it necessary to keep up with their competitors’ adoption</w:t>
      </w:r>
      <w:r w:rsidR="00521B9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21B96" w:rsidRPr="00521B96">
        <w:rPr>
          <w:rFonts w:ascii="Times New Roman" w:hAnsi="Times New Roman" w:cs="Times New Roman"/>
          <w:color w:val="000000"/>
          <w:lang w:val="en-US"/>
        </w:rPr>
        <w:t xml:space="preserve">of AI and </w:t>
      </w:r>
      <w:r w:rsidR="00304A2B">
        <w:rPr>
          <w:rFonts w:ascii="Times New Roman" w:hAnsi="Times New Roman" w:cs="Times New Roman"/>
          <w:color w:val="000000"/>
          <w:lang w:val="en-US"/>
        </w:rPr>
        <w:t>ML</w:t>
      </w:r>
      <w:r w:rsidR="008E6BE1">
        <w:rPr>
          <w:rFonts w:ascii="Times New Roman" w:hAnsi="Times New Roman" w:cs="Times New Roman"/>
          <w:color w:val="000000"/>
          <w:lang w:val="en-US"/>
        </w:rPr>
        <w:t>.</w:t>
      </w:r>
      <w:r w:rsidR="00913633">
        <w:rPr>
          <w:rFonts w:ascii="Times New Roman" w:hAnsi="Times New Roman" w:cs="Times New Roman"/>
          <w:color w:val="000000"/>
          <w:lang w:val="en-US"/>
        </w:rPr>
        <w:t xml:space="preserve"> (3) </w:t>
      </w:r>
      <w:r w:rsidR="003C60D8" w:rsidRPr="00C44C2E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Regulation </w:t>
      </w:r>
      <w:r w:rsidR="009D1347" w:rsidRPr="00C44C2E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Compliance:</w:t>
      </w:r>
      <w:r w:rsidR="00D24A9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D6043" w:rsidRPr="00AD6043">
        <w:rPr>
          <w:rFonts w:ascii="Times New Roman" w:hAnsi="Times New Roman" w:cs="Times New Roman"/>
          <w:color w:val="000000"/>
          <w:lang w:val="en-US"/>
        </w:rPr>
        <w:t>New regulations have increased the need</w:t>
      </w:r>
      <w:r w:rsidR="00AD604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D6043" w:rsidRPr="00AD6043">
        <w:rPr>
          <w:rFonts w:ascii="Times New Roman" w:hAnsi="Times New Roman" w:cs="Times New Roman"/>
          <w:color w:val="000000"/>
          <w:lang w:val="en-US"/>
        </w:rPr>
        <w:t>for efficient regulatory compliance, which has pushed banks to automate and adopt new</w:t>
      </w:r>
      <w:r w:rsidR="006B5D5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D6043" w:rsidRPr="006B5D54">
        <w:rPr>
          <w:rFonts w:ascii="Times New Roman" w:hAnsi="Times New Roman" w:cs="Times New Roman"/>
          <w:color w:val="000000"/>
          <w:lang w:val="en-US"/>
        </w:rPr>
        <w:t xml:space="preserve">analytical tools that can include use of AI and </w:t>
      </w:r>
      <w:r w:rsidR="00D726AD">
        <w:rPr>
          <w:rFonts w:ascii="Times New Roman" w:hAnsi="Times New Roman" w:cs="Times New Roman" w:hint="eastAsia"/>
          <w:color w:val="000000"/>
          <w:lang w:val="en-US"/>
        </w:rPr>
        <w:t>ML</w:t>
      </w:r>
      <w:r w:rsidR="00D726AD">
        <w:rPr>
          <w:rFonts w:ascii="Times New Roman" w:hAnsi="Times New Roman" w:cs="Times New Roman"/>
          <w:color w:val="000000"/>
          <w:lang w:val="en-US"/>
        </w:rPr>
        <w:t>.</w:t>
      </w:r>
    </w:p>
    <w:p w14:paraId="6C1EE2EE" w14:textId="77777777" w:rsidR="00533337" w:rsidRPr="00CE58F5" w:rsidRDefault="00533337" w:rsidP="003F0F4E">
      <w:pPr>
        <w:spacing w:line="288" w:lineRule="auto"/>
        <w:rPr>
          <w:rFonts w:ascii="Times New Roman" w:eastAsia="KaiTi" w:hAnsi="Times New Roman" w:cs="Times New Roman"/>
          <w:lang w:val="en-US"/>
        </w:rPr>
      </w:pPr>
    </w:p>
    <w:p w14:paraId="1B7DC222" w14:textId="69C03865" w:rsidR="00256F2B" w:rsidRDefault="003F0F4E" w:rsidP="00305515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506B56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Q3</w:t>
      </w:r>
      <w:r w:rsidRPr="00506B56">
        <w:rPr>
          <w:rFonts w:ascii="Times New Roman" w:eastAsia="KaiTi" w:hAnsi="Times New Roman" w:cs="Times New Roman"/>
          <w:b/>
          <w:bCs/>
          <w:i/>
          <w:iCs/>
          <w:lang w:val="en-US"/>
        </w:rPr>
        <w:t>.</w:t>
      </w:r>
      <w:r w:rsidRPr="001C0AA8">
        <w:rPr>
          <w:rFonts w:ascii="Times New Roman" w:eastAsia="KaiTi" w:hAnsi="Times New Roman" w:cs="Times New Roman"/>
          <w:lang w:val="en-US"/>
        </w:rPr>
        <w:t xml:space="preserve"> </w:t>
      </w:r>
      <w:r w:rsidR="0045459A">
        <w:rPr>
          <w:rFonts w:ascii="Times New Roman" w:eastAsia="KaiTi" w:hAnsi="Times New Roman" w:cs="Times New Roman" w:hint="eastAsia"/>
          <w:i/>
          <w:iCs/>
          <w:lang w:val="en-US"/>
        </w:rPr>
        <w:t>What</w:t>
      </w:r>
      <w:r w:rsidR="0045459A">
        <w:rPr>
          <w:rFonts w:ascii="Times New Roman" w:eastAsia="KaiTi" w:hAnsi="Times New Roman" w:cs="Times New Roman"/>
          <w:i/>
          <w:iCs/>
          <w:lang w:val="en-US"/>
        </w:rPr>
        <w:t xml:space="preserve"> are the </w:t>
      </w:r>
      <w:r w:rsidR="00506B56">
        <w:rPr>
          <w:rFonts w:ascii="Times New Roman" w:eastAsia="KaiTi" w:hAnsi="Times New Roman" w:cs="Times New Roman"/>
          <w:i/>
          <w:iCs/>
          <w:lang w:val="en-US"/>
        </w:rPr>
        <w:t>financial stability implications of AI and ML appl</w:t>
      </w:r>
      <w:r w:rsidR="00506B56">
        <w:rPr>
          <w:rFonts w:ascii="Times New Roman" w:eastAsia="KaiTi" w:hAnsi="Times New Roman" w:cs="Times New Roman" w:hint="eastAsia"/>
          <w:i/>
          <w:iCs/>
          <w:lang w:val="en-US"/>
        </w:rPr>
        <w:t>ication</w:t>
      </w:r>
      <w:r w:rsidR="00CE58F5">
        <w:rPr>
          <w:rFonts w:ascii="Times New Roman" w:eastAsia="KaiTi" w:hAnsi="Times New Roman" w:cs="Times New Roman"/>
          <w:i/>
          <w:iCs/>
          <w:lang w:val="en-US"/>
        </w:rPr>
        <w:t>s</w:t>
      </w:r>
      <w:r w:rsidR="00B90EB8">
        <w:rPr>
          <w:rFonts w:ascii="Times New Roman" w:eastAsia="KaiTi" w:hAnsi="Times New Roman" w:cs="Times New Roman"/>
          <w:i/>
          <w:iCs/>
          <w:lang w:val="en-US"/>
        </w:rPr>
        <w:t xml:space="preserve"> ?</w:t>
      </w:r>
    </w:p>
    <w:p w14:paraId="55FF73BC" w14:textId="77777777" w:rsidR="00222DEF" w:rsidRPr="00401A65" w:rsidRDefault="00222DEF" w:rsidP="00222DEF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13ADCC7E" w14:textId="77777777" w:rsidR="005D02C6" w:rsidRDefault="00C50067" w:rsidP="005D02C6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>There are a</w:t>
      </w:r>
      <w:r w:rsidRPr="00C50067">
        <w:rPr>
          <w:rFonts w:ascii="Times New Roman" w:eastAsia="KaiTi" w:hAnsi="Times New Roman" w:cs="Times New Roman"/>
          <w:lang w:val="en-US"/>
        </w:rPr>
        <w:t xml:space="preserve"> number of potential benefits and</w:t>
      </w:r>
      <w:r w:rsidR="002676CF">
        <w:rPr>
          <w:rFonts w:ascii="Times New Roman" w:eastAsia="KaiTi" w:hAnsi="Times New Roman" w:cs="Times New Roman"/>
          <w:lang w:val="en-US"/>
        </w:rPr>
        <w:t xml:space="preserve"> </w:t>
      </w:r>
      <w:r w:rsidRPr="00C50067">
        <w:rPr>
          <w:rFonts w:ascii="Times New Roman" w:eastAsia="KaiTi" w:hAnsi="Times New Roman" w:cs="Times New Roman"/>
          <w:lang w:val="en-US"/>
        </w:rPr>
        <w:t>risks for financial stability</w:t>
      </w:r>
      <w:r w:rsidR="008C2615">
        <w:rPr>
          <w:rFonts w:ascii="Times New Roman" w:eastAsia="KaiTi" w:hAnsi="Times New Roman" w:cs="Times New Roman"/>
          <w:lang w:val="en-US"/>
        </w:rPr>
        <w:t>.</w:t>
      </w:r>
      <w:r w:rsidR="008C2615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C2615" w:rsidRPr="008C2615">
        <w:rPr>
          <w:rFonts w:ascii="Times New Roman" w:eastAsia="KaiTi" w:hAnsi="Times New Roman" w:cs="Times New Roman"/>
          <w:lang w:val="en-US"/>
        </w:rPr>
        <w:t xml:space="preserve">In summary, </w:t>
      </w:r>
      <w:r w:rsidR="008C2615" w:rsidRPr="005D02C6">
        <w:rPr>
          <w:rFonts w:ascii="Times New Roman" w:eastAsia="KaiTi" w:hAnsi="Times New Roman" w:cs="Times New Roman"/>
          <w:b/>
          <w:bCs/>
          <w:lang w:val="en-US"/>
        </w:rPr>
        <w:t>the five main points</w:t>
      </w:r>
      <w:r w:rsidR="008C2615" w:rsidRPr="008C2615">
        <w:rPr>
          <w:rFonts w:ascii="Times New Roman" w:eastAsia="KaiTi" w:hAnsi="Times New Roman" w:cs="Times New Roman"/>
          <w:lang w:val="en-US"/>
        </w:rPr>
        <w:t xml:space="preserve"> are as follows:</w:t>
      </w:r>
    </w:p>
    <w:p w14:paraId="301485B0" w14:textId="77777777" w:rsidR="00D60F3D" w:rsidRPr="00D60F3D" w:rsidRDefault="004D24F8" w:rsidP="00D60F3D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461C1F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More</w:t>
      </w:r>
      <w:r w:rsidRPr="00461C1F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 effective.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A54384">
        <w:rPr>
          <w:rFonts w:ascii="Times New Roman" w:hAnsi="Times New Roman" w:cs="Times New Roman"/>
          <w:color w:val="000000"/>
          <w:lang w:val="en-US"/>
        </w:rPr>
        <w:t>The more efficient processing of information, for example in credit decisions, financial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8737C1">
        <w:rPr>
          <w:rFonts w:ascii="Times New Roman" w:hAnsi="Times New Roman" w:cs="Times New Roman"/>
          <w:color w:val="000000"/>
          <w:lang w:val="en-US"/>
        </w:rPr>
        <w:t>markets, insurance contracts, and customer interaction, may contribute to a more</w:t>
      </w:r>
      <w:r w:rsidR="00913543" w:rsidRPr="008737C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8737C1">
        <w:rPr>
          <w:rFonts w:ascii="Times New Roman" w:hAnsi="Times New Roman" w:cs="Times New Roman"/>
          <w:color w:val="000000"/>
          <w:lang w:val="en-US"/>
        </w:rPr>
        <w:t>efficient</w:t>
      </w:r>
      <w:r w:rsidR="00913543" w:rsidRPr="008737C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8737C1">
        <w:rPr>
          <w:rFonts w:ascii="Times New Roman" w:hAnsi="Times New Roman" w:cs="Times New Roman"/>
          <w:color w:val="000000"/>
          <w:lang w:val="en-US"/>
        </w:rPr>
        <w:t>financial system. The RegTech and SupTech applications of AI and machine</w:t>
      </w:r>
      <w:r w:rsidR="00913543" w:rsidRPr="008737C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8737C1">
        <w:rPr>
          <w:rFonts w:ascii="Times New Roman" w:hAnsi="Times New Roman" w:cs="Times New Roman"/>
          <w:color w:val="000000"/>
          <w:lang w:val="en-US"/>
        </w:rPr>
        <w:t>learning can help improve regulatory compliance and increase supervisory</w:t>
      </w:r>
      <w:r w:rsidR="00913543" w:rsidRPr="008737C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8737C1">
        <w:rPr>
          <w:rFonts w:ascii="Times New Roman" w:hAnsi="Times New Roman" w:cs="Times New Roman"/>
          <w:color w:val="000000"/>
          <w:lang w:val="en-US"/>
        </w:rPr>
        <w:t>effectiveness.</w:t>
      </w:r>
    </w:p>
    <w:p w14:paraId="64F3AAD3" w14:textId="16B447A8" w:rsidR="004E1648" w:rsidRPr="004E1648" w:rsidRDefault="001B5A99" w:rsidP="004E1648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0470ED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Bring</w:t>
      </w:r>
      <w:r w:rsidRPr="000470ED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 new players</w:t>
      </w:r>
      <w:r w:rsidR="00A75D85" w:rsidRPr="000470ED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5721">
        <w:rPr>
          <w:rFonts w:ascii="Times New Roman" w:hAnsi="Times New Roman" w:cs="Times New Roman"/>
          <w:color w:val="000000"/>
          <w:lang w:val="en-US"/>
        </w:rPr>
        <w:t>N</w:t>
      </w:r>
      <w:r w:rsidR="005D02C6" w:rsidRPr="00D60F3D">
        <w:rPr>
          <w:rFonts w:ascii="Times New Roman" w:hAnsi="Times New Roman" w:cs="Times New Roman"/>
          <w:color w:val="000000"/>
          <w:lang w:val="en-US"/>
        </w:rPr>
        <w:t>etwork effects and scalability of new technologies may in the future</w:t>
      </w:r>
      <w:r w:rsidR="00DC572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DC5721">
        <w:rPr>
          <w:rFonts w:ascii="Times New Roman" w:hAnsi="Times New Roman" w:cs="Times New Roman"/>
          <w:color w:val="000000"/>
          <w:lang w:val="en-US"/>
        </w:rPr>
        <w:t>give rise to third-party dependencies. This could in turn lead to the emergence of new</w:t>
      </w:r>
      <w:r w:rsidR="00DC572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DC5721">
        <w:rPr>
          <w:rFonts w:ascii="Times New Roman" w:hAnsi="Times New Roman" w:cs="Times New Roman"/>
          <w:color w:val="000000"/>
          <w:lang w:val="en-US"/>
        </w:rPr>
        <w:t>systemically important players that could fall outside the regulatory perimeter.</w:t>
      </w:r>
    </w:p>
    <w:p w14:paraId="00BD1A68" w14:textId="26F65F33" w:rsidR="00BA65ED" w:rsidRPr="00BA65ED" w:rsidRDefault="008630ED" w:rsidP="00BA65ED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A0050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New forms of interconnectedness</w:t>
      </w:r>
      <w:r w:rsidR="00A75D85" w:rsidRPr="00A0050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4E1648">
        <w:rPr>
          <w:rFonts w:ascii="Times New Roman" w:hAnsi="Times New Roman" w:cs="Times New Roman"/>
          <w:color w:val="000000"/>
          <w:lang w:val="en-US"/>
        </w:rPr>
        <w:t>Applications of AI and machine learning could result in new and unexpected forms of</w:t>
      </w:r>
      <w:r w:rsidR="00BB0E4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BB0E4F">
        <w:rPr>
          <w:rFonts w:ascii="Times New Roman" w:hAnsi="Times New Roman" w:cs="Times New Roman"/>
          <w:color w:val="000000"/>
          <w:lang w:val="en-US"/>
        </w:rPr>
        <w:t>interconnectedness between financial markets and institutions, for instance</w:t>
      </w:r>
      <w:r w:rsidR="00C85C3F">
        <w:rPr>
          <w:rFonts w:ascii="Times New Roman" w:hAnsi="Times New Roman" w:cs="Times New Roman"/>
          <w:color w:val="000000"/>
          <w:lang w:val="en-US"/>
        </w:rPr>
        <w:t>,</w:t>
      </w:r>
      <w:r w:rsidR="005D02C6" w:rsidRPr="00BB0E4F">
        <w:rPr>
          <w:rFonts w:ascii="Times New Roman" w:hAnsi="Times New Roman" w:cs="Times New Roman"/>
          <w:color w:val="000000"/>
          <w:lang w:val="en-US"/>
        </w:rPr>
        <w:t xml:space="preserve"> based on the</w:t>
      </w:r>
      <w:r w:rsidR="00BB0E4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BB0E4F">
        <w:rPr>
          <w:rFonts w:ascii="Times New Roman" w:hAnsi="Times New Roman" w:cs="Times New Roman"/>
          <w:color w:val="000000"/>
          <w:lang w:val="en-US"/>
        </w:rPr>
        <w:t>use by various institutions of previously unrelated data sources</w:t>
      </w:r>
      <w:r w:rsidR="00BA65ED">
        <w:rPr>
          <w:rFonts w:ascii="Times New Roman" w:hAnsi="Times New Roman" w:cs="Times New Roman"/>
          <w:color w:val="000000"/>
          <w:lang w:val="en-US"/>
        </w:rPr>
        <w:t>.</w:t>
      </w:r>
    </w:p>
    <w:p w14:paraId="41C56DF5" w14:textId="03001BBE" w:rsidR="002916EA" w:rsidRPr="002916EA" w:rsidRDefault="00E05B82" w:rsidP="002916EA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736C6B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Po</w:t>
      </w:r>
      <w:r w:rsidR="00B16D67" w:rsidRPr="00736C6B">
        <w:rPr>
          <w:rFonts w:ascii="Times New Roman" w:hAnsi="Times New Roman" w:cs="Times New Roman" w:hint="eastAsia"/>
          <w:i/>
          <w:iCs/>
          <w:color w:val="000000"/>
          <w:u w:val="single"/>
          <w:lang w:val="en-US"/>
        </w:rPr>
        <w:t>ses</w:t>
      </w:r>
      <w:r w:rsidR="00D0243B" w:rsidRPr="00736C6B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 risk.</w:t>
      </w:r>
      <w:r w:rsidR="00D0243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BA65ED">
        <w:rPr>
          <w:rFonts w:ascii="Times New Roman" w:hAnsi="Times New Roman" w:cs="Times New Roman"/>
          <w:color w:val="000000"/>
          <w:lang w:val="en-US"/>
        </w:rPr>
        <w:t>The lack of interpretability or “auditability” of AI and machine learning methods could</w:t>
      </w:r>
      <w:r w:rsidR="00F6210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F62108">
        <w:rPr>
          <w:rFonts w:ascii="Times New Roman" w:hAnsi="Times New Roman" w:cs="Times New Roman"/>
          <w:color w:val="000000"/>
          <w:lang w:val="en-US"/>
        </w:rPr>
        <w:t xml:space="preserve">become a macro-level risk. Similarly, </w:t>
      </w:r>
      <w:r w:rsidR="00C85C3F">
        <w:rPr>
          <w:rFonts w:ascii="Times New Roman" w:hAnsi="Times New Roman" w:cs="Times New Roman"/>
          <w:color w:val="000000"/>
          <w:lang w:val="en-US"/>
        </w:rPr>
        <w:t>the</w:t>
      </w:r>
      <w:r w:rsidR="005D02C6" w:rsidRPr="00F62108">
        <w:rPr>
          <w:rFonts w:ascii="Times New Roman" w:hAnsi="Times New Roman" w:cs="Times New Roman"/>
          <w:color w:val="000000"/>
          <w:lang w:val="en-US"/>
        </w:rPr>
        <w:t xml:space="preserve"> widespread use of opaque models may result in</w:t>
      </w:r>
      <w:r w:rsidR="00F6210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F62108">
        <w:rPr>
          <w:rFonts w:ascii="Times New Roman" w:hAnsi="Times New Roman" w:cs="Times New Roman"/>
          <w:color w:val="000000"/>
          <w:lang w:val="en-US"/>
        </w:rPr>
        <w:t>unintended consequences.</w:t>
      </w:r>
    </w:p>
    <w:p w14:paraId="3B3DA156" w14:textId="51382497" w:rsidR="005D02C6" w:rsidRPr="00A2480D" w:rsidRDefault="00F50202" w:rsidP="005D02C6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F753C7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More regulatory requirements.</w:t>
      </w:r>
      <w:r w:rsidRPr="00F50202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2916EA">
        <w:rPr>
          <w:rFonts w:ascii="Times New Roman" w:hAnsi="Times New Roman" w:cs="Times New Roman"/>
          <w:color w:val="000000"/>
          <w:lang w:val="en-US"/>
        </w:rPr>
        <w:t>As with any new product or service, there are important issues around appropriate risk</w:t>
      </w:r>
      <w:r w:rsidR="00AA7E3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AA7E31">
        <w:rPr>
          <w:rFonts w:ascii="Times New Roman" w:hAnsi="Times New Roman" w:cs="Times New Roman"/>
          <w:color w:val="000000"/>
          <w:lang w:val="en-US"/>
        </w:rPr>
        <w:t xml:space="preserve">management and oversight. It will be important to assess </w:t>
      </w:r>
      <w:r w:rsidR="00C85C3F">
        <w:rPr>
          <w:rFonts w:ascii="Times New Roman" w:hAnsi="Times New Roman" w:cs="Times New Roman"/>
          <w:color w:val="000000"/>
          <w:lang w:val="en-US"/>
        </w:rPr>
        <w:t xml:space="preserve">the </w:t>
      </w:r>
      <w:r w:rsidR="005D02C6" w:rsidRPr="00AA7E31">
        <w:rPr>
          <w:rFonts w:ascii="Times New Roman" w:hAnsi="Times New Roman" w:cs="Times New Roman"/>
          <w:color w:val="000000"/>
          <w:lang w:val="en-US"/>
        </w:rPr>
        <w:t>uses of AI and machine</w:t>
      </w:r>
      <w:r w:rsidR="00AA7E3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AA7E31">
        <w:rPr>
          <w:rFonts w:ascii="Times New Roman" w:hAnsi="Times New Roman" w:cs="Times New Roman"/>
          <w:color w:val="000000"/>
          <w:lang w:val="en-US"/>
        </w:rPr>
        <w:t>learning in view of their risks, including adherence to relevant protocols on data privacy,</w:t>
      </w:r>
      <w:r w:rsidR="00AA7E3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AA7E31">
        <w:rPr>
          <w:rFonts w:ascii="Times New Roman" w:hAnsi="Times New Roman" w:cs="Times New Roman"/>
          <w:color w:val="000000"/>
          <w:lang w:val="en-US"/>
        </w:rPr>
        <w:t>conduct risks, and cybersecurity. Adequate testing and ‘training’ of tools with unbiased</w:t>
      </w:r>
      <w:r w:rsidR="00AA7E3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AA7E31">
        <w:rPr>
          <w:rFonts w:ascii="Times New Roman" w:hAnsi="Times New Roman" w:cs="Times New Roman"/>
          <w:color w:val="000000"/>
          <w:lang w:val="en-US"/>
        </w:rPr>
        <w:t>data and feedback mechanisms is important to ensure applications do what they are</w:t>
      </w:r>
      <w:r w:rsidR="00AA7E3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D02C6" w:rsidRPr="00AA7E31">
        <w:rPr>
          <w:rFonts w:ascii="Times New Roman" w:hAnsi="Times New Roman" w:cs="Times New Roman"/>
          <w:color w:val="000000"/>
          <w:lang w:val="en-US"/>
        </w:rPr>
        <w:t>intended to do.</w:t>
      </w:r>
    </w:p>
    <w:p w14:paraId="5C8E6A5E" w14:textId="77777777" w:rsidR="00A2480D" w:rsidRPr="00A2480D" w:rsidRDefault="00A2480D" w:rsidP="00A2480D">
      <w:p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</w:p>
    <w:p w14:paraId="7985B728" w14:textId="1929A436" w:rsidR="005C493D" w:rsidRDefault="003F0F4E" w:rsidP="00617CBE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305515">
        <w:rPr>
          <w:rFonts w:ascii="Times New Roman" w:eastAsia="KaiTi" w:hAnsi="Times New Roman" w:cs="Times New Roman" w:hint="eastAsia"/>
          <w:i/>
          <w:iCs/>
          <w:lang w:val="en-US"/>
        </w:rPr>
        <w:t>Q</w:t>
      </w:r>
      <w:r w:rsidRPr="00305515">
        <w:rPr>
          <w:rFonts w:ascii="Times New Roman" w:eastAsia="KaiTi" w:hAnsi="Times New Roman" w:cs="Times New Roman"/>
          <w:i/>
          <w:iCs/>
          <w:lang w:val="en-US"/>
        </w:rPr>
        <w:t xml:space="preserve">4. </w:t>
      </w:r>
      <w:r w:rsidR="007205B2">
        <w:rPr>
          <w:rFonts w:ascii="Times New Roman" w:eastAsia="KaiTi" w:hAnsi="Times New Roman" w:cs="Times New Roman" w:hint="eastAsia"/>
          <w:i/>
          <w:iCs/>
          <w:lang w:val="en-US"/>
        </w:rPr>
        <w:t>W</w:t>
      </w:r>
      <w:r w:rsidR="007205B2">
        <w:rPr>
          <w:rFonts w:ascii="Times New Roman" w:eastAsia="KaiTi" w:hAnsi="Times New Roman" w:cs="Times New Roman"/>
          <w:i/>
          <w:iCs/>
          <w:lang w:val="en-US"/>
        </w:rPr>
        <w:t xml:space="preserve">hat are the main </w:t>
      </w:r>
      <w:r w:rsidR="00F251CA">
        <w:rPr>
          <w:rFonts w:ascii="Times New Roman" w:eastAsia="KaiTi" w:hAnsi="Times New Roman" w:cs="Times New Roman"/>
          <w:i/>
          <w:iCs/>
          <w:lang w:val="en-US"/>
        </w:rPr>
        <w:t xml:space="preserve">difficulties of </w:t>
      </w:r>
      <w:r w:rsidR="00D16A59">
        <w:rPr>
          <w:rFonts w:ascii="Times New Roman" w:eastAsia="KaiTi" w:hAnsi="Times New Roman" w:cs="Times New Roman"/>
          <w:i/>
          <w:iCs/>
          <w:lang w:val="en-US"/>
        </w:rPr>
        <w:t>ad</w:t>
      </w:r>
      <w:r w:rsidR="00CC13DC">
        <w:rPr>
          <w:rFonts w:ascii="Times New Roman" w:eastAsia="KaiTi" w:hAnsi="Times New Roman" w:cs="Times New Roman"/>
          <w:i/>
          <w:iCs/>
          <w:lang w:val="en-US"/>
        </w:rPr>
        <w:t>o</w:t>
      </w:r>
      <w:r w:rsidR="00D16A59">
        <w:rPr>
          <w:rFonts w:ascii="Times New Roman" w:eastAsia="KaiTi" w:hAnsi="Times New Roman" w:cs="Times New Roman"/>
          <w:i/>
          <w:iCs/>
          <w:lang w:val="en-US"/>
        </w:rPr>
        <w:t xml:space="preserve">pting </w:t>
      </w:r>
      <w:r w:rsidR="00F251CA">
        <w:rPr>
          <w:rFonts w:ascii="Times New Roman" w:eastAsia="KaiTi" w:hAnsi="Times New Roman" w:cs="Times New Roman"/>
          <w:i/>
          <w:iCs/>
          <w:lang w:val="en-US"/>
        </w:rPr>
        <w:t xml:space="preserve">AI and ML </w:t>
      </w:r>
      <w:r w:rsidR="006B5209">
        <w:rPr>
          <w:rFonts w:ascii="Times New Roman" w:eastAsia="KaiTi" w:hAnsi="Times New Roman" w:cs="Times New Roman"/>
          <w:i/>
          <w:iCs/>
          <w:lang w:val="en-US"/>
        </w:rPr>
        <w:t>appl</w:t>
      </w:r>
      <w:r w:rsidR="005970B9">
        <w:rPr>
          <w:rFonts w:ascii="Times New Roman" w:eastAsia="KaiTi" w:hAnsi="Times New Roman" w:cs="Times New Roman"/>
          <w:i/>
          <w:iCs/>
          <w:lang w:val="en-US"/>
        </w:rPr>
        <w:t>i</w:t>
      </w:r>
      <w:r w:rsidR="006B5209">
        <w:rPr>
          <w:rFonts w:ascii="Times New Roman" w:eastAsia="KaiTi" w:hAnsi="Times New Roman" w:cs="Times New Roman"/>
          <w:i/>
          <w:iCs/>
          <w:lang w:val="en-US"/>
        </w:rPr>
        <w:t xml:space="preserve">cations in </w:t>
      </w:r>
      <w:r w:rsidR="00D73C81" w:rsidRPr="002B4D05">
        <w:rPr>
          <w:rFonts w:ascii="Times New Roman" w:eastAsia="KaiTi" w:hAnsi="Times New Roman" w:cs="Times New Roman"/>
          <w:i/>
          <w:iCs/>
          <w:lang w:val="en-US"/>
        </w:rPr>
        <w:t xml:space="preserve">financial service </w:t>
      </w:r>
      <w:r w:rsidR="00D73C81" w:rsidRPr="002B4D05">
        <w:rPr>
          <w:rFonts w:ascii="Times New Roman" w:eastAsia="KaiTi" w:hAnsi="Times New Roman" w:cs="Times New Roman" w:hint="eastAsia"/>
          <w:i/>
          <w:iCs/>
          <w:lang w:val="en-US"/>
        </w:rPr>
        <w:t>in</w:t>
      </w:r>
      <w:r w:rsidR="00D73C81" w:rsidRPr="002B4D05">
        <w:rPr>
          <w:rFonts w:ascii="Times New Roman" w:eastAsia="KaiTi" w:hAnsi="Times New Roman" w:cs="Times New Roman"/>
          <w:i/>
          <w:iCs/>
          <w:lang w:val="en-US"/>
        </w:rPr>
        <w:t>dustry</w:t>
      </w:r>
      <w:r w:rsidR="00D73C81">
        <w:rPr>
          <w:rFonts w:ascii="Times New Roman" w:eastAsia="KaiTi" w:hAnsi="Times New Roman" w:cs="Times New Roman"/>
          <w:i/>
          <w:iCs/>
          <w:lang w:val="en-US"/>
        </w:rPr>
        <w:t xml:space="preserve"> ?</w:t>
      </w:r>
    </w:p>
    <w:p w14:paraId="3FEC254F" w14:textId="77777777" w:rsidR="000D30F2" w:rsidRPr="00401A65" w:rsidRDefault="000D30F2" w:rsidP="000D30F2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4A07A8C7" w14:textId="6CFC9A0D" w:rsidR="00617CBE" w:rsidRDefault="004C2FB8" w:rsidP="00640DE9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 xml:space="preserve">During the </w:t>
      </w:r>
      <w:r w:rsidR="008A7393">
        <w:rPr>
          <w:rFonts w:ascii="Times New Roman" w:eastAsia="KaiTi" w:hAnsi="Times New Roman" w:cs="Times New Roman"/>
          <w:lang w:val="en-US"/>
        </w:rPr>
        <w:t>adopti</w:t>
      </w:r>
      <w:r w:rsidR="007F15C3">
        <w:rPr>
          <w:rFonts w:ascii="Times New Roman" w:eastAsia="KaiTi" w:hAnsi="Times New Roman" w:cs="Times New Roman"/>
          <w:lang w:val="en-US"/>
        </w:rPr>
        <w:t>on of AI and ML applications</w:t>
      </w:r>
      <w:r w:rsidR="003D5FBE">
        <w:rPr>
          <w:rFonts w:ascii="Times New Roman" w:eastAsia="KaiTi" w:hAnsi="Times New Roman" w:cs="Times New Roman"/>
          <w:lang w:val="en-US"/>
        </w:rPr>
        <w:t xml:space="preserve"> in financial service industry, there are </w:t>
      </w:r>
      <w:r w:rsidR="003D5FBE" w:rsidRPr="00573F98">
        <w:rPr>
          <w:rFonts w:ascii="Times New Roman" w:eastAsia="KaiTi" w:hAnsi="Times New Roman" w:cs="Times New Roman"/>
          <w:b/>
          <w:bCs/>
          <w:lang w:val="en-US"/>
        </w:rPr>
        <w:t xml:space="preserve">two main </w:t>
      </w:r>
      <w:r w:rsidR="00C02092">
        <w:rPr>
          <w:rFonts w:ascii="Times New Roman" w:eastAsia="KaiTi" w:hAnsi="Times New Roman" w:cs="Times New Roman"/>
          <w:b/>
          <w:bCs/>
          <w:lang w:val="en-US"/>
        </w:rPr>
        <w:t xml:space="preserve">kinds of </w:t>
      </w:r>
      <w:r w:rsidR="003D5FBE" w:rsidRPr="00573F98">
        <w:rPr>
          <w:rFonts w:ascii="Times New Roman" w:eastAsia="KaiTi" w:hAnsi="Times New Roman" w:cs="Times New Roman"/>
          <w:b/>
          <w:bCs/>
          <w:lang w:val="en-US"/>
        </w:rPr>
        <w:t>difficulties</w:t>
      </w:r>
      <w:r w:rsidR="000E74D9">
        <w:rPr>
          <w:rFonts w:ascii="Times New Roman" w:eastAsia="KaiTi" w:hAnsi="Times New Roman" w:cs="Times New Roman"/>
          <w:lang w:val="en-US"/>
        </w:rPr>
        <w:t>:</w:t>
      </w:r>
    </w:p>
    <w:p w14:paraId="0C54AE61" w14:textId="77777777" w:rsidR="00AF7DA8" w:rsidRDefault="00BC6903" w:rsidP="00AF7DA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C6903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The bias in the data leads to discriminatory </w:t>
      </w:r>
      <w:r w:rsidRPr="00297F2C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models being trained.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70ABC" w:rsidRPr="006B20FA">
        <w:rPr>
          <w:rFonts w:ascii="Times New Roman" w:hAnsi="Times New Roman" w:cs="Times New Roman"/>
          <w:color w:val="000000"/>
          <w:lang w:val="en-US"/>
        </w:rPr>
        <w:t xml:space="preserve">Even if </w:t>
      </w:r>
      <w:r w:rsidR="00BF07EC">
        <w:rPr>
          <w:rFonts w:ascii="Times New Roman" w:hAnsi="Times New Roman" w:cs="Times New Roman" w:hint="eastAsia"/>
          <w:color w:val="000000"/>
          <w:lang w:val="en-US"/>
        </w:rPr>
        <w:t>AI</w:t>
      </w:r>
      <w:r w:rsidR="0090503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F07EC">
        <w:rPr>
          <w:rFonts w:ascii="Times New Roman" w:hAnsi="Times New Roman" w:cs="Times New Roman"/>
          <w:color w:val="000000"/>
          <w:lang w:val="en-US"/>
        </w:rPr>
        <w:t>and ML</w:t>
      </w:r>
      <w:r w:rsidR="0003782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70ABC" w:rsidRPr="006B20FA">
        <w:rPr>
          <w:rFonts w:ascii="Times New Roman" w:hAnsi="Times New Roman" w:cs="Times New Roman" w:hint="eastAsia"/>
          <w:color w:val="000000"/>
          <w:lang w:val="en-US"/>
        </w:rPr>
        <w:t>m</w:t>
      </w:r>
      <w:r w:rsidR="00570ABC" w:rsidRPr="006B20FA">
        <w:rPr>
          <w:rFonts w:ascii="Times New Roman" w:hAnsi="Times New Roman" w:cs="Times New Roman"/>
          <w:color w:val="000000"/>
          <w:lang w:val="en-US"/>
        </w:rPr>
        <w:t>odels are based on large datasets and numerous variables, algorithms can entail biases that can lead to non-desirable discrimination and even reinforce human prejudices.</w:t>
      </w:r>
    </w:p>
    <w:p w14:paraId="73B160C7" w14:textId="243E216A" w:rsidR="0003782D" w:rsidRPr="003C2637" w:rsidRDefault="002F495A" w:rsidP="003C2637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811D42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lastRenderedPageBreak/>
        <w:t>The potential m</w:t>
      </w:r>
      <w:r w:rsidR="009E1DDC" w:rsidRPr="00811D42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acro-level risk</w:t>
      </w:r>
      <w:r w:rsidR="00981561" w:rsidRPr="00811D42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 contributed by the </w:t>
      </w:r>
      <w:r w:rsidR="000E16C3" w:rsidRPr="00811D42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lack of </w:t>
      </w:r>
      <w:r w:rsidR="00E4399C" w:rsidRPr="00811D42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interpretability </w:t>
      </w:r>
      <w:r w:rsidR="00BF30C5" w:rsidRPr="00811D42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 xml:space="preserve">of AI and ML </w:t>
      </w:r>
      <w:r w:rsidR="00DB6E6F" w:rsidRPr="00811D42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model.</w:t>
      </w:r>
      <w:r w:rsidR="006E020E" w:rsidRPr="00AF7DA8">
        <w:rPr>
          <w:rFonts w:ascii="Times New Roman" w:hAnsi="Times New Roman" w:cs="Times New Roman"/>
          <w:i/>
          <w:iCs/>
          <w:color w:val="000000"/>
          <w:lang w:val="en-US"/>
        </w:rPr>
        <w:t xml:space="preserve"> </w:t>
      </w:r>
      <w:r w:rsidR="007D6DA3" w:rsidRPr="00AF7DA8">
        <w:rPr>
          <w:rFonts w:ascii="Times New Roman" w:hAnsi="Times New Roman" w:cs="Times New Roman"/>
          <w:color w:val="000000"/>
          <w:lang w:val="en-US"/>
        </w:rPr>
        <w:t xml:space="preserve">Many of the models that result from the use of AI or </w:t>
      </w:r>
      <w:r w:rsidR="00EE2C7B" w:rsidRPr="00AF7DA8">
        <w:rPr>
          <w:rFonts w:ascii="Times New Roman" w:hAnsi="Times New Roman" w:cs="Times New Roman" w:hint="eastAsia"/>
          <w:color w:val="000000"/>
          <w:lang w:val="en-US"/>
        </w:rPr>
        <w:t>ML</w:t>
      </w:r>
      <w:r w:rsidR="00DB18E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D6DA3" w:rsidRPr="00AF7DA8">
        <w:rPr>
          <w:rFonts w:ascii="Times New Roman" w:hAnsi="Times New Roman" w:cs="Times New Roman"/>
          <w:color w:val="000000"/>
          <w:lang w:val="en-US"/>
        </w:rPr>
        <w:t>techniques are difficult or impossible to interpret.</w:t>
      </w:r>
      <w:r w:rsidR="00AF7DA8" w:rsidRPr="00AF7DA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B18E7">
        <w:rPr>
          <w:rFonts w:ascii="Times New Roman" w:hAnsi="Times New Roman" w:cs="Times New Roman" w:hint="eastAsia"/>
          <w:color w:val="000000"/>
          <w:lang w:val="en-US"/>
        </w:rPr>
        <w:t>T</w:t>
      </w:r>
      <w:r w:rsidR="00AF7DA8" w:rsidRPr="00AF7DA8">
        <w:rPr>
          <w:rFonts w:ascii="Times New Roman" w:hAnsi="Times New Roman" w:cs="Times New Roman"/>
          <w:color w:val="000000"/>
          <w:lang w:val="en-US"/>
        </w:rPr>
        <w:t xml:space="preserve">he lack of interpretability will make </w:t>
      </w:r>
      <w:r w:rsidR="0039579A">
        <w:rPr>
          <w:rFonts w:ascii="Times New Roman" w:hAnsi="Times New Roman" w:cs="Times New Roman" w:hint="eastAsia"/>
          <w:color w:val="000000"/>
          <w:lang w:val="en-US"/>
        </w:rPr>
        <w:t>models</w:t>
      </w:r>
      <w:r w:rsidR="0039579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F7DA8" w:rsidRPr="00AF7DA8">
        <w:rPr>
          <w:rFonts w:ascii="Times New Roman" w:hAnsi="Times New Roman" w:cs="Times New Roman"/>
          <w:color w:val="000000"/>
          <w:lang w:val="en-US"/>
        </w:rPr>
        <w:t>even more difficult to</w:t>
      </w:r>
      <w:r w:rsidR="003C263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F7DA8" w:rsidRPr="003C2637">
        <w:rPr>
          <w:rFonts w:ascii="Times New Roman" w:hAnsi="Times New Roman" w:cs="Times New Roman"/>
          <w:color w:val="000000"/>
          <w:lang w:val="en-US"/>
        </w:rPr>
        <w:t>determine potential effects beyond the firms’ balance sheet, for example during a systemic</w:t>
      </w:r>
      <w:r w:rsidR="003C263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F7DA8" w:rsidRPr="003C2637">
        <w:rPr>
          <w:rFonts w:ascii="Times New Roman" w:hAnsi="Times New Roman" w:cs="Times New Roman"/>
          <w:color w:val="000000"/>
          <w:lang w:val="en-US"/>
        </w:rPr>
        <w:t>shock.</w:t>
      </w:r>
    </w:p>
    <w:p w14:paraId="6FC0AB94" w14:textId="77777777" w:rsidR="00BC6903" w:rsidRPr="00BC6903" w:rsidRDefault="00BC6903" w:rsidP="00BC6903">
      <w:p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5779594" w14:textId="5FC52AA0" w:rsidR="00E06415" w:rsidRDefault="00734AE8" w:rsidP="000414E2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291428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</w:t>
      </w:r>
      <w:r w:rsidRPr="00291428">
        <w:rPr>
          <w:rFonts w:ascii="Times New Roman" w:eastAsia="KaiTi" w:hAnsi="Times New Roman" w:cs="Times New Roman"/>
          <w:b/>
          <w:bCs/>
          <w:i/>
          <w:iCs/>
          <w:lang w:val="en-US"/>
        </w:rPr>
        <w:t>5.</w:t>
      </w:r>
      <w:r w:rsidRPr="00360A74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 </w:t>
      </w:r>
      <w:r w:rsidR="00BC4A33">
        <w:rPr>
          <w:rFonts w:ascii="Times New Roman" w:eastAsia="KaiTi" w:hAnsi="Times New Roman" w:cs="Times New Roman" w:hint="eastAsia"/>
          <w:i/>
          <w:iCs/>
          <w:lang w:val="en-US"/>
        </w:rPr>
        <w:t>What</w:t>
      </w:r>
      <w:r w:rsidR="00BC4A33">
        <w:rPr>
          <w:rFonts w:ascii="Times New Roman" w:eastAsia="KaiTi" w:hAnsi="Times New Roman" w:cs="Times New Roman"/>
          <w:i/>
          <w:iCs/>
          <w:lang w:val="en-US"/>
        </w:rPr>
        <w:t xml:space="preserve"> should </w:t>
      </w:r>
      <w:r w:rsidR="00BC4A33">
        <w:rPr>
          <w:rFonts w:ascii="Times New Roman" w:eastAsia="KaiTi" w:hAnsi="Times New Roman" w:cs="Times New Roman" w:hint="eastAsia"/>
          <w:i/>
          <w:iCs/>
          <w:lang w:val="en-US"/>
        </w:rPr>
        <w:t>be</w:t>
      </w:r>
      <w:r w:rsidR="00BC4A33">
        <w:rPr>
          <w:rFonts w:ascii="Times New Roman" w:eastAsia="KaiTi" w:hAnsi="Times New Roman" w:cs="Times New Roman"/>
          <w:i/>
          <w:iCs/>
          <w:lang w:val="en-US"/>
        </w:rPr>
        <w:t xml:space="preserve"> done in the future development of </w:t>
      </w:r>
      <w:r w:rsidR="00630AE3">
        <w:rPr>
          <w:rFonts w:ascii="Times New Roman" w:eastAsia="KaiTi" w:hAnsi="Times New Roman" w:cs="Times New Roman"/>
          <w:i/>
          <w:iCs/>
          <w:lang w:val="en-US"/>
        </w:rPr>
        <w:t xml:space="preserve">AI and ML </w:t>
      </w:r>
      <w:r w:rsidR="007A3D8C">
        <w:rPr>
          <w:rFonts w:ascii="Times New Roman" w:eastAsia="KaiTi" w:hAnsi="Times New Roman" w:cs="Times New Roman"/>
          <w:i/>
          <w:iCs/>
          <w:lang w:val="en-US"/>
        </w:rPr>
        <w:t xml:space="preserve">application </w:t>
      </w:r>
      <w:r w:rsidR="00DB4100">
        <w:rPr>
          <w:rFonts w:ascii="Times New Roman" w:eastAsia="KaiTi" w:hAnsi="Times New Roman" w:cs="Times New Roman"/>
          <w:i/>
          <w:iCs/>
          <w:lang w:val="en-US"/>
        </w:rPr>
        <w:t xml:space="preserve">in </w:t>
      </w:r>
      <w:r w:rsidR="00DB4100" w:rsidRPr="002B4D05">
        <w:rPr>
          <w:rFonts w:ascii="Times New Roman" w:eastAsia="KaiTi" w:hAnsi="Times New Roman" w:cs="Times New Roman"/>
          <w:i/>
          <w:iCs/>
          <w:lang w:val="en-US"/>
        </w:rPr>
        <w:t xml:space="preserve">financial service </w:t>
      </w:r>
      <w:r w:rsidR="00DB4100" w:rsidRPr="002B4D05">
        <w:rPr>
          <w:rFonts w:ascii="Times New Roman" w:eastAsia="KaiTi" w:hAnsi="Times New Roman" w:cs="Times New Roman" w:hint="eastAsia"/>
          <w:i/>
          <w:iCs/>
          <w:lang w:val="en-US"/>
        </w:rPr>
        <w:t>in</w:t>
      </w:r>
      <w:r w:rsidR="00DB4100" w:rsidRPr="002B4D05">
        <w:rPr>
          <w:rFonts w:ascii="Times New Roman" w:eastAsia="KaiTi" w:hAnsi="Times New Roman" w:cs="Times New Roman"/>
          <w:i/>
          <w:iCs/>
          <w:lang w:val="en-US"/>
        </w:rPr>
        <w:t>dustry</w:t>
      </w:r>
      <w:r w:rsidR="00F56533">
        <w:rPr>
          <w:rFonts w:ascii="Times New Roman" w:eastAsia="KaiTi" w:hAnsi="Times New Roman" w:cs="Times New Roman"/>
          <w:i/>
          <w:iCs/>
          <w:lang w:val="en-US"/>
        </w:rPr>
        <w:t xml:space="preserve"> ?</w:t>
      </w:r>
    </w:p>
    <w:p w14:paraId="5B6CEA5C" w14:textId="77777777" w:rsidR="00D313C4" w:rsidRPr="00401A65" w:rsidRDefault="00D313C4" w:rsidP="00D313C4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0090D26B" w14:textId="77777777" w:rsidR="000D2718" w:rsidRDefault="009A1FD4" w:rsidP="000414E2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9A1FD4">
        <w:rPr>
          <w:rFonts w:ascii="Times New Roman" w:eastAsia="KaiTi" w:hAnsi="Times New Roman" w:cs="Times New Roman"/>
          <w:lang w:val="en-US"/>
        </w:rPr>
        <w:t xml:space="preserve">Advances in </w:t>
      </w:r>
      <w:r w:rsidR="004C4E82">
        <w:rPr>
          <w:rFonts w:ascii="Times New Roman" w:eastAsia="KaiTi" w:hAnsi="Times New Roman" w:cs="Times New Roman" w:hint="eastAsia"/>
          <w:lang w:val="en-US"/>
        </w:rPr>
        <w:t>AI</w:t>
      </w:r>
      <w:r w:rsidR="004C4E82">
        <w:rPr>
          <w:rFonts w:ascii="Times New Roman" w:eastAsia="KaiTi" w:hAnsi="Times New Roman" w:cs="Times New Roman"/>
          <w:lang w:val="en-US"/>
        </w:rPr>
        <w:t xml:space="preserve"> and ML </w:t>
      </w:r>
      <w:r w:rsidRPr="009A1FD4">
        <w:rPr>
          <w:rFonts w:ascii="Times New Roman" w:eastAsia="KaiTi" w:hAnsi="Times New Roman" w:cs="Times New Roman"/>
          <w:lang w:val="en-US"/>
        </w:rPr>
        <w:t xml:space="preserve">technology are unquestionable, so </w:t>
      </w:r>
      <w:r w:rsidRPr="00D9663C">
        <w:rPr>
          <w:rFonts w:ascii="Times New Roman" w:eastAsia="KaiTi" w:hAnsi="Times New Roman" w:cs="Times New Roman"/>
          <w:b/>
          <w:bCs/>
          <w:i/>
          <w:iCs/>
          <w:lang w:val="en-US"/>
        </w:rPr>
        <w:t>mak</w:t>
      </w:r>
      <w:r w:rsidR="00376841" w:rsidRPr="00D9663C">
        <w:rPr>
          <w:rFonts w:ascii="Times New Roman" w:eastAsia="KaiTi" w:hAnsi="Times New Roman" w:cs="Times New Roman"/>
          <w:b/>
          <w:bCs/>
          <w:i/>
          <w:iCs/>
          <w:lang w:val="en-US"/>
        </w:rPr>
        <w:t>ing</w:t>
      </w:r>
      <w:r w:rsidRPr="00D9663C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 strong use of new AI and ML techniques and keep</w:t>
      </w:r>
      <w:r w:rsidR="00665FB3" w:rsidRPr="00D9663C">
        <w:rPr>
          <w:rFonts w:ascii="Times New Roman" w:eastAsia="KaiTi" w:hAnsi="Times New Roman" w:cs="Times New Roman"/>
          <w:b/>
          <w:bCs/>
          <w:i/>
          <w:iCs/>
          <w:lang w:val="en-US"/>
        </w:rPr>
        <w:t>ing</w:t>
      </w:r>
      <w:r w:rsidRPr="00D9663C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 innovating</w:t>
      </w:r>
      <w:r w:rsidR="007108F0">
        <w:rPr>
          <w:rFonts w:ascii="Times New Roman" w:eastAsia="KaiTi" w:hAnsi="Times New Roman" w:cs="Times New Roman"/>
          <w:lang w:val="en-US"/>
        </w:rPr>
        <w:t xml:space="preserve"> is really important </w:t>
      </w:r>
      <w:r w:rsidR="008B1145">
        <w:rPr>
          <w:rFonts w:ascii="Times New Roman" w:eastAsia="KaiTi" w:hAnsi="Times New Roman" w:cs="Times New Roman"/>
          <w:lang w:val="en-US"/>
        </w:rPr>
        <w:t xml:space="preserve">for </w:t>
      </w:r>
      <w:r w:rsidR="00E2509B">
        <w:rPr>
          <w:rFonts w:ascii="Times New Roman" w:eastAsia="KaiTi" w:hAnsi="Times New Roman" w:cs="Times New Roman"/>
          <w:lang w:val="en-US"/>
        </w:rPr>
        <w:t>the application</w:t>
      </w:r>
      <w:r w:rsidR="000D11E2">
        <w:rPr>
          <w:rFonts w:ascii="Times New Roman" w:eastAsia="KaiTi" w:hAnsi="Times New Roman" w:cs="Times New Roman"/>
          <w:lang w:val="en-US"/>
        </w:rPr>
        <w:t xml:space="preserve"> </w:t>
      </w:r>
      <w:r w:rsidR="00780675">
        <w:rPr>
          <w:rFonts w:ascii="Times New Roman" w:eastAsia="KaiTi" w:hAnsi="Times New Roman" w:cs="Times New Roman"/>
          <w:lang w:val="en-US"/>
        </w:rPr>
        <w:t>in financial service</w:t>
      </w:r>
      <w:r w:rsidR="00E2509B">
        <w:rPr>
          <w:rFonts w:ascii="Times New Roman" w:eastAsia="KaiTi" w:hAnsi="Times New Roman" w:cs="Times New Roman"/>
          <w:lang w:val="en-US"/>
        </w:rPr>
        <w:t>.</w:t>
      </w:r>
      <w:r w:rsidR="00EE7BE9">
        <w:rPr>
          <w:rFonts w:ascii="Times New Roman" w:eastAsia="KaiTi" w:hAnsi="Times New Roman" w:cs="Times New Roman"/>
          <w:lang w:val="en-US"/>
        </w:rPr>
        <w:t xml:space="preserve"> </w:t>
      </w:r>
    </w:p>
    <w:p w14:paraId="68E6FA02" w14:textId="3C29BC16" w:rsidR="005479A6" w:rsidRPr="00B532CB" w:rsidRDefault="00EE7BE9" w:rsidP="00B8507B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 xml:space="preserve">At the same time, </w:t>
      </w:r>
      <w:r w:rsidR="00380423">
        <w:rPr>
          <w:rFonts w:ascii="Times New Roman" w:hAnsi="Times New Roman" w:cs="Times New Roman" w:hint="eastAsia"/>
          <w:color w:val="000000"/>
          <w:lang w:val="en-US"/>
        </w:rPr>
        <w:t>t</w:t>
      </w:r>
      <w:r w:rsidR="00380423">
        <w:rPr>
          <w:rFonts w:ascii="Times New Roman" w:hAnsi="Times New Roman" w:cs="Times New Roman"/>
          <w:color w:val="000000"/>
          <w:lang w:val="en-US"/>
        </w:rPr>
        <w:t xml:space="preserve">he uses of AI and </w:t>
      </w:r>
      <w:r w:rsidR="00236B75">
        <w:rPr>
          <w:rFonts w:ascii="Times New Roman" w:hAnsi="Times New Roman" w:cs="Times New Roman" w:hint="eastAsia"/>
          <w:color w:val="000000"/>
          <w:lang w:val="en-US"/>
        </w:rPr>
        <w:t>ML</w:t>
      </w:r>
      <w:r w:rsidR="00236B7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80423" w:rsidRPr="008B3E3F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should continue to be monitored</w:t>
      </w:r>
      <w:r w:rsidR="00380423">
        <w:rPr>
          <w:rFonts w:ascii="Times New Roman" w:hAnsi="Times New Roman" w:cs="Times New Roman"/>
          <w:color w:val="000000"/>
          <w:lang w:val="en-US"/>
        </w:rPr>
        <w:t>.</w:t>
      </w:r>
      <w:r w:rsidR="00A43813">
        <w:rPr>
          <w:rFonts w:ascii="Times New Roman" w:eastAsia="KaiTi" w:hAnsi="Times New Roman" w:cs="Times New Roman"/>
          <w:lang w:val="en-US"/>
        </w:rPr>
        <w:t xml:space="preserve"> </w:t>
      </w:r>
      <w:r w:rsidR="008C4BF0" w:rsidRPr="008C4BF0">
        <w:rPr>
          <w:rFonts w:ascii="Times New Roman" w:eastAsia="KaiTi" w:hAnsi="Times New Roman" w:cs="Times New Roman"/>
          <w:lang w:val="en-US"/>
        </w:rPr>
        <w:t xml:space="preserve">Assessing AI and </w:t>
      </w:r>
      <w:r w:rsidR="00B74491">
        <w:rPr>
          <w:rFonts w:ascii="Times New Roman" w:eastAsia="KaiTi" w:hAnsi="Times New Roman" w:cs="Times New Roman" w:hint="eastAsia"/>
          <w:lang w:val="en-US"/>
        </w:rPr>
        <w:t>ML</w:t>
      </w:r>
      <w:r w:rsidR="00B74491">
        <w:rPr>
          <w:rFonts w:ascii="Times New Roman" w:eastAsia="KaiTi" w:hAnsi="Times New Roman" w:cs="Times New Roman"/>
          <w:lang w:val="en-US"/>
        </w:rPr>
        <w:t xml:space="preserve"> </w:t>
      </w:r>
      <w:r w:rsidR="008C4BF0" w:rsidRPr="008C4BF0">
        <w:rPr>
          <w:rFonts w:ascii="Times New Roman" w:eastAsia="KaiTi" w:hAnsi="Times New Roman" w:cs="Times New Roman"/>
          <w:lang w:val="en-US"/>
        </w:rPr>
        <w:t>applications for risks, including adherence to any relevant</w:t>
      </w:r>
      <w:r w:rsidR="00B74491">
        <w:rPr>
          <w:rFonts w:ascii="Times New Roman" w:eastAsia="KaiTi" w:hAnsi="Times New Roman" w:cs="Times New Roman"/>
          <w:lang w:val="en-US"/>
        </w:rPr>
        <w:t xml:space="preserve"> </w:t>
      </w:r>
      <w:r w:rsidR="008C4BF0" w:rsidRPr="008C4BF0">
        <w:rPr>
          <w:rFonts w:ascii="Times New Roman" w:eastAsia="KaiTi" w:hAnsi="Times New Roman" w:cs="Times New Roman"/>
          <w:lang w:val="en-US"/>
        </w:rPr>
        <w:t>protocols regarding data privacy, conduct risks, and cybersecurity, is important at this stage. It</w:t>
      </w:r>
      <w:r w:rsidR="00B8507B">
        <w:rPr>
          <w:rFonts w:ascii="Times New Roman" w:eastAsia="KaiTi" w:hAnsi="Times New Roman" w:cs="Times New Roman"/>
          <w:lang w:val="en-US"/>
        </w:rPr>
        <w:t xml:space="preserve"> </w:t>
      </w:r>
      <w:r w:rsidR="008C4BF0" w:rsidRPr="008C4BF0">
        <w:rPr>
          <w:rFonts w:ascii="Times New Roman" w:eastAsia="KaiTi" w:hAnsi="Times New Roman" w:cs="Times New Roman"/>
          <w:lang w:val="en-US"/>
        </w:rPr>
        <w:t>is important that progress in AI and machine learning applications is accompanied with further</w:t>
      </w:r>
      <w:r w:rsidR="00B8507B">
        <w:rPr>
          <w:rFonts w:ascii="Times New Roman" w:eastAsia="KaiTi" w:hAnsi="Times New Roman" w:cs="Times New Roman"/>
          <w:lang w:val="en-US"/>
        </w:rPr>
        <w:t xml:space="preserve"> </w:t>
      </w:r>
      <w:r w:rsidR="008C4BF0" w:rsidRPr="008C4BF0">
        <w:rPr>
          <w:rFonts w:ascii="Times New Roman" w:eastAsia="KaiTi" w:hAnsi="Times New Roman" w:cs="Times New Roman"/>
          <w:lang w:val="en-US"/>
        </w:rPr>
        <w:t>progress in the interpretation of algorithms’ outputs and decisions.</w:t>
      </w:r>
      <w:r w:rsidR="000D2718">
        <w:rPr>
          <w:rFonts w:ascii="Times New Roman" w:eastAsia="KaiTi" w:hAnsi="Times New Roman" w:cs="Times New Roman"/>
          <w:lang w:val="en-US"/>
        </w:rPr>
        <w:t xml:space="preserve"> </w:t>
      </w:r>
    </w:p>
    <w:sectPr w:rsidR="005479A6" w:rsidRPr="00B532C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06C3" w14:textId="77777777" w:rsidR="00414BE2" w:rsidRDefault="00414BE2" w:rsidP="00632FFC">
      <w:r>
        <w:separator/>
      </w:r>
    </w:p>
  </w:endnote>
  <w:endnote w:type="continuationSeparator" w:id="0">
    <w:p w14:paraId="347B23E8" w14:textId="77777777" w:rsidR="00414BE2" w:rsidRDefault="00414BE2" w:rsidP="0063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3571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3C47F3" w14:textId="59D3834F" w:rsidR="002360D9" w:rsidRDefault="002360D9" w:rsidP="004026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898046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8CF32" w14:textId="7B5F35A0" w:rsidR="002360D9" w:rsidRDefault="002360D9" w:rsidP="004026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CC7107" w14:textId="77777777" w:rsidR="002360D9" w:rsidRDefault="002360D9" w:rsidP="00236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519545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EE9649" w14:textId="34A0BA59" w:rsidR="002360D9" w:rsidRPr="00673574" w:rsidRDefault="00673574" w:rsidP="00673574">
        <w:pPr>
          <w:pStyle w:val="Footer"/>
          <w:jc w:val="center"/>
          <w:rPr>
            <w:rFonts w:ascii="Times New Roman" w:hAnsi="Times New Roman" w:cs="Times New Roman"/>
          </w:rPr>
        </w:pPr>
        <w:r w:rsidRPr="0063685D">
          <w:rPr>
            <w:rStyle w:val="PageNumber"/>
            <w:rFonts w:ascii="Times New Roman" w:hAnsi="Times New Roman" w:cs="Times New Roman"/>
          </w:rPr>
          <w:fldChar w:fldCharType="begin"/>
        </w:r>
        <w:r w:rsidRPr="0063685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3685D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63685D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24D6" w14:textId="77777777" w:rsidR="00414BE2" w:rsidRDefault="00414BE2" w:rsidP="00632FFC">
      <w:r>
        <w:separator/>
      </w:r>
    </w:p>
  </w:footnote>
  <w:footnote w:type="continuationSeparator" w:id="0">
    <w:p w14:paraId="06786FA9" w14:textId="77777777" w:rsidR="00414BE2" w:rsidRDefault="00414BE2" w:rsidP="00632FFC">
      <w:r>
        <w:continuationSeparator/>
      </w:r>
    </w:p>
  </w:footnote>
  <w:footnote w:id="1">
    <w:p w14:paraId="53010432" w14:textId="3F6787CF" w:rsidR="007232CC" w:rsidRPr="007232CC" w:rsidRDefault="007232CC">
      <w:pPr>
        <w:pStyle w:val="FootnoteText"/>
        <w:rPr>
          <w:rFonts w:ascii="Times New Roman" w:hAnsi="Times New Roman" w:cs="Times New Roman"/>
          <w:lang w:val="en-US"/>
        </w:rPr>
      </w:pPr>
      <w:r w:rsidRPr="007232CC">
        <w:rPr>
          <w:rStyle w:val="FootnoteReference"/>
          <w:rFonts w:ascii="Times New Roman" w:hAnsi="Times New Roman" w:cs="Times New Roman"/>
        </w:rPr>
        <w:footnoteRef/>
      </w:r>
      <w:r w:rsidRPr="007232CC">
        <w:rPr>
          <w:rFonts w:ascii="Times New Roman" w:hAnsi="Times New Roman" w:cs="Times New Roman"/>
        </w:rPr>
        <w:t xml:space="preserve"> https://www.fsb.org/wp-content/uploads/P011117.pdf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4B07" w14:textId="52D46BCB" w:rsidR="004B4A0F" w:rsidRPr="007C754A" w:rsidRDefault="004B4A0F" w:rsidP="00EC1D68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i/>
        <w:iCs/>
        <w:lang w:val="en-US"/>
      </w:rPr>
    </w:pPr>
    <w:r w:rsidRPr="00372BA1">
      <w:rPr>
        <w:rFonts w:ascii="Times New Roman" w:hAnsi="Times New Roman" w:cs="Times New Roman"/>
        <w:b/>
        <w:bCs/>
        <w:i/>
        <w:iCs/>
        <w:lang w:val="en-US"/>
      </w:rPr>
      <w:t>Introduction to FinTech</w:t>
    </w:r>
    <w:r w:rsidRPr="0063685D">
      <w:rPr>
        <w:rFonts w:ascii="Times New Roman" w:hAnsi="Times New Roman" w:cs="Times New Roman"/>
        <w:i/>
        <w:iCs/>
        <w:lang w:val="en-US"/>
      </w:rPr>
      <w:t xml:space="preserve">  </w:t>
    </w:r>
    <w:r w:rsidR="00C73304" w:rsidRPr="0063685D">
      <w:rPr>
        <w:rFonts w:ascii="Times New Roman" w:hAnsi="Times New Roman" w:cs="Times New Roman"/>
        <w:i/>
        <w:iCs/>
        <w:lang w:val="en-US"/>
      </w:rPr>
      <w:t xml:space="preserve">          </w:t>
    </w:r>
    <w:r w:rsidR="0063685D">
      <w:rPr>
        <w:rFonts w:ascii="Times New Roman" w:hAnsi="Times New Roman" w:cs="Times New Roman"/>
        <w:i/>
        <w:iCs/>
        <w:lang w:val="en-US"/>
      </w:rPr>
      <w:t xml:space="preserve">                        </w:t>
    </w:r>
    <w:r w:rsidR="00C73304" w:rsidRPr="0063685D">
      <w:rPr>
        <w:rFonts w:ascii="Times New Roman" w:hAnsi="Times New Roman" w:cs="Times New Roman"/>
        <w:i/>
        <w:iCs/>
        <w:lang w:val="en-US"/>
      </w:rPr>
      <w:t xml:space="preserve">   </w:t>
    </w:r>
    <w:r w:rsidRPr="0063685D">
      <w:rPr>
        <w:rFonts w:ascii="Times New Roman" w:hAnsi="Times New Roman" w:cs="Times New Roman"/>
        <w:i/>
        <w:iCs/>
        <w:lang w:val="en-US"/>
      </w:rPr>
      <w:t xml:space="preserve">                                       </w:t>
    </w:r>
    <w:r w:rsidRPr="007C754A">
      <w:rPr>
        <w:rFonts w:ascii="Times New Roman" w:hAnsi="Times New Roman" w:cs="Times New Roman"/>
        <w:b/>
        <w:bCs/>
        <w:i/>
        <w:iCs/>
        <w:lang w:val="en-US"/>
      </w:rPr>
      <w:t>Reading Assignment</w:t>
    </w:r>
    <w:r w:rsidR="00A2046A" w:rsidRPr="007C754A">
      <w:rPr>
        <w:rFonts w:ascii="Times New Roman" w:hAnsi="Times New Roman" w:cs="Times New Roman"/>
        <w:b/>
        <w:bCs/>
        <w:i/>
        <w:iCs/>
        <w:lang w:val="en-US"/>
      </w:rPr>
      <w:t xml:space="preserve"> </w:t>
    </w:r>
    <w:r w:rsidR="00C975F3" w:rsidRPr="007C754A">
      <w:rPr>
        <w:rFonts w:ascii="Times New Roman" w:hAnsi="Times New Roman" w:cs="Times New Roman"/>
        <w:b/>
        <w:bCs/>
        <w:i/>
        <w:iCs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2FF"/>
    <w:multiLevelType w:val="hybridMultilevel"/>
    <w:tmpl w:val="BA1077DC"/>
    <w:lvl w:ilvl="0" w:tplc="AF3AC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5AB0"/>
    <w:multiLevelType w:val="hybridMultilevel"/>
    <w:tmpl w:val="BE762D10"/>
    <w:lvl w:ilvl="0" w:tplc="0ACA6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5C2B"/>
    <w:multiLevelType w:val="hybridMultilevel"/>
    <w:tmpl w:val="7FA0A2F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F8E1F76"/>
    <w:multiLevelType w:val="hybridMultilevel"/>
    <w:tmpl w:val="7FA0A2F2"/>
    <w:lvl w:ilvl="0" w:tplc="C34CCB18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6727A6B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8E314B7"/>
    <w:multiLevelType w:val="hybridMultilevel"/>
    <w:tmpl w:val="46FA3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44EB0"/>
    <w:multiLevelType w:val="hybridMultilevel"/>
    <w:tmpl w:val="9678FE40"/>
    <w:lvl w:ilvl="0" w:tplc="2C10F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07952"/>
    <w:multiLevelType w:val="hybridMultilevel"/>
    <w:tmpl w:val="1E60A380"/>
    <w:lvl w:ilvl="0" w:tplc="0D8CFE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14D0A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62A52208"/>
    <w:multiLevelType w:val="hybridMultilevel"/>
    <w:tmpl w:val="9182BC48"/>
    <w:lvl w:ilvl="0" w:tplc="6F0A6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3464650"/>
    <w:multiLevelType w:val="hybridMultilevel"/>
    <w:tmpl w:val="65106CB8"/>
    <w:lvl w:ilvl="0" w:tplc="1E503E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A6014"/>
    <w:multiLevelType w:val="hybridMultilevel"/>
    <w:tmpl w:val="A8289B68"/>
    <w:lvl w:ilvl="0" w:tplc="0EA8AB50">
      <w:start w:val="1"/>
      <w:numFmt w:val="bullet"/>
      <w:lvlText w:val="-"/>
      <w:lvlJc w:val="left"/>
      <w:pPr>
        <w:ind w:left="84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73B65932"/>
    <w:multiLevelType w:val="hybridMultilevel"/>
    <w:tmpl w:val="BCB0372E"/>
    <w:lvl w:ilvl="0" w:tplc="8E189CC4">
      <w:start w:val="1"/>
      <w:numFmt w:val="decimal"/>
      <w:lvlText w:val="%1."/>
      <w:lvlJc w:val="left"/>
      <w:pPr>
        <w:ind w:left="84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D9F02EB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7F5B27C7"/>
    <w:multiLevelType w:val="hybridMultilevel"/>
    <w:tmpl w:val="5FF817A2"/>
    <w:lvl w:ilvl="0" w:tplc="692C1D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7FFE12D7"/>
    <w:multiLevelType w:val="hybridMultilevel"/>
    <w:tmpl w:val="79DA0F2E"/>
    <w:lvl w:ilvl="0" w:tplc="6BE81C7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6368">
    <w:abstractNumId w:val="1"/>
  </w:num>
  <w:num w:numId="2" w16cid:durableId="2042582306">
    <w:abstractNumId w:val="15"/>
  </w:num>
  <w:num w:numId="3" w16cid:durableId="1314872404">
    <w:abstractNumId w:val="3"/>
  </w:num>
  <w:num w:numId="4" w16cid:durableId="785923830">
    <w:abstractNumId w:val="4"/>
  </w:num>
  <w:num w:numId="5" w16cid:durableId="916523339">
    <w:abstractNumId w:val="8"/>
  </w:num>
  <w:num w:numId="6" w16cid:durableId="494495509">
    <w:abstractNumId w:val="13"/>
  </w:num>
  <w:num w:numId="7" w16cid:durableId="967080430">
    <w:abstractNumId w:val="2"/>
  </w:num>
  <w:num w:numId="8" w16cid:durableId="735661938">
    <w:abstractNumId w:val="11"/>
  </w:num>
  <w:num w:numId="9" w16cid:durableId="226033940">
    <w:abstractNumId w:val="7"/>
  </w:num>
  <w:num w:numId="10" w16cid:durableId="1523323971">
    <w:abstractNumId w:val="10"/>
  </w:num>
  <w:num w:numId="11" w16cid:durableId="1450248093">
    <w:abstractNumId w:val="9"/>
  </w:num>
  <w:num w:numId="12" w16cid:durableId="1213275956">
    <w:abstractNumId w:val="12"/>
  </w:num>
  <w:num w:numId="13" w16cid:durableId="521473609">
    <w:abstractNumId w:val="14"/>
  </w:num>
  <w:num w:numId="14" w16cid:durableId="1142775078">
    <w:abstractNumId w:val="0"/>
  </w:num>
  <w:num w:numId="15" w16cid:durableId="1806237969">
    <w:abstractNumId w:val="6"/>
  </w:num>
  <w:num w:numId="16" w16cid:durableId="1529021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52"/>
    <w:rsid w:val="00003E57"/>
    <w:rsid w:val="00003FD7"/>
    <w:rsid w:val="00004A93"/>
    <w:rsid w:val="00006B8B"/>
    <w:rsid w:val="00007340"/>
    <w:rsid w:val="0001183C"/>
    <w:rsid w:val="00020845"/>
    <w:rsid w:val="00021603"/>
    <w:rsid w:val="00021949"/>
    <w:rsid w:val="00024B9B"/>
    <w:rsid w:val="00026160"/>
    <w:rsid w:val="00027571"/>
    <w:rsid w:val="0003782D"/>
    <w:rsid w:val="000414E2"/>
    <w:rsid w:val="0004350C"/>
    <w:rsid w:val="00044A3E"/>
    <w:rsid w:val="00044F45"/>
    <w:rsid w:val="000470ED"/>
    <w:rsid w:val="00051CA8"/>
    <w:rsid w:val="00063EA1"/>
    <w:rsid w:val="00066D87"/>
    <w:rsid w:val="0007151D"/>
    <w:rsid w:val="00077DD1"/>
    <w:rsid w:val="00082722"/>
    <w:rsid w:val="00086F97"/>
    <w:rsid w:val="0009224F"/>
    <w:rsid w:val="00092446"/>
    <w:rsid w:val="0009555C"/>
    <w:rsid w:val="000A0C92"/>
    <w:rsid w:val="000A3161"/>
    <w:rsid w:val="000A3A24"/>
    <w:rsid w:val="000A5BBA"/>
    <w:rsid w:val="000B29D8"/>
    <w:rsid w:val="000B7E7D"/>
    <w:rsid w:val="000C0FAB"/>
    <w:rsid w:val="000C7BAD"/>
    <w:rsid w:val="000D11E2"/>
    <w:rsid w:val="000D12FA"/>
    <w:rsid w:val="000D2718"/>
    <w:rsid w:val="000D30F2"/>
    <w:rsid w:val="000D417F"/>
    <w:rsid w:val="000D6712"/>
    <w:rsid w:val="000E159D"/>
    <w:rsid w:val="000E16C3"/>
    <w:rsid w:val="000E3506"/>
    <w:rsid w:val="000E74D9"/>
    <w:rsid w:val="000F082E"/>
    <w:rsid w:val="000F14CE"/>
    <w:rsid w:val="000F56CF"/>
    <w:rsid w:val="0010060F"/>
    <w:rsid w:val="00103461"/>
    <w:rsid w:val="001046E6"/>
    <w:rsid w:val="0012396B"/>
    <w:rsid w:val="00124924"/>
    <w:rsid w:val="001253B5"/>
    <w:rsid w:val="00134647"/>
    <w:rsid w:val="001364C7"/>
    <w:rsid w:val="00142F15"/>
    <w:rsid w:val="0015078D"/>
    <w:rsid w:val="00152502"/>
    <w:rsid w:val="00157B6D"/>
    <w:rsid w:val="0017114F"/>
    <w:rsid w:val="00174829"/>
    <w:rsid w:val="00181E30"/>
    <w:rsid w:val="0018217C"/>
    <w:rsid w:val="00182988"/>
    <w:rsid w:val="00182B08"/>
    <w:rsid w:val="00183044"/>
    <w:rsid w:val="001844CB"/>
    <w:rsid w:val="00184592"/>
    <w:rsid w:val="0018627A"/>
    <w:rsid w:val="0018794A"/>
    <w:rsid w:val="00194748"/>
    <w:rsid w:val="00196996"/>
    <w:rsid w:val="00197ABD"/>
    <w:rsid w:val="001B0B6C"/>
    <w:rsid w:val="001B4321"/>
    <w:rsid w:val="001B44BC"/>
    <w:rsid w:val="001B5A99"/>
    <w:rsid w:val="001B7803"/>
    <w:rsid w:val="001B782A"/>
    <w:rsid w:val="001C0135"/>
    <w:rsid w:val="001C0AA8"/>
    <w:rsid w:val="001C4AC9"/>
    <w:rsid w:val="001C72EF"/>
    <w:rsid w:val="001C74D4"/>
    <w:rsid w:val="001D3B5D"/>
    <w:rsid w:val="001D4B85"/>
    <w:rsid w:val="001D5F20"/>
    <w:rsid w:val="001D5F4F"/>
    <w:rsid w:val="001E13A3"/>
    <w:rsid w:val="001E4318"/>
    <w:rsid w:val="001E61F6"/>
    <w:rsid w:val="001F1E55"/>
    <w:rsid w:val="0020158D"/>
    <w:rsid w:val="002033C8"/>
    <w:rsid w:val="00204524"/>
    <w:rsid w:val="00206D77"/>
    <w:rsid w:val="00207174"/>
    <w:rsid w:val="00210EF6"/>
    <w:rsid w:val="00217A4C"/>
    <w:rsid w:val="00222DEF"/>
    <w:rsid w:val="0022450B"/>
    <w:rsid w:val="002316E2"/>
    <w:rsid w:val="002360D9"/>
    <w:rsid w:val="00236B75"/>
    <w:rsid w:val="00243A05"/>
    <w:rsid w:val="00251111"/>
    <w:rsid w:val="002539AB"/>
    <w:rsid w:val="00256F2B"/>
    <w:rsid w:val="00263534"/>
    <w:rsid w:val="0026543C"/>
    <w:rsid w:val="002676CF"/>
    <w:rsid w:val="00271D57"/>
    <w:rsid w:val="0029103C"/>
    <w:rsid w:val="00291428"/>
    <w:rsid w:val="002916EA"/>
    <w:rsid w:val="00294CB5"/>
    <w:rsid w:val="00296F55"/>
    <w:rsid w:val="00297F2C"/>
    <w:rsid w:val="002A379D"/>
    <w:rsid w:val="002A7523"/>
    <w:rsid w:val="002B01B0"/>
    <w:rsid w:val="002B4D05"/>
    <w:rsid w:val="002C160D"/>
    <w:rsid w:val="002C238F"/>
    <w:rsid w:val="002C32A8"/>
    <w:rsid w:val="002D0301"/>
    <w:rsid w:val="002D3507"/>
    <w:rsid w:val="002D38F6"/>
    <w:rsid w:val="002D7FED"/>
    <w:rsid w:val="002E025D"/>
    <w:rsid w:val="002F09E7"/>
    <w:rsid w:val="002F495A"/>
    <w:rsid w:val="002F4DD6"/>
    <w:rsid w:val="00301B37"/>
    <w:rsid w:val="00302FAD"/>
    <w:rsid w:val="00304A2B"/>
    <w:rsid w:val="00305515"/>
    <w:rsid w:val="00312761"/>
    <w:rsid w:val="0031457A"/>
    <w:rsid w:val="00314B03"/>
    <w:rsid w:val="003157D8"/>
    <w:rsid w:val="00321522"/>
    <w:rsid w:val="003348C8"/>
    <w:rsid w:val="00337AF1"/>
    <w:rsid w:val="0034111C"/>
    <w:rsid w:val="00341728"/>
    <w:rsid w:val="00342998"/>
    <w:rsid w:val="00344ED5"/>
    <w:rsid w:val="00345A95"/>
    <w:rsid w:val="00346549"/>
    <w:rsid w:val="00347195"/>
    <w:rsid w:val="00353AFE"/>
    <w:rsid w:val="0035699B"/>
    <w:rsid w:val="00360A74"/>
    <w:rsid w:val="00367153"/>
    <w:rsid w:val="00370798"/>
    <w:rsid w:val="00372BA1"/>
    <w:rsid w:val="00376841"/>
    <w:rsid w:val="0038028D"/>
    <w:rsid w:val="00380423"/>
    <w:rsid w:val="003823A1"/>
    <w:rsid w:val="00387279"/>
    <w:rsid w:val="003929B0"/>
    <w:rsid w:val="00394921"/>
    <w:rsid w:val="0039579A"/>
    <w:rsid w:val="003A3526"/>
    <w:rsid w:val="003A48C1"/>
    <w:rsid w:val="003A73F1"/>
    <w:rsid w:val="003B0159"/>
    <w:rsid w:val="003B49EA"/>
    <w:rsid w:val="003B656D"/>
    <w:rsid w:val="003C2637"/>
    <w:rsid w:val="003C2F8F"/>
    <w:rsid w:val="003C30A3"/>
    <w:rsid w:val="003C4D0A"/>
    <w:rsid w:val="003C60D8"/>
    <w:rsid w:val="003C6190"/>
    <w:rsid w:val="003C65CE"/>
    <w:rsid w:val="003C7D6D"/>
    <w:rsid w:val="003D374F"/>
    <w:rsid w:val="003D52EE"/>
    <w:rsid w:val="003D5415"/>
    <w:rsid w:val="003D5FBE"/>
    <w:rsid w:val="003E1FF4"/>
    <w:rsid w:val="003E4D3B"/>
    <w:rsid w:val="003F0F4E"/>
    <w:rsid w:val="003F1BFD"/>
    <w:rsid w:val="00401A65"/>
    <w:rsid w:val="00414BE2"/>
    <w:rsid w:val="00420DB9"/>
    <w:rsid w:val="00434C3E"/>
    <w:rsid w:val="00437DBF"/>
    <w:rsid w:val="0044232C"/>
    <w:rsid w:val="00443F16"/>
    <w:rsid w:val="00445D19"/>
    <w:rsid w:val="00450687"/>
    <w:rsid w:val="0045459A"/>
    <w:rsid w:val="00457BA8"/>
    <w:rsid w:val="00461C1F"/>
    <w:rsid w:val="00464EB6"/>
    <w:rsid w:val="00466FD6"/>
    <w:rsid w:val="00470B52"/>
    <w:rsid w:val="004716EA"/>
    <w:rsid w:val="004721F5"/>
    <w:rsid w:val="00473F3C"/>
    <w:rsid w:val="004762D9"/>
    <w:rsid w:val="00485059"/>
    <w:rsid w:val="00491347"/>
    <w:rsid w:val="00493C01"/>
    <w:rsid w:val="00497114"/>
    <w:rsid w:val="004A197F"/>
    <w:rsid w:val="004A4AC8"/>
    <w:rsid w:val="004A65D0"/>
    <w:rsid w:val="004A6E3E"/>
    <w:rsid w:val="004B0BF2"/>
    <w:rsid w:val="004B10F9"/>
    <w:rsid w:val="004B1F9C"/>
    <w:rsid w:val="004B4A0F"/>
    <w:rsid w:val="004B6A93"/>
    <w:rsid w:val="004C0DB0"/>
    <w:rsid w:val="004C2FB8"/>
    <w:rsid w:val="004C30F2"/>
    <w:rsid w:val="004C35D1"/>
    <w:rsid w:val="004C4C7F"/>
    <w:rsid w:val="004C4E82"/>
    <w:rsid w:val="004C5DF4"/>
    <w:rsid w:val="004D24F8"/>
    <w:rsid w:val="004D299C"/>
    <w:rsid w:val="004D37BA"/>
    <w:rsid w:val="004D3D88"/>
    <w:rsid w:val="004D62B3"/>
    <w:rsid w:val="004E1648"/>
    <w:rsid w:val="004E30B6"/>
    <w:rsid w:val="004E351D"/>
    <w:rsid w:val="004E4C11"/>
    <w:rsid w:val="004E63D7"/>
    <w:rsid w:val="004F1F1D"/>
    <w:rsid w:val="004F44B9"/>
    <w:rsid w:val="004F6ED9"/>
    <w:rsid w:val="004F7CBF"/>
    <w:rsid w:val="00501280"/>
    <w:rsid w:val="0050214D"/>
    <w:rsid w:val="00506B56"/>
    <w:rsid w:val="00507690"/>
    <w:rsid w:val="00520984"/>
    <w:rsid w:val="00521B96"/>
    <w:rsid w:val="00522FFA"/>
    <w:rsid w:val="00523A6E"/>
    <w:rsid w:val="00533232"/>
    <w:rsid w:val="00533337"/>
    <w:rsid w:val="00540AF4"/>
    <w:rsid w:val="005463F7"/>
    <w:rsid w:val="005479A6"/>
    <w:rsid w:val="00550F38"/>
    <w:rsid w:val="00554135"/>
    <w:rsid w:val="005636FA"/>
    <w:rsid w:val="00563BF3"/>
    <w:rsid w:val="00564CA9"/>
    <w:rsid w:val="00566D46"/>
    <w:rsid w:val="00570ABC"/>
    <w:rsid w:val="00572D81"/>
    <w:rsid w:val="00573F98"/>
    <w:rsid w:val="00575009"/>
    <w:rsid w:val="00576EE6"/>
    <w:rsid w:val="00580C78"/>
    <w:rsid w:val="005970B9"/>
    <w:rsid w:val="005A03F7"/>
    <w:rsid w:val="005A483E"/>
    <w:rsid w:val="005A4DC3"/>
    <w:rsid w:val="005B00ED"/>
    <w:rsid w:val="005B0CCE"/>
    <w:rsid w:val="005B310D"/>
    <w:rsid w:val="005B47D0"/>
    <w:rsid w:val="005B684B"/>
    <w:rsid w:val="005C0D2A"/>
    <w:rsid w:val="005C15A3"/>
    <w:rsid w:val="005C2B94"/>
    <w:rsid w:val="005C3086"/>
    <w:rsid w:val="005C3A8B"/>
    <w:rsid w:val="005C47B2"/>
    <w:rsid w:val="005C493D"/>
    <w:rsid w:val="005D02C6"/>
    <w:rsid w:val="005D0F79"/>
    <w:rsid w:val="005D3228"/>
    <w:rsid w:val="005D3D46"/>
    <w:rsid w:val="005D7C41"/>
    <w:rsid w:val="005E1FDB"/>
    <w:rsid w:val="005E2008"/>
    <w:rsid w:val="005E3EBB"/>
    <w:rsid w:val="005F465D"/>
    <w:rsid w:val="006030D4"/>
    <w:rsid w:val="00603833"/>
    <w:rsid w:val="00604B00"/>
    <w:rsid w:val="00604F36"/>
    <w:rsid w:val="00605DA7"/>
    <w:rsid w:val="0061089C"/>
    <w:rsid w:val="00613F81"/>
    <w:rsid w:val="0061535D"/>
    <w:rsid w:val="00617CBE"/>
    <w:rsid w:val="00620563"/>
    <w:rsid w:val="00620B32"/>
    <w:rsid w:val="00626DDC"/>
    <w:rsid w:val="00630AE3"/>
    <w:rsid w:val="00632FFC"/>
    <w:rsid w:val="0063685D"/>
    <w:rsid w:val="006374E6"/>
    <w:rsid w:val="00640038"/>
    <w:rsid w:val="00640DE9"/>
    <w:rsid w:val="00641CFF"/>
    <w:rsid w:val="00641E3C"/>
    <w:rsid w:val="0064205E"/>
    <w:rsid w:val="0064407B"/>
    <w:rsid w:val="006507B4"/>
    <w:rsid w:val="00650FA3"/>
    <w:rsid w:val="00652FE0"/>
    <w:rsid w:val="00653C15"/>
    <w:rsid w:val="00655BB6"/>
    <w:rsid w:val="006576ED"/>
    <w:rsid w:val="00661797"/>
    <w:rsid w:val="006623DE"/>
    <w:rsid w:val="00665FB3"/>
    <w:rsid w:val="00666490"/>
    <w:rsid w:val="00666F2C"/>
    <w:rsid w:val="00673574"/>
    <w:rsid w:val="00676956"/>
    <w:rsid w:val="0068304E"/>
    <w:rsid w:val="00691F81"/>
    <w:rsid w:val="00693B17"/>
    <w:rsid w:val="00696742"/>
    <w:rsid w:val="00697E71"/>
    <w:rsid w:val="006A682B"/>
    <w:rsid w:val="006A786B"/>
    <w:rsid w:val="006B001B"/>
    <w:rsid w:val="006B1EFB"/>
    <w:rsid w:val="006B20FA"/>
    <w:rsid w:val="006B2D85"/>
    <w:rsid w:val="006B4C03"/>
    <w:rsid w:val="006B5209"/>
    <w:rsid w:val="006B5D54"/>
    <w:rsid w:val="006B7773"/>
    <w:rsid w:val="006C012A"/>
    <w:rsid w:val="006C795F"/>
    <w:rsid w:val="006D20F6"/>
    <w:rsid w:val="006D292F"/>
    <w:rsid w:val="006D2FDB"/>
    <w:rsid w:val="006D481A"/>
    <w:rsid w:val="006E020E"/>
    <w:rsid w:val="006E4A2A"/>
    <w:rsid w:val="006E66D4"/>
    <w:rsid w:val="006E68EE"/>
    <w:rsid w:val="006E77A5"/>
    <w:rsid w:val="00704D6A"/>
    <w:rsid w:val="00707BF6"/>
    <w:rsid w:val="00710561"/>
    <w:rsid w:val="007108F0"/>
    <w:rsid w:val="00714BAF"/>
    <w:rsid w:val="00716D6A"/>
    <w:rsid w:val="007172A6"/>
    <w:rsid w:val="007205B2"/>
    <w:rsid w:val="00720862"/>
    <w:rsid w:val="00722171"/>
    <w:rsid w:val="007232CC"/>
    <w:rsid w:val="00733770"/>
    <w:rsid w:val="00734922"/>
    <w:rsid w:val="00734AE8"/>
    <w:rsid w:val="00736C6B"/>
    <w:rsid w:val="007431C5"/>
    <w:rsid w:val="007443E8"/>
    <w:rsid w:val="007446C0"/>
    <w:rsid w:val="00751D9B"/>
    <w:rsid w:val="0075431F"/>
    <w:rsid w:val="007618EC"/>
    <w:rsid w:val="0076226E"/>
    <w:rsid w:val="0076518E"/>
    <w:rsid w:val="00765CCB"/>
    <w:rsid w:val="00766B00"/>
    <w:rsid w:val="00767723"/>
    <w:rsid w:val="00772ACC"/>
    <w:rsid w:val="007732F8"/>
    <w:rsid w:val="0077433C"/>
    <w:rsid w:val="00780675"/>
    <w:rsid w:val="00785BC0"/>
    <w:rsid w:val="00787F08"/>
    <w:rsid w:val="00790ACE"/>
    <w:rsid w:val="00793B36"/>
    <w:rsid w:val="00795399"/>
    <w:rsid w:val="007A3D8C"/>
    <w:rsid w:val="007B01B4"/>
    <w:rsid w:val="007B036E"/>
    <w:rsid w:val="007B33B9"/>
    <w:rsid w:val="007C05F5"/>
    <w:rsid w:val="007C754A"/>
    <w:rsid w:val="007C7DC5"/>
    <w:rsid w:val="007D02E2"/>
    <w:rsid w:val="007D6DA3"/>
    <w:rsid w:val="007E3AD6"/>
    <w:rsid w:val="007E4DA3"/>
    <w:rsid w:val="007E7496"/>
    <w:rsid w:val="007E7A8F"/>
    <w:rsid w:val="007F15C3"/>
    <w:rsid w:val="007F4D70"/>
    <w:rsid w:val="00800DAB"/>
    <w:rsid w:val="008020A5"/>
    <w:rsid w:val="00807B48"/>
    <w:rsid w:val="00810304"/>
    <w:rsid w:val="00811D42"/>
    <w:rsid w:val="0081408E"/>
    <w:rsid w:val="00815087"/>
    <w:rsid w:val="008150BC"/>
    <w:rsid w:val="00817F2C"/>
    <w:rsid w:val="00826EE8"/>
    <w:rsid w:val="0083074D"/>
    <w:rsid w:val="008358C0"/>
    <w:rsid w:val="00840EE5"/>
    <w:rsid w:val="00841466"/>
    <w:rsid w:val="008415AF"/>
    <w:rsid w:val="008457A4"/>
    <w:rsid w:val="00847743"/>
    <w:rsid w:val="0085458D"/>
    <w:rsid w:val="00854AD4"/>
    <w:rsid w:val="00856C8B"/>
    <w:rsid w:val="00862505"/>
    <w:rsid w:val="008630ED"/>
    <w:rsid w:val="0086618F"/>
    <w:rsid w:val="008677C2"/>
    <w:rsid w:val="00870CF4"/>
    <w:rsid w:val="008737C1"/>
    <w:rsid w:val="00874124"/>
    <w:rsid w:val="0087487A"/>
    <w:rsid w:val="00874C5B"/>
    <w:rsid w:val="00876D54"/>
    <w:rsid w:val="008806FD"/>
    <w:rsid w:val="00882C9B"/>
    <w:rsid w:val="00886610"/>
    <w:rsid w:val="00893258"/>
    <w:rsid w:val="0089545C"/>
    <w:rsid w:val="008A4F08"/>
    <w:rsid w:val="008A7393"/>
    <w:rsid w:val="008B0EFA"/>
    <w:rsid w:val="008B1145"/>
    <w:rsid w:val="008B25BD"/>
    <w:rsid w:val="008B2E49"/>
    <w:rsid w:val="008B3964"/>
    <w:rsid w:val="008B3E3F"/>
    <w:rsid w:val="008C1B83"/>
    <w:rsid w:val="008C1FA9"/>
    <w:rsid w:val="008C2615"/>
    <w:rsid w:val="008C4BF0"/>
    <w:rsid w:val="008C567E"/>
    <w:rsid w:val="008D045B"/>
    <w:rsid w:val="008D0F7F"/>
    <w:rsid w:val="008D146F"/>
    <w:rsid w:val="008D16D0"/>
    <w:rsid w:val="008D1961"/>
    <w:rsid w:val="008D7226"/>
    <w:rsid w:val="008D7CA4"/>
    <w:rsid w:val="008E2B63"/>
    <w:rsid w:val="008E3BEC"/>
    <w:rsid w:val="008E6BE1"/>
    <w:rsid w:val="008F5EA6"/>
    <w:rsid w:val="008F5F7A"/>
    <w:rsid w:val="00905038"/>
    <w:rsid w:val="00905393"/>
    <w:rsid w:val="009079A7"/>
    <w:rsid w:val="00913543"/>
    <w:rsid w:val="00913633"/>
    <w:rsid w:val="00914869"/>
    <w:rsid w:val="00915EB1"/>
    <w:rsid w:val="009209FE"/>
    <w:rsid w:val="009308D8"/>
    <w:rsid w:val="0094282B"/>
    <w:rsid w:val="009435B7"/>
    <w:rsid w:val="0094418A"/>
    <w:rsid w:val="00950994"/>
    <w:rsid w:val="00955475"/>
    <w:rsid w:val="009611A1"/>
    <w:rsid w:val="00971CEB"/>
    <w:rsid w:val="00974BFD"/>
    <w:rsid w:val="00981561"/>
    <w:rsid w:val="00981666"/>
    <w:rsid w:val="00991090"/>
    <w:rsid w:val="0099250C"/>
    <w:rsid w:val="00997762"/>
    <w:rsid w:val="009A1FD4"/>
    <w:rsid w:val="009A5FCC"/>
    <w:rsid w:val="009A6E15"/>
    <w:rsid w:val="009A75BD"/>
    <w:rsid w:val="009B33C4"/>
    <w:rsid w:val="009C1585"/>
    <w:rsid w:val="009C4453"/>
    <w:rsid w:val="009D1347"/>
    <w:rsid w:val="009D75D4"/>
    <w:rsid w:val="009E1DDC"/>
    <w:rsid w:val="009F71FA"/>
    <w:rsid w:val="00A00506"/>
    <w:rsid w:val="00A00A3F"/>
    <w:rsid w:val="00A10396"/>
    <w:rsid w:val="00A146F3"/>
    <w:rsid w:val="00A14947"/>
    <w:rsid w:val="00A2046A"/>
    <w:rsid w:val="00A2360C"/>
    <w:rsid w:val="00A2480D"/>
    <w:rsid w:val="00A26B65"/>
    <w:rsid w:val="00A27C7D"/>
    <w:rsid w:val="00A43813"/>
    <w:rsid w:val="00A46D48"/>
    <w:rsid w:val="00A47D61"/>
    <w:rsid w:val="00A507F8"/>
    <w:rsid w:val="00A51725"/>
    <w:rsid w:val="00A54384"/>
    <w:rsid w:val="00A54950"/>
    <w:rsid w:val="00A55F5A"/>
    <w:rsid w:val="00A6392D"/>
    <w:rsid w:val="00A63B0A"/>
    <w:rsid w:val="00A65AB9"/>
    <w:rsid w:val="00A66926"/>
    <w:rsid w:val="00A6787C"/>
    <w:rsid w:val="00A716BF"/>
    <w:rsid w:val="00A72176"/>
    <w:rsid w:val="00A72DF1"/>
    <w:rsid w:val="00A75D85"/>
    <w:rsid w:val="00A80C4E"/>
    <w:rsid w:val="00A8386A"/>
    <w:rsid w:val="00A8517A"/>
    <w:rsid w:val="00A86853"/>
    <w:rsid w:val="00A91215"/>
    <w:rsid w:val="00A9357D"/>
    <w:rsid w:val="00AA0162"/>
    <w:rsid w:val="00AA2FDC"/>
    <w:rsid w:val="00AA3A8A"/>
    <w:rsid w:val="00AA7E31"/>
    <w:rsid w:val="00AB0188"/>
    <w:rsid w:val="00AB120F"/>
    <w:rsid w:val="00AB3579"/>
    <w:rsid w:val="00AB3DD4"/>
    <w:rsid w:val="00AB5CD9"/>
    <w:rsid w:val="00AB6C84"/>
    <w:rsid w:val="00AC3752"/>
    <w:rsid w:val="00AC50B6"/>
    <w:rsid w:val="00AC7B73"/>
    <w:rsid w:val="00AD1B27"/>
    <w:rsid w:val="00AD40AD"/>
    <w:rsid w:val="00AD6043"/>
    <w:rsid w:val="00AD7A80"/>
    <w:rsid w:val="00AE2094"/>
    <w:rsid w:val="00AE292B"/>
    <w:rsid w:val="00AE7BB5"/>
    <w:rsid w:val="00AF7DA8"/>
    <w:rsid w:val="00B00CA6"/>
    <w:rsid w:val="00B03E34"/>
    <w:rsid w:val="00B03E75"/>
    <w:rsid w:val="00B04BD7"/>
    <w:rsid w:val="00B05204"/>
    <w:rsid w:val="00B05B3D"/>
    <w:rsid w:val="00B16046"/>
    <w:rsid w:val="00B16D67"/>
    <w:rsid w:val="00B20B90"/>
    <w:rsid w:val="00B3441A"/>
    <w:rsid w:val="00B357FC"/>
    <w:rsid w:val="00B425F7"/>
    <w:rsid w:val="00B45C49"/>
    <w:rsid w:val="00B47CFE"/>
    <w:rsid w:val="00B532CB"/>
    <w:rsid w:val="00B5660F"/>
    <w:rsid w:val="00B57A5A"/>
    <w:rsid w:val="00B62167"/>
    <w:rsid w:val="00B6267B"/>
    <w:rsid w:val="00B65A68"/>
    <w:rsid w:val="00B70C17"/>
    <w:rsid w:val="00B71818"/>
    <w:rsid w:val="00B71F78"/>
    <w:rsid w:val="00B7302F"/>
    <w:rsid w:val="00B74491"/>
    <w:rsid w:val="00B747C1"/>
    <w:rsid w:val="00B761D2"/>
    <w:rsid w:val="00B81E91"/>
    <w:rsid w:val="00B84AE8"/>
    <w:rsid w:val="00B8507B"/>
    <w:rsid w:val="00B86325"/>
    <w:rsid w:val="00B90EB8"/>
    <w:rsid w:val="00B9473C"/>
    <w:rsid w:val="00BA4BE7"/>
    <w:rsid w:val="00BA65ED"/>
    <w:rsid w:val="00BB0E4F"/>
    <w:rsid w:val="00BB1E02"/>
    <w:rsid w:val="00BB40A6"/>
    <w:rsid w:val="00BB4FA1"/>
    <w:rsid w:val="00BB531E"/>
    <w:rsid w:val="00BB725D"/>
    <w:rsid w:val="00BC0631"/>
    <w:rsid w:val="00BC2CCD"/>
    <w:rsid w:val="00BC4A33"/>
    <w:rsid w:val="00BC6903"/>
    <w:rsid w:val="00BD071F"/>
    <w:rsid w:val="00BE5E91"/>
    <w:rsid w:val="00BE5EA3"/>
    <w:rsid w:val="00BF07EC"/>
    <w:rsid w:val="00BF267E"/>
    <w:rsid w:val="00BF30C5"/>
    <w:rsid w:val="00BF3560"/>
    <w:rsid w:val="00C02092"/>
    <w:rsid w:val="00C035E6"/>
    <w:rsid w:val="00C0541C"/>
    <w:rsid w:val="00C061D0"/>
    <w:rsid w:val="00C07B62"/>
    <w:rsid w:val="00C10947"/>
    <w:rsid w:val="00C10E8C"/>
    <w:rsid w:val="00C112B1"/>
    <w:rsid w:val="00C16D29"/>
    <w:rsid w:val="00C23C98"/>
    <w:rsid w:val="00C24FF4"/>
    <w:rsid w:val="00C3106B"/>
    <w:rsid w:val="00C37C35"/>
    <w:rsid w:val="00C44C2E"/>
    <w:rsid w:val="00C50067"/>
    <w:rsid w:val="00C546F3"/>
    <w:rsid w:val="00C605CF"/>
    <w:rsid w:val="00C6772C"/>
    <w:rsid w:val="00C73304"/>
    <w:rsid w:val="00C7474C"/>
    <w:rsid w:val="00C80EE5"/>
    <w:rsid w:val="00C85C3F"/>
    <w:rsid w:val="00C8738F"/>
    <w:rsid w:val="00C975F3"/>
    <w:rsid w:val="00CA33C3"/>
    <w:rsid w:val="00CC13DC"/>
    <w:rsid w:val="00CC5726"/>
    <w:rsid w:val="00CD032E"/>
    <w:rsid w:val="00CD1976"/>
    <w:rsid w:val="00CD79D3"/>
    <w:rsid w:val="00CE513A"/>
    <w:rsid w:val="00CE58F5"/>
    <w:rsid w:val="00CE77BF"/>
    <w:rsid w:val="00CF110E"/>
    <w:rsid w:val="00CF5FAA"/>
    <w:rsid w:val="00D0243B"/>
    <w:rsid w:val="00D0478E"/>
    <w:rsid w:val="00D06865"/>
    <w:rsid w:val="00D11A68"/>
    <w:rsid w:val="00D15786"/>
    <w:rsid w:val="00D159CA"/>
    <w:rsid w:val="00D16A59"/>
    <w:rsid w:val="00D20754"/>
    <w:rsid w:val="00D23E03"/>
    <w:rsid w:val="00D24A93"/>
    <w:rsid w:val="00D25A3F"/>
    <w:rsid w:val="00D30DBA"/>
    <w:rsid w:val="00D313C4"/>
    <w:rsid w:val="00D33ACE"/>
    <w:rsid w:val="00D35505"/>
    <w:rsid w:val="00D417A2"/>
    <w:rsid w:val="00D50595"/>
    <w:rsid w:val="00D5752A"/>
    <w:rsid w:val="00D57CC6"/>
    <w:rsid w:val="00D60F3D"/>
    <w:rsid w:val="00D62C8B"/>
    <w:rsid w:val="00D726AD"/>
    <w:rsid w:val="00D73C81"/>
    <w:rsid w:val="00D763A6"/>
    <w:rsid w:val="00D77AE0"/>
    <w:rsid w:val="00D80B3C"/>
    <w:rsid w:val="00D83901"/>
    <w:rsid w:val="00D84333"/>
    <w:rsid w:val="00D8623D"/>
    <w:rsid w:val="00D87D41"/>
    <w:rsid w:val="00D960E9"/>
    <w:rsid w:val="00D9663C"/>
    <w:rsid w:val="00DA3D7E"/>
    <w:rsid w:val="00DB0E5B"/>
    <w:rsid w:val="00DB156A"/>
    <w:rsid w:val="00DB18E7"/>
    <w:rsid w:val="00DB1E82"/>
    <w:rsid w:val="00DB4100"/>
    <w:rsid w:val="00DB6E6F"/>
    <w:rsid w:val="00DC5721"/>
    <w:rsid w:val="00DD08FE"/>
    <w:rsid w:val="00DF3CE8"/>
    <w:rsid w:val="00DF3DE4"/>
    <w:rsid w:val="00DF57F3"/>
    <w:rsid w:val="00DF7301"/>
    <w:rsid w:val="00E05B82"/>
    <w:rsid w:val="00E06415"/>
    <w:rsid w:val="00E13108"/>
    <w:rsid w:val="00E146D6"/>
    <w:rsid w:val="00E2056D"/>
    <w:rsid w:val="00E20833"/>
    <w:rsid w:val="00E2509B"/>
    <w:rsid w:val="00E30661"/>
    <w:rsid w:val="00E4047A"/>
    <w:rsid w:val="00E4399C"/>
    <w:rsid w:val="00E44021"/>
    <w:rsid w:val="00E45AFD"/>
    <w:rsid w:val="00E46AB1"/>
    <w:rsid w:val="00E50842"/>
    <w:rsid w:val="00E54501"/>
    <w:rsid w:val="00E57DB0"/>
    <w:rsid w:val="00E608D0"/>
    <w:rsid w:val="00E6168B"/>
    <w:rsid w:val="00E61F35"/>
    <w:rsid w:val="00E65972"/>
    <w:rsid w:val="00E66540"/>
    <w:rsid w:val="00E676A3"/>
    <w:rsid w:val="00E73E3D"/>
    <w:rsid w:val="00E76189"/>
    <w:rsid w:val="00E7774C"/>
    <w:rsid w:val="00E84849"/>
    <w:rsid w:val="00E85D95"/>
    <w:rsid w:val="00E90295"/>
    <w:rsid w:val="00E94D64"/>
    <w:rsid w:val="00E94F7D"/>
    <w:rsid w:val="00EA34EE"/>
    <w:rsid w:val="00EB4971"/>
    <w:rsid w:val="00EB4AEB"/>
    <w:rsid w:val="00EB4D3F"/>
    <w:rsid w:val="00EB7CB1"/>
    <w:rsid w:val="00EC1878"/>
    <w:rsid w:val="00EC1D68"/>
    <w:rsid w:val="00EC4E92"/>
    <w:rsid w:val="00ED0955"/>
    <w:rsid w:val="00ED6F00"/>
    <w:rsid w:val="00ED76B4"/>
    <w:rsid w:val="00EE2C18"/>
    <w:rsid w:val="00EE2C7B"/>
    <w:rsid w:val="00EE7BE9"/>
    <w:rsid w:val="00EF3C96"/>
    <w:rsid w:val="00EF5552"/>
    <w:rsid w:val="00EF7083"/>
    <w:rsid w:val="00F07935"/>
    <w:rsid w:val="00F15515"/>
    <w:rsid w:val="00F17E0C"/>
    <w:rsid w:val="00F22A36"/>
    <w:rsid w:val="00F251CA"/>
    <w:rsid w:val="00F25F33"/>
    <w:rsid w:val="00F30E6F"/>
    <w:rsid w:val="00F327E0"/>
    <w:rsid w:val="00F403A7"/>
    <w:rsid w:val="00F40CDD"/>
    <w:rsid w:val="00F460E8"/>
    <w:rsid w:val="00F50202"/>
    <w:rsid w:val="00F56533"/>
    <w:rsid w:val="00F62108"/>
    <w:rsid w:val="00F664C8"/>
    <w:rsid w:val="00F70729"/>
    <w:rsid w:val="00F736AD"/>
    <w:rsid w:val="00F74565"/>
    <w:rsid w:val="00F753C7"/>
    <w:rsid w:val="00F77389"/>
    <w:rsid w:val="00F87AD8"/>
    <w:rsid w:val="00F904AF"/>
    <w:rsid w:val="00F905C4"/>
    <w:rsid w:val="00FA153A"/>
    <w:rsid w:val="00FA1784"/>
    <w:rsid w:val="00FA3D7F"/>
    <w:rsid w:val="00FA6444"/>
    <w:rsid w:val="00FA6B7B"/>
    <w:rsid w:val="00FA72FC"/>
    <w:rsid w:val="00FB25AB"/>
    <w:rsid w:val="00FB5F84"/>
    <w:rsid w:val="00FC2E83"/>
    <w:rsid w:val="00FC3BDF"/>
    <w:rsid w:val="00FC51A5"/>
    <w:rsid w:val="00FC5F17"/>
    <w:rsid w:val="00FC6B4C"/>
    <w:rsid w:val="00FD14A0"/>
    <w:rsid w:val="00FD42A4"/>
    <w:rsid w:val="00FD47F5"/>
    <w:rsid w:val="00FE0B59"/>
    <w:rsid w:val="00FE31D7"/>
    <w:rsid w:val="00FE383F"/>
    <w:rsid w:val="00FE5A89"/>
    <w:rsid w:val="00FF1A45"/>
    <w:rsid w:val="00FF29AD"/>
    <w:rsid w:val="00FF2AC0"/>
    <w:rsid w:val="00FF2F4D"/>
    <w:rsid w:val="00FF3FAD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93BB3"/>
  <w15:chartTrackingRefBased/>
  <w15:docId w15:val="{BF85B29B-D8EC-7C48-B32E-FEB57009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FFC"/>
  </w:style>
  <w:style w:type="paragraph" w:styleId="Footer">
    <w:name w:val="footer"/>
    <w:basedOn w:val="Normal"/>
    <w:link w:val="FooterChar"/>
    <w:uiPriority w:val="99"/>
    <w:unhideWhenUsed/>
    <w:rsid w:val="00632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FFC"/>
  </w:style>
  <w:style w:type="character" w:styleId="PageNumber">
    <w:name w:val="page number"/>
    <w:basedOn w:val="DefaultParagraphFont"/>
    <w:uiPriority w:val="99"/>
    <w:semiHidden/>
    <w:unhideWhenUsed/>
    <w:rsid w:val="002360D9"/>
  </w:style>
  <w:style w:type="character" w:styleId="Hyperlink">
    <w:name w:val="Hyperlink"/>
    <w:basedOn w:val="DefaultParagraphFont"/>
    <w:uiPriority w:val="99"/>
    <w:unhideWhenUsed/>
    <w:rsid w:val="00653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C1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4A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C6091-8D58-D741-B989-A8A8647B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778</cp:revision>
  <cp:lastPrinted>2024-09-14T03:19:00Z</cp:lastPrinted>
  <dcterms:created xsi:type="dcterms:W3CDTF">2024-09-09T03:06:00Z</dcterms:created>
  <dcterms:modified xsi:type="dcterms:W3CDTF">2024-10-09T11:14:00Z</dcterms:modified>
</cp:coreProperties>
</file>