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309F" w14:textId="24BCFDAD" w:rsidR="002F2480" w:rsidRPr="00B23714" w:rsidRDefault="00EF46C5" w:rsidP="00A1191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0C451E">
        <w:rPr>
          <w:rFonts w:ascii="Times New Roman" w:hAnsi="Times New Roman" w:cs="Times New Roman"/>
          <w:b/>
          <w:bCs/>
          <w:highlight w:val="red"/>
          <w:lang w:val="en-US"/>
        </w:rPr>
        <w:t>Intro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F22E65" w:rsidRPr="004D173E">
        <w:rPr>
          <w:rFonts w:ascii="Times New Roman" w:hAnsi="Times New Roman" w:cs="Times New Roman"/>
          <w:b/>
          <w:bCs/>
          <w:highlight w:val="green"/>
          <w:lang w:val="en-US"/>
        </w:rPr>
        <w:t>(1) Introduction and Historical Trends.</w:t>
      </w:r>
      <w:r w:rsidR="00F22E65">
        <w:rPr>
          <w:rFonts w:ascii="Times New Roman" w:hAnsi="Times New Roman" w:cs="Times New Roman"/>
          <w:lang w:val="en-US"/>
        </w:rPr>
        <w:t xml:space="preserve"> </w:t>
      </w:r>
      <w:r w:rsidR="004D173E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Non-organic Growth and M&amp;A</w:t>
      </w:r>
      <w:r w:rsidR="0077086D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90ABE" w:rsidRPr="00CE59ED">
        <w:rPr>
          <w:rFonts w:ascii="Times New Roman" w:hAnsi="Times New Roman" w:cs="Times New Roman"/>
          <w:lang w:val="en-US"/>
        </w:rPr>
        <w:t>Inorganic growth occurs when a company grows by merging with or acquiring other businesses.</w:t>
      </w:r>
      <w:r w:rsidR="00BF5631">
        <w:rPr>
          <w:rFonts w:ascii="Times New Roman" w:hAnsi="Times New Roman" w:cs="Times New Roman"/>
          <w:lang w:val="en-US"/>
        </w:rPr>
        <w:t xml:space="preserve"> (</w:t>
      </w:r>
      <w:r w:rsidR="00BF5631" w:rsidRPr="00BF5631">
        <w:rPr>
          <w:rFonts w:ascii="Times New Roman" w:hAnsi="Times New Roman" w:cs="Times New Roman"/>
          <w:lang w:val="en-US"/>
        </w:rPr>
        <w:t>M&amp;</w:t>
      </w:r>
      <w:proofErr w:type="gramStart"/>
      <w:r w:rsidR="00BF5631" w:rsidRPr="00BF5631">
        <w:rPr>
          <w:rFonts w:ascii="Times New Roman" w:hAnsi="Times New Roman" w:cs="Times New Roman"/>
          <w:lang w:val="en-US"/>
        </w:rPr>
        <w:t>As</w:t>
      </w:r>
      <w:proofErr w:type="gramEnd"/>
      <w:r w:rsidR="00BF5631" w:rsidRPr="00BF5631">
        <w:rPr>
          <w:rFonts w:ascii="Times New Roman" w:hAnsi="Times New Roman" w:cs="Times New Roman"/>
          <w:lang w:val="en-US"/>
        </w:rPr>
        <w:t xml:space="preserve"> are a much faster way of growing a</w:t>
      </w:r>
      <w:r w:rsidR="00BF5631">
        <w:rPr>
          <w:rFonts w:ascii="Times New Roman" w:hAnsi="Times New Roman" w:cs="Times New Roman"/>
          <w:lang w:val="en-US"/>
        </w:rPr>
        <w:t xml:space="preserve"> </w:t>
      </w:r>
      <w:r w:rsidR="00BF5631" w:rsidRPr="00BF5631">
        <w:rPr>
          <w:rFonts w:ascii="Times New Roman" w:hAnsi="Times New Roman" w:cs="Times New Roman"/>
          <w:lang w:val="en-US"/>
        </w:rPr>
        <w:t>company than organic growth</w:t>
      </w:r>
      <w:r w:rsidR="00BF5631">
        <w:rPr>
          <w:rFonts w:ascii="Times New Roman" w:hAnsi="Times New Roman" w:cs="Times New Roman"/>
          <w:lang w:val="en-US"/>
        </w:rPr>
        <w:t>)</w:t>
      </w:r>
      <w:r w:rsidR="005A32C6">
        <w:rPr>
          <w:rFonts w:ascii="Times New Roman" w:hAnsi="Times New Roman" w:cs="Times New Roman"/>
          <w:lang w:val="en-US"/>
        </w:rPr>
        <w:t xml:space="preserve">. </w:t>
      </w:r>
      <w:r w:rsidR="00972D0A" w:rsidRPr="00972D0A">
        <w:rPr>
          <w:rFonts w:ascii="Times New Roman" w:hAnsi="Times New Roman" w:cs="Times New Roman"/>
          <w:lang w:val="en-US"/>
        </w:rPr>
        <w:t>M&amp;A is one of the most important means by</w:t>
      </w:r>
      <w:r w:rsidR="00972D0A">
        <w:rPr>
          <w:rFonts w:ascii="Times New Roman" w:hAnsi="Times New Roman" w:cs="Times New Roman"/>
          <w:lang w:val="en-US"/>
        </w:rPr>
        <w:t xml:space="preserve"> </w:t>
      </w:r>
      <w:r w:rsidR="00972D0A" w:rsidRPr="00972D0A">
        <w:rPr>
          <w:rFonts w:ascii="Times New Roman" w:hAnsi="Times New Roman" w:cs="Times New Roman"/>
          <w:lang w:val="en-US"/>
        </w:rPr>
        <w:t xml:space="preserve">which companies </w:t>
      </w:r>
      <w:r w:rsidR="00972D0A" w:rsidRPr="006D712A">
        <w:rPr>
          <w:rFonts w:ascii="Times New Roman" w:hAnsi="Times New Roman" w:cs="Times New Roman"/>
          <w:b/>
          <w:bCs/>
          <w:highlight w:val="yellow"/>
          <w:lang w:val="en-US"/>
        </w:rPr>
        <w:t>r</w:t>
      </w:r>
      <w:r w:rsidR="00972D0A" w:rsidRPr="00C936D4">
        <w:rPr>
          <w:rFonts w:ascii="Times New Roman" w:hAnsi="Times New Roman" w:cs="Times New Roman"/>
          <w:highlight w:val="yellow"/>
          <w:lang w:val="en-US"/>
        </w:rPr>
        <w:t>espond to changing conditions</w:t>
      </w:r>
      <w:r w:rsidR="00972D0A" w:rsidRPr="00C936D4">
        <w:rPr>
          <w:rFonts w:ascii="Times New Roman" w:hAnsi="Times New Roman" w:cs="Times New Roman"/>
          <w:lang w:val="en-US"/>
        </w:rPr>
        <w:t>.</w:t>
      </w:r>
      <w:r w:rsidR="003456A5">
        <w:rPr>
          <w:rFonts w:ascii="Times New Roman" w:hAnsi="Times New Roman" w:cs="Times New Roman"/>
          <w:lang w:val="en-US"/>
        </w:rPr>
        <w:t xml:space="preserve"> </w:t>
      </w:r>
      <w:r w:rsidR="004D14AF" w:rsidRPr="004D14AF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Merger Waves.</w:t>
      </w:r>
      <w:r w:rsidR="004D14AF">
        <w:rPr>
          <w:rFonts w:ascii="Times New Roman" w:hAnsi="Times New Roman" w:cs="Times New Roman"/>
          <w:lang w:val="en-US"/>
        </w:rPr>
        <w:t xml:space="preserve"> </w:t>
      </w:r>
      <w:r w:rsidR="002357FB" w:rsidRPr="002357FB">
        <w:rPr>
          <w:rFonts w:ascii="Times New Roman" w:hAnsi="Times New Roman" w:cs="Times New Roman"/>
          <w:lang w:val="en-US"/>
        </w:rPr>
        <w:t xml:space="preserve">Mergers have typically </w:t>
      </w:r>
      <w:r w:rsidR="002357FB" w:rsidRPr="009712DF">
        <w:rPr>
          <w:rFonts w:ascii="Times New Roman" w:hAnsi="Times New Roman" w:cs="Times New Roman"/>
          <w:lang w:val="en-US"/>
        </w:rPr>
        <w:t>occurred in cyclical patterns.</w:t>
      </w:r>
      <w:r w:rsidR="00BD02D1" w:rsidRPr="009712DF">
        <w:rPr>
          <w:rFonts w:ascii="Times New Roman" w:hAnsi="Times New Roman" w:cs="Times New Roman"/>
          <w:lang w:val="en-US"/>
        </w:rPr>
        <w:t xml:space="preserve"> </w:t>
      </w:r>
      <w:r w:rsidR="009806B8" w:rsidRPr="009712DF">
        <w:rPr>
          <w:rFonts w:ascii="Times New Roman" w:hAnsi="Times New Roman" w:cs="Times New Roman"/>
          <w:highlight w:val="magenta"/>
          <w:lang w:val="en-US"/>
        </w:rPr>
        <w:t>1965-69:</w:t>
      </w:r>
      <w:r w:rsidR="009806B8" w:rsidRPr="009712DF">
        <w:rPr>
          <w:rFonts w:ascii="Times New Roman" w:hAnsi="Times New Roman" w:cs="Times New Roman"/>
          <w:lang w:val="en-US"/>
        </w:rPr>
        <w:t xml:space="preserve"> Known as the conglomerate</w:t>
      </w:r>
      <w:r w:rsidR="005E79DB" w:rsidRPr="009712DF">
        <w:rPr>
          <w:rFonts w:ascii="Times New Roman" w:hAnsi="Times New Roman" w:cs="Times New Roman"/>
          <w:lang w:val="en-US"/>
        </w:rPr>
        <w:t xml:space="preserve"> (</w:t>
      </w:r>
      <w:r w:rsidR="005E79DB" w:rsidRPr="009712DF">
        <w:rPr>
          <w:rFonts w:ascii="Times New Roman" w:eastAsia="KaiTi" w:hAnsi="Times New Roman" w:cs="Times New Roman"/>
          <w:lang w:val="en-US"/>
        </w:rPr>
        <w:t>联合体</w:t>
      </w:r>
      <w:r w:rsidR="005E79DB" w:rsidRPr="009712DF">
        <w:rPr>
          <w:rFonts w:ascii="Times New Roman" w:hAnsi="Times New Roman" w:cs="Times New Roman"/>
          <w:lang w:val="en-US"/>
        </w:rPr>
        <w:t>)</w:t>
      </w:r>
      <w:r w:rsidR="009806B8" w:rsidRPr="009712DF">
        <w:rPr>
          <w:rFonts w:ascii="Times New Roman" w:hAnsi="Times New Roman" w:cs="Times New Roman"/>
          <w:lang w:val="en-US"/>
        </w:rPr>
        <w:t xml:space="preserve"> wave</w:t>
      </w:r>
      <w:r w:rsidR="00B66047" w:rsidRPr="009712DF">
        <w:rPr>
          <w:rFonts w:ascii="Times New Roman" w:hAnsi="Times New Roman" w:cs="Times New Roman"/>
          <w:lang w:val="en-US"/>
        </w:rPr>
        <w:t xml:space="preserve">, </w:t>
      </w:r>
      <w:r w:rsidR="00B66047" w:rsidRPr="009712DF">
        <w:rPr>
          <w:rFonts w:ascii="Times New Roman" w:eastAsia="KaiTi" w:hAnsi="Times New Roman" w:cs="Times New Roman"/>
          <w:lang w:val="en-US"/>
        </w:rPr>
        <w:t>经济</w:t>
      </w:r>
      <w:r w:rsidR="00D51B75" w:rsidRPr="009712DF">
        <w:rPr>
          <w:rFonts w:ascii="Times New Roman" w:eastAsia="KaiTi" w:hAnsi="Times New Roman" w:cs="Times New Roman"/>
          <w:lang w:val="en-US"/>
        </w:rPr>
        <w:t>形势好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, </w:t>
      </w:r>
      <w:r w:rsidR="00E743B2" w:rsidRPr="009712DF">
        <w:rPr>
          <w:rFonts w:ascii="Times New Roman" w:eastAsia="KaiTi" w:hAnsi="Times New Roman" w:cs="Times New Roman"/>
          <w:lang w:val="en-US"/>
        </w:rPr>
        <w:t>收购大批不相关公司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. </w:t>
      </w:r>
      <w:r w:rsidR="00D471F7" w:rsidRPr="009712DF">
        <w:rPr>
          <w:rFonts w:ascii="Times New Roman" w:eastAsia="KaiTi" w:hAnsi="Times New Roman" w:cs="Times New Roman"/>
          <w:highlight w:val="magenta"/>
          <w:lang w:val="en-US"/>
        </w:rPr>
        <w:t>1981-89:</w:t>
      </w:r>
      <w:r w:rsidR="00D471F7" w:rsidRPr="009712DF">
        <w:rPr>
          <w:rFonts w:ascii="Times New Roman" w:eastAsia="KaiTi" w:hAnsi="Times New Roman" w:cs="Times New Roman"/>
          <w:lang w:val="en-US"/>
        </w:rPr>
        <w:t xml:space="preserve"> Known for the hostile takeovers</w:t>
      </w:r>
      <w:r w:rsidR="009712DF" w:rsidRPr="009712DF">
        <w:rPr>
          <w:rFonts w:ascii="Times New Roman" w:eastAsia="KaiTi" w:hAnsi="Times New Roman" w:cs="Times New Roman"/>
          <w:lang w:val="en-US"/>
        </w:rPr>
        <w:t>.</w:t>
      </w:r>
      <w:r w:rsidR="00D74E57">
        <w:rPr>
          <w:rFonts w:ascii="Times New Roman" w:eastAsia="KaiTi" w:hAnsi="Times New Roman" w:cs="Times New Roman"/>
          <w:lang w:val="en-US"/>
        </w:rPr>
        <w:t xml:space="preserve"> </w:t>
      </w:r>
      <w:r w:rsidR="00E53BDA">
        <w:rPr>
          <w:rFonts w:ascii="Times New Roman" w:eastAsia="KaiTi" w:hAnsi="Times New Roman" w:cs="Times New Roman" w:hint="eastAsia"/>
          <w:lang w:val="en-US"/>
        </w:rPr>
        <w:t>出现了一些恶意收购</w:t>
      </w:r>
      <w:r w:rsidR="00E54D9B">
        <w:rPr>
          <w:rFonts w:ascii="Times New Roman" w:eastAsia="KaiTi" w:hAnsi="Times New Roman" w:cs="Times New Roman" w:hint="eastAsia"/>
          <w:lang w:val="en-US"/>
        </w:rPr>
        <w:t>,</w:t>
      </w:r>
      <w:r w:rsidR="00E54D9B">
        <w:rPr>
          <w:rFonts w:ascii="Times New Roman" w:eastAsia="KaiTi" w:hAnsi="Times New Roman" w:cs="Times New Roman"/>
          <w:lang w:val="en-US"/>
        </w:rPr>
        <w:t xml:space="preserve"> LBO</w:t>
      </w:r>
      <w:r w:rsidR="00E54D9B">
        <w:rPr>
          <w:rFonts w:ascii="Times New Roman" w:eastAsia="KaiTi" w:hAnsi="Times New Roman" w:cs="Times New Roman" w:hint="eastAsia"/>
          <w:lang w:val="en-US"/>
        </w:rPr>
        <w:t>债务融资很常见</w:t>
      </w:r>
      <w:r w:rsidR="00E53BDA">
        <w:rPr>
          <w:rFonts w:ascii="Times New Roman" w:eastAsia="KaiTi" w:hAnsi="Times New Roman" w:cs="Times New Roman" w:hint="eastAsia"/>
          <w:lang w:val="en-US"/>
        </w:rPr>
        <w:t>.</w:t>
      </w:r>
      <w:r w:rsidR="00E53BDA">
        <w:rPr>
          <w:rFonts w:ascii="Times New Roman" w:eastAsia="KaiTi" w:hAnsi="Times New Roman" w:cs="Times New Roman"/>
          <w:lang w:val="en-US"/>
        </w:rPr>
        <w:t xml:space="preserve"> </w:t>
      </w:r>
      <w:r w:rsidR="005A31E2" w:rsidRPr="00FC6EFD">
        <w:rPr>
          <w:rFonts w:ascii="Times New Roman" w:eastAsia="KaiTi" w:hAnsi="Times New Roman" w:cs="Times New Roman"/>
          <w:highlight w:val="magenta"/>
          <w:lang w:val="en-US"/>
        </w:rPr>
        <w:t>1992-99:</w:t>
      </w:r>
      <w:r w:rsidR="005A31E2" w:rsidRPr="005A31E2">
        <w:rPr>
          <w:rFonts w:ascii="Times New Roman" w:eastAsia="KaiTi" w:hAnsi="Times New Roman" w:cs="Times New Roman"/>
          <w:lang w:val="en-US"/>
        </w:rPr>
        <w:t xml:space="preserve"> Known for the “strategic” mega-merger</w:t>
      </w:r>
      <w:r w:rsidR="00D347B2">
        <w:rPr>
          <w:rFonts w:ascii="Times New Roman" w:eastAsia="KaiTi" w:hAnsi="Times New Roman" w:cs="Times New Roman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重视长期利益</w:t>
      </w:r>
      <w:r w:rsidR="00DA3CF6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债务融资很少见</w:t>
      </w:r>
      <w:r w:rsidR="00DA3CF6">
        <w:rPr>
          <w:rFonts w:ascii="Times New Roman" w:eastAsia="KaiTi" w:hAnsi="Times New Roman" w:cs="Times New Roman" w:hint="eastAsia"/>
          <w:lang w:val="en-US"/>
        </w:rPr>
        <w:t>.</w:t>
      </w:r>
      <w:r w:rsidR="00DA3CF6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DE5109">
        <w:rPr>
          <w:rFonts w:ascii="Times New Roman" w:eastAsia="KaiTi" w:hAnsi="Times New Roman" w:cs="Times New Roman"/>
          <w:highlight w:val="magenta"/>
          <w:lang w:val="en-US"/>
        </w:rPr>
        <w:t>2003-08:</w:t>
      </w:r>
      <w:r w:rsidR="00117158" w:rsidRPr="00117158">
        <w:rPr>
          <w:rFonts w:ascii="Times New Roman" w:eastAsia="KaiTi" w:hAnsi="Times New Roman" w:cs="Times New Roman"/>
          <w:lang w:val="en-US"/>
        </w:rPr>
        <w:t xml:space="preserve"> Shareholder Activism and Rebirth of</w:t>
      </w:r>
      <w:r w:rsidR="00117158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117158">
        <w:rPr>
          <w:rFonts w:ascii="Times New Roman" w:eastAsia="KaiTi" w:hAnsi="Times New Roman" w:cs="Times New Roman"/>
          <w:lang w:val="en-US"/>
        </w:rPr>
        <w:t>Leverage</w:t>
      </w:r>
      <w:r w:rsidR="007533B4">
        <w:rPr>
          <w:rFonts w:ascii="Times New Roman" w:eastAsia="KaiTi" w:hAnsi="Times New Roman" w:cs="Times New Roman"/>
          <w:lang w:val="en-US"/>
        </w:rPr>
        <w:t xml:space="preserve">, </w:t>
      </w:r>
      <w:r w:rsidR="007533B4" w:rsidRPr="007533B4">
        <w:rPr>
          <w:rFonts w:ascii="Times New Roman" w:eastAsia="KaiTi" w:hAnsi="Times New Roman" w:cs="Times New Roman"/>
          <w:lang w:val="en-US"/>
        </w:rPr>
        <w:t>Highly leveraged buyouts and complex securities</w:t>
      </w:r>
      <w:r w:rsidR="00193739">
        <w:rPr>
          <w:rFonts w:ascii="Times New Roman" w:eastAsia="KaiTi" w:hAnsi="Times New Roman" w:cs="Times New Roman"/>
          <w:lang w:val="en-US"/>
        </w:rPr>
        <w:t xml:space="preserve">, </w:t>
      </w:r>
      <w:r w:rsidR="00830122" w:rsidRPr="00830122">
        <w:rPr>
          <w:rFonts w:ascii="Times New Roman" w:eastAsia="KaiTi" w:hAnsi="Times New Roman" w:cs="Times New Roman"/>
          <w:lang w:val="en-US"/>
        </w:rPr>
        <w:t>Syndicated</w:t>
      </w:r>
      <w:r w:rsidR="00FF5202">
        <w:rPr>
          <w:rFonts w:ascii="Times New Roman" w:eastAsia="KaiTi" w:hAnsi="Times New Roman" w:cs="Times New Roman"/>
          <w:lang w:val="en-US"/>
        </w:rPr>
        <w:t xml:space="preserve"> (</w:t>
      </w:r>
      <w:r w:rsidR="00FF5202">
        <w:rPr>
          <w:rFonts w:ascii="Times New Roman" w:eastAsia="KaiTi" w:hAnsi="Times New Roman" w:cs="Times New Roman" w:hint="eastAsia"/>
          <w:lang w:val="en-US"/>
        </w:rPr>
        <w:t>银团</w:t>
      </w:r>
      <w:r w:rsidR="00FF5202">
        <w:rPr>
          <w:rFonts w:ascii="Times New Roman" w:eastAsia="KaiTi" w:hAnsi="Times New Roman" w:cs="Times New Roman"/>
          <w:lang w:val="en-US"/>
        </w:rPr>
        <w:t>)</w:t>
      </w:r>
      <w:r w:rsidR="00830122" w:rsidRPr="00830122">
        <w:rPr>
          <w:rFonts w:ascii="Times New Roman" w:eastAsia="KaiTi" w:hAnsi="Times New Roman" w:cs="Times New Roman"/>
          <w:lang w:val="en-US"/>
        </w:rPr>
        <w:t xml:space="preserve"> loan and excessive lending</w:t>
      </w:r>
      <w:r w:rsidR="00FF5202">
        <w:rPr>
          <w:rFonts w:ascii="Times New Roman" w:eastAsia="KaiTi" w:hAnsi="Times New Roman" w:cs="Times New Roman"/>
          <w:lang w:val="en-US"/>
        </w:rPr>
        <w:t>.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BB748E" w:rsidRPr="00BB748E">
        <w:rPr>
          <w:rFonts w:ascii="Times New Roman" w:eastAsia="KaiTi" w:hAnsi="Times New Roman" w:cs="Times New Roman" w:hint="eastAsia"/>
          <w:highlight w:val="magenta"/>
          <w:lang w:val="en-US"/>
        </w:rPr>
        <w:t>Why</w:t>
      </w:r>
      <w:r w:rsidR="00BB748E" w:rsidRPr="00BB748E">
        <w:rPr>
          <w:rFonts w:ascii="Times New Roman" w:eastAsia="KaiTi" w:hAnsi="Times New Roman" w:cs="Times New Roman"/>
          <w:highlight w:val="magenta"/>
          <w:lang w:val="en-US"/>
        </w:rPr>
        <w:t xml:space="preserve"> Waves?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B77439">
        <w:rPr>
          <w:rFonts w:ascii="Times New Roman" w:eastAsia="KaiTi" w:hAnsi="Times New Roman" w:cs="Times New Roman"/>
          <w:highlight w:val="yellow"/>
          <w:lang w:val="en-US"/>
        </w:rPr>
        <w:t>Neoclassical Hypothesis: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Economic disturbance leads to industry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reorganization</w:t>
      </w:r>
      <w:r w:rsidR="005C3DA7">
        <w:rPr>
          <w:rFonts w:ascii="Times New Roman" w:eastAsia="KaiTi" w:hAnsi="Times New Roman" w:cs="Times New Roman"/>
          <w:lang w:val="en-US"/>
        </w:rPr>
        <w:t>;</w:t>
      </w:r>
      <w:r w:rsidR="00A25DDB">
        <w:rPr>
          <w:rFonts w:ascii="Times New Roman" w:eastAsia="KaiTi" w:hAnsi="Times New Roman" w:cs="Times New Roman"/>
          <w:lang w:val="en-US"/>
        </w:rPr>
        <w:t xml:space="preserve"> </w:t>
      </w:r>
      <w:r w:rsidR="00EB2C16" w:rsidRPr="00EB2C16">
        <w:rPr>
          <w:rFonts w:ascii="Times New Roman" w:eastAsia="KaiTi" w:hAnsi="Times New Roman" w:cs="Times New Roman"/>
          <w:lang w:val="en-US"/>
        </w:rPr>
        <w:t>Q</w:t>
      </w:r>
      <w:r w:rsidR="00171A11">
        <w:rPr>
          <w:rFonts w:ascii="Times New Roman" w:eastAsia="KaiTi" w:hAnsi="Times New Roman" w:cs="Times New Roman"/>
          <w:lang w:val="en-US"/>
        </w:rPr>
        <w:t xml:space="preserve"> (</w:t>
      </w:r>
      <w:r w:rsidR="00171A11" w:rsidRPr="00171A11">
        <w:rPr>
          <w:rFonts w:ascii="Times New Roman" w:eastAsia="KaiTi" w:hAnsi="Times New Roman" w:cs="Times New Roman"/>
          <w:lang w:val="en-US"/>
        </w:rPr>
        <w:t>the ratio of market to book value</w:t>
      </w:r>
      <w:r w:rsidR="00171A11">
        <w:rPr>
          <w:rFonts w:ascii="Times New Roman" w:eastAsia="KaiTi" w:hAnsi="Times New Roman" w:cs="Times New Roman"/>
          <w:lang w:val="en-US"/>
        </w:rPr>
        <w:t xml:space="preserve">) </w:t>
      </w:r>
      <w:r w:rsidR="00EB2C16" w:rsidRPr="00EB2C16">
        <w:rPr>
          <w:rFonts w:ascii="Times New Roman" w:eastAsia="KaiTi" w:hAnsi="Times New Roman" w:cs="Times New Roman"/>
          <w:lang w:val="en-US"/>
        </w:rPr>
        <w:t>Theory of Mergers</w:t>
      </w:r>
      <w:r w:rsidR="00832AE8">
        <w:rPr>
          <w:rFonts w:ascii="Times New Roman" w:eastAsia="KaiTi" w:hAnsi="Times New Roman" w:cs="Times New Roman"/>
          <w:lang w:val="en-US"/>
        </w:rPr>
        <w:t xml:space="preserve"> (</w:t>
      </w:r>
      <w:r w:rsidR="00832AE8">
        <w:rPr>
          <w:rFonts w:ascii="Times New Roman" w:eastAsia="KaiTi" w:hAnsi="Times New Roman" w:cs="Times New Roman" w:hint="eastAsia"/>
          <w:lang w:val="en-US"/>
        </w:rPr>
        <w:t>高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 xml:space="preserve"> </w:t>
      </w:r>
      <w:r w:rsidR="00832AE8">
        <w:rPr>
          <w:rFonts w:ascii="Times New Roman" w:eastAsia="KaiTi" w:hAnsi="Times New Roman" w:cs="Times New Roman" w:hint="eastAsia"/>
          <w:lang w:val="en-US"/>
        </w:rPr>
        <w:t>并购低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>)</w:t>
      </w:r>
      <w:r w:rsidR="00CE5312">
        <w:rPr>
          <w:rFonts w:ascii="Times New Roman" w:eastAsia="KaiTi" w:hAnsi="Times New Roman" w:cs="Times New Roman"/>
          <w:lang w:val="en-US"/>
        </w:rPr>
        <w:t>.</w:t>
      </w:r>
      <w:r w:rsidR="00202876">
        <w:rPr>
          <w:rFonts w:ascii="Times New Roman" w:eastAsia="KaiTi" w:hAnsi="Times New Roman" w:cs="Times New Roman"/>
          <w:lang w:val="en-US"/>
        </w:rPr>
        <w:t xml:space="preserve"> </w:t>
      </w:r>
      <w:r w:rsidR="00320704" w:rsidRPr="00320704">
        <w:rPr>
          <w:rFonts w:ascii="Times New Roman" w:eastAsia="KaiTi" w:hAnsi="Times New Roman" w:cs="Times New Roman"/>
          <w:highlight w:val="yellow"/>
          <w:lang w:val="en-US"/>
        </w:rPr>
        <w:t>Behavior Hypothesis:</w:t>
      </w:r>
      <w:r w:rsidR="00320704">
        <w:rPr>
          <w:rFonts w:ascii="Times New Roman" w:eastAsia="KaiTi" w:hAnsi="Times New Roman" w:cs="Times New Roman"/>
          <w:lang w:val="en-US"/>
        </w:rPr>
        <w:t xml:space="preserve"> </w:t>
      </w:r>
      <w:r w:rsidR="00517E2B" w:rsidRPr="00517E2B">
        <w:rPr>
          <w:rFonts w:ascii="Times New Roman" w:eastAsia="KaiTi" w:hAnsi="Times New Roman" w:cs="Times New Roman"/>
          <w:lang w:val="en-US"/>
        </w:rPr>
        <w:t>Stock Market Misvaluations drive waves</w:t>
      </w:r>
      <w:r w:rsidR="00517E2B">
        <w:rPr>
          <w:rFonts w:ascii="Times New Roman" w:eastAsia="KaiTi" w:hAnsi="Times New Roman" w:cs="Times New Roman"/>
          <w:lang w:val="en-US"/>
        </w:rPr>
        <w:t xml:space="preserve">; </w:t>
      </w:r>
      <w:r w:rsidR="002D2A6E" w:rsidRPr="002D2A6E">
        <w:rPr>
          <w:rFonts w:ascii="Times New Roman" w:eastAsia="KaiTi" w:hAnsi="Times New Roman" w:cs="Times New Roman"/>
          <w:lang w:val="en-US"/>
        </w:rPr>
        <w:t>Bidders with overvalued stock to use the stock to buy</w:t>
      </w:r>
      <w:r w:rsidR="00330C01">
        <w:rPr>
          <w:rFonts w:ascii="Times New Roman" w:eastAsia="KaiTi" w:hAnsi="Times New Roman" w:cs="Times New Roman"/>
          <w:lang w:val="en-US"/>
        </w:rPr>
        <w:t xml:space="preserve"> </w:t>
      </w:r>
      <w:r w:rsidR="002D2A6E" w:rsidRPr="002D2A6E">
        <w:rPr>
          <w:rFonts w:ascii="Times New Roman" w:eastAsia="KaiTi" w:hAnsi="Times New Roman" w:cs="Times New Roman"/>
          <w:lang w:val="en-US"/>
        </w:rPr>
        <w:t>assets of undervalued targets</w:t>
      </w:r>
      <w:r w:rsidR="00330C01">
        <w:rPr>
          <w:rFonts w:ascii="Times New Roman" w:eastAsia="KaiTi" w:hAnsi="Times New Roman" w:cs="Times New Roman"/>
          <w:lang w:val="en-US"/>
        </w:rPr>
        <w:t xml:space="preserve">; </w:t>
      </w:r>
      <w:r w:rsidR="00182495" w:rsidRPr="00182495">
        <w:rPr>
          <w:rFonts w:ascii="Times New Roman" w:eastAsia="KaiTi" w:hAnsi="Times New Roman" w:cs="Times New Roman"/>
          <w:highlight w:val="magenta"/>
          <w:lang w:val="en-US"/>
        </w:rPr>
        <w:t>Why anticipate?</w:t>
      </w:r>
      <w:r w:rsidR="00182495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Herding</w:t>
      </w:r>
      <w:r w:rsidR="00DD239E">
        <w:rPr>
          <w:rFonts w:ascii="Times New Roman" w:eastAsia="KaiTi" w:hAnsi="Times New Roman" w:cs="Times New Roman"/>
          <w:lang w:val="en-US"/>
        </w:rPr>
        <w:t xml:space="preserve"> (</w:t>
      </w:r>
      <w:r w:rsidR="00DD239E">
        <w:rPr>
          <w:rFonts w:ascii="Times New Roman" w:eastAsia="KaiTi" w:hAnsi="Times New Roman" w:cs="Times New Roman" w:hint="eastAsia"/>
          <w:lang w:val="en-US"/>
        </w:rPr>
        <w:t>羊群</w:t>
      </w:r>
      <w:r w:rsidR="00DD239E">
        <w:rPr>
          <w:rFonts w:ascii="Times New Roman" w:eastAsia="KaiTi" w:hAnsi="Times New Roman" w:cs="Times New Roman"/>
          <w:lang w:val="en-US"/>
        </w:rPr>
        <w:t>)</w:t>
      </w:r>
      <w:r w:rsidR="00DD239E" w:rsidRPr="00DD239E">
        <w:rPr>
          <w:rFonts w:ascii="Times New Roman" w:eastAsia="KaiTi" w:hAnsi="Times New Roman" w:cs="Times New Roman"/>
          <w:lang w:val="en-US"/>
        </w:rPr>
        <w:t xml:space="preserve"> Behaviors</w:t>
      </w:r>
      <w:r w:rsidR="00DD239E">
        <w:rPr>
          <w:rFonts w:ascii="Times New Roman" w:eastAsia="KaiTi" w:hAnsi="Times New Roman" w:cs="Times New Roman"/>
          <w:lang w:val="en-US"/>
        </w:rPr>
        <w:t xml:space="preserve">; </w:t>
      </w:r>
      <w:r w:rsidR="00DD239E" w:rsidRPr="00DD239E">
        <w:rPr>
          <w:rFonts w:ascii="Times New Roman" w:eastAsia="KaiTi" w:hAnsi="Times New Roman" w:cs="Times New Roman"/>
          <w:lang w:val="en-US"/>
        </w:rPr>
        <w:t>Deals completed late in waves tend to show lower</w:t>
      </w:r>
      <w:r w:rsidR="00DD239E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acquirer returns</w:t>
      </w:r>
      <w:r w:rsidR="00DD239E">
        <w:rPr>
          <w:rFonts w:ascii="Times New Roman" w:eastAsia="KaiTi" w:hAnsi="Times New Roman" w:cs="Times New Roman"/>
          <w:lang w:val="en-US"/>
        </w:rPr>
        <w:t>.</w:t>
      </w:r>
      <w:r w:rsidR="005F25A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F25A2" w:rsidRPr="00694F8A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5F25A2" w:rsidRPr="00694F8A">
        <w:rPr>
          <w:rFonts w:ascii="Times New Roman" w:eastAsia="KaiTi" w:hAnsi="Times New Roman" w:cs="Times New Roman"/>
          <w:b/>
          <w:bCs/>
          <w:highlight w:val="green"/>
          <w:lang w:val="en-US"/>
        </w:rPr>
        <w:t>2) Why M&amp;As Happen?</w:t>
      </w:r>
      <w:r w:rsidR="005F25A2">
        <w:rPr>
          <w:rFonts w:ascii="Times New Roman" w:eastAsia="KaiTi" w:hAnsi="Times New Roman" w:cs="Times New Roman"/>
          <w:lang w:val="en-US"/>
        </w:rPr>
        <w:t xml:space="preserve"> </w:t>
      </w:r>
      <w:r w:rsidR="00537FA3" w:rsidRPr="00537FA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“Better” Reasons Synergies.</w:t>
      </w:r>
      <w:r w:rsidR="00537FA3" w:rsidRPr="00537FA3">
        <w:rPr>
          <w:rFonts w:ascii="Times New Roman" w:eastAsia="KaiTi" w:hAnsi="Times New Roman" w:cs="Times New Roman"/>
          <w:lang w:val="en-US"/>
        </w:rPr>
        <w:t xml:space="preserve"> </w:t>
      </w:r>
      <w:r w:rsidR="008623B4" w:rsidRPr="00497CA2">
        <w:rPr>
          <w:rFonts w:ascii="Times New Roman" w:eastAsia="KaiTi" w:hAnsi="Times New Roman" w:cs="Times New Roman"/>
          <w:highlight w:val="magenta"/>
          <w:lang w:val="en-US"/>
        </w:rPr>
        <w:t>Eco-nomies of Scale and Scope</w:t>
      </w:r>
      <w:r w:rsidR="007E68FF" w:rsidRPr="00497CA2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E68FF">
        <w:rPr>
          <w:rFonts w:ascii="Times New Roman" w:eastAsia="KaiTi" w:hAnsi="Times New Roman" w:cs="Times New Roman"/>
          <w:lang w:val="en-US"/>
        </w:rPr>
        <w:t xml:space="preserve"> </w:t>
      </w:r>
      <w:r w:rsidR="0033773C">
        <w:rPr>
          <w:rFonts w:ascii="Times New Roman" w:eastAsia="KaiTi" w:hAnsi="Times New Roman" w:cs="Times New Roman" w:hint="eastAsia"/>
          <w:lang w:val="en-US"/>
        </w:rPr>
        <w:t>产生更大规模</w:t>
      </w:r>
      <w:r w:rsidR="0033773C">
        <w:rPr>
          <w:rFonts w:ascii="Times New Roman" w:eastAsia="KaiTi" w:hAnsi="Times New Roman" w:cs="Times New Roman" w:hint="eastAsia"/>
          <w:lang w:val="en-US"/>
        </w:rPr>
        <w:t>,</w:t>
      </w:r>
      <w:r w:rsidR="0033773C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This lowers the cost/good since any fixed costs are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distributed over more units.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EB7BD4" w:rsidRPr="00930B5C">
        <w:rPr>
          <w:rFonts w:ascii="Times New Roman" w:eastAsia="KaiTi" w:hAnsi="Times New Roman" w:cs="Times New Roman"/>
          <w:highlight w:val="magenta"/>
          <w:lang w:val="en-US"/>
        </w:rPr>
        <w:t>Vertical Integration:</w:t>
      </w:r>
      <w:r w:rsidR="00EB7BD4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Vertical integration is the merger of two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companies involved in different stages of the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production process of the same good</w:t>
      </w:r>
      <w:r w:rsidR="00271B75">
        <w:rPr>
          <w:rFonts w:ascii="Times New Roman" w:eastAsia="KaiTi" w:hAnsi="Times New Roman" w:cs="Times New Roman"/>
          <w:lang w:val="en-US"/>
        </w:rPr>
        <w:t xml:space="preserve"> (</w:t>
      </w:r>
      <w:r w:rsidR="00271B75">
        <w:rPr>
          <w:rFonts w:ascii="Times New Roman" w:eastAsia="KaiTi" w:hAnsi="Times New Roman" w:cs="Times New Roman" w:hint="eastAsia"/>
          <w:lang w:val="en-US"/>
        </w:rPr>
        <w:t>合并后目标一致</w:t>
      </w:r>
      <w:r w:rsidR="00271B75">
        <w:rPr>
          <w:rFonts w:ascii="Times New Roman" w:eastAsia="KaiTi" w:hAnsi="Times New Roman" w:cs="Times New Roman"/>
          <w:lang w:val="en-US"/>
        </w:rPr>
        <w:t>)</w:t>
      </w:r>
      <w:r w:rsidR="004650FB">
        <w:rPr>
          <w:rFonts w:ascii="Times New Roman" w:eastAsia="KaiTi" w:hAnsi="Times New Roman" w:cs="Times New Roman"/>
          <w:lang w:val="en-US"/>
        </w:rPr>
        <w:t xml:space="preserve">. </w:t>
      </w:r>
      <w:r w:rsidR="00DF28D9" w:rsidRPr="00DF28D9">
        <w:rPr>
          <w:rFonts w:ascii="Times New Roman" w:eastAsia="KaiTi" w:hAnsi="Times New Roman" w:cs="Times New Roman"/>
          <w:highlight w:val="magenta"/>
          <w:lang w:val="en-US"/>
        </w:rPr>
        <w:t>Expertise:</w:t>
      </w:r>
      <w:r w:rsidR="00DF28D9">
        <w:rPr>
          <w:rFonts w:ascii="Times New Roman" w:eastAsia="KaiTi" w:hAnsi="Times New Roman" w:cs="Times New Roman"/>
          <w:lang w:val="en-US"/>
        </w:rPr>
        <w:t xml:space="preserve"> </w:t>
      </w:r>
      <w:r w:rsidR="00885C67">
        <w:rPr>
          <w:rFonts w:ascii="Times New Roman" w:eastAsia="KaiTi" w:hAnsi="Times New Roman" w:cs="Times New Roman"/>
          <w:lang w:val="en-US"/>
        </w:rPr>
        <w:t>P</w:t>
      </w:r>
      <w:r w:rsidR="00B34D98" w:rsidRPr="00B34D98">
        <w:rPr>
          <w:rFonts w:ascii="Times New Roman" w:eastAsia="KaiTi" w:hAnsi="Times New Roman" w:cs="Times New Roman"/>
          <w:lang w:val="en-US"/>
        </w:rPr>
        <w:t>urchase “talent" as an already functioning unit by</w:t>
      </w:r>
      <w:r w:rsidR="00B34D98">
        <w:rPr>
          <w:rFonts w:ascii="Times New Roman" w:eastAsia="KaiTi" w:hAnsi="Times New Roman" w:cs="Times New Roman"/>
          <w:lang w:val="en-US"/>
        </w:rPr>
        <w:t xml:space="preserve"> </w:t>
      </w:r>
      <w:r w:rsidR="00B34D98" w:rsidRPr="00B34D98">
        <w:rPr>
          <w:rFonts w:ascii="Times New Roman" w:eastAsia="KaiTi" w:hAnsi="Times New Roman" w:cs="Times New Roman"/>
          <w:lang w:val="en-US"/>
        </w:rPr>
        <w:t>acquiring an existing firm</w:t>
      </w:r>
      <w:r w:rsidR="008777B1">
        <w:rPr>
          <w:rFonts w:ascii="Times New Roman" w:eastAsia="KaiTi" w:hAnsi="Times New Roman" w:cs="Times New Roman"/>
          <w:lang w:val="en-US"/>
        </w:rPr>
        <w:t xml:space="preserve"> (</w:t>
      </w:r>
      <w:r w:rsidR="008777B1" w:rsidRPr="008777B1">
        <w:rPr>
          <w:rFonts w:ascii="Times New Roman" w:eastAsia="KaiTi" w:hAnsi="Times New Roman" w:cs="Times New Roman"/>
          <w:lang w:val="en-US"/>
        </w:rPr>
        <w:t>Acquiring human capital and innovation</w:t>
      </w:r>
      <w:r w:rsidR="008777B1">
        <w:rPr>
          <w:rFonts w:ascii="Times New Roman" w:eastAsia="KaiTi" w:hAnsi="Times New Roman" w:cs="Times New Roman"/>
          <w:lang w:val="en-US"/>
        </w:rPr>
        <w:t>)</w:t>
      </w:r>
      <w:r w:rsidR="00B34D98">
        <w:rPr>
          <w:rFonts w:ascii="Times New Roman" w:eastAsia="KaiTi" w:hAnsi="Times New Roman" w:cs="Times New Roman"/>
          <w:lang w:val="en-US"/>
        </w:rPr>
        <w:t xml:space="preserve">. </w:t>
      </w:r>
      <w:r w:rsidR="00B14CE8" w:rsidRPr="00B14CE8">
        <w:rPr>
          <w:rFonts w:ascii="Times New Roman" w:eastAsia="KaiTi" w:hAnsi="Times New Roman" w:cs="Times New Roman"/>
          <w:highlight w:val="magenta"/>
          <w:lang w:val="en-US"/>
        </w:rPr>
        <w:t>Efficiency Gains:</w:t>
      </w:r>
      <w:r w:rsidR="00B14CE8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Efficiency gains are often achieved through an</w:t>
      </w:r>
      <w:r w:rsidR="003C6F7B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elimination of duplication</w:t>
      </w:r>
      <w:r w:rsidR="005F0DE7">
        <w:rPr>
          <w:rFonts w:ascii="Times New Roman" w:eastAsia="KaiTi" w:hAnsi="Times New Roman" w:cs="Times New Roman"/>
          <w:lang w:val="en-US"/>
        </w:rPr>
        <w:t xml:space="preserve"> (</w:t>
      </w:r>
      <w:r w:rsidR="00385065">
        <w:rPr>
          <w:rFonts w:ascii="Times New Roman" w:eastAsia="KaiTi" w:hAnsi="Times New Roman" w:cs="Times New Roman" w:hint="eastAsia"/>
          <w:lang w:val="en-US"/>
        </w:rPr>
        <w:t>管理团队效率低就可以撤换掉他们</w:t>
      </w:r>
      <w:r w:rsidR="00053D0E">
        <w:rPr>
          <w:rFonts w:ascii="Times New Roman" w:eastAsia="KaiTi" w:hAnsi="Times New Roman" w:cs="Times New Roman" w:hint="eastAsia"/>
          <w:lang w:val="en-US"/>
        </w:rPr>
        <w:t>,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053D0E">
        <w:rPr>
          <w:rFonts w:ascii="Times New Roman" w:eastAsia="KaiTi" w:hAnsi="Times New Roman" w:cs="Times New Roman" w:hint="eastAsia"/>
          <w:lang w:val="en-US"/>
        </w:rPr>
        <w:t>调整发展逻辑</w:t>
      </w:r>
      <w:r w:rsidR="005F0DE7">
        <w:rPr>
          <w:rFonts w:ascii="Times New Roman" w:eastAsia="KaiTi" w:hAnsi="Times New Roman" w:cs="Times New Roman" w:hint="eastAsia"/>
          <w:lang w:val="en-US"/>
        </w:rPr>
        <w:t>)</w:t>
      </w:r>
      <w:r w:rsidR="003C6F7B" w:rsidRPr="003C6F7B">
        <w:rPr>
          <w:rFonts w:ascii="Times New Roman" w:eastAsia="KaiTi" w:hAnsi="Times New Roman" w:cs="Times New Roman"/>
          <w:lang w:val="en-US"/>
        </w:rPr>
        <w:t>.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D17F3D" w:rsidRPr="00D17F3D">
        <w:rPr>
          <w:rFonts w:ascii="Times New Roman" w:eastAsia="KaiTi" w:hAnsi="Times New Roman" w:cs="Times New Roman"/>
          <w:highlight w:val="magenta"/>
          <w:lang w:val="en-US"/>
        </w:rPr>
        <w:t>Tax Savings:</w:t>
      </w:r>
      <w:r w:rsidR="00D17F3D">
        <w:rPr>
          <w:rFonts w:ascii="Times New Roman" w:eastAsia="KaiTi" w:hAnsi="Times New Roman" w:cs="Times New Roman"/>
          <w:lang w:val="en-US"/>
        </w:rPr>
        <w:t xml:space="preserve"> </w:t>
      </w:r>
      <w:r w:rsidR="00927489">
        <w:rPr>
          <w:rFonts w:ascii="Times New Roman" w:eastAsia="KaiTi" w:hAnsi="Times New Roman" w:cs="Times New Roman" w:hint="eastAsia"/>
          <w:lang w:val="en-US"/>
        </w:rPr>
        <w:t>一个部门亏损可以</w:t>
      </w:r>
      <w:r w:rsidR="00E4736A">
        <w:rPr>
          <w:rFonts w:ascii="Times New Roman" w:eastAsia="KaiTi" w:hAnsi="Times New Roman" w:cs="Times New Roman" w:hint="eastAsia"/>
          <w:lang w:val="en-US"/>
        </w:rPr>
        <w:t>抵消另一个部门的利润</w:t>
      </w:r>
      <w:r w:rsidR="00E4736A">
        <w:rPr>
          <w:rFonts w:ascii="Times New Roman" w:eastAsia="KaiTi" w:hAnsi="Times New Roman" w:cs="Times New Roman" w:hint="eastAsia"/>
          <w:lang w:val="en-US"/>
        </w:rPr>
        <w:t>.</w:t>
      </w:r>
      <w:r w:rsidR="00E4736A">
        <w:rPr>
          <w:rFonts w:ascii="Times New Roman" w:eastAsia="KaiTi" w:hAnsi="Times New Roman" w:cs="Times New Roman"/>
          <w:lang w:val="en-US"/>
        </w:rPr>
        <w:t xml:space="preserve"> </w:t>
      </w:r>
      <w:r w:rsidR="005F52AE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“Worse” Reasons to Acquire</w:t>
      </w:r>
      <w:r w:rsidR="00FC1272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C1272">
        <w:rPr>
          <w:rFonts w:ascii="Times New Roman" w:eastAsia="KaiTi" w:hAnsi="Times New Roman" w:cs="Times New Roman"/>
          <w:lang w:val="en-US"/>
        </w:rPr>
        <w:t xml:space="preserve"> </w:t>
      </w:r>
      <w:r w:rsidR="00CF2629" w:rsidRPr="00CF2629">
        <w:rPr>
          <w:rFonts w:ascii="Times New Roman" w:eastAsia="KaiTi" w:hAnsi="Times New Roman" w:cs="Times New Roman"/>
          <w:highlight w:val="magenta"/>
          <w:lang w:val="en-US"/>
        </w:rPr>
        <w:t>Monopoly Gains:</w:t>
      </w:r>
      <w:r w:rsidR="00CF2629">
        <w:rPr>
          <w:rFonts w:ascii="Times New Roman" w:eastAsia="KaiTi" w:hAnsi="Times New Roman" w:cs="Times New Roman"/>
          <w:lang w:val="en-US"/>
        </w:rPr>
        <w:t xml:space="preserve"> </w:t>
      </w:r>
      <w:r w:rsidR="0025294F">
        <w:rPr>
          <w:rFonts w:ascii="Times New Roman" w:eastAsia="KaiTi" w:hAnsi="Times New Roman" w:cs="Times New Roman" w:hint="eastAsia"/>
          <w:lang w:val="en-US"/>
        </w:rPr>
        <w:t>市场上少了一家公司</w:t>
      </w:r>
      <w:r w:rsidR="0025294F">
        <w:rPr>
          <w:rFonts w:ascii="Times New Roman" w:eastAsia="KaiTi" w:hAnsi="Times New Roman" w:cs="Times New Roman" w:hint="eastAsia"/>
          <w:lang w:val="en-US"/>
        </w:rPr>
        <w:t>,</w:t>
      </w:r>
      <w:r w:rsidR="0025294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竞争少</w:t>
      </w:r>
      <w:r w:rsidR="00E2411F">
        <w:rPr>
          <w:rFonts w:ascii="Times New Roman" w:eastAsia="KaiTi" w:hAnsi="Times New Roman" w:cs="Times New Roman" w:hint="eastAsia"/>
          <w:lang w:val="en-US"/>
        </w:rPr>
        <w:t>,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利润高</w:t>
      </w:r>
      <w:r w:rsidR="00F931F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31FB">
        <w:rPr>
          <w:rFonts w:ascii="Times New Roman" w:eastAsia="KaiTi" w:hAnsi="Times New Roman" w:cs="Times New Roman"/>
          <w:lang w:val="en-US"/>
        </w:rPr>
        <w:t>(</w:t>
      </w:r>
      <w:r w:rsidR="00F931FB">
        <w:rPr>
          <w:rFonts w:ascii="Times New Roman" w:eastAsia="KaiTi" w:hAnsi="Times New Roman" w:cs="Times New Roman" w:hint="eastAsia"/>
          <w:lang w:val="en-US"/>
        </w:rPr>
        <w:t>有搭便车现象</w:t>
      </w:r>
      <w:r w:rsidR="00F931FB">
        <w:rPr>
          <w:rFonts w:ascii="Times New Roman" w:eastAsia="KaiTi" w:hAnsi="Times New Roman" w:cs="Times New Roman" w:hint="eastAsia"/>
          <w:lang w:val="en-US"/>
        </w:rPr>
        <w:t>,</w:t>
      </w:r>
      <w:r w:rsidR="00F931FB">
        <w:rPr>
          <w:rFonts w:ascii="Times New Roman" w:eastAsia="KaiTi" w:hAnsi="Times New Roman" w:cs="Times New Roman"/>
          <w:lang w:val="en-US"/>
        </w:rPr>
        <w:t xml:space="preserve"> </w:t>
      </w:r>
      <w:r w:rsidR="00F931FB">
        <w:rPr>
          <w:rFonts w:ascii="Times New Roman" w:eastAsia="KaiTi" w:hAnsi="Times New Roman" w:cs="Times New Roman" w:hint="eastAsia"/>
          <w:lang w:val="en-US"/>
        </w:rPr>
        <w:t>毕竟只</w:t>
      </w:r>
      <w:r w:rsidR="00B67BE4">
        <w:rPr>
          <w:rFonts w:ascii="Times New Roman" w:eastAsia="KaiTi" w:hAnsi="Times New Roman" w:cs="Times New Roman" w:hint="eastAsia"/>
          <w:lang w:val="en-US"/>
        </w:rPr>
        <w:t>有收购方需要付钱</w:t>
      </w:r>
      <w:r w:rsidR="00F931FB">
        <w:rPr>
          <w:rFonts w:ascii="Times New Roman" w:eastAsia="KaiTi" w:hAnsi="Times New Roman" w:cs="Times New Roman" w:hint="eastAsia"/>
          <w:lang w:val="en-US"/>
        </w:rPr>
        <w:t>)</w:t>
      </w:r>
      <w:r w:rsidR="00E2411F">
        <w:rPr>
          <w:rFonts w:ascii="Times New Roman" w:eastAsia="KaiTi" w:hAnsi="Times New Roman" w:cs="Times New Roman" w:hint="eastAsia"/>
          <w:lang w:val="en-US"/>
        </w:rPr>
        <w:t>.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C573F3" w:rsidRPr="007B0473">
        <w:rPr>
          <w:rFonts w:ascii="Times New Roman" w:eastAsia="KaiTi" w:hAnsi="Times New Roman" w:cs="Times New Roman"/>
          <w:highlight w:val="magenta"/>
          <w:lang w:val="en-US"/>
        </w:rPr>
        <w:t>Diversification</w:t>
      </w:r>
      <w:r w:rsidR="007B0473" w:rsidRPr="007B0473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B0473">
        <w:rPr>
          <w:rFonts w:ascii="Times New Roman" w:eastAsia="KaiTi" w:hAnsi="Times New Roman" w:cs="Times New Roman"/>
          <w:lang w:val="en-US"/>
        </w:rPr>
        <w:t xml:space="preserve"> </w:t>
      </w:r>
      <w:r w:rsidR="000F72D5" w:rsidRPr="000F72D5">
        <w:rPr>
          <w:rFonts w:ascii="Times New Roman" w:eastAsia="KaiTi" w:hAnsi="Times New Roman" w:cs="Times New Roman"/>
          <w:lang w:val="en-US"/>
        </w:rPr>
        <w:t>Risk Reduction</w:t>
      </w:r>
      <w:r w:rsidR="000F72D5">
        <w:rPr>
          <w:rFonts w:ascii="Times New Roman" w:eastAsia="KaiTi" w:hAnsi="Times New Roman" w:cs="Times New Roman"/>
          <w:lang w:val="en-US"/>
        </w:rPr>
        <w:t xml:space="preserve"> (</w:t>
      </w:r>
      <w:r w:rsidR="000F72D5">
        <w:rPr>
          <w:rFonts w:ascii="Times New Roman" w:eastAsia="KaiTi" w:hAnsi="Times New Roman" w:cs="Times New Roman" w:hint="eastAsia"/>
          <w:lang w:val="en-US"/>
        </w:rPr>
        <w:t>分散化</w:t>
      </w:r>
      <w:r w:rsidR="00C428F6">
        <w:rPr>
          <w:rFonts w:ascii="Times New Roman" w:eastAsia="KaiTi" w:hAnsi="Times New Roman" w:cs="Times New Roman" w:hint="eastAsia"/>
          <w:lang w:val="en-US"/>
        </w:rPr>
        <w:t>降低风险</w:t>
      </w:r>
      <w:r w:rsidR="003473EF">
        <w:rPr>
          <w:rFonts w:ascii="Times New Roman" w:eastAsia="KaiTi" w:hAnsi="Times New Roman" w:cs="Times New Roman"/>
          <w:lang w:val="en-US"/>
        </w:rPr>
        <w:t xml:space="preserve">, </w:t>
      </w:r>
      <w:r w:rsidR="003473EF">
        <w:rPr>
          <w:rFonts w:ascii="Times New Roman" w:eastAsia="KaiTi" w:hAnsi="Times New Roman" w:cs="Times New Roman" w:hint="eastAsia"/>
          <w:lang w:val="en-US"/>
        </w:rPr>
        <w:t>但完全可以通过</w:t>
      </w:r>
      <w:r w:rsidR="001E609B">
        <w:rPr>
          <w:rFonts w:ascii="Times New Roman" w:eastAsia="KaiTi" w:hAnsi="Times New Roman" w:cs="Times New Roman" w:hint="eastAsia"/>
          <w:lang w:val="en-US"/>
        </w:rPr>
        <w:t>分散投资实现</w:t>
      </w:r>
      <w:r w:rsidR="000F72D5">
        <w:rPr>
          <w:rFonts w:ascii="Times New Roman" w:eastAsia="KaiTi" w:hAnsi="Times New Roman" w:cs="Times New Roman" w:hint="eastAsia"/>
          <w:lang w:val="en-US"/>
        </w:rPr>
        <w:t>)</w:t>
      </w:r>
      <w:r w:rsidR="00172A41">
        <w:rPr>
          <w:rFonts w:ascii="Times New Roman" w:eastAsia="KaiTi" w:hAnsi="Times New Roman" w:cs="Times New Roman"/>
          <w:lang w:val="en-US"/>
        </w:rPr>
        <w:t xml:space="preserve">, </w:t>
      </w:r>
      <w:r w:rsidR="00172A41">
        <w:rPr>
          <w:rFonts w:ascii="Times New Roman" w:eastAsia="KaiTi" w:hAnsi="Times New Roman" w:cs="Times New Roman" w:hint="eastAsia"/>
          <w:lang w:val="en-US"/>
        </w:rPr>
        <w:t>公司过大</w:t>
      </w:r>
      <w:r w:rsidR="00620C69">
        <w:rPr>
          <w:rFonts w:ascii="Times New Roman" w:eastAsia="KaiTi" w:hAnsi="Times New Roman" w:cs="Times New Roman" w:hint="eastAsia"/>
          <w:lang w:val="en-US"/>
        </w:rPr>
        <w:t>导致</w:t>
      </w:r>
      <w:r w:rsidR="00B24DEF">
        <w:rPr>
          <w:rFonts w:ascii="Times New Roman" w:eastAsia="KaiTi" w:hAnsi="Times New Roman" w:cs="Times New Roman" w:hint="eastAsia"/>
          <w:lang w:val="en-US"/>
        </w:rPr>
        <w:t>效率降低</w:t>
      </w:r>
      <w:r w:rsidR="000F72D5">
        <w:rPr>
          <w:rFonts w:ascii="Times New Roman" w:eastAsia="KaiTi" w:hAnsi="Times New Roman" w:cs="Times New Roman" w:hint="eastAsia"/>
          <w:lang w:val="en-US"/>
        </w:rPr>
        <w:t>.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A320AE" w:rsidRPr="00A320AE">
        <w:rPr>
          <w:rFonts w:ascii="Times New Roman" w:eastAsia="KaiTi" w:hAnsi="Times New Roman" w:cs="Times New Roman"/>
          <w:highlight w:val="magenta"/>
          <w:lang w:val="en-US"/>
        </w:rPr>
        <w:t>Earnings Growth</w:t>
      </w:r>
      <w:r w:rsidR="00A320AE" w:rsidRPr="00A320AE">
        <w:rPr>
          <w:rFonts w:ascii="Times New Roman" w:eastAsia="KaiTi" w:hAnsi="Times New Roman" w:cs="Times New Roman" w:hint="eastAsia"/>
          <w:highlight w:val="magenta"/>
          <w:lang w:val="en-US"/>
        </w:rPr>
        <w:t>: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Acquirer can raise its earnings per share by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acquiring a company with low growth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potential.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6242">
        <w:rPr>
          <w:rFonts w:ascii="Times New Roman" w:eastAsia="KaiTi" w:hAnsi="Times New Roman" w:cs="Times New Roman" w:hint="eastAsia"/>
          <w:lang w:val="en-US"/>
        </w:rPr>
        <w:t>收购</w:t>
      </w:r>
      <w:r w:rsidR="007C0C64">
        <w:rPr>
          <w:rFonts w:ascii="Times New Roman" w:eastAsia="KaiTi" w:hAnsi="Times New Roman" w:cs="Times New Roman" w:hint="eastAsia"/>
          <w:lang w:val="en-US"/>
        </w:rPr>
        <w:t>低估值公司</w:t>
      </w:r>
      <w:r w:rsidR="005903AA">
        <w:rPr>
          <w:rFonts w:ascii="Times New Roman" w:eastAsia="KaiTi" w:hAnsi="Times New Roman" w:cs="Times New Roman" w:hint="eastAsia"/>
          <w:lang w:val="en-US"/>
        </w:rPr>
        <w:t>后高估值公司的</w:t>
      </w:r>
      <w:r w:rsidR="005903AA">
        <w:rPr>
          <w:rFonts w:ascii="Times New Roman" w:eastAsia="KaiTi" w:hAnsi="Times New Roman" w:cs="Times New Roman" w:hint="eastAsia"/>
          <w:lang w:val="en-US"/>
        </w:rPr>
        <w:t>EPS</w:t>
      </w:r>
      <w:r w:rsidR="005903AA">
        <w:rPr>
          <w:rFonts w:ascii="Times New Roman" w:eastAsia="KaiTi" w:hAnsi="Times New Roman" w:cs="Times New Roman" w:hint="eastAsia"/>
          <w:lang w:val="en-US"/>
        </w:rPr>
        <w:t>上升</w:t>
      </w:r>
      <w:r w:rsidR="0023156C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23156C">
        <w:rPr>
          <w:rFonts w:ascii="Times New Roman" w:eastAsia="KaiTi" w:hAnsi="Times New Roman" w:cs="Times New Roman" w:hint="eastAsia"/>
          <w:lang w:val="en-US"/>
        </w:rPr>
        <w:t>但没有任何经济价值</w:t>
      </w:r>
      <w:r w:rsidR="0023156C">
        <w:rPr>
          <w:rFonts w:ascii="Times New Roman" w:eastAsia="KaiTi" w:hAnsi="Times New Roman" w:cs="Times New Roman" w:hint="eastAsia"/>
          <w:lang w:val="en-US"/>
        </w:rPr>
        <w:t>.</w:t>
      </w:r>
      <w:r w:rsidR="0023156C">
        <w:rPr>
          <w:rFonts w:ascii="Times New Roman" w:eastAsia="KaiTi" w:hAnsi="Times New Roman" w:cs="Times New Roman"/>
          <w:lang w:val="en-US"/>
        </w:rPr>
        <w:t xml:space="preserve"> </w:t>
      </w:r>
      <w:r w:rsidR="00C55FBD" w:rsidRPr="00924A78">
        <w:rPr>
          <w:rFonts w:ascii="Times New Roman" w:eastAsia="KaiTi" w:hAnsi="Times New Roman" w:cs="Times New Roman"/>
          <w:highlight w:val="magenta"/>
          <w:lang w:val="en-US"/>
        </w:rPr>
        <w:t>Managerial Motives</w:t>
      </w:r>
      <w:r w:rsidR="00924A78" w:rsidRPr="00924A78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5FBD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Under the </w:t>
      </w:r>
      <w:proofErr w:type="gramStart"/>
      <w:r w:rsidR="009F20CC" w:rsidRPr="003B1982">
        <w:rPr>
          <w:rFonts w:ascii="Times New Roman" w:eastAsia="KaiTi" w:hAnsi="Times New Roman" w:cs="Times New Roman"/>
          <w:highlight w:val="yellow"/>
          <w:lang w:val="en-US"/>
        </w:rPr>
        <w:t>conflict of interest</w:t>
      </w:r>
      <w:proofErr w:type="gramEnd"/>
      <w:r w:rsidR="009F20CC" w:rsidRPr="009F20CC">
        <w:rPr>
          <w:rFonts w:ascii="Times New Roman" w:eastAsia="KaiTi" w:hAnsi="Times New Roman" w:cs="Times New Roman"/>
          <w:lang w:val="en-US"/>
        </w:rPr>
        <w:t xml:space="preserve"> explanation,</w:t>
      </w:r>
      <w:r w:rsidR="00AD7AB4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managers know they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are destroying shareholder</w:t>
      </w:r>
      <w:r w:rsidR="00AD7AB4" w:rsidRPr="0044003D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value, but personally gain from doing so</w:t>
      </w:r>
      <w:r w:rsidR="009F20CC" w:rsidRPr="009F20CC">
        <w:rPr>
          <w:rFonts w:ascii="Times New Roman" w:eastAsia="KaiTi" w:hAnsi="Times New Roman" w:cs="Times New Roman"/>
          <w:lang w:val="en-US"/>
        </w:rPr>
        <w:t>.</w:t>
      </w:r>
      <w:r w:rsidR="00D6757E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Under the </w:t>
      </w:r>
      <w:r w:rsidR="00A1191C" w:rsidRPr="0018263B">
        <w:rPr>
          <w:rFonts w:ascii="Times New Roman" w:eastAsia="KaiTi" w:hAnsi="Times New Roman" w:cs="Times New Roman"/>
          <w:highlight w:val="yellow"/>
          <w:lang w:val="en-US"/>
        </w:rPr>
        <w:t>hubris hypothesis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 xml:space="preserve"> (</w:t>
      </w:r>
      <w:r w:rsidR="00F15B8F" w:rsidRPr="0018263B">
        <w:rPr>
          <w:rFonts w:ascii="Times New Roman" w:eastAsia="KaiTi" w:hAnsi="Times New Roman" w:cs="Times New Roman"/>
          <w:highlight w:val="yellow"/>
          <w:lang w:val="en-US"/>
        </w:rPr>
        <w:t>overconfidence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>)</w:t>
      </w:r>
      <w:r w:rsidR="00A1191C" w:rsidRPr="00A1191C">
        <w:rPr>
          <w:rFonts w:ascii="Times New Roman" w:eastAsia="KaiTi" w:hAnsi="Times New Roman" w:cs="Times New Roman"/>
          <w:lang w:val="en-US"/>
        </w:rPr>
        <w:t>, managers believe</w:t>
      </w:r>
      <w:r w:rsidR="00A1191C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they are doing </w:t>
      </w:r>
      <w:r w:rsidR="00A1191C" w:rsidRPr="00806CE6">
        <w:rPr>
          <w:rFonts w:ascii="Times New Roman" w:eastAsia="KaiTi" w:hAnsi="Times New Roman" w:cs="Times New Roman"/>
          <w:highlight w:val="yellow"/>
          <w:lang w:val="en-US"/>
        </w:rPr>
        <w:t>the right thing for shareholders</w:t>
      </w:r>
      <w:r w:rsidR="00A1191C" w:rsidRPr="00A1191C">
        <w:rPr>
          <w:rFonts w:ascii="Times New Roman" w:eastAsia="KaiTi" w:hAnsi="Times New Roman" w:cs="Times New Roman"/>
          <w:lang w:val="en-US"/>
        </w:rPr>
        <w:t>.</w:t>
      </w:r>
    </w:p>
    <w:p w14:paraId="471C8CC3" w14:textId="4ED03639" w:rsidR="00F44497" w:rsidRPr="00B23714" w:rsidRDefault="001B5588" w:rsidP="002F277A">
      <w:pPr>
        <w:jc w:val="both"/>
        <w:rPr>
          <w:rFonts w:ascii="Times New Roman" w:eastAsia="KaiTi" w:hAnsi="Times New Roman" w:cs="Times New Roman"/>
          <w:lang w:val="en-US"/>
        </w:rPr>
      </w:pPr>
      <w:r w:rsidRPr="00B32B12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6E46AF" wp14:editId="65CBA813">
            <wp:simplePos x="0" y="0"/>
            <wp:positionH relativeFrom="column">
              <wp:posOffset>3228975</wp:posOffset>
            </wp:positionH>
            <wp:positionV relativeFrom="paragraph">
              <wp:posOffset>217590</wp:posOffset>
            </wp:positionV>
            <wp:extent cx="1986915" cy="440690"/>
            <wp:effectExtent l="12700" t="12700" r="6985" b="16510"/>
            <wp:wrapTight wrapText="bothSides">
              <wp:wrapPolygon edited="0">
                <wp:start x="-138" y="-622"/>
                <wp:lineTo x="-138" y="21787"/>
                <wp:lineTo x="21538" y="21787"/>
                <wp:lineTo x="21538" y="-622"/>
                <wp:lineTo x="-138" y="-62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4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EA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18DB6A" wp14:editId="19118502">
            <wp:simplePos x="0" y="0"/>
            <wp:positionH relativeFrom="column">
              <wp:posOffset>5080</wp:posOffset>
            </wp:positionH>
            <wp:positionV relativeFrom="paragraph">
              <wp:posOffset>220345</wp:posOffset>
            </wp:positionV>
            <wp:extent cx="3190875" cy="1629410"/>
            <wp:effectExtent l="12700" t="12700" r="9525" b="8890"/>
            <wp:wrapTight wrapText="bothSides">
              <wp:wrapPolygon edited="0">
                <wp:start x="-86" y="-168"/>
                <wp:lineTo x="-86" y="21549"/>
                <wp:lineTo x="21579" y="21549"/>
                <wp:lineTo x="21579" y="-168"/>
                <wp:lineTo x="-86" y="-1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>2. Takeover Process and Defense.</w:t>
      </w:r>
      <w:r w:rsidR="004B0133" w:rsidRPr="00B04E06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B95872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B95872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1) </w:t>
      </w:r>
      <w:r w:rsidR="00913F40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Takeover Process</w:t>
      </w:r>
      <w:r w:rsidR="004119E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70E87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7F42C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</w:t>
      </w:r>
      <w:r w:rsidR="00B0443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Valua</w:t>
      </w:r>
      <w:r w:rsidR="009B313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ion.</w:t>
      </w:r>
      <w:r w:rsidR="00D7429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5730C1" w:rsidRPr="005730C1">
        <w:rPr>
          <w:rFonts w:ascii="Times New Roman" w:eastAsia="KaiTi" w:hAnsi="Times New Roman" w:cs="Times New Roman"/>
          <w:highlight w:val="magenta"/>
          <w:lang w:val="en-US"/>
        </w:rPr>
        <w:t>Valuation of Target.</w:t>
      </w:r>
      <w:r w:rsidR="005730C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1F1383" w:rsidRPr="001F1383">
        <w:rPr>
          <w:rFonts w:ascii="Times New Roman" w:eastAsia="KaiTi" w:hAnsi="Times New Roman" w:cs="Times New Roman" w:hint="eastAsia"/>
          <w:lang w:val="en-US"/>
        </w:rPr>
        <w:t>市场有自己的判断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182EA1" w:rsidRPr="00182EA1">
        <w:rPr>
          <w:rFonts w:ascii="Times New Roman" w:eastAsia="KaiTi" w:hAnsi="Times New Roman" w:cs="Times New Roman"/>
          <w:lang w:val="en-US"/>
        </w:rPr>
        <w:t>It is important to use the un</w:t>
      </w:r>
      <w:r w:rsidR="00D04F02">
        <w:rPr>
          <w:rFonts w:ascii="Times New Roman" w:eastAsia="KaiTi" w:hAnsi="Times New Roman" w:cs="Times New Roman"/>
          <w:lang w:val="en-US"/>
        </w:rPr>
        <w:t>-</w:t>
      </w:r>
      <w:r w:rsidR="00182EA1" w:rsidRPr="00182EA1">
        <w:rPr>
          <w:rFonts w:ascii="Times New Roman" w:eastAsia="KaiTi" w:hAnsi="Times New Roman" w:cs="Times New Roman"/>
          <w:lang w:val="en-US"/>
        </w:rPr>
        <w:t>affected target price: the price before market got wind of the takeover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70714C">
        <w:rPr>
          <w:rFonts w:ascii="Times New Roman" w:eastAsia="KaiTi" w:hAnsi="Times New Roman" w:cs="Times New Roman" w:hint="eastAsia"/>
          <w:lang w:val="en-US"/>
        </w:rPr>
        <w:t>价格</w:t>
      </w:r>
      <w:r w:rsidR="00F669CA">
        <w:rPr>
          <w:rFonts w:ascii="Times New Roman" w:eastAsia="KaiTi" w:hAnsi="Times New Roman" w:cs="Times New Roman" w:hint="eastAsia"/>
          <w:lang w:val="en-US"/>
        </w:rPr>
        <w:t>为</w:t>
      </w:r>
      <w:r w:rsidR="003173BC">
        <w:rPr>
          <w:rFonts w:ascii="Times New Roman" w:eastAsia="KaiTi" w:hAnsi="Times New Roman" w:cs="Times New Roman" w:hint="eastAsia"/>
          <w:lang w:val="en-US"/>
        </w:rPr>
        <w:t>公司</w:t>
      </w:r>
      <w:r w:rsidR="003555DC">
        <w:rPr>
          <w:rFonts w:ascii="Times New Roman" w:eastAsia="KaiTi" w:hAnsi="Times New Roman" w:cs="Times New Roman" w:hint="eastAsia"/>
          <w:lang w:val="en-US"/>
        </w:rPr>
        <w:t>原</w:t>
      </w:r>
      <w:r w:rsidR="00355FCF">
        <w:rPr>
          <w:rFonts w:ascii="Times New Roman" w:eastAsia="KaiTi" w:hAnsi="Times New Roman" w:cs="Times New Roman" w:hint="eastAsia"/>
          <w:lang w:val="en-US"/>
        </w:rPr>
        <w:t>价值加</w:t>
      </w:r>
      <w:r w:rsidR="008A0261">
        <w:rPr>
          <w:rFonts w:ascii="Times New Roman" w:eastAsia="KaiTi" w:hAnsi="Times New Roman" w:cs="Times New Roman" w:hint="eastAsia"/>
          <w:lang w:val="en-US"/>
        </w:rPr>
        <w:t>溢价</w:t>
      </w:r>
      <w:r w:rsidR="008A0261">
        <w:rPr>
          <w:rFonts w:ascii="Times New Roman" w:eastAsia="KaiTi" w:hAnsi="Times New Roman" w:cs="Times New Roman" w:hint="eastAsia"/>
          <w:lang w:val="en-US"/>
        </w:rPr>
        <w:t>.</w:t>
      </w:r>
      <w:r w:rsidR="008A0261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 w:hint="eastAsia"/>
          <w:lang w:val="en-US"/>
        </w:rPr>
        <w:t>T</w:t>
      </w:r>
      <w:r w:rsidR="00D04F02" w:rsidRPr="00D04F02">
        <w:rPr>
          <w:rFonts w:ascii="Times New Roman" w:eastAsia="KaiTi" w:hAnsi="Times New Roman" w:cs="Times New Roman"/>
          <w:lang w:val="en-US"/>
        </w:rPr>
        <w:t>he price paid for a target is equal to the target’s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pre-bid market capitalization plus the premium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paid in the acquisition.</w:t>
      </w:r>
      <w:r w:rsidR="00BC2032">
        <w:rPr>
          <w:rFonts w:ascii="Times New Roman" w:eastAsia="KaiTi" w:hAnsi="Times New Roman" w:cs="Times New Roman"/>
          <w:lang w:val="en-US"/>
        </w:rPr>
        <w:t xml:space="preserve"> </w:t>
      </w:r>
      <w:r w:rsidR="0011620D" w:rsidRPr="00464EDC">
        <w:rPr>
          <w:rFonts w:ascii="Times New Roman" w:eastAsia="KaiTi" w:hAnsi="Times New Roman" w:cs="Times New Roman"/>
          <w:highlight w:val="magenta"/>
          <w:lang w:val="en-US"/>
        </w:rPr>
        <w:t>Condition for positive-NPV takeover</w:t>
      </w:r>
      <w:r w:rsidR="00464EDC" w:rsidRPr="00464EDC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464EDC">
        <w:rPr>
          <w:rFonts w:ascii="Times New Roman" w:eastAsia="KaiTi" w:hAnsi="Times New Roman" w:cs="Times New Roman"/>
          <w:lang w:val="en-US"/>
        </w:rPr>
        <w:t xml:space="preserve"> </w:t>
      </w:r>
      <w:r w:rsidR="00832C24">
        <w:rPr>
          <w:rFonts w:ascii="Times New Roman" w:eastAsia="KaiTi" w:hAnsi="Times New Roman" w:cs="Times New Roman" w:hint="eastAsia"/>
          <w:lang w:val="en-US"/>
        </w:rPr>
        <w:t>支付的溢价</w:t>
      </w:r>
      <w:r w:rsidR="00796640">
        <w:rPr>
          <w:rFonts w:ascii="Times New Roman" w:eastAsia="KaiTi" w:hAnsi="Times New Roman" w:cs="Times New Roman" w:hint="eastAsia"/>
          <w:lang w:val="en-US"/>
        </w:rPr>
        <w:t>比共生价值</w:t>
      </w:r>
      <w:r w:rsidR="009742EF">
        <w:rPr>
          <w:rFonts w:ascii="Times New Roman" w:eastAsia="KaiTi" w:hAnsi="Times New Roman" w:cs="Times New Roman" w:hint="eastAsia"/>
          <w:lang w:val="en-US"/>
        </w:rPr>
        <w:t>少</w:t>
      </w:r>
      <w:r w:rsidR="003C7979">
        <w:rPr>
          <w:rFonts w:ascii="Times New Roman" w:eastAsia="KaiTi" w:hAnsi="Times New Roman" w:cs="Times New Roman" w:hint="eastAsia"/>
          <w:lang w:val="en-US"/>
        </w:rPr>
        <w:t>就赚了</w:t>
      </w:r>
      <w:r w:rsidR="003C7979">
        <w:rPr>
          <w:rFonts w:ascii="Times New Roman" w:eastAsia="KaiTi" w:hAnsi="Times New Roman" w:cs="Times New Roman" w:hint="eastAsia"/>
          <w:lang w:val="en-US"/>
        </w:rPr>
        <w:t>.</w:t>
      </w:r>
      <w:r w:rsidR="003C7979">
        <w:rPr>
          <w:rFonts w:ascii="Times New Roman" w:eastAsia="KaiTi" w:hAnsi="Times New Roman" w:cs="Times New Roman"/>
          <w:lang w:val="en-US"/>
        </w:rPr>
        <w:t xml:space="preserve"> </w:t>
      </w:r>
      <w:r w:rsidR="00085F11">
        <w:rPr>
          <w:rFonts w:ascii="Times New Roman" w:eastAsia="KaiTi" w:hAnsi="Times New Roman" w:cs="Times New Roman"/>
          <w:lang w:val="en-US"/>
        </w:rPr>
        <w:t xml:space="preserve">Target </w:t>
      </w:r>
      <w:r w:rsidR="00085F11">
        <w:rPr>
          <w:rFonts w:ascii="Times New Roman" w:eastAsia="KaiTi" w:hAnsi="Times New Roman" w:cs="Times New Roman" w:hint="eastAsia"/>
          <w:lang w:val="en-US"/>
        </w:rPr>
        <w:t>的股价</w:t>
      </w:r>
      <w:r w:rsidR="00AB1155">
        <w:rPr>
          <w:rFonts w:ascii="Times New Roman" w:eastAsia="KaiTi" w:hAnsi="Times New Roman" w:cs="Times New Roman" w:hint="eastAsia"/>
          <w:lang w:val="en-US"/>
        </w:rPr>
        <w:t>波动</w:t>
      </w:r>
      <w:r w:rsidR="00FC3C8B">
        <w:rPr>
          <w:rFonts w:ascii="Times New Roman" w:eastAsia="KaiTi" w:hAnsi="Times New Roman" w:cs="Times New Roman" w:hint="eastAsia"/>
          <w:lang w:val="en-US"/>
        </w:rPr>
        <w:t>体现市场</w:t>
      </w:r>
      <w:r w:rsidR="002C36AB">
        <w:rPr>
          <w:rFonts w:ascii="Times New Roman" w:eastAsia="KaiTi" w:hAnsi="Times New Roman" w:cs="Times New Roman" w:hint="eastAsia"/>
          <w:lang w:val="en-US"/>
        </w:rPr>
        <w:t>观点</w:t>
      </w:r>
      <w:r w:rsidR="002C36AB">
        <w:rPr>
          <w:rFonts w:ascii="Times New Roman" w:eastAsia="KaiTi" w:hAnsi="Times New Roman" w:cs="Times New Roman" w:hint="eastAsia"/>
          <w:lang w:val="en-US"/>
        </w:rPr>
        <w:t>.</w:t>
      </w:r>
      <w:r w:rsidR="002C36AB">
        <w:rPr>
          <w:rFonts w:ascii="Times New Roman" w:eastAsia="KaiTi" w:hAnsi="Times New Roman" w:cs="Times New Roman"/>
          <w:lang w:val="en-US"/>
        </w:rPr>
        <w:t xml:space="preserve"> </w:t>
      </w:r>
      <w:r w:rsidR="003A10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</w:t>
      </w:r>
      <w:r w:rsidR="0062485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F255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Offer.</w:t>
      </w:r>
      <w:r w:rsidR="00CB52C3" w:rsidRPr="003F5E4A">
        <w:rPr>
          <w:rFonts w:ascii="Times New Roman" w:eastAsia="KaiTi" w:hAnsi="Times New Roman" w:cs="Times New Roman"/>
          <w:lang w:val="en-US"/>
        </w:rPr>
        <w:t xml:space="preserve"> </w:t>
      </w:r>
      <w:r w:rsidR="00BB606A" w:rsidRPr="007C1F19">
        <w:rPr>
          <w:rFonts w:ascii="Times New Roman" w:eastAsia="KaiTi" w:hAnsi="Times New Roman" w:cs="Times New Roman"/>
          <w:highlight w:val="magenta"/>
          <w:lang w:val="en-US"/>
        </w:rPr>
        <w:t>Two principal ways</w:t>
      </w:r>
      <w:r w:rsidR="009C061D" w:rsidRPr="007C1F19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624E0">
        <w:rPr>
          <w:rFonts w:ascii="Times New Roman" w:eastAsia="KaiTi" w:hAnsi="Times New Roman" w:cs="Times New Roman"/>
          <w:lang w:val="en-US"/>
        </w:rPr>
        <w:t xml:space="preserve"> </w:t>
      </w:r>
      <w:r w:rsidR="00A15114" w:rsidRPr="004409D5">
        <w:rPr>
          <w:rFonts w:ascii="Times New Roman" w:eastAsia="KaiTi" w:hAnsi="Times New Roman" w:cs="Times New Roman"/>
          <w:highlight w:val="yellow"/>
          <w:lang w:val="en-US"/>
        </w:rPr>
        <w:t>F</w:t>
      </w:r>
      <w:r w:rsidR="009C061D" w:rsidRPr="004409D5">
        <w:rPr>
          <w:rFonts w:ascii="Times New Roman" w:eastAsia="KaiTi" w:hAnsi="Times New Roman" w:cs="Times New Roman"/>
          <w:highlight w:val="yellow"/>
          <w:lang w:val="en-US"/>
        </w:rPr>
        <w:t>riendly:</w:t>
      </w:r>
      <w:r w:rsidR="009C061D" w:rsidRPr="009C061D">
        <w:rPr>
          <w:rFonts w:ascii="Times New Roman" w:eastAsia="KaiTi" w:hAnsi="Times New Roman" w:cs="Times New Roman"/>
          <w:lang w:val="en-US"/>
        </w:rPr>
        <w:t xml:space="preserve"> over a cocktail with the target's</w:t>
      </w:r>
      <w:r w:rsidR="00C663B4">
        <w:rPr>
          <w:rFonts w:ascii="Times New Roman" w:eastAsia="KaiTi" w:hAnsi="Times New Roman" w:cs="Times New Roman"/>
          <w:lang w:val="en-US"/>
        </w:rPr>
        <w:t xml:space="preserve"> </w:t>
      </w:r>
      <w:r w:rsidR="009C061D" w:rsidRPr="009C061D">
        <w:rPr>
          <w:rFonts w:ascii="Times New Roman" w:eastAsia="KaiTi" w:hAnsi="Times New Roman" w:cs="Times New Roman"/>
          <w:lang w:val="en-US"/>
        </w:rPr>
        <w:t>management/board</w:t>
      </w:r>
      <w:r w:rsidR="000F15A0">
        <w:rPr>
          <w:rFonts w:ascii="Times New Roman" w:eastAsia="KaiTi" w:hAnsi="Times New Roman" w:cs="Times New Roman"/>
          <w:lang w:val="en-US"/>
        </w:rPr>
        <w:t>;</w:t>
      </w:r>
      <w:r w:rsidR="004274CD">
        <w:rPr>
          <w:rFonts w:ascii="Times New Roman" w:eastAsia="KaiTi" w:hAnsi="Times New Roman" w:cs="Times New Roman"/>
          <w:lang w:val="en-US"/>
        </w:rPr>
        <w:t xml:space="preserve"> </w:t>
      </w:r>
      <w:r w:rsidR="00332B33" w:rsidRPr="00067682">
        <w:rPr>
          <w:rFonts w:ascii="Times New Roman" w:eastAsia="KaiTi" w:hAnsi="Times New Roman" w:cs="Times New Roman"/>
          <w:highlight w:val="yellow"/>
          <w:lang w:val="en-US"/>
        </w:rPr>
        <w:t>H</w:t>
      </w:r>
      <w:r w:rsidR="004274CD" w:rsidRPr="00067682">
        <w:rPr>
          <w:rFonts w:ascii="Times New Roman" w:eastAsia="KaiTi" w:hAnsi="Times New Roman" w:cs="Times New Roman"/>
          <w:highlight w:val="yellow"/>
          <w:lang w:val="en-US"/>
        </w:rPr>
        <w:t>ostile:</w:t>
      </w:r>
      <w:r w:rsidR="004274CD" w:rsidRPr="004274CD">
        <w:rPr>
          <w:rFonts w:ascii="Times New Roman" w:eastAsia="KaiTi" w:hAnsi="Times New Roman" w:cs="Times New Roman"/>
          <w:lang w:val="en-US"/>
        </w:rPr>
        <w:t xml:space="preserve"> an offer made directly to the share</w:t>
      </w:r>
      <w:r w:rsidR="001704DC">
        <w:rPr>
          <w:rFonts w:ascii="Times New Roman" w:eastAsia="KaiTi" w:hAnsi="Times New Roman" w:cs="Times New Roman"/>
          <w:lang w:val="en-US"/>
        </w:rPr>
        <w:t>-</w:t>
      </w:r>
      <w:r w:rsidR="004274CD" w:rsidRPr="004274CD">
        <w:rPr>
          <w:rFonts w:ascii="Times New Roman" w:eastAsia="KaiTi" w:hAnsi="Times New Roman" w:cs="Times New Roman"/>
          <w:lang w:val="en-US"/>
        </w:rPr>
        <w:t>holders of</w:t>
      </w:r>
      <w:r w:rsidR="005D41AC">
        <w:rPr>
          <w:rFonts w:ascii="Times New Roman" w:eastAsia="KaiTi" w:hAnsi="Times New Roman" w:cs="Times New Roman"/>
          <w:lang w:val="en-US"/>
        </w:rPr>
        <w:t xml:space="preserve"> </w:t>
      </w:r>
      <w:r w:rsidR="004274CD" w:rsidRPr="004274CD">
        <w:rPr>
          <w:rFonts w:ascii="Times New Roman" w:eastAsia="KaiTi" w:hAnsi="Times New Roman" w:cs="Times New Roman"/>
          <w:lang w:val="en-US"/>
        </w:rPr>
        <w:t>the target</w:t>
      </w:r>
      <w:r w:rsidR="005D41AC">
        <w:rPr>
          <w:rFonts w:ascii="Times New Roman" w:eastAsia="KaiTi" w:hAnsi="Times New Roman" w:cs="Times New Roman"/>
          <w:lang w:val="en-US"/>
        </w:rPr>
        <w:t>.</w:t>
      </w:r>
      <w:r w:rsidR="002834AB">
        <w:rPr>
          <w:rFonts w:ascii="Times New Roman" w:eastAsia="KaiTi" w:hAnsi="Times New Roman" w:cs="Times New Roman"/>
          <w:lang w:val="en-US"/>
        </w:rPr>
        <w:t xml:space="preserve"> 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T</w:t>
      </w:r>
      <w:r w:rsidR="0087733A" w:rsidRPr="00817265">
        <w:rPr>
          <w:rFonts w:ascii="Times New Roman" w:eastAsia="KaiTi" w:hAnsi="Times New Roman" w:cs="Times New Roman"/>
          <w:highlight w:val="magenta"/>
          <w:lang w:val="en-US"/>
        </w:rPr>
        <w:t>wo methods to pay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9E46D1">
        <w:rPr>
          <w:rFonts w:ascii="Times New Roman" w:eastAsia="KaiTi" w:hAnsi="Times New Roman" w:cs="Times New Roman"/>
          <w:lang w:val="en-US"/>
        </w:rPr>
        <w:t xml:space="preserve"> </w:t>
      </w:r>
      <w:r w:rsidR="00E572B3" w:rsidRPr="00836F28">
        <w:rPr>
          <w:rFonts w:ascii="Times New Roman" w:eastAsia="KaiTi" w:hAnsi="Times New Roman" w:cs="Times New Roman"/>
          <w:highlight w:val="yellow"/>
          <w:lang w:val="en-US"/>
        </w:rPr>
        <w:t>Cash; Stock:</w:t>
      </w:r>
      <w:r w:rsidR="00E572B3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In a stock-swap transaction, the bidder pays for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the target by issuing new stock and giving it to the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target shareholders.</w:t>
      </w:r>
      <w:r w:rsidR="00FA4807">
        <w:rPr>
          <w:rFonts w:ascii="Times New Roman" w:eastAsia="KaiTi" w:hAnsi="Times New Roman" w:cs="Times New Roman"/>
          <w:lang w:val="en-US"/>
        </w:rPr>
        <w:t xml:space="preserve"> </w:t>
      </w:r>
      <w:r w:rsidR="00E65753">
        <w:rPr>
          <w:rFonts w:ascii="Times New Roman" w:eastAsia="KaiTi" w:hAnsi="Times New Roman" w:cs="Times New Roman" w:hint="eastAsia"/>
          <w:lang w:val="en-US"/>
        </w:rPr>
        <w:t>这个地方</w:t>
      </w:r>
      <w:r w:rsidR="00E65753">
        <w:rPr>
          <w:rFonts w:ascii="Times New Roman" w:eastAsia="KaiTi" w:hAnsi="Times New Roman" w:cs="Times New Roman" w:hint="eastAsia"/>
          <w:lang w:val="en-US"/>
        </w:rPr>
        <w:t>Exchange</w:t>
      </w:r>
      <w:r w:rsidR="00E65753">
        <w:rPr>
          <w:rFonts w:ascii="Times New Roman" w:eastAsia="KaiTi" w:hAnsi="Times New Roman" w:cs="Times New Roman"/>
          <w:lang w:val="en-US"/>
        </w:rPr>
        <w:t xml:space="preserve"> Ratio </w:t>
      </w:r>
      <w:r w:rsidR="00E65753">
        <w:rPr>
          <w:rFonts w:ascii="Times New Roman" w:eastAsia="KaiTi" w:hAnsi="Times New Roman" w:cs="Times New Roman" w:hint="eastAsia"/>
          <w:lang w:val="en-US"/>
        </w:rPr>
        <w:t>是必考点</w:t>
      </w:r>
      <w:r w:rsidR="00B92751">
        <w:rPr>
          <w:rFonts w:ascii="Times New Roman" w:eastAsia="KaiTi" w:hAnsi="Times New Roman" w:cs="Times New Roman"/>
          <w:lang w:val="en-US"/>
        </w:rPr>
        <w:t xml:space="preserve">, </w:t>
      </w:r>
      <w:r w:rsidR="00B92751">
        <w:rPr>
          <w:rFonts w:ascii="Times New Roman" w:eastAsia="KaiTi" w:hAnsi="Times New Roman" w:cs="Times New Roman" w:hint="eastAsia"/>
          <w:lang w:val="en-US"/>
        </w:rPr>
        <w:t>直接套公式即可</w:t>
      </w:r>
      <w:r w:rsidR="00B92751">
        <w:rPr>
          <w:rFonts w:ascii="Times New Roman" w:eastAsia="KaiTi" w:hAnsi="Times New Roman" w:cs="Times New Roman" w:hint="eastAsia"/>
          <w:lang w:val="en-US"/>
        </w:rPr>
        <w:t>.</w:t>
      </w:r>
      <w:r w:rsidR="00B92751">
        <w:rPr>
          <w:rFonts w:ascii="Times New Roman" w:eastAsia="KaiTi" w:hAnsi="Times New Roman" w:cs="Times New Roman"/>
          <w:lang w:val="en-US"/>
        </w:rPr>
        <w:t xml:space="preserve"> </w:t>
      </w:r>
      <w:r w:rsidR="00EA0104" w:rsidRPr="00EA01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Merger “Arbitrage”.</w:t>
      </w:r>
      <w:r w:rsidR="00EA0104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Average price reaction of the target firm to a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takeover is 15%, while the average premium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paid is 43%</w:t>
      </w:r>
      <w:r w:rsidR="00A21CCF">
        <w:rPr>
          <w:rFonts w:ascii="Times New Roman" w:eastAsia="KaiTi" w:hAnsi="Times New Roman" w:cs="Times New Roman"/>
          <w:lang w:val="en-US"/>
        </w:rPr>
        <w:t xml:space="preserve"> (</w:t>
      </w:r>
      <w:r w:rsidR="00A21CCF">
        <w:rPr>
          <w:rFonts w:ascii="Times New Roman" w:eastAsia="KaiTi" w:hAnsi="Times New Roman" w:cs="Times New Roman" w:hint="eastAsia"/>
          <w:lang w:val="en-US"/>
        </w:rPr>
        <w:t>没有突然跳跃的原因在于</w:t>
      </w:r>
      <w:r w:rsidR="00CC4916">
        <w:rPr>
          <w:rFonts w:ascii="Times New Roman" w:eastAsia="KaiTi" w:hAnsi="Times New Roman" w:cs="Times New Roman" w:hint="eastAsia"/>
          <w:lang w:val="en-US"/>
        </w:rPr>
        <w:t>交易能否成功的</w:t>
      </w:r>
      <w:r w:rsidR="00D567F2">
        <w:rPr>
          <w:rFonts w:ascii="Times New Roman" w:eastAsia="KaiTi" w:hAnsi="Times New Roman" w:cs="Times New Roman" w:hint="eastAsia"/>
          <w:lang w:val="en-US"/>
        </w:rPr>
        <w:t>不确定性</w:t>
      </w:r>
      <w:r w:rsidR="00A21CCF">
        <w:rPr>
          <w:rFonts w:ascii="Times New Roman" w:eastAsia="KaiTi" w:hAnsi="Times New Roman" w:cs="Times New Roman"/>
          <w:lang w:val="en-US"/>
        </w:rPr>
        <w:t>)</w:t>
      </w:r>
      <w:r w:rsidR="00754A09" w:rsidRPr="00754A09">
        <w:rPr>
          <w:rFonts w:ascii="Times New Roman" w:eastAsia="KaiTi" w:hAnsi="Times New Roman" w:cs="Times New Roman"/>
          <w:lang w:val="en-US"/>
        </w:rPr>
        <w:t>.</w:t>
      </w:r>
      <w:r w:rsidR="00093D8F">
        <w:rPr>
          <w:rFonts w:ascii="Times New Roman" w:eastAsia="KaiTi" w:hAnsi="Times New Roman" w:cs="Times New Roman"/>
          <w:lang w:val="en-US"/>
        </w:rPr>
        <w:t xml:space="preserve"> </w:t>
      </w:r>
      <w:r w:rsidR="00B809BC" w:rsidRPr="00B809BC">
        <w:rPr>
          <w:rFonts w:ascii="Times New Roman" w:eastAsia="KaiTi" w:hAnsi="Times New Roman" w:cs="Times New Roman"/>
          <w:highlight w:val="magenta"/>
          <w:lang w:val="en-US"/>
        </w:rPr>
        <w:t>Risk-arbitrageurs.</w:t>
      </w:r>
      <w:r w:rsidR="00B809BC">
        <w:rPr>
          <w:rFonts w:ascii="Times New Roman" w:eastAsia="KaiTi" w:hAnsi="Times New Roman" w:cs="Times New Roman"/>
          <w:lang w:val="en-US"/>
        </w:rPr>
        <w:t xml:space="preserve"> </w:t>
      </w:r>
      <w:r w:rsidR="009647C2">
        <w:rPr>
          <w:rFonts w:ascii="Times New Roman" w:eastAsia="KaiTi" w:hAnsi="Times New Roman" w:cs="Times New Roman" w:hint="eastAsia"/>
          <w:lang w:val="en-US"/>
        </w:rPr>
        <w:t>因为</w:t>
      </w:r>
      <w:r w:rsidR="00C90549">
        <w:rPr>
          <w:rFonts w:ascii="Times New Roman" w:eastAsia="KaiTi" w:hAnsi="Times New Roman" w:cs="Times New Roman" w:hint="eastAsia"/>
          <w:lang w:val="en-US"/>
        </w:rPr>
        <w:t>不确定性</w:t>
      </w:r>
      <w:r w:rsidR="00532331">
        <w:rPr>
          <w:rFonts w:ascii="Times New Roman" w:eastAsia="KaiTi" w:hAnsi="Times New Roman" w:cs="Times New Roman" w:hint="eastAsia"/>
          <w:lang w:val="en-US"/>
        </w:rPr>
        <w:t>,</w:t>
      </w:r>
      <w:r w:rsidR="00532331">
        <w:rPr>
          <w:rFonts w:ascii="Times New Roman" w:eastAsia="KaiTi" w:hAnsi="Times New Roman" w:cs="Times New Roman"/>
          <w:lang w:val="en-US"/>
        </w:rPr>
        <w:t xml:space="preserve"> </w:t>
      </w:r>
      <w:r w:rsidR="00532331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估值可能偏低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就可以通过做多</w:t>
      </w:r>
      <w:r w:rsidR="003E4D9D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股票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做空</w:t>
      </w:r>
      <w:r w:rsidR="003F1892">
        <w:rPr>
          <w:rFonts w:ascii="Times New Roman" w:eastAsia="KaiTi" w:hAnsi="Times New Roman" w:cs="Times New Roman" w:hint="eastAsia"/>
          <w:lang w:val="en-US"/>
        </w:rPr>
        <w:t>Acquirer</w:t>
      </w:r>
      <w:r w:rsidR="003F1892">
        <w:rPr>
          <w:rFonts w:ascii="Times New Roman" w:eastAsia="KaiTi" w:hAnsi="Times New Roman" w:cs="Times New Roman" w:hint="eastAsia"/>
          <w:lang w:val="en-US"/>
        </w:rPr>
        <w:t>股票</w:t>
      </w:r>
      <w:r w:rsidR="00811608">
        <w:rPr>
          <w:rFonts w:ascii="Times New Roman" w:eastAsia="KaiTi" w:hAnsi="Times New Roman" w:cs="Times New Roman" w:hint="eastAsia"/>
          <w:lang w:val="en-US"/>
        </w:rPr>
        <w:t>赚取</w:t>
      </w:r>
      <w:r w:rsidR="0055136A" w:rsidRPr="0055136A">
        <w:rPr>
          <w:rFonts w:ascii="Times New Roman" w:eastAsia="KaiTi" w:hAnsi="Times New Roman" w:cs="Times New Roman"/>
          <w:lang w:val="en-US"/>
        </w:rPr>
        <w:t>Merger-Arbitrage Spread</w:t>
      </w:r>
      <w:r w:rsidR="00E3365D">
        <w:rPr>
          <w:rFonts w:ascii="Times New Roman" w:eastAsia="KaiTi" w:hAnsi="Times New Roman" w:cs="Times New Roman"/>
          <w:lang w:val="en-US"/>
        </w:rPr>
        <w:t>.</w:t>
      </w:r>
      <w:r w:rsidR="00D64893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但如果</w:t>
      </w:r>
      <w:r w:rsidR="00EA6872">
        <w:rPr>
          <w:rFonts w:ascii="Times New Roman" w:eastAsia="KaiTi" w:hAnsi="Times New Roman" w:cs="Times New Roman" w:hint="eastAsia"/>
          <w:lang w:val="en-US"/>
        </w:rPr>
        <w:t>合并失败</w:t>
      </w:r>
      <w:r w:rsidR="00EA6872">
        <w:rPr>
          <w:rFonts w:ascii="Times New Roman" w:eastAsia="KaiTi" w:hAnsi="Times New Roman" w:cs="Times New Roman" w:hint="eastAsia"/>
          <w:lang w:val="en-US"/>
        </w:rPr>
        <w:t>,</w:t>
      </w:r>
      <w:r w:rsidR="00EA6872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Target</w:t>
      </w:r>
      <w:r w:rsidR="00A52006">
        <w:rPr>
          <w:rFonts w:ascii="Times New Roman" w:eastAsia="KaiTi" w:hAnsi="Times New Roman" w:cs="Times New Roman" w:hint="eastAsia"/>
          <w:lang w:val="en-US"/>
        </w:rPr>
        <w:t>估值</w:t>
      </w:r>
      <w:r w:rsidR="003A2CE1">
        <w:rPr>
          <w:rFonts w:ascii="Times New Roman" w:eastAsia="KaiTi" w:hAnsi="Times New Roman" w:cs="Times New Roman" w:hint="eastAsia"/>
          <w:lang w:val="en-US"/>
        </w:rPr>
        <w:t>跌</w:t>
      </w:r>
      <w:r w:rsidR="003A2CE1">
        <w:rPr>
          <w:rFonts w:ascii="Times New Roman" w:eastAsia="KaiTi" w:hAnsi="Times New Roman" w:cs="Times New Roman" w:hint="eastAsia"/>
          <w:lang w:val="en-US"/>
        </w:rPr>
        <w:t>,</w:t>
      </w:r>
      <w:r w:rsidR="003A2CE1">
        <w:rPr>
          <w:rFonts w:ascii="Times New Roman" w:eastAsia="KaiTi" w:hAnsi="Times New Roman" w:cs="Times New Roman"/>
          <w:lang w:val="en-US"/>
        </w:rPr>
        <w:t xml:space="preserve"> Acquire</w:t>
      </w:r>
      <w:r w:rsidR="00685BDE">
        <w:rPr>
          <w:rFonts w:ascii="Times New Roman" w:eastAsia="KaiTi" w:hAnsi="Times New Roman" w:cs="Times New Roman"/>
          <w:lang w:val="en-US"/>
        </w:rPr>
        <w:t>r</w:t>
      </w:r>
      <w:r w:rsidR="003A2CE1">
        <w:rPr>
          <w:rFonts w:ascii="Times New Roman" w:eastAsia="KaiTi" w:hAnsi="Times New Roman" w:cs="Times New Roman" w:hint="eastAsia"/>
          <w:lang w:val="en-US"/>
        </w:rPr>
        <w:t>股票涨</w:t>
      </w:r>
      <w:r w:rsidR="001458E6">
        <w:rPr>
          <w:rFonts w:ascii="Times New Roman" w:eastAsia="KaiTi" w:hAnsi="Times New Roman" w:cs="Times New Roman" w:hint="eastAsia"/>
          <w:lang w:val="en-US"/>
        </w:rPr>
        <w:t>,</w:t>
      </w:r>
      <w:r w:rsidR="001458E6">
        <w:rPr>
          <w:rFonts w:ascii="Times New Roman" w:eastAsia="KaiTi" w:hAnsi="Times New Roman" w:cs="Times New Roman"/>
          <w:lang w:val="en-US"/>
        </w:rPr>
        <w:t xml:space="preserve"> </w:t>
      </w:r>
      <w:r w:rsidR="00104624">
        <w:rPr>
          <w:rFonts w:ascii="Times New Roman" w:eastAsia="KaiTi" w:hAnsi="Times New Roman" w:cs="Times New Roman" w:hint="eastAsia"/>
          <w:lang w:val="en-US"/>
        </w:rPr>
        <w:t>会亏</w:t>
      </w:r>
      <w:r w:rsidR="00104624">
        <w:rPr>
          <w:rFonts w:ascii="Times New Roman" w:eastAsia="KaiTi" w:hAnsi="Times New Roman" w:cs="Times New Roman" w:hint="eastAsia"/>
          <w:lang w:val="en-US"/>
        </w:rPr>
        <w:t>.</w:t>
      </w:r>
      <w:r w:rsidR="00104624">
        <w:rPr>
          <w:rFonts w:ascii="Times New Roman" w:eastAsia="KaiTi" w:hAnsi="Times New Roman" w:cs="Times New Roman"/>
          <w:lang w:val="en-US"/>
        </w:rPr>
        <w:t xml:space="preserve"> </w:t>
      </w:r>
      <w:r w:rsidR="008919E8" w:rsidRPr="007E42E0">
        <w:rPr>
          <w:rFonts w:ascii="Times New Roman" w:eastAsia="KaiTi" w:hAnsi="Times New Roman" w:cs="Times New Roman"/>
          <w:highlight w:val="magenta"/>
          <w:lang w:val="en-US"/>
        </w:rPr>
        <w:t>Appraisal arbitrage</w:t>
      </w:r>
      <w:r w:rsidR="007E42E0" w:rsidRPr="007E42E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E42E0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HFs acquire shares of announced target firm with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expectation that the Court determines that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fair value is higher than the merger price.</w:t>
      </w:r>
      <w:r w:rsidR="00BE2E8E">
        <w:rPr>
          <w:rFonts w:ascii="Times New Roman" w:eastAsia="KaiTi" w:hAnsi="Times New Roman" w:cs="Times New Roman"/>
          <w:lang w:val="en-US"/>
        </w:rPr>
        <w:t xml:space="preserve"> </w:t>
      </w:r>
      <w:r w:rsidR="00AD4570">
        <w:rPr>
          <w:rFonts w:ascii="Times New Roman" w:eastAsia="KaiTi" w:hAnsi="Times New Roman" w:cs="Times New Roman" w:hint="eastAsia"/>
          <w:lang w:val="en-US"/>
        </w:rPr>
        <w:t>有些</w:t>
      </w:r>
      <w:r w:rsidR="0003361B">
        <w:rPr>
          <w:rFonts w:ascii="Times New Roman" w:eastAsia="KaiTi" w:hAnsi="Times New Roman" w:cs="Times New Roman" w:hint="eastAsia"/>
          <w:lang w:val="en-US"/>
        </w:rPr>
        <w:t>股东对</w:t>
      </w:r>
      <w:r w:rsidR="00781351">
        <w:rPr>
          <w:rFonts w:ascii="Times New Roman" w:eastAsia="KaiTi" w:hAnsi="Times New Roman" w:cs="Times New Roman" w:hint="eastAsia"/>
          <w:lang w:val="en-US"/>
        </w:rPr>
        <w:t>收购价格有异议</w:t>
      </w:r>
      <w:r w:rsidR="00781351">
        <w:rPr>
          <w:rFonts w:ascii="Times New Roman" w:eastAsia="KaiTi" w:hAnsi="Times New Roman" w:cs="Times New Roman"/>
          <w:lang w:val="en-US"/>
        </w:rPr>
        <w:t xml:space="preserve">, </w:t>
      </w:r>
      <w:r w:rsidR="00781351">
        <w:rPr>
          <w:rFonts w:ascii="Times New Roman" w:eastAsia="KaiTi" w:hAnsi="Times New Roman" w:cs="Times New Roman" w:hint="eastAsia"/>
          <w:lang w:val="en-US"/>
        </w:rPr>
        <w:t>会向法院提起诉讼</w:t>
      </w:r>
      <w:r w:rsidR="00781351">
        <w:rPr>
          <w:rFonts w:ascii="Times New Roman" w:eastAsia="KaiTi" w:hAnsi="Times New Roman" w:cs="Times New Roman" w:hint="eastAsia"/>
          <w:lang w:val="en-US"/>
        </w:rPr>
        <w:t>.</w:t>
      </w:r>
      <w:r w:rsidR="00781351">
        <w:rPr>
          <w:rFonts w:ascii="Times New Roman" w:eastAsia="KaiTi" w:hAnsi="Times New Roman" w:cs="Times New Roman"/>
          <w:lang w:val="en-US"/>
        </w:rPr>
        <w:t xml:space="preserve"> </w:t>
      </w:r>
      <w:r w:rsidR="00781351">
        <w:rPr>
          <w:rFonts w:ascii="Times New Roman" w:eastAsia="KaiTi" w:hAnsi="Times New Roman" w:cs="Times New Roman" w:hint="eastAsia"/>
          <w:lang w:val="en-US"/>
        </w:rPr>
        <w:t>在这之前</w:t>
      </w:r>
      <w:r w:rsidR="00781351">
        <w:rPr>
          <w:rFonts w:ascii="Times New Roman" w:eastAsia="KaiTi" w:hAnsi="Times New Roman" w:cs="Times New Roman" w:hint="eastAsia"/>
          <w:lang w:val="en-US"/>
        </w:rPr>
        <w:t>HF</w:t>
      </w:r>
      <w:r w:rsidR="00781351">
        <w:rPr>
          <w:rFonts w:ascii="Times New Roman" w:eastAsia="KaiTi" w:hAnsi="Times New Roman" w:cs="Times New Roman"/>
          <w:lang w:val="en-US"/>
        </w:rPr>
        <w:t>s</w:t>
      </w:r>
      <w:r w:rsidR="00781351">
        <w:rPr>
          <w:rFonts w:ascii="Times New Roman" w:eastAsia="KaiTi" w:hAnsi="Times New Roman" w:cs="Times New Roman" w:hint="eastAsia"/>
          <w:lang w:val="en-US"/>
        </w:rPr>
        <w:t>收购了无异议的</w:t>
      </w:r>
      <w:r w:rsidR="00B768AD">
        <w:rPr>
          <w:rFonts w:ascii="Times New Roman" w:eastAsia="KaiTi" w:hAnsi="Times New Roman" w:cs="Times New Roman" w:hint="eastAsia"/>
          <w:lang w:val="en-US"/>
        </w:rPr>
        <w:t>股东股票</w:t>
      </w:r>
      <w:r w:rsidR="00B768AD">
        <w:rPr>
          <w:rFonts w:ascii="Times New Roman" w:eastAsia="KaiTi" w:hAnsi="Times New Roman" w:cs="Times New Roman" w:hint="eastAsia"/>
          <w:lang w:val="en-US"/>
        </w:rPr>
        <w:t>,</w:t>
      </w:r>
      <w:r w:rsidR="00B768AD">
        <w:rPr>
          <w:rFonts w:ascii="Times New Roman" w:eastAsia="KaiTi" w:hAnsi="Times New Roman" w:cs="Times New Roman"/>
          <w:lang w:val="en-US"/>
        </w:rPr>
        <w:t xml:space="preserve"> </w:t>
      </w:r>
      <w:r w:rsidR="00B768AD">
        <w:rPr>
          <w:rFonts w:ascii="Times New Roman" w:eastAsia="KaiTi" w:hAnsi="Times New Roman" w:cs="Times New Roman" w:hint="eastAsia"/>
          <w:lang w:val="en-US"/>
        </w:rPr>
        <w:t>期待</w:t>
      </w:r>
      <w:r w:rsidR="00883046">
        <w:rPr>
          <w:rFonts w:ascii="Times New Roman" w:eastAsia="KaiTi" w:hAnsi="Times New Roman" w:cs="Times New Roman" w:hint="eastAsia"/>
          <w:lang w:val="en-US"/>
        </w:rPr>
        <w:t>法院裁定更高价格套利</w:t>
      </w:r>
      <w:r w:rsidR="00883046">
        <w:rPr>
          <w:rFonts w:ascii="Times New Roman" w:eastAsia="KaiTi" w:hAnsi="Times New Roman" w:cs="Times New Roman" w:hint="eastAsia"/>
          <w:lang w:val="en-US"/>
        </w:rPr>
        <w:t>.</w:t>
      </w:r>
      <w:r w:rsidR="00883046">
        <w:rPr>
          <w:rFonts w:ascii="Times New Roman" w:eastAsia="KaiTi" w:hAnsi="Times New Roman" w:cs="Times New Roman"/>
          <w:lang w:val="en-US"/>
        </w:rPr>
        <w:t xml:space="preserve"> 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75435B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Tax and Accounting Issues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20EBD">
        <w:rPr>
          <w:rFonts w:ascii="Times New Roman" w:eastAsia="KaiTi" w:hAnsi="Times New Roman" w:cs="Times New Roman"/>
          <w:lang w:val="en-US"/>
        </w:rPr>
        <w:t xml:space="preserve"> </w:t>
      </w:r>
      <w:r w:rsidR="00C44B68">
        <w:rPr>
          <w:rFonts w:ascii="Times New Roman" w:eastAsia="KaiTi" w:hAnsi="Times New Roman" w:cs="Times New Roman"/>
          <w:lang w:val="en-US"/>
        </w:rPr>
        <w:t>Target</w:t>
      </w:r>
      <w:r w:rsidR="00C44B68">
        <w:rPr>
          <w:rFonts w:ascii="Times New Roman" w:eastAsia="KaiTi" w:hAnsi="Times New Roman" w:cs="Times New Roman" w:hint="eastAsia"/>
          <w:lang w:val="en-US"/>
        </w:rPr>
        <w:t>的股东</w:t>
      </w:r>
      <w:r w:rsidR="005B3ED4">
        <w:rPr>
          <w:rFonts w:ascii="Times New Roman" w:eastAsia="KaiTi" w:hAnsi="Times New Roman" w:cs="Times New Roman" w:hint="eastAsia"/>
          <w:lang w:val="en-US"/>
        </w:rPr>
        <w:t>需缴</w:t>
      </w:r>
      <w:r w:rsidR="001C61D6">
        <w:rPr>
          <w:rFonts w:ascii="Times New Roman" w:eastAsia="KaiTi" w:hAnsi="Times New Roman" w:cs="Times New Roman" w:hint="eastAsia"/>
          <w:lang w:val="en-US"/>
        </w:rPr>
        <w:t>资本利得税</w:t>
      </w:r>
      <w:r w:rsidR="001C61D6">
        <w:rPr>
          <w:rFonts w:ascii="Times New Roman" w:eastAsia="KaiTi" w:hAnsi="Times New Roman" w:cs="Times New Roman" w:hint="eastAsia"/>
          <w:lang w:val="en-US"/>
        </w:rPr>
        <w:t>.</w:t>
      </w:r>
      <w:r w:rsidR="001C61D6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difference between the purchase price and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sum of the fair value of the net assets is by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definition the value of the "</w:t>
      </w:r>
      <w:r w:rsidR="00B97A56" w:rsidRPr="0094315C">
        <w:rPr>
          <w:rFonts w:ascii="Times New Roman" w:eastAsia="KaiTi" w:hAnsi="Times New Roman" w:cs="Times New Roman"/>
          <w:highlight w:val="yellow"/>
          <w:lang w:val="en-US"/>
        </w:rPr>
        <w:t>goodwill</w:t>
      </w:r>
      <w:r w:rsidR="00B97A56" w:rsidRPr="00B97A56">
        <w:rPr>
          <w:rFonts w:ascii="Times New Roman" w:eastAsia="KaiTi" w:hAnsi="Times New Roman" w:cs="Times New Roman"/>
          <w:lang w:val="en-US"/>
        </w:rPr>
        <w:t>" of the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purchased company</w:t>
      </w:r>
      <w:r w:rsidR="0094315C">
        <w:rPr>
          <w:rFonts w:ascii="Times New Roman" w:eastAsia="KaiTi" w:hAnsi="Times New Roman" w:cs="Times New Roman" w:hint="eastAsia"/>
          <w:lang w:val="en-US"/>
        </w:rPr>
        <w:t>.</w:t>
      </w:r>
      <w:r w:rsidR="001B2690">
        <w:rPr>
          <w:rFonts w:ascii="Times New Roman" w:eastAsia="KaiTi" w:hAnsi="Times New Roman" w:cs="Times New Roman"/>
          <w:lang w:val="en-US"/>
        </w:rPr>
        <w:t xml:space="preserve"> </w:t>
      </w:r>
      <w:r w:rsidR="001B2690" w:rsidRPr="001B269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5) Board and Shareholder Approval.</w:t>
      </w:r>
      <w:r w:rsidR="001B2690" w:rsidRPr="001B2690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就算有溢价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董事会也可能会反对</w:t>
      </w:r>
      <w:r w:rsidR="00AC6556">
        <w:rPr>
          <w:rFonts w:ascii="Times New Roman" w:eastAsia="KaiTi" w:hAnsi="Times New Roman" w:cs="Times New Roman"/>
          <w:lang w:val="en-US"/>
        </w:rPr>
        <w:t>(</w:t>
      </w:r>
      <w:r w:rsidR="00AC6556">
        <w:rPr>
          <w:rFonts w:ascii="Times New Roman" w:eastAsia="KaiTi" w:hAnsi="Times New Roman" w:cs="Times New Roman" w:hint="eastAsia"/>
          <w:lang w:val="en-US"/>
        </w:rPr>
        <w:t>自己价格没体现出来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对方价格被高估</w:t>
      </w:r>
      <w:r w:rsidR="00AC6556">
        <w:rPr>
          <w:rFonts w:ascii="Times New Roman" w:eastAsia="KaiTi" w:hAnsi="Times New Roman" w:cs="Times New Roman" w:hint="eastAsia"/>
          <w:lang w:val="en-US"/>
        </w:rPr>
        <w:t>)</w:t>
      </w:r>
      <w:r w:rsidR="00AC6556">
        <w:rPr>
          <w:rFonts w:ascii="Times New Roman" w:eastAsia="KaiTi" w:hAnsi="Times New Roman" w:cs="Times New Roman"/>
          <w:lang w:val="en-US"/>
        </w:rPr>
        <w:t xml:space="preserve">. </w:t>
      </w:r>
      <w:r w:rsidR="00BA63CD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C17355">
        <w:rPr>
          <w:rFonts w:ascii="Times New Roman" w:eastAsia="KaiTi" w:hAnsi="Times New Roman" w:cs="Times New Roman"/>
          <w:b/>
          <w:bCs/>
          <w:highlight w:val="green"/>
          <w:lang w:val="en-US"/>
        </w:rPr>
        <w:t>2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) Takeover 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Defen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e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BA63CD" w:rsidRPr="008E4833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对于恶意收购而言</w:t>
      </w:r>
      <w:r w:rsidR="001A279E">
        <w:rPr>
          <w:rFonts w:ascii="Times New Roman" w:eastAsia="KaiTi" w:hAnsi="Times New Roman" w:cs="Times New Roman" w:hint="eastAsia"/>
          <w:lang w:val="en-US"/>
        </w:rPr>
        <w:t>,</w:t>
      </w:r>
      <w:r w:rsidR="001A279E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收购方和目标方可能有</w:t>
      </w:r>
      <w:r w:rsidR="001A279E">
        <w:rPr>
          <w:rFonts w:ascii="Times New Roman" w:eastAsia="KaiTi" w:hAnsi="Times New Roman" w:cs="Times New Roman"/>
          <w:lang w:val="en-US"/>
        </w:rPr>
        <w:t>Proxy Fight</w:t>
      </w:r>
      <w:r w:rsidR="009602B8">
        <w:rPr>
          <w:rFonts w:ascii="Times New Roman" w:eastAsia="KaiTi" w:hAnsi="Times New Roman" w:cs="Times New Roman"/>
          <w:lang w:val="en-US"/>
        </w:rPr>
        <w:t>:</w:t>
      </w:r>
      <w:r w:rsidR="009602B8" w:rsidRPr="009602B8"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Schedule 14A</w:t>
      </w:r>
      <w:r w:rsidR="006F32FD">
        <w:rPr>
          <w:rFonts w:ascii="Times New Roman" w:eastAsia="KaiTi" w:hAnsi="Times New Roman" w:cs="Times New Roman"/>
          <w:lang w:val="en-US"/>
        </w:rPr>
        <w:t xml:space="preserve"> (</w:t>
      </w:r>
      <w:r w:rsidR="006F32FD">
        <w:rPr>
          <w:rFonts w:ascii="Times New Roman" w:eastAsia="KaiTi" w:hAnsi="Times New Roman" w:cs="Times New Roman" w:hint="eastAsia"/>
          <w:lang w:val="en-US"/>
        </w:rPr>
        <w:t>代理声明</w:t>
      </w:r>
      <w:r w:rsidR="006F32FD">
        <w:rPr>
          <w:rFonts w:ascii="Times New Roman" w:eastAsia="KaiTi" w:hAnsi="Times New Roman" w:cs="Times New Roman"/>
          <w:lang w:val="en-US"/>
        </w:rPr>
        <w:t>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Third-party proxy solicitor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Stock transfer agent (aggregate votes)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Forward to target corporate secretary before</w:t>
      </w:r>
      <w:r w:rsidR="00BC1A6F">
        <w:rPr>
          <w:rFonts w:ascii="Times New Roman" w:eastAsia="KaiTi" w:hAnsi="Times New Roman" w:cs="Times New Roman"/>
          <w:lang w:val="en-US"/>
        </w:rPr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shareholder’s meeting</w:t>
      </w:r>
      <w:r w:rsidR="00BC1A6F">
        <w:rPr>
          <w:rFonts w:ascii="Times New Roman" w:eastAsia="KaiTi" w:hAnsi="Times New Roman" w:cs="Times New Roman"/>
          <w:lang w:val="en-US"/>
        </w:rPr>
        <w:t>.</w:t>
      </w:r>
      <w:r w:rsidR="006F32FD">
        <w:rPr>
          <w:rFonts w:ascii="Times New Roman" w:eastAsia="KaiTi" w:hAnsi="Times New Roman" w:cs="Times New Roman"/>
          <w:lang w:val="en-US"/>
        </w:rPr>
        <w:t xml:space="preserve"> </w:t>
      </w:r>
      <w:r w:rsidR="00D86BFB">
        <w:rPr>
          <w:rFonts w:ascii="Times New Roman" w:eastAsia="KaiTi" w:hAnsi="Times New Roman" w:cs="Times New Roman"/>
          <w:lang w:val="en-US"/>
        </w:rPr>
        <w:t>Target</w:t>
      </w:r>
      <w:r w:rsidR="00992653">
        <w:rPr>
          <w:rFonts w:ascii="Times New Roman" w:eastAsia="KaiTi" w:hAnsi="Times New Roman" w:cs="Times New Roman" w:hint="eastAsia"/>
          <w:lang w:val="en-US"/>
        </w:rPr>
        <w:t>有如下方法保护</w:t>
      </w:r>
      <w:r w:rsidR="00D86BFB">
        <w:rPr>
          <w:rFonts w:ascii="Times New Roman" w:eastAsia="KaiTi" w:hAnsi="Times New Roman" w:cs="Times New Roman" w:hint="eastAsia"/>
          <w:lang w:val="en-US"/>
        </w:rPr>
        <w:t>自己</w:t>
      </w:r>
      <w:r w:rsidR="00D86BFB">
        <w:rPr>
          <w:rFonts w:ascii="Times New Roman" w:eastAsia="KaiTi" w:hAnsi="Times New Roman" w:cs="Times New Roman" w:hint="eastAsia"/>
          <w:lang w:val="en-US"/>
        </w:rPr>
        <w:t>.</w:t>
      </w:r>
      <w:r w:rsidR="00D86BFB">
        <w:rPr>
          <w:rFonts w:ascii="Times New Roman" w:eastAsia="KaiTi" w:hAnsi="Times New Roman" w:cs="Times New Roman"/>
          <w:lang w:val="en-US"/>
        </w:rPr>
        <w:t xml:space="preserve"> </w:t>
      </w:r>
      <w:r w:rsidR="00633268" w:rsidRPr="00C359E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1</w:t>
      </w:r>
      <w:r w:rsidR="00633268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C359E5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Poison Pills (Shareholder rights plan).</w:t>
      </w:r>
      <w:r w:rsidR="00C359E5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It is a</w:t>
      </w:r>
      <w:r w:rsidR="00B24EFD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right offering that gives the target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shareholders the right to buy shares of either the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 xml:space="preserve">target or an acquirer at a </w:t>
      </w:r>
      <w:r w:rsidR="00A87A5E" w:rsidRPr="00B24EFD">
        <w:rPr>
          <w:rFonts w:ascii="Times New Roman" w:eastAsia="KaiTi" w:hAnsi="Times New Roman" w:cs="Times New Roman"/>
          <w:highlight w:val="yellow"/>
          <w:lang w:val="en-US"/>
        </w:rPr>
        <w:t>deeply discounted price</w:t>
      </w:r>
      <w:r w:rsidR="00A87A5E" w:rsidRPr="00A87A5E">
        <w:rPr>
          <w:rFonts w:ascii="Times New Roman" w:eastAsia="KaiTi" w:hAnsi="Times New Roman" w:cs="Times New Roman"/>
          <w:lang w:val="en-US"/>
        </w:rPr>
        <w:t>.</w:t>
      </w:r>
      <w:r w:rsidR="00577901">
        <w:rPr>
          <w:rFonts w:ascii="Times New Roman" w:eastAsia="KaiTi" w:hAnsi="Times New Roman" w:cs="Times New Roman"/>
          <w:lang w:val="en-US"/>
        </w:rPr>
        <w:t xml:space="preserve"> </w:t>
      </w:r>
      <w:r w:rsidR="00030F8B" w:rsidRPr="00030F8B">
        <w:rPr>
          <w:rFonts w:ascii="Times New Roman" w:eastAsia="KaiTi" w:hAnsi="Times New Roman" w:cs="Times New Roman"/>
          <w:lang w:val="en-US"/>
        </w:rPr>
        <w:t>Flip-over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A</w:t>
      </w:r>
      <w:r w:rsidR="00030F8B">
        <w:rPr>
          <w:rFonts w:ascii="Times New Roman" w:eastAsia="KaiTi" w:hAnsi="Times New Roman" w:cs="Times New Roman"/>
          <w:lang w:val="en-US"/>
        </w:rPr>
        <w:t xml:space="preserve">cquirer’s), </w:t>
      </w:r>
      <w:r w:rsidR="00030F8B" w:rsidRPr="00030F8B">
        <w:rPr>
          <w:rFonts w:ascii="Times New Roman" w:eastAsia="KaiTi" w:hAnsi="Times New Roman" w:cs="Times New Roman"/>
          <w:lang w:val="en-US"/>
        </w:rPr>
        <w:t>Flip-in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Target</w:t>
      </w:r>
      <w:r w:rsidR="00030F8B">
        <w:rPr>
          <w:rFonts w:ascii="Times New Roman" w:eastAsia="KaiTi" w:hAnsi="Times New Roman" w:cs="Times New Roman"/>
          <w:lang w:val="en-US"/>
        </w:rPr>
        <w:t xml:space="preserve">’s), </w:t>
      </w:r>
      <w:r w:rsidR="00D84285" w:rsidRPr="00D84285">
        <w:rPr>
          <w:rFonts w:ascii="Times New Roman" w:eastAsia="KaiTi" w:hAnsi="Times New Roman" w:cs="Times New Roman"/>
          <w:lang w:val="en-US"/>
        </w:rPr>
        <w:t>Golden handcuffs</w:t>
      </w:r>
      <w:r w:rsidR="00D84285">
        <w:rPr>
          <w:rFonts w:ascii="Times New Roman" w:eastAsia="KaiTi" w:hAnsi="Times New Roman" w:cs="Times New Roman"/>
          <w:lang w:val="en-US"/>
        </w:rPr>
        <w:t xml:space="preserve"> (</w:t>
      </w:r>
      <w:r w:rsidR="00D84285">
        <w:rPr>
          <w:rFonts w:ascii="Times New Roman" w:eastAsia="KaiTi" w:hAnsi="Times New Roman" w:cs="Times New Roman" w:hint="eastAsia"/>
          <w:lang w:val="en-US"/>
        </w:rPr>
        <w:t>期权</w:t>
      </w:r>
      <w:r w:rsidR="00D84285">
        <w:rPr>
          <w:rFonts w:ascii="Times New Roman" w:eastAsia="KaiTi" w:hAnsi="Times New Roman" w:cs="Times New Roman"/>
          <w:lang w:val="en-US"/>
        </w:rPr>
        <w:t xml:space="preserve">), </w:t>
      </w:r>
      <w:r w:rsidR="00946614" w:rsidRPr="00946614">
        <w:rPr>
          <w:rFonts w:ascii="Times New Roman" w:eastAsia="KaiTi" w:hAnsi="Times New Roman" w:cs="Times New Roman"/>
          <w:lang w:val="en-US"/>
        </w:rPr>
        <w:t>Refund guarantees</w:t>
      </w:r>
      <w:r w:rsidR="00946614">
        <w:rPr>
          <w:rFonts w:ascii="Times New Roman" w:eastAsia="KaiTi" w:hAnsi="Times New Roman" w:cs="Times New Roman"/>
          <w:lang w:val="en-US"/>
        </w:rPr>
        <w:t xml:space="preserve"> (</w:t>
      </w:r>
      <w:r w:rsidR="00946614">
        <w:rPr>
          <w:rFonts w:ascii="Times New Roman" w:eastAsia="KaiTi" w:hAnsi="Times New Roman" w:cs="Times New Roman" w:hint="eastAsia"/>
          <w:lang w:val="en-US"/>
        </w:rPr>
        <w:t>退款</w:t>
      </w:r>
      <w:r w:rsidR="00946614">
        <w:rPr>
          <w:rFonts w:ascii="Times New Roman" w:eastAsia="KaiTi" w:hAnsi="Times New Roman" w:cs="Times New Roman"/>
          <w:lang w:val="en-US"/>
        </w:rPr>
        <w:t xml:space="preserve">). </w:t>
      </w:r>
      <w:r w:rsidR="0085244C" w:rsidRPr="00685D02">
        <w:rPr>
          <w:rFonts w:ascii="Times New Roman" w:eastAsia="KaiTi" w:hAnsi="Times New Roman" w:cs="Times New Roman"/>
          <w:highlight w:val="magenta"/>
          <w:lang w:val="en-US"/>
        </w:rPr>
        <w:t>Goal</w:t>
      </w:r>
      <w:r w:rsidR="00685D02" w:rsidRPr="00685D02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685D02">
        <w:rPr>
          <w:rFonts w:ascii="Times New Roman" w:eastAsia="KaiTi" w:hAnsi="Times New Roman" w:cs="Times New Roman"/>
          <w:lang w:val="en-US"/>
        </w:rPr>
        <w:t xml:space="preserve"> </w:t>
      </w:r>
      <w:r w:rsidR="00343DA1">
        <w:rPr>
          <w:rFonts w:ascii="Times New Roman" w:eastAsia="KaiTi" w:hAnsi="Times New Roman" w:cs="Times New Roman" w:hint="eastAsia"/>
          <w:lang w:val="en-US"/>
        </w:rPr>
        <w:t>防止</w:t>
      </w:r>
      <w:r w:rsidR="00343DA1">
        <w:rPr>
          <w:rFonts w:ascii="Times New Roman" w:eastAsia="KaiTi" w:hAnsi="Times New Roman" w:cs="Times New Roman" w:hint="eastAsia"/>
          <w:lang w:val="en-US"/>
        </w:rPr>
        <w:t>b</w:t>
      </w:r>
      <w:r w:rsidR="00343DA1">
        <w:rPr>
          <w:rFonts w:ascii="Times New Roman" w:eastAsia="KaiTi" w:hAnsi="Times New Roman" w:cs="Times New Roman"/>
          <w:lang w:val="en-US"/>
        </w:rPr>
        <w:t>idder</w:t>
      </w:r>
      <w:r w:rsidR="001344B1">
        <w:rPr>
          <w:rFonts w:ascii="Times New Roman" w:eastAsia="KaiTi" w:hAnsi="Times New Roman" w:cs="Times New Roman" w:hint="eastAsia"/>
          <w:lang w:val="en-US"/>
        </w:rPr>
        <w:t>绕过董事会和股东直接交易</w:t>
      </w:r>
      <w:r w:rsidR="001344B1">
        <w:rPr>
          <w:rFonts w:ascii="Times New Roman" w:eastAsia="KaiTi" w:hAnsi="Times New Roman" w:cs="Times New Roman" w:hint="eastAsia"/>
          <w:lang w:val="en-US"/>
        </w:rPr>
        <w:t>,</w:t>
      </w:r>
      <w:r w:rsidR="001344B1">
        <w:rPr>
          <w:rFonts w:ascii="Times New Roman" w:eastAsia="KaiTi" w:hAnsi="Times New Roman" w:cs="Times New Roman"/>
          <w:lang w:val="en-US"/>
        </w:rPr>
        <w:t xml:space="preserve"> </w:t>
      </w:r>
      <w:r w:rsidR="001344B1">
        <w:rPr>
          <w:rFonts w:ascii="Times New Roman" w:eastAsia="KaiTi" w:hAnsi="Times New Roman" w:cs="Times New Roman" w:hint="eastAsia"/>
          <w:lang w:val="en-US"/>
        </w:rPr>
        <w:t>争取时间</w:t>
      </w:r>
      <w:r w:rsidR="00C0769F">
        <w:rPr>
          <w:rFonts w:ascii="Times New Roman" w:eastAsia="KaiTi" w:hAnsi="Times New Roman" w:cs="Times New Roman" w:hint="eastAsia"/>
          <w:lang w:val="en-US"/>
        </w:rPr>
        <w:t>获得更高估值</w:t>
      </w:r>
      <w:r w:rsidR="00C0769F">
        <w:rPr>
          <w:rFonts w:ascii="Times New Roman" w:eastAsia="KaiTi" w:hAnsi="Times New Roman" w:cs="Times New Roman" w:hint="eastAsia"/>
          <w:lang w:val="en-US"/>
        </w:rPr>
        <w:t>.</w:t>
      </w:r>
      <w:r w:rsidR="00C0769F">
        <w:rPr>
          <w:rFonts w:ascii="Times New Roman" w:eastAsia="KaiTi" w:hAnsi="Times New Roman" w:cs="Times New Roman"/>
          <w:lang w:val="en-US"/>
        </w:rPr>
        <w:t xml:space="preserve"> 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 Stagg</w:t>
      </w:r>
      <w:r w:rsidR="00BE66C1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er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ed Board</w:t>
      </w:r>
      <w:r w:rsidR="008D2FDD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(Classified Board)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22A9C">
        <w:rPr>
          <w:rFonts w:ascii="Times New Roman" w:eastAsia="KaiTi" w:hAnsi="Times New Roman" w:cs="Times New Roman"/>
          <w:lang w:val="en-US"/>
        </w:rPr>
        <w:t xml:space="preserve"> </w:t>
      </w:r>
      <w:r w:rsidR="00061D8D">
        <w:rPr>
          <w:rFonts w:ascii="Times New Roman" w:eastAsia="KaiTi" w:hAnsi="Times New Roman" w:cs="Times New Roman" w:hint="eastAsia"/>
          <w:lang w:val="en-US"/>
        </w:rPr>
        <w:t>按类别将董事会错开</w:t>
      </w:r>
      <w:r w:rsidR="00DE615D">
        <w:rPr>
          <w:rFonts w:ascii="Times New Roman" w:eastAsia="KaiTi" w:hAnsi="Times New Roman" w:cs="Times New Roman"/>
          <w:lang w:val="en-US"/>
        </w:rPr>
        <w:t xml:space="preserve">, </w:t>
      </w:r>
      <w:r w:rsidR="001A29A5">
        <w:rPr>
          <w:rFonts w:ascii="Times New Roman" w:eastAsia="KaiTi" w:hAnsi="Times New Roman" w:cs="Times New Roman" w:hint="eastAsia"/>
          <w:lang w:val="en-US"/>
        </w:rPr>
        <w:t>恶意收购者需连续获得代理权</w:t>
      </w:r>
      <w:r w:rsidR="00790759">
        <w:rPr>
          <w:rFonts w:ascii="Times New Roman" w:eastAsia="KaiTi" w:hAnsi="Times New Roman" w:cs="Times New Roman" w:hint="eastAsia"/>
          <w:lang w:val="en-US"/>
        </w:rPr>
        <w:t>竞争</w:t>
      </w:r>
      <w:r w:rsidR="00790759">
        <w:rPr>
          <w:rFonts w:ascii="Times New Roman" w:eastAsia="KaiTi" w:hAnsi="Times New Roman" w:cs="Times New Roman"/>
          <w:lang w:val="en-US"/>
        </w:rPr>
        <w:t>,</w:t>
      </w:r>
      <w:r w:rsidR="0079075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790759">
        <w:rPr>
          <w:rFonts w:ascii="Times New Roman" w:eastAsia="KaiTi" w:hAnsi="Times New Roman" w:cs="Times New Roman" w:hint="eastAsia"/>
          <w:lang w:val="en-US"/>
        </w:rPr>
        <w:t>才能取得控制</w:t>
      </w:r>
      <w:r w:rsidR="00790759">
        <w:rPr>
          <w:rFonts w:ascii="Times New Roman" w:eastAsia="KaiTi" w:hAnsi="Times New Roman" w:cs="Times New Roman" w:hint="eastAsia"/>
          <w:lang w:val="en-US"/>
        </w:rPr>
        <w:t>.</w:t>
      </w:r>
      <w:r w:rsidR="00790759">
        <w:rPr>
          <w:rFonts w:ascii="Times New Roman" w:eastAsia="KaiTi" w:hAnsi="Times New Roman" w:cs="Times New Roman"/>
          <w:lang w:val="en-US"/>
        </w:rPr>
        <w:t xml:space="preserve"> </w:t>
      </w:r>
      <w:r w:rsidR="00C43BFB">
        <w:rPr>
          <w:rFonts w:ascii="Times New Roman" w:eastAsia="KaiTi" w:hAnsi="Times New Roman" w:cs="Times New Roman" w:hint="eastAsia"/>
          <w:lang w:val="en-US"/>
        </w:rPr>
        <w:t>是一种有力手段</w:t>
      </w:r>
      <w:r w:rsidR="001604EE">
        <w:rPr>
          <w:rFonts w:ascii="Times New Roman" w:eastAsia="KaiTi" w:hAnsi="Times New Roman" w:cs="Times New Roman" w:hint="eastAsia"/>
          <w:lang w:val="en-US"/>
        </w:rPr>
        <w:t>,</w:t>
      </w:r>
      <w:r w:rsidR="001604EE">
        <w:rPr>
          <w:rFonts w:ascii="Times New Roman" w:eastAsia="KaiTi" w:hAnsi="Times New Roman" w:cs="Times New Roman"/>
          <w:lang w:val="en-US"/>
        </w:rPr>
        <w:t xml:space="preserve"> </w:t>
      </w:r>
      <w:r w:rsidR="001604EE">
        <w:rPr>
          <w:rFonts w:ascii="Times New Roman" w:eastAsia="KaiTi" w:hAnsi="Times New Roman" w:cs="Times New Roman" w:hint="eastAsia"/>
          <w:lang w:val="en-US"/>
        </w:rPr>
        <w:t>保护管理层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E0153D">
        <w:rPr>
          <w:rFonts w:ascii="Times New Roman" w:eastAsia="KaiTi" w:hAnsi="Times New Roman" w:cs="Times New Roman" w:hint="eastAsia"/>
          <w:lang w:val="en-US"/>
        </w:rPr>
        <w:t>但很少被用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5B592C" w:rsidRPr="005B59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White Knight.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>为</w:t>
      </w:r>
      <w:r w:rsidR="005C6B75">
        <w:rPr>
          <w:rFonts w:ascii="Times New Roman" w:eastAsia="KaiTi" w:hAnsi="Times New Roman" w:cs="Times New Roman" w:hint="eastAsia"/>
          <w:lang w:val="en-US"/>
        </w:rPr>
        <w:t>防止恶意收购</w:t>
      </w:r>
      <w:r w:rsidR="005C6B75">
        <w:rPr>
          <w:rFonts w:ascii="Times New Roman" w:eastAsia="KaiTi" w:hAnsi="Times New Roman" w:cs="Times New Roman" w:hint="eastAsia"/>
          <w:lang w:val="en-US"/>
        </w:rPr>
        <w:t>,</w:t>
      </w:r>
      <w:r w:rsidR="005C6B75">
        <w:rPr>
          <w:rFonts w:ascii="Times New Roman" w:eastAsia="KaiTi" w:hAnsi="Times New Roman" w:cs="Times New Roman"/>
          <w:lang w:val="en-US"/>
        </w:rPr>
        <w:t xml:space="preserve"> </w:t>
      </w:r>
      <w:r w:rsidR="005C6B75">
        <w:rPr>
          <w:rFonts w:ascii="Times New Roman" w:eastAsia="KaiTi" w:hAnsi="Times New Roman" w:cs="Times New Roman" w:hint="eastAsia"/>
          <w:lang w:val="en-US"/>
        </w:rPr>
        <w:t>找一家友好的公司收购</w:t>
      </w:r>
      <w:r w:rsidR="0079010E">
        <w:rPr>
          <w:rFonts w:ascii="Times New Roman" w:eastAsia="KaiTi" w:hAnsi="Times New Roman" w:cs="Times New Roman"/>
          <w:lang w:val="en-US"/>
        </w:rPr>
        <w:t xml:space="preserve">, </w:t>
      </w:r>
      <w:r w:rsidR="0079010E">
        <w:rPr>
          <w:rFonts w:ascii="Times New Roman" w:eastAsia="KaiTi" w:hAnsi="Times New Roman" w:cs="Times New Roman" w:hint="eastAsia"/>
          <w:lang w:val="en-US"/>
        </w:rPr>
        <w:t>保全管理层</w:t>
      </w:r>
      <w:r w:rsidR="0079010E">
        <w:rPr>
          <w:rFonts w:ascii="Times New Roman" w:eastAsia="KaiTi" w:hAnsi="Times New Roman" w:cs="Times New Roman" w:hint="eastAsia"/>
          <w:lang w:val="en-US"/>
        </w:rPr>
        <w:t>.</w:t>
      </w:r>
      <w:r w:rsidR="0079010E">
        <w:rPr>
          <w:rFonts w:ascii="Times New Roman" w:eastAsia="KaiTi" w:hAnsi="Times New Roman" w:cs="Times New Roman"/>
          <w:lang w:val="en-US"/>
        </w:rPr>
        <w:t xml:space="preserve"> </w:t>
      </w:r>
      <w:r w:rsidR="00A90B13" w:rsidRPr="002F213A">
        <w:rPr>
          <w:rFonts w:ascii="Times New Roman" w:eastAsia="KaiTi" w:hAnsi="Times New Roman" w:cs="Times New Roman"/>
          <w:highlight w:val="magenta"/>
          <w:lang w:val="en-US"/>
        </w:rPr>
        <w:t>White Squire</w:t>
      </w:r>
      <w:r w:rsidR="002F213A" w:rsidRPr="002F213A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F213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160874">
        <w:rPr>
          <w:rFonts w:ascii="Times New Roman" w:eastAsia="KaiTi" w:hAnsi="Times New Roman" w:cs="Times New Roman" w:hint="eastAsia"/>
          <w:lang w:val="en-US"/>
        </w:rPr>
        <w:t>找</w:t>
      </w:r>
      <w:r w:rsidR="00B67099">
        <w:rPr>
          <w:rFonts w:ascii="Times New Roman" w:eastAsia="KaiTi" w:hAnsi="Times New Roman" w:cs="Times New Roman" w:hint="eastAsia"/>
          <w:lang w:val="en-US"/>
        </w:rPr>
        <w:t>大</w:t>
      </w:r>
      <w:r w:rsidR="00160874">
        <w:rPr>
          <w:rFonts w:ascii="Times New Roman" w:eastAsia="KaiTi" w:hAnsi="Times New Roman" w:cs="Times New Roman" w:hint="eastAsia"/>
          <w:lang w:val="en-US"/>
        </w:rPr>
        <w:t>投资者</w:t>
      </w:r>
      <w:r w:rsidR="00DA32C8">
        <w:rPr>
          <w:rFonts w:ascii="Times New Roman" w:eastAsia="KaiTi" w:hAnsi="Times New Roman" w:cs="Times New Roman" w:hint="eastAsia"/>
          <w:lang w:val="en-US"/>
        </w:rPr>
        <w:t>购买</w:t>
      </w:r>
      <w:r w:rsidR="00DA17B1">
        <w:rPr>
          <w:rFonts w:ascii="Times New Roman" w:eastAsia="KaiTi" w:hAnsi="Times New Roman" w:cs="Times New Roman" w:hint="eastAsia"/>
          <w:lang w:val="en-US"/>
        </w:rPr>
        <w:t>大量股</w:t>
      </w:r>
      <w:r w:rsidR="008A5FE6">
        <w:rPr>
          <w:rFonts w:ascii="Times New Roman" w:eastAsia="KaiTi" w:hAnsi="Times New Roman" w:cs="Times New Roman" w:hint="eastAsia"/>
          <w:lang w:val="en-US"/>
        </w:rPr>
        <w:t>份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享有特殊投票权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但无控制权</w:t>
      </w:r>
      <w:r w:rsidR="008A5FE6">
        <w:rPr>
          <w:rFonts w:ascii="Times New Roman" w:eastAsia="KaiTi" w:hAnsi="Times New Roman" w:cs="Times New Roman" w:hint="eastAsia"/>
          <w:lang w:val="en-US"/>
        </w:rPr>
        <w:t>.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92B24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2F277A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Golden Parachutes</w:t>
      </w:r>
      <w:r w:rsidR="00542C6C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542C6C">
        <w:rPr>
          <w:rFonts w:ascii="Times New Roman" w:eastAsia="KaiTi" w:hAnsi="Times New Roman" w:cs="Times New Roman"/>
          <w:lang w:val="en-US"/>
        </w:rPr>
        <w:t xml:space="preserve"> </w:t>
      </w:r>
      <w:r w:rsidR="00542C6C">
        <w:rPr>
          <w:rFonts w:ascii="Times New Roman" w:eastAsia="KaiTi" w:hAnsi="Times New Roman" w:cs="Times New Roman" w:hint="eastAsia"/>
          <w:lang w:val="en-US"/>
        </w:rPr>
        <w:t>公司被收购后</w:t>
      </w:r>
      <w:r w:rsidR="00885648">
        <w:rPr>
          <w:rFonts w:ascii="Times New Roman" w:eastAsia="KaiTi" w:hAnsi="Times New Roman" w:cs="Times New Roman" w:hint="eastAsia"/>
          <w:lang w:val="en-US"/>
        </w:rPr>
        <w:t>保证给管理层一大笔</w:t>
      </w:r>
      <w:r w:rsidR="00D639C6">
        <w:rPr>
          <w:rFonts w:ascii="Times New Roman" w:eastAsia="KaiTi" w:hAnsi="Times New Roman" w:cs="Times New Roman" w:hint="eastAsia"/>
          <w:lang w:val="en-US"/>
        </w:rPr>
        <w:t>遣散费</w:t>
      </w:r>
      <w:r w:rsidR="00D639C6">
        <w:rPr>
          <w:rFonts w:ascii="Times New Roman" w:eastAsia="KaiTi" w:hAnsi="Times New Roman" w:cs="Times New Roman" w:hint="eastAsia"/>
          <w:lang w:val="en-US"/>
        </w:rPr>
        <w:t>.</w:t>
      </w:r>
      <w:r w:rsidR="00D639C6">
        <w:rPr>
          <w:rFonts w:ascii="Times New Roman" w:eastAsia="KaiTi" w:hAnsi="Times New Roman" w:cs="Times New Roman"/>
          <w:lang w:val="en-US"/>
        </w:rPr>
        <w:t xml:space="preserve"> </w:t>
      </w:r>
      <w:r w:rsidR="008105A0">
        <w:rPr>
          <w:rFonts w:ascii="Times New Roman" w:eastAsia="KaiTi" w:hAnsi="Times New Roman" w:cs="Times New Roman" w:hint="eastAsia"/>
          <w:lang w:val="en-US"/>
        </w:rPr>
        <w:t>实证表明其能创造价值</w:t>
      </w:r>
      <w:r w:rsidR="001414F7">
        <w:rPr>
          <w:rFonts w:ascii="Times New Roman" w:eastAsia="KaiTi" w:hAnsi="Times New Roman" w:cs="Times New Roman"/>
          <w:lang w:val="en-US"/>
        </w:rPr>
        <w:t xml:space="preserve">, </w:t>
      </w:r>
      <w:r w:rsidR="001414F7">
        <w:rPr>
          <w:rFonts w:ascii="Times New Roman" w:eastAsia="KaiTi" w:hAnsi="Times New Roman" w:cs="Times New Roman" w:hint="eastAsia"/>
          <w:lang w:val="en-US"/>
        </w:rPr>
        <w:t>可以减少管理层的固化</w:t>
      </w:r>
      <w:r w:rsidR="001414F7">
        <w:rPr>
          <w:rFonts w:ascii="Times New Roman" w:eastAsia="KaiTi" w:hAnsi="Times New Roman" w:cs="Times New Roman"/>
          <w:lang w:val="en-US"/>
        </w:rPr>
        <w:t xml:space="preserve">. </w:t>
      </w:r>
      <w:r w:rsidR="00E82E58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5) </w:t>
      </w:r>
      <w:r w:rsidR="00C121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Recapitalization.</w:t>
      </w:r>
      <w:r w:rsidR="00C121F2">
        <w:rPr>
          <w:rFonts w:ascii="Times New Roman" w:eastAsia="KaiTi" w:hAnsi="Times New Roman" w:cs="Times New Roman"/>
          <w:lang w:val="en-US"/>
        </w:rPr>
        <w:t xml:space="preserve"> </w:t>
      </w:r>
      <w:r w:rsidR="00C842CA">
        <w:rPr>
          <w:rFonts w:ascii="Times New Roman" w:eastAsia="KaiTi" w:hAnsi="Times New Roman" w:cs="Times New Roman" w:hint="eastAsia"/>
          <w:lang w:val="en-US"/>
        </w:rPr>
        <w:t>改变资本结构降低吸引力</w:t>
      </w:r>
      <w:r w:rsidR="00892B96">
        <w:rPr>
          <w:rFonts w:ascii="Times New Roman" w:eastAsia="KaiTi" w:hAnsi="Times New Roman" w:cs="Times New Roman"/>
          <w:lang w:val="en-US"/>
        </w:rPr>
        <w:t xml:space="preserve">, </w:t>
      </w:r>
      <w:r w:rsidR="00892B96">
        <w:rPr>
          <w:rFonts w:ascii="Times New Roman" w:eastAsia="KaiTi" w:hAnsi="Times New Roman" w:cs="Times New Roman" w:hint="eastAsia"/>
          <w:lang w:val="en-US"/>
        </w:rPr>
        <w:t>比如发债回购股票</w:t>
      </w:r>
      <w:r w:rsidR="00892B96">
        <w:rPr>
          <w:rFonts w:ascii="Times New Roman" w:eastAsia="KaiTi" w:hAnsi="Times New Roman" w:cs="Times New Roman" w:hint="eastAsia"/>
          <w:lang w:val="en-US"/>
        </w:rPr>
        <w:t>.</w:t>
      </w:r>
      <w:r w:rsidR="00892B96">
        <w:rPr>
          <w:rFonts w:ascii="Times New Roman" w:eastAsia="KaiTi" w:hAnsi="Times New Roman" w:cs="Times New Roman"/>
          <w:lang w:val="en-US"/>
        </w:rPr>
        <w:t xml:space="preserve">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6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Green</w:t>
      </w:r>
      <w:r w:rsidR="003261D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mail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261D5" w:rsidRPr="003261D5">
        <w:rPr>
          <w:rFonts w:ascii="Times New Roman" w:eastAsia="KaiTi" w:hAnsi="Times New Roman" w:cs="Times New Roman"/>
          <w:lang w:val="en-US"/>
        </w:rPr>
        <w:t xml:space="preserve"> </w:t>
      </w:r>
      <w:r w:rsidR="007F2FE5">
        <w:rPr>
          <w:rFonts w:ascii="Times New Roman" w:eastAsia="KaiTi" w:hAnsi="Times New Roman" w:cs="Times New Roman" w:hint="eastAsia"/>
          <w:lang w:val="en-US"/>
        </w:rPr>
        <w:t>从特定股东手中</w:t>
      </w:r>
      <w:r w:rsidR="00415083">
        <w:rPr>
          <w:rFonts w:ascii="Times New Roman" w:eastAsia="KaiTi" w:hAnsi="Times New Roman" w:cs="Times New Roman" w:hint="eastAsia"/>
          <w:lang w:val="en-US"/>
        </w:rPr>
        <w:t>回购股票</w:t>
      </w:r>
      <w:r w:rsidR="00415083">
        <w:rPr>
          <w:rFonts w:ascii="Times New Roman" w:eastAsia="KaiTi" w:hAnsi="Times New Roman" w:cs="Times New Roman" w:hint="eastAsia"/>
          <w:lang w:val="en-US"/>
        </w:rPr>
        <w:t>,</w:t>
      </w:r>
      <w:r w:rsidR="00415083">
        <w:rPr>
          <w:rFonts w:ascii="Times New Roman" w:eastAsia="KaiTi" w:hAnsi="Times New Roman" w:cs="Times New Roman"/>
          <w:lang w:val="en-US"/>
        </w:rPr>
        <w:t xml:space="preserve"> </w:t>
      </w:r>
      <w:r w:rsidR="00455D57">
        <w:rPr>
          <w:rFonts w:ascii="Times New Roman" w:eastAsia="KaiTi" w:hAnsi="Times New Roman" w:cs="Times New Roman" w:hint="eastAsia"/>
          <w:lang w:val="en-US"/>
        </w:rPr>
        <w:t>减少公司价值</w:t>
      </w:r>
      <w:r w:rsidR="00455D57">
        <w:rPr>
          <w:rFonts w:ascii="Times New Roman" w:eastAsia="KaiTi" w:hAnsi="Times New Roman" w:cs="Times New Roman" w:hint="eastAsia"/>
          <w:lang w:val="en-US"/>
        </w:rPr>
        <w:t>.</w:t>
      </w:r>
      <w:r w:rsidR="00455D57">
        <w:rPr>
          <w:rFonts w:ascii="Times New Roman" w:eastAsia="KaiTi" w:hAnsi="Times New Roman" w:cs="Times New Roman"/>
          <w:lang w:val="en-US"/>
        </w:rPr>
        <w:t xml:space="preserve"> </w:t>
      </w:r>
      <w:r w:rsidR="004956A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7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59521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Other</w:t>
      </w:r>
      <w:r w:rsidR="00415C0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Way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45F19" w:rsidRPr="00E10892">
        <w:rPr>
          <w:rFonts w:ascii="Times New Roman" w:eastAsia="KaiTi" w:hAnsi="Times New Roman" w:cs="Times New Roman"/>
          <w:lang w:val="en-US"/>
        </w:rPr>
        <w:t xml:space="preserve"> </w:t>
      </w:r>
      <w:r w:rsidR="004419FE">
        <w:rPr>
          <w:rFonts w:ascii="Times New Roman" w:eastAsia="KaiTi" w:hAnsi="Times New Roman" w:cs="Times New Roman" w:hint="eastAsia"/>
          <w:lang w:val="en-US"/>
        </w:rPr>
        <w:t>要求</w:t>
      </w:r>
      <w:r w:rsidR="00704DAD">
        <w:rPr>
          <w:rFonts w:ascii="Times New Roman" w:eastAsia="KaiTi" w:hAnsi="Times New Roman" w:cs="Times New Roman" w:hint="eastAsia"/>
          <w:lang w:val="en-US"/>
        </w:rPr>
        <w:t>超多数票</w:t>
      </w:r>
      <w:r w:rsidR="00E222CA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E222CA">
        <w:rPr>
          <w:rFonts w:ascii="Times New Roman" w:eastAsia="KaiTi" w:hAnsi="Times New Roman" w:cs="Times New Roman"/>
          <w:lang w:val="en-US"/>
        </w:rPr>
        <w:t>80%)</w:t>
      </w:r>
      <w:r w:rsidR="00163CD9">
        <w:rPr>
          <w:rFonts w:ascii="Times New Roman" w:eastAsia="KaiTi" w:hAnsi="Times New Roman" w:cs="Times New Roman"/>
          <w:lang w:val="en-US"/>
        </w:rPr>
        <w:t xml:space="preserve">, </w:t>
      </w:r>
      <w:r w:rsidR="0032316B">
        <w:rPr>
          <w:rFonts w:ascii="Times New Roman" w:eastAsia="KaiTi" w:hAnsi="Times New Roman" w:cs="Times New Roman" w:hint="eastAsia"/>
          <w:lang w:val="en-US"/>
        </w:rPr>
        <w:t>限制大股东投票权</w:t>
      </w:r>
      <w:r w:rsidR="00D055E5">
        <w:rPr>
          <w:rFonts w:ascii="Times New Roman" w:eastAsia="KaiTi" w:hAnsi="Times New Roman" w:cs="Times New Roman"/>
          <w:lang w:val="en-US"/>
        </w:rPr>
        <w:t xml:space="preserve">, </w:t>
      </w:r>
      <w:r w:rsidR="00D055E5">
        <w:rPr>
          <w:rFonts w:ascii="Times New Roman" w:eastAsia="KaiTi" w:hAnsi="Times New Roman" w:cs="Times New Roman" w:hint="eastAsia"/>
          <w:lang w:val="en-US"/>
        </w:rPr>
        <w:t>要求</w:t>
      </w:r>
      <w:r w:rsidR="00003231">
        <w:rPr>
          <w:rFonts w:ascii="Times New Roman" w:eastAsia="KaiTi" w:hAnsi="Times New Roman" w:cs="Times New Roman"/>
          <w:lang w:val="en-US"/>
        </w:rPr>
        <w:t>“</w:t>
      </w:r>
      <w:r w:rsidR="00D055E5">
        <w:rPr>
          <w:rFonts w:ascii="Times New Roman" w:eastAsia="KaiTi" w:hAnsi="Times New Roman" w:cs="Times New Roman" w:hint="eastAsia"/>
          <w:lang w:val="en-US"/>
        </w:rPr>
        <w:t>公平</w:t>
      </w:r>
      <w:r w:rsidR="004C6845">
        <w:rPr>
          <w:rFonts w:ascii="Times New Roman" w:eastAsia="KaiTi" w:hAnsi="Times New Roman" w:cs="Times New Roman"/>
          <w:lang w:val="en-US"/>
        </w:rPr>
        <w:t>”</w:t>
      </w:r>
      <w:r w:rsidR="00D055E5">
        <w:rPr>
          <w:rFonts w:ascii="Times New Roman" w:eastAsia="KaiTi" w:hAnsi="Times New Roman" w:cs="Times New Roman" w:hint="eastAsia"/>
          <w:lang w:val="en-US"/>
        </w:rPr>
        <w:t>价格</w:t>
      </w:r>
      <w:r w:rsidR="00D055E5">
        <w:rPr>
          <w:rFonts w:ascii="Times New Roman" w:eastAsia="KaiTi" w:hAnsi="Times New Roman" w:cs="Times New Roman"/>
          <w:lang w:val="en-US"/>
        </w:rPr>
        <w:t>.</w:t>
      </w:r>
    </w:p>
    <w:p w14:paraId="3B2FD636" w14:textId="340F6CDD" w:rsidR="00E04D4E" w:rsidRPr="00B23714" w:rsidRDefault="0068316B" w:rsidP="00480368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3</w:t>
      </w:r>
      <w:r w:rsidR="0034046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D</w:t>
      </w:r>
      <w:r w:rsidRPr="00112C6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o</w:t>
      </w:r>
      <w:r w:rsidRPr="00112C6A">
        <w:rPr>
          <w:rFonts w:ascii="Times New Roman" w:eastAsia="KaiTi" w:hAnsi="Times New Roman" w:cs="Times New Roman"/>
          <w:b/>
          <w:bCs/>
          <w:highlight w:val="red"/>
          <w:lang w:val="en-US"/>
        </w:rPr>
        <w:t>es M&amp;A create value?</w:t>
      </w:r>
      <w:r w:rsidR="00112C6A" w:rsidRPr="004E0ECE">
        <w:rPr>
          <w:rFonts w:ascii="Times New Roman" w:eastAsia="KaiTi" w:hAnsi="Times New Roman" w:cs="Times New Roman"/>
          <w:lang w:val="en-US"/>
        </w:rPr>
        <w:t xml:space="preserve"> </w:t>
      </w:r>
      <w:r w:rsidR="008B3139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>(1)</w:t>
      </w:r>
      <w:r w:rsidR="00A97274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Does M&amp;A pay?</w:t>
      </w:r>
      <w:r w:rsidR="00F01832" w:rsidRPr="000C191E">
        <w:rPr>
          <w:rFonts w:ascii="Times New Roman" w:eastAsia="KaiTi" w:hAnsi="Times New Roman" w:cs="Times New Roman"/>
          <w:lang w:val="en-US"/>
        </w:rPr>
        <w:t xml:space="preserve"> </w:t>
      </w:r>
      <w:r w:rsidR="0077216A" w:rsidRPr="0077216A">
        <w:rPr>
          <w:rFonts w:ascii="Times New Roman" w:eastAsia="KaiTi" w:hAnsi="Times New Roman" w:cs="Times New Roman"/>
          <w:lang w:val="en-US"/>
        </w:rPr>
        <w:t>Acquisition premium (Offer Premium)</w:t>
      </w:r>
      <w:r w:rsidR="00F277E7">
        <w:rPr>
          <w:rFonts w:ascii="Times New Roman" w:eastAsia="KaiTi" w:hAnsi="Times New Roman" w:cs="Times New Roman"/>
          <w:lang w:val="en-US"/>
        </w:rPr>
        <w:t xml:space="preserve">. </w:t>
      </w:r>
      <w:r w:rsidR="00714FAE" w:rsidRPr="00714FAE">
        <w:rPr>
          <w:rFonts w:ascii="Times New Roman" w:eastAsia="KaiTi" w:hAnsi="Times New Roman" w:cs="Times New Roman"/>
          <w:lang w:val="en-US"/>
        </w:rPr>
        <w:t>The acquisition premium is the percentage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difference between the acquisition price and the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pre-merger price of a target firm.</w:t>
      </w:r>
      <w:r w:rsidR="00B14A8B">
        <w:rPr>
          <w:rFonts w:ascii="Times New Roman" w:eastAsia="KaiTi" w:hAnsi="Times New Roman" w:cs="Times New Roman"/>
          <w:lang w:val="en-US"/>
        </w:rPr>
        <w:t xml:space="preserve"> </w:t>
      </w:r>
      <w:r w:rsidR="00FC28FC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Premium 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average 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23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%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, </w:t>
      </w:r>
      <w:proofErr w:type="spellStart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Reac</w:t>
      </w:r>
      <w:r w:rsidR="008609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lastRenderedPageBreak/>
        <w:t>tion</w:t>
      </w:r>
      <w:proofErr w:type="spellEnd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: Target 15%; 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Acquire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1%.</w:t>
      </w:r>
      <w:r w:rsidR="00CF4D1F">
        <w:rPr>
          <w:rFonts w:ascii="Times New Roman" w:eastAsia="KaiTi" w:hAnsi="Times New Roman" w:cs="Times New Roman"/>
          <w:lang w:val="en-US"/>
        </w:rPr>
        <w:t xml:space="preserve"> </w:t>
      </w:r>
      <w:r w:rsidR="005D123A" w:rsidRPr="005D123A">
        <w:rPr>
          <w:rFonts w:ascii="Times New Roman" w:eastAsia="KaiTi" w:hAnsi="Times New Roman" w:cs="Times New Roman"/>
          <w:lang w:val="en-US"/>
        </w:rPr>
        <w:t>Difference between Premium and Target price reaction</w:t>
      </w:r>
      <w:r w:rsidR="005D123A">
        <w:rPr>
          <w:rFonts w:ascii="Times New Roman" w:eastAsia="KaiTi" w:hAnsi="Times New Roman" w:cs="Times New Roman"/>
          <w:lang w:val="en-US"/>
        </w:rPr>
        <w:t>: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Run-up</w:t>
      </w:r>
      <w:r w:rsidR="00706D80">
        <w:rPr>
          <w:rFonts w:ascii="Times New Roman" w:eastAsia="KaiTi" w:hAnsi="Times New Roman" w:cs="Times New Roman"/>
          <w:lang w:val="en-US"/>
        </w:rPr>
        <w:t xml:space="preserve"> &amp;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Uncertainty</w:t>
      </w:r>
      <w:r w:rsidR="005D123A">
        <w:rPr>
          <w:rFonts w:ascii="Times New Roman" w:eastAsia="KaiTi" w:hAnsi="Times New Roman" w:cs="Times New Roman"/>
          <w:lang w:val="en-US"/>
        </w:rPr>
        <w:t>.</w:t>
      </w:r>
      <w:r w:rsidR="00706D80">
        <w:rPr>
          <w:rFonts w:ascii="Times New Roman" w:eastAsia="KaiTi" w:hAnsi="Times New Roman" w:cs="Times New Roman"/>
          <w:lang w:val="en-US"/>
        </w:rPr>
        <w:t xml:space="preserve"> </w:t>
      </w:r>
      <w:r w:rsidR="00706D80" w:rsidRPr="00706D80">
        <w:rPr>
          <w:rFonts w:ascii="Times New Roman" w:eastAsia="KaiTi" w:hAnsi="Times New Roman" w:cs="Times New Roman"/>
          <w:lang w:val="en-US"/>
        </w:rPr>
        <w:t>Difference between Target and Acquirer returns</w:t>
      </w:r>
      <w:r w:rsidR="00706D80">
        <w:rPr>
          <w:rFonts w:ascii="Times New Roman" w:eastAsia="KaiTi" w:hAnsi="Times New Roman" w:cs="Times New Roman"/>
          <w:lang w:val="en-US"/>
        </w:rPr>
        <w:t>: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Size effects </w:t>
      </w:r>
      <w:r w:rsidR="007054F3">
        <w:rPr>
          <w:rFonts w:ascii="Times New Roman" w:eastAsia="KaiTi" w:hAnsi="Times New Roman" w:cs="Times New Roman"/>
          <w:lang w:val="en-US"/>
        </w:rPr>
        <w:t xml:space="preserve">&amp; </w:t>
      </w:r>
      <w:r w:rsidR="00706D80" w:rsidRPr="00706D80">
        <w:rPr>
          <w:rFonts w:ascii="Times New Roman" w:eastAsia="KaiTi" w:hAnsi="Times New Roman" w:cs="Times New Roman"/>
          <w:lang w:val="en-US"/>
        </w:rPr>
        <w:t>Uncertainty on synergy</w:t>
      </w:r>
      <w:r w:rsidR="007054F3">
        <w:rPr>
          <w:rFonts w:ascii="Times New Roman" w:eastAsia="KaiTi" w:hAnsi="Times New Roman" w:cs="Times New Roman"/>
          <w:lang w:val="en-US"/>
        </w:rPr>
        <w:t xml:space="preserve"> &amp;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Structural problem</w:t>
      </w:r>
      <w:r w:rsidR="007054F3">
        <w:rPr>
          <w:rFonts w:ascii="Times New Roman" w:eastAsia="KaiTi" w:hAnsi="Times New Roman" w:cs="Times New Roman"/>
          <w:lang w:val="en-US"/>
        </w:rPr>
        <w:t xml:space="preserve">. </w:t>
      </w:r>
      <w:r w:rsidR="00E73DDF">
        <w:rPr>
          <w:rFonts w:ascii="Times New Roman" w:eastAsia="KaiTi" w:hAnsi="Times New Roman" w:cs="Times New Roman" w:hint="eastAsia"/>
          <w:lang w:val="en-US"/>
        </w:rPr>
        <w:t>溢价已经</w:t>
      </w:r>
      <w:r w:rsidR="003D37FA">
        <w:rPr>
          <w:rFonts w:ascii="Times New Roman" w:eastAsia="KaiTi" w:hAnsi="Times New Roman" w:cs="Times New Roman" w:hint="eastAsia"/>
          <w:lang w:val="en-US"/>
        </w:rPr>
        <w:t>基本就是其</w:t>
      </w:r>
      <w:r w:rsidR="00552D7A">
        <w:rPr>
          <w:rFonts w:ascii="Times New Roman" w:eastAsia="KaiTi" w:hAnsi="Times New Roman" w:cs="Times New Roman" w:hint="eastAsia"/>
          <w:lang w:val="en-US"/>
        </w:rPr>
        <w:t>价值增长了</w:t>
      </w:r>
      <w:r w:rsidR="004F69CA">
        <w:rPr>
          <w:rFonts w:ascii="Times New Roman" w:eastAsia="KaiTi" w:hAnsi="Times New Roman" w:cs="Times New Roman"/>
          <w:lang w:val="en-US"/>
        </w:rPr>
        <w:t>, target</w:t>
      </w:r>
      <w:r w:rsidR="004F69CA">
        <w:rPr>
          <w:rFonts w:ascii="Times New Roman" w:eastAsia="KaiTi" w:hAnsi="Times New Roman" w:cs="Times New Roman" w:hint="eastAsia"/>
          <w:lang w:val="en-US"/>
        </w:rPr>
        <w:t>公司股东获得了这个收益</w:t>
      </w:r>
      <w:r w:rsidR="004F69CA">
        <w:rPr>
          <w:rFonts w:ascii="Times New Roman" w:eastAsia="KaiTi" w:hAnsi="Times New Roman" w:cs="Times New Roman" w:hint="eastAsia"/>
          <w:lang w:val="en-US"/>
        </w:rPr>
        <w:t>.</w:t>
      </w:r>
      <w:r w:rsidR="004F69C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T</w:t>
      </w:r>
      <w:r w:rsidR="005E7677" w:rsidRPr="005E767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he Free Rider Problem.</w:t>
      </w:r>
      <w:r w:rsidR="005E7677" w:rsidRPr="000A1ACB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The problem is that existing shareholders do</w:t>
      </w:r>
      <w:r w:rsidR="00DD6AFD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not have to invest time and effort, but still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participate in all the gains from the takeover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that the corporate raider generates, hence the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term “Free Rider Problem.”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</w:t>
      </w:r>
      <w:r w:rsidR="00A31BA7" w:rsidRP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A31BA7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</w:t>
      </w:r>
      <w:r w:rsidR="000842CA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ost-takeover Dilution</w:t>
      </w:r>
      <w:r w:rsidR="000842CA" w:rsidRPr="000842CA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0842CA">
        <w:rPr>
          <w:rFonts w:ascii="Times New Roman" w:eastAsia="KaiTi" w:hAnsi="Times New Roman" w:cs="Times New Roman"/>
          <w:lang w:val="en-US"/>
        </w:rPr>
        <w:t xml:space="preserve"> </w:t>
      </w:r>
      <w:r w:rsidR="004F0305">
        <w:rPr>
          <w:rFonts w:ascii="Times New Roman" w:eastAsia="KaiTi" w:hAnsi="Times New Roman" w:cs="Times New Roman" w:hint="eastAsia"/>
          <w:lang w:val="en-US"/>
        </w:rPr>
        <w:t>解决搭便车问题的方式</w:t>
      </w:r>
      <w:r w:rsidR="004F0305">
        <w:rPr>
          <w:rFonts w:ascii="Times New Roman" w:eastAsia="KaiTi" w:hAnsi="Times New Roman" w:cs="Times New Roman"/>
          <w:lang w:val="en-US"/>
        </w:rPr>
        <w:t xml:space="preserve">. </w:t>
      </w:r>
      <w:r w:rsidR="001E1AE5" w:rsidRPr="00832BF0">
        <w:rPr>
          <w:rFonts w:ascii="Times New Roman" w:eastAsia="KaiTi" w:hAnsi="Times New Roman" w:cs="Times New Roman"/>
          <w:highlight w:val="magenta"/>
          <w:lang w:val="en-US"/>
        </w:rPr>
        <w:t>Two-tiered tender offer</w:t>
      </w:r>
      <w:r w:rsidR="001E1AE5">
        <w:rPr>
          <w:rFonts w:ascii="Times New Roman" w:eastAsia="KaiTi" w:hAnsi="Times New Roman" w:cs="Times New Roman"/>
          <w:lang w:val="en-US"/>
        </w:rPr>
        <w:t xml:space="preserve">: </w:t>
      </w:r>
      <w:r w:rsidR="001E1AE5" w:rsidRPr="001E1AE5">
        <w:rPr>
          <w:rFonts w:ascii="Times New Roman" w:eastAsia="KaiTi" w:hAnsi="Times New Roman" w:cs="Times New Roman"/>
          <w:lang w:val="en-US"/>
        </w:rPr>
        <w:t>The first tier is a bid b while the back end is a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1E1AE5" w:rsidRPr="001E1AE5">
        <w:rPr>
          <w:rFonts w:ascii="Times New Roman" w:eastAsia="KaiTi" w:hAnsi="Times New Roman" w:cs="Times New Roman"/>
          <w:lang w:val="en-US"/>
        </w:rPr>
        <w:t xml:space="preserve">minority buyout at a lower value </w:t>
      </w:r>
      <w:proofErr w:type="spellStart"/>
      <w:r w:rsidR="001E1AE5" w:rsidRPr="001E1AE5">
        <w:rPr>
          <w:rFonts w:ascii="Times New Roman" w:eastAsia="KaiTi" w:hAnsi="Times New Roman" w:cs="Times New Roman"/>
          <w:lang w:val="en-US"/>
        </w:rPr>
        <w:t>v</w:t>
      </w:r>
      <w:r w:rsidR="001E1AE5" w:rsidRPr="001E1AE5">
        <w:rPr>
          <w:rFonts w:ascii="Times New Roman" w:eastAsia="KaiTi" w:hAnsi="Times New Roman" w:cs="Times New Roman"/>
          <w:vertAlign w:val="subscript"/>
          <w:lang w:val="en-US"/>
        </w:rPr>
        <w:t>d</w:t>
      </w:r>
      <w:proofErr w:type="spellEnd"/>
      <w:r w:rsidR="001E1AE5" w:rsidRPr="001E1AE5">
        <w:rPr>
          <w:rFonts w:ascii="Times New Roman" w:eastAsia="KaiTi" w:hAnsi="Times New Roman" w:cs="Times New Roman"/>
          <w:lang w:val="en-US"/>
        </w:rPr>
        <w:t>&lt;v.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If fair price rules prevent the minority buyout to take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place at a price below the front-end price, acquirers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can use Freeze-out/Squeeze-out merger</w:t>
      </w:r>
      <w:r w:rsidR="00561526">
        <w:rPr>
          <w:rFonts w:ascii="Times New Roman" w:eastAsia="KaiTi" w:hAnsi="Times New Roman" w:cs="Times New Roman"/>
          <w:lang w:val="en-US"/>
        </w:rPr>
        <w:t xml:space="preserve"> (</w:t>
      </w:r>
      <w:r w:rsidR="00561526">
        <w:rPr>
          <w:rFonts w:ascii="Times New Roman" w:eastAsia="KaiTi" w:hAnsi="Times New Roman" w:cs="Times New Roman" w:hint="eastAsia"/>
          <w:lang w:val="en-US"/>
        </w:rPr>
        <w:t>获得大多数股份后</w:t>
      </w:r>
      <w:r w:rsidR="00561526">
        <w:rPr>
          <w:rFonts w:ascii="Times New Roman" w:eastAsia="KaiTi" w:hAnsi="Times New Roman" w:cs="Times New Roman" w:hint="eastAsia"/>
          <w:lang w:val="en-US"/>
        </w:rPr>
        <w:t>,</w:t>
      </w:r>
      <w:r w:rsidR="00561526">
        <w:rPr>
          <w:rFonts w:ascii="Times New Roman" w:eastAsia="KaiTi" w:hAnsi="Times New Roman" w:cs="Times New Roman"/>
          <w:lang w:val="en-US"/>
        </w:rPr>
        <w:t xml:space="preserve"> </w:t>
      </w:r>
      <w:r w:rsidR="00561526">
        <w:rPr>
          <w:rFonts w:ascii="Times New Roman" w:eastAsia="KaiTi" w:hAnsi="Times New Roman" w:cs="Times New Roman" w:hint="eastAsia"/>
          <w:lang w:val="en-US"/>
        </w:rPr>
        <w:t>可强制</w:t>
      </w:r>
      <w:r w:rsidR="00DD6AFD">
        <w:rPr>
          <w:rFonts w:ascii="Times New Roman" w:eastAsia="KaiTi" w:hAnsi="Times New Roman" w:cs="Times New Roman" w:hint="eastAsia"/>
          <w:lang w:val="en-US"/>
        </w:rPr>
        <w:t>并购</w:t>
      </w:r>
      <w:r w:rsidR="00DD6AFD">
        <w:rPr>
          <w:rFonts w:ascii="Times New Roman" w:eastAsia="KaiTi" w:hAnsi="Times New Roman" w:cs="Times New Roman" w:hint="eastAsia"/>
          <w:lang w:val="en-US"/>
        </w:rPr>
        <w:t>)</w:t>
      </w:r>
      <w:r w:rsidR="00875D66">
        <w:rPr>
          <w:rFonts w:ascii="Times New Roman" w:eastAsia="KaiTi" w:hAnsi="Times New Roman" w:cs="Times New Roman"/>
          <w:lang w:val="en-US"/>
        </w:rPr>
        <w:t xml:space="preserve">. </w:t>
      </w:r>
      <w:r w:rsidR="00832BF0" w:rsidRPr="00C63D65">
        <w:rPr>
          <w:rFonts w:ascii="Times New Roman" w:eastAsia="KaiTi" w:hAnsi="Times New Roman" w:cs="Times New Roman"/>
          <w:highlight w:val="magenta"/>
          <w:lang w:val="en-US"/>
        </w:rPr>
        <w:t>self-dealing (“asset tunneling”)</w:t>
      </w:r>
      <w:r w:rsidR="00832BF0">
        <w:rPr>
          <w:rFonts w:ascii="Times New Roman" w:eastAsia="KaiTi" w:hAnsi="Times New Roman" w:cs="Times New Roman"/>
          <w:lang w:val="en-US"/>
        </w:rPr>
        <w:t xml:space="preserve"> </w:t>
      </w:r>
      <w:r w:rsidR="00857C74">
        <w:rPr>
          <w:rFonts w:ascii="Times New Roman" w:eastAsia="KaiTi" w:hAnsi="Times New Roman" w:cs="Times New Roman" w:hint="eastAsia"/>
          <w:lang w:val="en-US"/>
        </w:rPr>
        <w:t>损害小股东利益</w:t>
      </w:r>
      <w:r w:rsidR="00857C74">
        <w:rPr>
          <w:rFonts w:ascii="Times New Roman" w:eastAsia="KaiTi" w:hAnsi="Times New Roman" w:cs="Times New Roman" w:hint="eastAsia"/>
          <w:lang w:val="en-US"/>
        </w:rPr>
        <w:t>.</w:t>
      </w:r>
      <w:r w:rsidR="00777AC7">
        <w:rPr>
          <w:rFonts w:ascii="Times New Roman" w:eastAsia="KaiTi" w:hAnsi="Times New Roman" w:cs="Times New Roman"/>
          <w:lang w:val="en-US"/>
        </w:rPr>
        <w:t xml:space="preserve"> </w:t>
      </w:r>
      <w:r w:rsid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P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</w:rPr>
        <w:t>re-takeover Toehold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D056DA" w:rsidRPr="00D056DA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not announce anything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and simply acquire the 50% stake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anonymously through the market</w:t>
      </w:r>
      <w:r w:rsidR="00AE0EFD">
        <w:rPr>
          <w:rFonts w:ascii="Times New Roman" w:eastAsia="KaiTi" w:hAnsi="Times New Roman" w:cs="Times New Roman"/>
          <w:lang w:val="en-US"/>
        </w:rPr>
        <w:t xml:space="preserve"> (</w:t>
      </w:r>
      <w:r w:rsidR="00944A8C">
        <w:rPr>
          <w:rFonts w:ascii="Times New Roman" w:eastAsia="KaiTi" w:hAnsi="Times New Roman" w:cs="Times New Roman" w:hint="eastAsia"/>
          <w:lang w:val="en-US"/>
        </w:rPr>
        <w:t>正式谈判前悄悄从二级市场购买</w:t>
      </w:r>
      <w:r w:rsidR="009B54AF">
        <w:rPr>
          <w:rFonts w:ascii="Times New Roman" w:eastAsia="KaiTi" w:hAnsi="Times New Roman" w:cs="Times New Roman" w:hint="eastAsia"/>
          <w:lang w:val="en-US"/>
        </w:rPr>
        <w:t>足够多的</w:t>
      </w:r>
      <w:r w:rsidR="00C754A7">
        <w:rPr>
          <w:rFonts w:ascii="Times New Roman" w:eastAsia="KaiTi" w:hAnsi="Times New Roman" w:cs="Times New Roman" w:hint="eastAsia"/>
          <w:lang w:val="en-US"/>
        </w:rPr>
        <w:t>筹码</w:t>
      </w:r>
      <w:r w:rsidR="00AE0EFD">
        <w:rPr>
          <w:rFonts w:ascii="Times New Roman" w:eastAsia="KaiTi" w:hAnsi="Times New Roman" w:cs="Times New Roman" w:hint="eastAsia"/>
          <w:lang w:val="en-US"/>
        </w:rPr>
        <w:t>)</w:t>
      </w:r>
      <w:r w:rsidR="00AE0EFD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An initial ownership stake in a firm that a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corporate raider can use to initiate a takeover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attempt</w:t>
      </w:r>
      <w:r w:rsidR="00BA0CA9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0B7E58" w:rsidRPr="000B7E58">
        <w:rPr>
          <w:rFonts w:ascii="Times New Roman" w:eastAsia="KaiTi" w:hAnsi="Times New Roman" w:cs="Times New Roman"/>
          <w:lang w:val="en-US"/>
        </w:rPr>
        <w:t>SEC rules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0B7E58">
        <w:rPr>
          <w:rFonts w:ascii="Times New Roman" w:eastAsia="KaiTi" w:hAnsi="Times New Roman" w:cs="Times New Roman" w:hint="eastAsia"/>
          <w:lang w:val="en-US"/>
        </w:rPr>
        <w:t>强制</w:t>
      </w:r>
      <w:r w:rsidR="00205251">
        <w:rPr>
          <w:rFonts w:ascii="Times New Roman" w:eastAsia="KaiTi" w:hAnsi="Times New Roman" w:cs="Times New Roman" w:hint="eastAsia"/>
          <w:lang w:val="en-US"/>
        </w:rPr>
        <w:t>过</w:t>
      </w:r>
      <w:r w:rsidR="00205251">
        <w:rPr>
          <w:rFonts w:ascii="Times New Roman" w:eastAsia="KaiTi" w:hAnsi="Times New Roman" w:cs="Times New Roman"/>
          <w:lang w:val="en-US"/>
        </w:rPr>
        <w:t>5%</w:t>
      </w:r>
      <w:r w:rsidR="00205251">
        <w:rPr>
          <w:rFonts w:ascii="Times New Roman" w:eastAsia="KaiTi" w:hAnsi="Times New Roman" w:cs="Times New Roman" w:hint="eastAsia"/>
          <w:lang w:val="en-US"/>
        </w:rPr>
        <w:t>要公开信息</w:t>
      </w:r>
      <w:r w:rsidR="00205251">
        <w:rPr>
          <w:rFonts w:ascii="Times New Roman" w:eastAsia="KaiTi" w:hAnsi="Times New Roman" w:cs="Times New Roman" w:hint="eastAsia"/>
          <w:lang w:val="en-US"/>
        </w:rPr>
        <w:t>.</w:t>
      </w:r>
      <w:r w:rsidR="0020525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highlight w:val="yellow"/>
          <w:lang w:val="en-US"/>
        </w:rPr>
        <w:t>Why does toehold disappear?</w:t>
      </w:r>
      <w:r w:rsidR="00156A6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lang w:val="en-US"/>
        </w:rPr>
        <w:t>Cost from information leakage</w:t>
      </w:r>
      <w:r w:rsidR="00156A61">
        <w:rPr>
          <w:rFonts w:ascii="Times New Roman" w:eastAsia="KaiTi" w:hAnsi="Times New Roman" w:cs="Times New Roman"/>
          <w:lang w:val="en-US"/>
        </w:rPr>
        <w:t xml:space="preserve">. </w:t>
      </w:r>
      <w:r w:rsidR="0015472C" w:rsidRP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4) The Leveraged Buyout.</w:t>
      </w:r>
      <w:r w:rsidR="0015472C">
        <w:rPr>
          <w:rFonts w:ascii="Times New Roman" w:eastAsia="KaiTi" w:hAnsi="Times New Roman" w:cs="Times New Roman"/>
          <w:lang w:val="en-US"/>
        </w:rPr>
        <w:t xml:space="preserve"> </w:t>
      </w:r>
      <w:r w:rsidR="00302D26" w:rsidRPr="00302D26">
        <w:rPr>
          <w:rFonts w:ascii="Times New Roman" w:eastAsia="KaiTi" w:hAnsi="Times New Roman" w:cs="Times New Roman"/>
          <w:lang w:val="en-US"/>
        </w:rPr>
        <w:t>Instead of using his own cash to pay for these shares, he borrows the money and pledges the shares themselves as collateral on the loan.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The law allows the corporate raider to attach the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loans directly to the corporation</w:t>
      </w:r>
      <w:r w:rsidR="00C93E34">
        <w:rPr>
          <w:rFonts w:ascii="Times New Roman" w:eastAsia="KaiTi" w:hAnsi="Times New Roman" w:cs="Times New Roman"/>
          <w:lang w:val="en-US"/>
        </w:rPr>
        <w:t xml:space="preserve"> (</w:t>
      </w:r>
      <w:r w:rsidR="00C93E34">
        <w:rPr>
          <w:rFonts w:ascii="Times New Roman" w:eastAsia="KaiTi" w:hAnsi="Times New Roman" w:cs="Times New Roman" w:hint="eastAsia"/>
          <w:lang w:val="en-US"/>
        </w:rPr>
        <w:t>控制后</w:t>
      </w:r>
      <w:r w:rsidR="00124972">
        <w:rPr>
          <w:rFonts w:ascii="Times New Roman" w:eastAsia="KaiTi" w:hAnsi="Times New Roman" w:cs="Times New Roman" w:hint="eastAsia"/>
          <w:lang w:val="en-US"/>
        </w:rPr>
        <w:t>将债务直接加到公司里</w:t>
      </w:r>
      <w:r w:rsidR="00C93E34">
        <w:rPr>
          <w:rFonts w:ascii="Times New Roman" w:eastAsia="KaiTi" w:hAnsi="Times New Roman" w:cs="Times New Roman" w:hint="eastAsia"/>
          <w:lang w:val="en-US"/>
        </w:rPr>
        <w:t>)</w:t>
      </w:r>
      <w:r w:rsidR="00C00850">
        <w:rPr>
          <w:rFonts w:ascii="Times New Roman" w:eastAsia="KaiTi" w:hAnsi="Times New Roman" w:cs="Times New Roman"/>
          <w:lang w:val="en-US"/>
        </w:rPr>
        <w:t>.</w:t>
      </w:r>
      <w:r w:rsidR="00CB2BD9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LB</w:t>
      </w:r>
      <w:r w:rsidR="00D529C7">
        <w:rPr>
          <w:rFonts w:ascii="Times New Roman" w:eastAsia="KaiTi" w:hAnsi="Times New Roman" w:cs="Times New Roman"/>
          <w:lang w:val="en-US"/>
        </w:rPr>
        <w:t>O</w:t>
      </w:r>
      <w:r w:rsidR="00D529C7">
        <w:rPr>
          <w:rFonts w:ascii="Times New Roman" w:eastAsia="KaiTi" w:hAnsi="Times New Roman" w:cs="Times New Roman" w:hint="eastAsia"/>
          <w:lang w:val="en-US"/>
        </w:rPr>
        <w:t>s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并非纯债务融资</w:t>
      </w:r>
      <w:r w:rsidR="00D25F04">
        <w:rPr>
          <w:rFonts w:ascii="Times New Roman" w:eastAsia="KaiTi" w:hAnsi="Times New Roman" w:cs="Times New Roman" w:hint="eastAsia"/>
          <w:lang w:val="en-US"/>
        </w:rPr>
        <w:t>,</w:t>
      </w:r>
      <w:r w:rsidR="00D25F04">
        <w:rPr>
          <w:rFonts w:ascii="Times New Roman" w:eastAsia="KaiTi" w:hAnsi="Times New Roman" w:cs="Times New Roman"/>
          <w:lang w:val="en-US"/>
        </w:rPr>
        <w:t xml:space="preserve"> </w:t>
      </w:r>
      <w:r w:rsidR="00D25F04">
        <w:rPr>
          <w:rFonts w:ascii="Times New Roman" w:eastAsia="KaiTi" w:hAnsi="Times New Roman" w:cs="Times New Roman" w:hint="eastAsia"/>
          <w:lang w:val="en-US"/>
        </w:rPr>
        <w:t>只不过大部分是债务</w:t>
      </w:r>
      <w:r w:rsidR="00D529C7">
        <w:rPr>
          <w:rFonts w:ascii="Times New Roman" w:eastAsia="KaiTi" w:hAnsi="Times New Roman" w:cs="Times New Roman" w:hint="eastAsia"/>
          <w:lang w:val="en-US"/>
        </w:rPr>
        <w:t>.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AC3E62" w:rsidRPr="00AC3E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5) Competition.</w:t>
      </w:r>
      <w:r w:rsidR="00AC3E62" w:rsidRPr="00AC3E62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The most likely explanation</w:t>
      </w:r>
      <w:r w:rsidR="00D80D64">
        <w:rPr>
          <w:rFonts w:ascii="Times New Roman" w:eastAsia="KaiTi" w:hAnsi="Times New Roman" w:cs="Times New Roman"/>
          <w:lang w:val="en-US"/>
        </w:rPr>
        <w:t xml:space="preserve"> for large premium</w:t>
      </w:r>
      <w:r w:rsidR="00480368" w:rsidRPr="00480368">
        <w:rPr>
          <w:rFonts w:ascii="Times New Roman" w:eastAsia="KaiTi" w:hAnsi="Times New Roman" w:cs="Times New Roman"/>
          <w:lang w:val="en-US"/>
        </w:rPr>
        <w:t xml:space="preserve"> is the competition that</w:t>
      </w:r>
      <w:r w:rsidR="00480368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exists in the takeover market</w:t>
      </w:r>
      <w:r w:rsidR="00480368">
        <w:rPr>
          <w:rFonts w:ascii="Times New Roman" w:eastAsia="KaiTi" w:hAnsi="Times New Roman" w:cs="Times New Roman"/>
          <w:lang w:val="en-US"/>
        </w:rPr>
        <w:t>.</w:t>
      </w:r>
    </w:p>
    <w:p w14:paraId="3EBB8AD5" w14:textId="625E3122" w:rsidR="00E4429C" w:rsidRPr="00472073" w:rsidRDefault="00C27BB0" w:rsidP="00472073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DA0CB08" wp14:editId="1B08CA35">
            <wp:simplePos x="0" y="0"/>
            <wp:positionH relativeFrom="column">
              <wp:posOffset>4422140</wp:posOffset>
            </wp:positionH>
            <wp:positionV relativeFrom="paragraph">
              <wp:posOffset>2496276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FA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197C22B" wp14:editId="75BF7783">
            <wp:simplePos x="0" y="0"/>
            <wp:positionH relativeFrom="column">
              <wp:posOffset>-23495</wp:posOffset>
            </wp:positionH>
            <wp:positionV relativeFrom="paragraph">
              <wp:posOffset>216535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475">
        <w:rPr>
          <w:rFonts w:ascii="Times New Roman" w:eastAsia="KaiTi" w:hAnsi="Times New Roman" w:cs="Times New Roman"/>
          <w:b/>
          <w:bCs/>
          <w:highlight w:val="red"/>
          <w:lang w:val="en-US"/>
        </w:rPr>
        <w:t>4</w:t>
      </w:r>
      <w:r w:rsidR="00E378F0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53281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</w:t>
      </w:r>
      <w:r w:rsid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aluation (1)</w:t>
      </w:r>
      <w:r w:rsidR="0053281A" w:rsidRP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136FCD" w:rsidRPr="00136FCD">
        <w:rPr>
          <w:rFonts w:ascii="Times New Roman" w:eastAsia="KaiTi" w:hAnsi="Times New Roman" w:cs="Times New Roman"/>
          <w:lang w:val="en-US"/>
        </w:rPr>
        <w:t xml:space="preserve"> </w:t>
      </w:r>
      <w:r w:rsidR="00E4429C" w:rsidRPr="0012541B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E4429C" w:rsidRPr="0012541B">
        <w:rPr>
          <w:rFonts w:ascii="Times New Roman" w:hAnsi="Times New Roman" w:cs="Times New Roman"/>
          <w:b/>
          <w:bCs/>
          <w:highlight w:val="green"/>
          <w:lang w:val="en-US"/>
        </w:rPr>
        <w:t>1) Why Relative Valuation?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</w:rPr>
        <w:t>Relative Valuation is pervasive.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E4429C" w:rsidRPr="00250F5E">
        <w:rPr>
          <w:rFonts w:ascii="Times New Roman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数据全部来自真实市场</w:t>
      </w:r>
      <w:r w:rsidR="00E4429C" w:rsidRPr="00250F5E">
        <w:rPr>
          <w:rFonts w:ascii="Times New Roman" w:hAnsi="Times New Roman" w:cs="Times New Roman"/>
          <w:lang w:val="en-US"/>
        </w:rPr>
        <w:t xml:space="preserve">); </w:t>
      </w:r>
      <w:r w:rsidR="00E4429C" w:rsidRPr="00250F5E">
        <w:rPr>
          <w:rFonts w:ascii="Times New Roman" w:eastAsia="KaiTi" w:hAnsi="Times New Roman" w:cs="Times New Roman"/>
          <w:lang w:val="en-US"/>
        </w:rPr>
        <w:t>Relativity (</w:t>
      </w:r>
      <w:r w:rsidR="00E4429C" w:rsidRPr="00250F5E">
        <w:rPr>
          <w:rFonts w:ascii="Times New Roman" w:eastAsia="KaiTi" w:hAnsi="Times New Roman" w:cs="Times New Roman"/>
          <w:lang w:val="en-US"/>
        </w:rPr>
        <w:t>相对性强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E4429C" w:rsidRPr="00250F5E">
        <w:rPr>
          <w:rFonts w:ascii="Times New Roman" w:eastAsia="KaiTi" w:hAnsi="Times New Roman" w:cs="Times New Roman"/>
          <w:lang w:val="en-US"/>
        </w:rPr>
        <w:t>); Quick and convenient (</w:t>
      </w:r>
      <w:r w:rsidR="00E4429C" w:rsidRPr="00250F5E">
        <w:rPr>
          <w:rFonts w:ascii="Times New Roman" w:eastAsia="KaiTi" w:hAnsi="Times New Roman" w:cs="Times New Roman"/>
          <w:lang w:val="en-US"/>
        </w:rPr>
        <w:t>计算所需条件很少</w:t>
      </w:r>
      <w:r w:rsidR="00E4429C" w:rsidRPr="00250F5E">
        <w:rPr>
          <w:rFonts w:ascii="Times New Roman" w:eastAsia="KaiTi" w:hAnsi="Times New Roman" w:cs="Times New Roman"/>
          <w:lang w:val="en-US"/>
        </w:rPr>
        <w:t>); Current (</w:t>
      </w:r>
      <w:r w:rsidR="00E4429C" w:rsidRPr="00250F5E">
        <w:rPr>
          <w:rFonts w:ascii="Times New Roman" w:eastAsia="KaiTi" w:hAnsi="Times New Roman" w:cs="Times New Roman"/>
          <w:lang w:val="en-US"/>
        </w:rPr>
        <w:t>实时性强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). </w:t>
      </w:r>
      <w:r w:rsidR="00E4429C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非理性繁荣或熊市中估计不准确</w:t>
      </w:r>
      <w:r w:rsidR="00E4429C" w:rsidRPr="00250F5E">
        <w:rPr>
          <w:rFonts w:ascii="Times New Roman" w:eastAsia="KaiTi" w:hAnsi="Times New Roman" w:cs="Times New Roman"/>
          <w:lang w:val="en-US"/>
        </w:rPr>
        <w:t>); Absence of relevant comparables (</w:t>
      </w:r>
      <w:r w:rsidR="00E4429C" w:rsidRPr="00250F5E">
        <w:rPr>
          <w:rFonts w:ascii="Times New Roman" w:eastAsia="KaiTi" w:hAnsi="Times New Roman" w:cs="Times New Roman"/>
          <w:lang w:val="en-US"/>
        </w:rPr>
        <w:t>找不到可对比公司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); Potential disconnect from cash flow; Company-specific issues. </w:t>
      </w:r>
      <w:r w:rsidR="00E4429C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4429C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4429C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Select the Universe of Comparable Companies.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Identify Key Characteristics of the Target for Comparison Purposes (Business &amp; Financial).</w:t>
      </w:r>
      <w:r w:rsidR="00E4429C" w:rsidRPr="00250F5E">
        <w:rPr>
          <w:rFonts w:ascii="Times New Roman" w:hAnsi="Times New Roman" w:cs="Times New Roman"/>
          <w:noProof/>
        </w:rPr>
        <w:t xml:space="preserve"> </w:t>
      </w:r>
      <w:r w:rsidR="00E4429C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2) Locate the Necessary Financial Information.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E4429C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4429C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E4429C">
        <w:rPr>
          <w:rFonts w:ascii="Times New Roman" w:hAnsi="Times New Roman" w:cs="Times New Roman"/>
          <w:noProof/>
          <w:lang w:val="en-US"/>
        </w:rPr>
        <w:t xml:space="preserve"> = Share Price * Full Diluted Sharing Outstanding (Basic Shares Outstanding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>”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O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E4429C">
        <w:rPr>
          <w:rFonts w:ascii="Times New Roman" w:hAnsi="Times New Roman" w:cs="Times New Roman"/>
          <w:noProof/>
          <w:lang w:val="en-US"/>
        </w:rPr>
        <w:t>W</w:t>
      </w:r>
      <w:r w:rsidR="00E4429C" w:rsidRPr="009F1B28">
        <w:rPr>
          <w:rFonts w:ascii="Times New Roman" w:hAnsi="Times New Roman" w:cs="Times New Roman"/>
          <w:noProof/>
          <w:lang w:val="en-US"/>
        </w:rPr>
        <w:t>arrants</w:t>
      </w:r>
      <w:r w:rsidR="00E4429C">
        <w:rPr>
          <w:rFonts w:ascii="Times New Roman" w:hAnsi="Times New Roman" w:cs="Times New Roman"/>
          <w:noProof/>
          <w:lang w:val="en-US"/>
        </w:rPr>
        <w:t xml:space="preserve">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 xml:space="preserve">” Convertible Securities). </w:t>
      </w:r>
      <w:r w:rsidR="00E4429C" w:rsidRPr="007A3AF9">
        <w:rPr>
          <w:rFonts w:ascii="Times New Roman" w:hAnsi="Times New Roman" w:cs="Times New Roman"/>
          <w:noProof/>
          <w:lang w:val="en-US"/>
        </w:rPr>
        <w:t>Number</w:t>
      </w:r>
      <w:r w:rsidR="00E4429C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E4429C" w:rsidRPr="00E957C5">
        <w:t xml:space="preserve"> </w:t>
      </w:r>
      <w:r w:rsidR="00E4429C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= Equity Value + Total Debt + Preferred Stock + Noncontrolling Interest – Cash and Cash Equivalents (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(MM Theory). </w:t>
      </w:r>
      <w:r w:rsidR="00E4429C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E4429C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E4429C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E4429C">
        <w:rPr>
          <w:rFonts w:ascii="Times New Roman" w:hAnsi="Times New Roman" w:cs="Times New Roman" w:hint="eastAsia"/>
          <w:noProof/>
          <w:lang w:val="en-US"/>
        </w:rPr>
        <w:t>;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 w:hint="eastAsia"/>
          <w:noProof/>
          <w:lang w:val="en-US"/>
        </w:rPr>
        <w:t>Sales</w:t>
      </w:r>
      <w:r w:rsidR="00E4429C">
        <w:rPr>
          <w:rFonts w:ascii="Times New Roman" w:hAnsi="Times New Roman" w:cs="Times New Roman"/>
          <w:noProof/>
          <w:lang w:val="en-US"/>
        </w:rPr>
        <w:t xml:space="preserve">, </w:t>
      </w:r>
      <w:r w:rsidR="00E4429C" w:rsidRPr="0073058A">
        <w:rPr>
          <w:rFonts w:ascii="Times New Roman" w:hAnsi="Times New Roman" w:cs="Times New Roman"/>
          <w:noProof/>
          <w:lang w:val="en-US"/>
        </w:rPr>
        <w:t>Gross profit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>, EBITDA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974E0">
        <w:rPr>
          <w:rFonts w:ascii="Times New Roman" w:hAnsi="Times New Roman" w:cs="Times New Roman"/>
          <w:noProof/>
          <w:lang w:val="en-US"/>
        </w:rPr>
        <w:t>Amortization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E4429C">
        <w:rPr>
          <w:rFonts w:ascii="Times New Roman" w:hAnsi="Times New Roman" w:cs="Times New Roman"/>
          <w:noProof/>
          <w:lang w:val="en-US"/>
        </w:rPr>
        <w:t>Gross Profit Margin (</w:t>
      </w:r>
      <w:r w:rsidR="00E4429C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E4429C">
        <w:rPr>
          <w:rFonts w:ascii="Times New Roman" w:hAnsi="Times New Roman" w:cs="Times New Roman"/>
          <w:noProof/>
          <w:lang w:val="en-US"/>
        </w:rPr>
        <w:t>) and N</w:t>
      </w:r>
      <w:r w:rsidR="00E4429C" w:rsidRPr="0073058A">
        <w:rPr>
          <w:rFonts w:ascii="Times New Roman" w:hAnsi="Times New Roman" w:cs="Times New Roman"/>
          <w:noProof/>
          <w:lang w:val="en-US"/>
        </w:rPr>
        <w:t>et</w:t>
      </w:r>
      <w:r w:rsidR="00E4429C">
        <w:rPr>
          <w:rFonts w:ascii="Times New Roman" w:hAnsi="Times New Roman" w:cs="Times New Roman"/>
          <w:noProof/>
          <w:lang w:val="en-US"/>
        </w:rPr>
        <w:t xml:space="preserve"> I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73058A">
        <w:rPr>
          <w:rFonts w:ascii="Times New Roman" w:hAnsi="Times New Roman" w:cs="Times New Roman"/>
          <w:noProof/>
          <w:lang w:val="en-US"/>
        </w:rPr>
        <w:t>argins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E4429C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</w:t>
      </w:r>
      <w:r w:rsidR="00983D3B">
        <w:rPr>
          <w:rFonts w:ascii="Times New Roman" w:hAnsi="Times New Roman" w:cs="Times New Roman"/>
          <w:noProof/>
          <w:highlight w:val="yellow"/>
          <w:lang w:val="en-US"/>
        </w:rPr>
        <w:t>-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ment: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10A01">
        <w:rPr>
          <w:rFonts w:ascii="Times New Roman" w:hAnsi="Times New Roman" w:cs="Times New Roman"/>
          <w:noProof/>
          <w:lang w:val="en-US"/>
        </w:rPr>
        <w:t>ROIC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E4429C">
        <w:rPr>
          <w:rFonts w:ascii="Times New Roman" w:hAnsi="Times New Roman" w:cs="Times New Roman"/>
          <w:noProof/>
          <w:lang w:val="en-US"/>
        </w:rPr>
        <w:t>=</w:t>
      </w:r>
      <w:r w:rsidR="004E54F0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EBIT/(Average Equity+Debt))</w:t>
      </w:r>
      <w:r w:rsidR="00E4429C" w:rsidRPr="00C10A01">
        <w:rPr>
          <w:rFonts w:ascii="Times New Roman" w:hAnsi="Times New Roman" w:cs="Times New Roman"/>
          <w:noProof/>
          <w:lang w:val="en-US"/>
        </w:rPr>
        <w:t>, ROE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E4429C">
        <w:rPr>
          <w:rFonts w:ascii="Times New Roman" w:hAnsi="Times New Roman" w:cs="Times New Roman"/>
          <w:noProof/>
          <w:lang w:val="en-US"/>
        </w:rPr>
        <w:t>=Net Income/</w:t>
      </w:r>
      <w:r w:rsidR="00983D3B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Average</w:t>
      </w:r>
      <w:r w:rsidR="00E4429C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E4429C">
        <w:rPr>
          <w:rFonts w:ascii="Times New Roman" w:hAnsi="Times New Roman" w:cs="Times New Roman"/>
          <w:noProof/>
          <w:lang w:val="en-US"/>
        </w:rPr>
        <w:t>’s Equity)</w:t>
      </w:r>
      <w:r w:rsidR="00E4429C" w:rsidRPr="00C10A01">
        <w:rPr>
          <w:rFonts w:ascii="Times New Roman" w:hAnsi="Times New Roman" w:cs="Times New Roman"/>
          <w:noProof/>
          <w:lang w:val="en-US"/>
        </w:rPr>
        <w:t>, ROA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E4429C">
        <w:rPr>
          <w:rFonts w:ascii="Times New Roman" w:hAnsi="Times New Roman" w:cs="Times New Roman"/>
          <w:noProof/>
          <w:lang w:val="en-US"/>
        </w:rPr>
        <w:t>=NI/Average Total Assets)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E4429C">
        <w:rPr>
          <w:rFonts w:ascii="Times New Roman" w:hAnsi="Times New Roman" w:cs="Times New Roman"/>
          <w:noProof/>
          <w:lang w:val="en-US"/>
        </w:rPr>
        <w:t>D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E4429C">
        <w:rPr>
          <w:rFonts w:ascii="Times New Roman" w:hAnsi="Times New Roman" w:cs="Times New Roman"/>
          <w:noProof/>
          <w:lang w:val="en-US"/>
        </w:rPr>
        <w:t>Y</w:t>
      </w:r>
      <w:r w:rsidR="00E4429C" w:rsidRPr="00C10A01">
        <w:rPr>
          <w:rFonts w:ascii="Times New Roman" w:hAnsi="Times New Roman" w:cs="Times New Roman"/>
          <w:noProof/>
          <w:lang w:val="en-US"/>
        </w:rPr>
        <w:t>ield</w:t>
      </w:r>
      <w:r w:rsidR="00E4429C">
        <w:rPr>
          <w:rFonts w:ascii="Times New Roman" w:hAnsi="Times New Roman" w:cs="Times New Roman"/>
          <w:noProof/>
          <w:lang w:val="en-US"/>
        </w:rPr>
        <w:t xml:space="preserve"> (Most Recent Quarterly Dividend Per Share*4/Current Share Price). </w:t>
      </w:r>
      <w:r w:rsidR="00E4429C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E4429C">
        <w:rPr>
          <w:rFonts w:ascii="Times New Roman" w:hAnsi="Times New Roman" w:cs="Times New Roman"/>
          <w:noProof/>
          <w:lang w:val="en-US"/>
        </w:rPr>
        <w:t xml:space="preserve"> (Debt/EBITDA)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E4429C">
        <w:rPr>
          <w:rFonts w:ascii="Times New Roman" w:hAnsi="Times New Roman" w:cs="Times New Roman"/>
          <w:noProof/>
          <w:lang w:val="en-US"/>
        </w:rPr>
        <w:t>Debt-to-Total Capitalization = Debt / (Equity+Debt+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Preferred Stock+</w:t>
      </w:r>
      <w:r w:rsidR="004E54F0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Noncontrolling Interest), C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E4429C">
        <w:rPr>
          <w:rFonts w:ascii="Times New Roman" w:hAnsi="Times New Roman" w:cs="Times New Roman"/>
          <w:noProof/>
          <w:lang w:val="en-US"/>
        </w:rPr>
        <w:t>R</w:t>
      </w:r>
      <w:r w:rsidR="00E4429C" w:rsidRPr="004A2045">
        <w:rPr>
          <w:rFonts w:ascii="Times New Roman" w:hAnsi="Times New Roman" w:cs="Times New Roman"/>
          <w:noProof/>
          <w:lang w:val="en-US"/>
        </w:rPr>
        <w:t>atios</w:t>
      </w:r>
      <w:r w:rsidR="00E4429C">
        <w:rPr>
          <w:rFonts w:ascii="Times New Roman" w:hAnsi="Times New Roman" w:cs="Times New Roman"/>
          <w:noProof/>
          <w:lang w:val="en-US"/>
        </w:rPr>
        <w:t xml:space="preserve"> (EBIT/</w:t>
      </w:r>
      <w:r w:rsidR="00E4429C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E4429C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4429C">
        <w:rPr>
          <w:rFonts w:ascii="Times New Roman" w:hAnsi="Times New Roman" w:cs="Times New Roman"/>
          <w:noProof/>
          <w:lang w:val="en-US"/>
        </w:rPr>
        <w:t xml:space="preserve"> (Negative Earning: Drop, Use Median Ratio, </w:t>
      </w:r>
      <w:r w:rsidR="00E4429C">
        <w:rPr>
          <w:rFonts w:ascii="Times New Roman" w:hAnsi="Times New Roman" w:cs="Times New Roman" w:hint="eastAsia"/>
          <w:noProof/>
          <w:lang w:val="en-US"/>
        </w:rPr>
        <w:t>A</w:t>
      </w:r>
      <w:r w:rsidR="00E4429C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E4429C" w:rsidRPr="00D4744B">
        <w:rPr>
          <w:rFonts w:ascii="Times New Roman" w:hAnsi="Times New Roman" w:cs="Times New Roman"/>
          <w:noProof/>
          <w:lang w:val="en-US"/>
        </w:rPr>
        <w:t>reciprocal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E4429C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EV/EBITDA &amp; EV/EBIT. </w:t>
      </w:r>
      <w:r w:rsidR="00E4429C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PE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472073" w:rsidRPr="00472073">
        <w:t xml:space="preserve"> </w:t>
      </w:r>
      <w:r w:rsidR="00472073" w:rsidRPr="00711ABF">
        <w:rPr>
          <w:rFonts w:ascii="Times New Roman" w:eastAsia="KaiTi" w:hAnsi="Times New Roman" w:cs="Times New Roman"/>
          <w:i/>
          <w:iCs/>
          <w:noProof/>
          <w:highlight w:val="lightGray"/>
          <w:u w:val="single"/>
          <w:lang w:val="en-US"/>
        </w:rPr>
        <w:t>Why do we use sector-specific multiples?</w:t>
      </w:r>
      <w:r w:rsidR="0047207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>More intuitive way of estimating value</w:t>
      </w:r>
      <w:r w:rsidR="00DC5949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Accounting differences across countries</w:t>
      </w:r>
      <w:r w:rsidR="00472073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None of the other multiples can be estimated or used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E4429C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E4429C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E4429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enchmark Financial Statistics and Ratios</w:t>
      </w:r>
      <w:r w:rsidR="00E4429C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通过财务数据和比率分析多家公司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选择关键指标较接近的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分析既需定量又需定性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. </w:t>
      </w:r>
      <w:r w:rsidR="00E4429C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E4429C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循环所有公司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计算多个比率取均值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/>
          <w:noProof/>
          <w:lang w:val="en-US"/>
        </w:rPr>
        <w:t>outliers (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需要谨慎考虑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1C7823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. </w:t>
      </w:r>
      <w:r w:rsidR="00E4429C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to extrapolate range of multiples.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</w:p>
    <w:p w14:paraId="3B0B904A" w14:textId="16A7A612" w:rsidR="00DC0209" w:rsidRDefault="00B63EDB" w:rsidP="00923415">
      <w:pPr>
        <w:jc w:val="both"/>
        <w:rPr>
          <w:rFonts w:ascii="Times New Roman" w:eastAsia="KaiTi" w:hAnsi="Times New Roman" w:cs="Times New Roman"/>
          <w:lang w:val="en-US"/>
        </w:rPr>
      </w:pPr>
      <w:r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5. </w:t>
      </w:r>
      <w:r w:rsidRPr="005818C3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Valu</w:t>
      </w:r>
      <w:r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ation (2).</w:t>
      </w:r>
      <w:r w:rsidRPr="005818C3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5D1188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(</w:t>
      </w:r>
      <w:r w:rsidR="005D1188">
        <w:rPr>
          <w:rFonts w:ascii="Times New Roman" w:eastAsia="KaiTi" w:hAnsi="Times New Roman" w:cs="Times New Roman"/>
          <w:b/>
          <w:bCs/>
          <w:highlight w:val="green"/>
          <w:lang w:val="en-US"/>
        </w:rPr>
        <w:t>1</w:t>
      </w:r>
      <w:r w:rsidR="005D1188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) Why Precedent Transactions Analysis?</w:t>
      </w:r>
      <w:r w:rsidR="005D1188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D1188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D1188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D1188">
        <w:rPr>
          <w:rFonts w:ascii="Times New Roman" w:eastAsia="KaiTi" w:hAnsi="Times New Roman" w:cs="Times New Roman"/>
          <w:lang w:val="en-US"/>
        </w:rPr>
        <w:t xml:space="preserve"> </w:t>
      </w:r>
      <w:r w:rsidR="005D1188" w:rsidRPr="00250F5E">
        <w:rPr>
          <w:rFonts w:ascii="Times New Roman" w:hAnsi="Times New Roman" w:cs="Times New Roman"/>
          <w:lang w:val="en-US"/>
        </w:rPr>
        <w:t>Market-based (</w:t>
      </w:r>
      <w:r w:rsidR="005D1188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5D1188">
        <w:rPr>
          <w:rFonts w:ascii="Times New Roman" w:eastAsia="KaiTi" w:hAnsi="Times New Roman" w:cs="Times New Roman" w:hint="eastAsia"/>
          <w:lang w:val="en-US"/>
        </w:rPr>
        <w:t>案例</w:t>
      </w:r>
      <w:r w:rsidR="005D1188">
        <w:rPr>
          <w:rFonts w:ascii="Times New Roman" w:eastAsia="KaiTi" w:hAnsi="Times New Roman" w:cs="Times New Roman" w:hint="eastAsia"/>
          <w:lang w:val="en-US"/>
        </w:rPr>
        <w:t>,</w:t>
      </w:r>
      <w:r w:rsidR="005D1188">
        <w:rPr>
          <w:rFonts w:ascii="Times New Roman" w:eastAsia="KaiTi" w:hAnsi="Times New Roman" w:cs="Times New Roman"/>
          <w:lang w:val="en-US"/>
        </w:rPr>
        <w:t xml:space="preserve"> </w:t>
      </w:r>
      <w:r w:rsidR="005D1188">
        <w:rPr>
          <w:rFonts w:ascii="Times New Roman" w:eastAsia="KaiTi" w:hAnsi="Times New Roman" w:cs="Times New Roman" w:hint="eastAsia"/>
          <w:lang w:val="en-US"/>
        </w:rPr>
        <w:t>相似度高</w:t>
      </w:r>
      <w:r w:rsidR="005D1188" w:rsidRPr="00250F5E">
        <w:rPr>
          <w:rFonts w:ascii="Times New Roman" w:hAnsi="Times New Roman" w:cs="Times New Roman"/>
          <w:lang w:val="en-US"/>
        </w:rPr>
        <w:t>)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EA44B5">
        <w:rPr>
          <w:rFonts w:ascii="Times New Roman" w:hAnsi="Times New Roman" w:cs="Times New Roman"/>
          <w:lang w:val="en-US"/>
        </w:rPr>
        <w:t>Relativity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573A8F">
        <w:rPr>
          <w:rFonts w:ascii="KaiTi" w:eastAsia="KaiTi" w:hAnsi="KaiTi" w:cs="Times New Roman" w:hint="eastAsia"/>
          <w:lang w:val="en-US"/>
        </w:rPr>
        <w:t>有直接参考</w:t>
      </w:r>
      <w:r w:rsidR="005D1188">
        <w:rPr>
          <w:rFonts w:ascii="Times New Roman" w:hAnsi="Times New Roman" w:cs="Times New Roman"/>
          <w:lang w:val="en-US"/>
        </w:rPr>
        <w:t xml:space="preserve">); </w:t>
      </w:r>
      <w:r w:rsidR="005D1188" w:rsidRPr="00DE3707">
        <w:rPr>
          <w:rFonts w:ascii="Times New Roman" w:hAnsi="Times New Roman" w:cs="Times New Roman"/>
          <w:lang w:val="en-US"/>
        </w:rPr>
        <w:t>Current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C9403F">
        <w:rPr>
          <w:rFonts w:ascii="KaiTi" w:eastAsia="KaiTi" w:hAnsi="KaiTi" w:cs="Times New Roman" w:hint="eastAsia"/>
          <w:lang w:val="en-US"/>
        </w:rPr>
        <w:t>最近的交易有</w:t>
      </w:r>
      <w:r w:rsidR="005D1188">
        <w:rPr>
          <w:rFonts w:ascii="KaiTi" w:eastAsia="KaiTi" w:hAnsi="KaiTi" w:cs="Times New Roman" w:hint="eastAsia"/>
          <w:lang w:val="en-US"/>
        </w:rPr>
        <w:t>时效性</w:t>
      </w:r>
      <w:r w:rsidR="005D1188">
        <w:rPr>
          <w:rFonts w:ascii="Times New Roman" w:hAnsi="Times New Roman" w:cs="Times New Roman" w:hint="eastAsia"/>
          <w:lang w:val="en-US"/>
        </w:rPr>
        <w:t>)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17692F">
        <w:rPr>
          <w:rFonts w:ascii="Times New Roman" w:hAnsi="Times New Roman" w:cs="Times New Roman"/>
        </w:rPr>
        <w:t>Simplicity</w:t>
      </w:r>
      <w:r w:rsidR="005D1188">
        <w:rPr>
          <w:rFonts w:ascii="Times New Roman" w:hAnsi="Times New Roman" w:cs="Times New Roman"/>
        </w:rPr>
        <w:t xml:space="preserve"> </w:t>
      </w:r>
      <w:r w:rsidR="005D1188">
        <w:rPr>
          <w:rFonts w:ascii="Times New Roman" w:hAnsi="Times New Roman" w:cs="Times New Roman"/>
          <w:lang w:val="en-US"/>
        </w:rPr>
        <w:t>(</w:t>
      </w:r>
      <w:r w:rsidR="005D1188" w:rsidRPr="0017692F">
        <w:rPr>
          <w:rFonts w:ascii="KaiTi" w:eastAsia="KaiTi" w:hAnsi="KaiTi" w:cs="Times New Roman" w:hint="eastAsia"/>
          <w:lang w:val="en-US"/>
        </w:rPr>
        <w:t>一些</w:t>
      </w:r>
      <w:r w:rsidR="005D1188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5D1188">
        <w:rPr>
          <w:rFonts w:ascii="Times New Roman" w:hAnsi="Times New Roman" w:cs="Times New Roman"/>
          <w:lang w:val="en-US"/>
        </w:rPr>
        <w:t>)</w:t>
      </w:r>
      <w:r w:rsidR="005D1188">
        <w:rPr>
          <w:rFonts w:ascii="Times New Roman" w:hAnsi="Times New Roman" w:cs="Times New Roman" w:hint="eastAsia"/>
          <w:lang w:val="en-US"/>
        </w:rPr>
        <w:t>;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265BF7">
        <w:rPr>
          <w:rFonts w:ascii="Times New Roman" w:hAnsi="Times New Roman" w:cs="Times New Roman"/>
          <w:lang w:val="en-US"/>
        </w:rPr>
        <w:t>Objectivity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125A82">
        <w:rPr>
          <w:rFonts w:ascii="Times New Roman" w:hAnsi="Times New Roman" w:cs="Times New Roman"/>
          <w:highlight w:val="magenta"/>
          <w:lang w:val="en-US"/>
        </w:rPr>
        <w:t>Cons: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250F5E">
        <w:rPr>
          <w:rFonts w:ascii="Times New Roman" w:hAnsi="Times New Roman" w:cs="Times New Roman"/>
          <w:lang w:val="en-US"/>
        </w:rPr>
        <w:t>Market-based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CE7738">
        <w:rPr>
          <w:rFonts w:ascii="Times New Roman" w:hAnsi="Times New Roman" w:cs="Times New Roman"/>
          <w:lang w:val="en-US"/>
        </w:rPr>
        <w:t xml:space="preserve">economic environment at </w:t>
      </w:r>
      <w:r w:rsidR="005D1188" w:rsidRPr="00CE7738">
        <w:rPr>
          <w:rFonts w:ascii="Times New Roman" w:hAnsi="Times New Roman" w:cs="Times New Roman"/>
          <w:lang w:val="en-US"/>
        </w:rPr>
        <w:lastRenderedPageBreak/>
        <w:t>the time of the transaction</w:t>
      </w:r>
      <w:r w:rsidR="005D1188">
        <w:rPr>
          <w:rFonts w:ascii="Times New Roman" w:hAnsi="Times New Roman" w:cs="Times New Roman"/>
          <w:lang w:val="en-US"/>
        </w:rPr>
        <w:t xml:space="preserve">). </w:t>
      </w:r>
      <w:r w:rsidR="005D1188" w:rsidRPr="00466815">
        <w:rPr>
          <w:rFonts w:ascii="Times New Roman" w:hAnsi="Times New Roman" w:cs="Times New Roman"/>
          <w:lang w:val="en-US"/>
        </w:rPr>
        <w:t>Time lag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FA5111">
        <w:rPr>
          <w:rFonts w:ascii="Times New Roman" w:hAnsi="Times New Roman" w:cs="Times New Roman"/>
          <w:lang w:val="en-US"/>
        </w:rPr>
        <w:t xml:space="preserve">Investor’s basis for </w:t>
      </w:r>
      <w:r w:rsidR="005D1188" w:rsidRPr="002C1682">
        <w:rPr>
          <w:rFonts w:ascii="Times New Roman" w:eastAsia="KaiTi" w:hAnsi="Times New Roman" w:cs="Times New Roman"/>
          <w:lang w:val="en-US"/>
        </w:rPr>
        <w:t>valuation.</w:t>
      </w:r>
      <w:r w:rsidR="007962F8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AB5097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7962F8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>Five Steps to Precedent Transactions Analysis</w:t>
      </w:r>
      <w:r w:rsidR="00383248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383248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BA6BC2" w:rsidRPr="002C168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9C09C5" w:rsidRPr="002C168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Acquisitions.</w:t>
      </w:r>
      <w:r w:rsidR="009C09C5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4D5862" w:rsidRPr="003848CA">
        <w:rPr>
          <w:rFonts w:ascii="Times New Roman" w:eastAsia="KaiTi" w:hAnsi="Times New Roman" w:cs="Times New Roman"/>
          <w:highlight w:val="yellow"/>
          <w:lang w:val="en-US"/>
        </w:rPr>
        <w:t>Locate</w:t>
      </w:r>
      <w:r w:rsidR="004D5862" w:rsidRPr="002C1682">
        <w:rPr>
          <w:rFonts w:ascii="Times New Roman" w:eastAsia="KaiTi" w:hAnsi="Times New Roman" w:cs="Times New Roman"/>
          <w:lang w:val="en-US"/>
        </w:rPr>
        <w:t xml:space="preserve"> as many potential transactions as possible. </w:t>
      </w:r>
      <w:r w:rsidR="00E10DB2" w:rsidRPr="002C1682">
        <w:rPr>
          <w:rFonts w:ascii="Times New Roman" w:eastAsia="KaiTi" w:hAnsi="Times New Roman" w:cs="Times New Roman"/>
          <w:lang w:val="en-US"/>
        </w:rPr>
        <w:t>Specific circumstances and context for each transaction (</w:t>
      </w:r>
      <w:r w:rsidR="00E10DB2" w:rsidRPr="002C1682">
        <w:rPr>
          <w:rFonts w:ascii="Times New Roman" w:eastAsia="KaiTi" w:hAnsi="Times New Roman" w:cs="Times New Roman"/>
          <w:lang w:val="en-US"/>
        </w:rPr>
        <w:t>识别每一个的特殊性</w:t>
      </w:r>
      <w:r w:rsidR="00E10DB2" w:rsidRPr="002C1682">
        <w:rPr>
          <w:rFonts w:ascii="Times New Roman" w:eastAsia="KaiTi" w:hAnsi="Times New Roman" w:cs="Times New Roman"/>
          <w:lang w:val="en-US"/>
        </w:rPr>
        <w:t xml:space="preserve">). </w:t>
      </w:r>
      <w:r w:rsidR="00C772A7" w:rsidRPr="002630F6">
        <w:rPr>
          <w:rFonts w:ascii="Times New Roman" w:eastAsia="KaiTi" w:hAnsi="Times New Roman" w:cs="Times New Roman"/>
          <w:highlight w:val="yellow"/>
          <w:lang w:val="en-US"/>
        </w:rPr>
        <w:t>Market Conditions</w:t>
      </w:r>
      <w:r w:rsidR="00C772A7" w:rsidRPr="002C1682">
        <w:rPr>
          <w:rFonts w:ascii="Times New Roman" w:eastAsia="KaiTi" w:hAnsi="Times New Roman" w:cs="Times New Roman"/>
          <w:lang w:val="en-US"/>
        </w:rPr>
        <w:t xml:space="preserve"> (</w:t>
      </w:r>
      <w:r w:rsidR="001B34C4" w:rsidRPr="002C1682">
        <w:rPr>
          <w:rFonts w:ascii="Times New Roman" w:eastAsia="KaiTi" w:hAnsi="Times New Roman" w:cs="Times New Roman"/>
          <w:lang w:val="en-US"/>
        </w:rPr>
        <w:t>业务</w:t>
      </w:r>
      <w:r w:rsidR="006D1A1B">
        <w:rPr>
          <w:rFonts w:ascii="Times New Roman" w:eastAsia="KaiTi" w:hAnsi="Times New Roman" w:cs="Times New Roman" w:hint="eastAsia"/>
          <w:lang w:val="en-US"/>
        </w:rPr>
        <w:t>,</w:t>
      </w:r>
      <w:r w:rsidR="006D1A1B">
        <w:rPr>
          <w:rFonts w:ascii="Times New Roman" w:eastAsia="KaiTi" w:hAnsi="Times New Roman" w:cs="Times New Roman"/>
          <w:lang w:val="en-US"/>
        </w:rPr>
        <w:t xml:space="preserve"> </w:t>
      </w:r>
      <w:r w:rsidR="001B34C4" w:rsidRPr="002C1682">
        <w:rPr>
          <w:rFonts w:ascii="Times New Roman" w:eastAsia="KaiTi" w:hAnsi="Times New Roman" w:cs="Times New Roman"/>
          <w:lang w:val="en-US"/>
        </w:rPr>
        <w:t>宏观环境</w:t>
      </w:r>
      <w:r w:rsidR="006D1A1B">
        <w:rPr>
          <w:rFonts w:ascii="Times New Roman" w:eastAsia="KaiTi" w:hAnsi="Times New Roman" w:cs="Times New Roman" w:hint="eastAsia"/>
          <w:lang w:val="en-US"/>
        </w:rPr>
        <w:t>和金融市场</w:t>
      </w:r>
      <w:r w:rsidR="00C772A7" w:rsidRPr="002C1682">
        <w:rPr>
          <w:rFonts w:ascii="Times New Roman" w:eastAsia="KaiTi" w:hAnsi="Times New Roman" w:cs="Times New Roman"/>
          <w:lang w:val="en-US"/>
        </w:rPr>
        <w:t>).</w:t>
      </w:r>
      <w:r w:rsidR="000C6A70">
        <w:rPr>
          <w:rFonts w:ascii="Times New Roman" w:eastAsia="KaiTi" w:hAnsi="Times New Roman" w:cs="Times New Roman"/>
          <w:lang w:val="en-US"/>
        </w:rPr>
        <w:t xml:space="preserve"> </w:t>
      </w:r>
      <w:r w:rsidR="00C44824">
        <w:rPr>
          <w:rFonts w:ascii="Times New Roman" w:eastAsia="KaiTi" w:hAnsi="Times New Roman" w:cs="Times New Roman" w:hint="eastAsia"/>
          <w:lang w:val="en-US"/>
        </w:rPr>
        <w:t>结合交易所在</w:t>
      </w:r>
      <w:r w:rsidR="00F57292">
        <w:rPr>
          <w:rFonts w:ascii="Times New Roman" w:eastAsia="KaiTi" w:hAnsi="Times New Roman" w:cs="Times New Roman" w:hint="eastAsia"/>
          <w:lang w:val="en-US"/>
        </w:rPr>
        <w:t>周期来看</w:t>
      </w:r>
      <w:r w:rsidR="00F57292">
        <w:rPr>
          <w:rFonts w:ascii="Times New Roman" w:eastAsia="KaiTi" w:hAnsi="Times New Roman" w:cs="Times New Roman" w:hint="eastAsia"/>
          <w:lang w:val="en-US"/>
        </w:rPr>
        <w:t>.</w:t>
      </w:r>
      <w:r w:rsidR="00F57292">
        <w:rPr>
          <w:rFonts w:ascii="Times New Roman" w:eastAsia="KaiTi" w:hAnsi="Times New Roman" w:cs="Times New Roman"/>
          <w:lang w:val="en-US"/>
        </w:rPr>
        <w:t xml:space="preserve"> </w:t>
      </w:r>
      <w:r w:rsidR="00F2436F" w:rsidRPr="001F535B">
        <w:rPr>
          <w:rFonts w:ascii="Times New Roman" w:eastAsia="KaiTi" w:hAnsi="Times New Roman" w:cs="Times New Roman"/>
          <w:highlight w:val="yellow"/>
          <w:lang w:val="en-US"/>
        </w:rPr>
        <w:t>Deal Dynamics</w:t>
      </w:r>
      <w:r w:rsidR="008324E3" w:rsidRPr="001F535B">
        <w:rPr>
          <w:rFonts w:ascii="Times New Roman" w:eastAsia="KaiTi" w:hAnsi="Times New Roman" w:cs="Times New Roman"/>
          <w:highlight w:val="yellow"/>
          <w:lang w:val="en-US"/>
        </w:rPr>
        <w:t>.</w:t>
      </w:r>
      <w:r w:rsidR="007C0E5C">
        <w:rPr>
          <w:rFonts w:ascii="Times New Roman" w:eastAsia="KaiTi" w:hAnsi="Times New Roman" w:cs="Times New Roman"/>
          <w:lang w:val="en-US"/>
        </w:rPr>
        <w:t xml:space="preserve"> </w:t>
      </w:r>
      <w:r w:rsidR="0029451F">
        <w:rPr>
          <w:rFonts w:ascii="Times New Roman" w:eastAsia="KaiTi" w:hAnsi="Times New Roman" w:cs="Times New Roman" w:hint="eastAsia"/>
          <w:lang w:val="en-US"/>
        </w:rPr>
        <w:t>T</w:t>
      </w:r>
      <w:r w:rsidR="0029451F">
        <w:rPr>
          <w:rFonts w:ascii="Times New Roman" w:eastAsia="KaiTi" w:hAnsi="Times New Roman" w:cs="Times New Roman"/>
          <w:lang w:val="en-US"/>
        </w:rPr>
        <w:t>ype</w:t>
      </w:r>
      <w:r w:rsidR="008324E3">
        <w:rPr>
          <w:rFonts w:ascii="Times New Roman" w:eastAsia="KaiTi" w:hAnsi="Times New Roman" w:cs="Times New Roman"/>
          <w:lang w:val="en-US"/>
        </w:rPr>
        <w:t xml:space="preserve">: </w:t>
      </w:r>
      <w:r w:rsidR="00656859" w:rsidRPr="00656859">
        <w:rPr>
          <w:rFonts w:ascii="Times New Roman" w:eastAsia="KaiTi" w:hAnsi="Times New Roman" w:cs="Times New Roman"/>
          <w:lang w:val="en-US"/>
        </w:rPr>
        <w:t>Strategic buyers traditionally can pay higher purchase prices than</w:t>
      </w:r>
      <w:r w:rsidR="00656859">
        <w:rPr>
          <w:rFonts w:ascii="Times New Roman" w:eastAsia="KaiTi" w:hAnsi="Times New Roman" w:cs="Times New Roman"/>
          <w:lang w:val="en-US"/>
        </w:rPr>
        <w:t xml:space="preserve"> </w:t>
      </w:r>
      <w:r w:rsidR="00656859" w:rsidRPr="00656859">
        <w:rPr>
          <w:rFonts w:ascii="Times New Roman" w:eastAsia="KaiTi" w:hAnsi="Times New Roman" w:cs="Times New Roman"/>
          <w:lang w:val="en-US"/>
        </w:rPr>
        <w:t>financial sponsors due to potential ability to realize synergies</w:t>
      </w:r>
      <w:r w:rsidR="00496FF0">
        <w:rPr>
          <w:rFonts w:ascii="Times New Roman" w:eastAsia="KaiTi" w:hAnsi="Times New Roman" w:cs="Times New Roman"/>
          <w:lang w:val="en-US"/>
        </w:rPr>
        <w:t>;</w:t>
      </w:r>
      <w:r w:rsidR="00656859">
        <w:rPr>
          <w:rFonts w:ascii="Times New Roman" w:eastAsia="KaiTi" w:hAnsi="Times New Roman" w:cs="Times New Roman"/>
          <w:lang w:val="en-US"/>
        </w:rPr>
        <w:t xml:space="preserve"> </w:t>
      </w:r>
      <w:r w:rsidR="0029451F">
        <w:rPr>
          <w:rFonts w:ascii="Times New Roman" w:eastAsia="KaiTi" w:hAnsi="Times New Roman" w:cs="Times New Roman"/>
          <w:lang w:val="en-US"/>
        </w:rPr>
        <w:t>Mo</w:t>
      </w:r>
      <w:r w:rsidR="00496FF0">
        <w:rPr>
          <w:rFonts w:ascii="Times New Roman" w:eastAsia="KaiTi" w:hAnsi="Times New Roman" w:cs="Times New Roman"/>
          <w:lang w:val="en-US"/>
        </w:rPr>
        <w:t xml:space="preserve">tivation; </w:t>
      </w:r>
      <w:r w:rsidR="00360025">
        <w:rPr>
          <w:rFonts w:ascii="Times New Roman" w:eastAsia="KaiTi" w:hAnsi="Times New Roman" w:cs="Times New Roman"/>
          <w:lang w:val="en-US"/>
        </w:rPr>
        <w:t xml:space="preserve">Process: </w:t>
      </w:r>
      <w:r w:rsidR="00360025" w:rsidRPr="00360025">
        <w:rPr>
          <w:rFonts w:ascii="Times New Roman" w:eastAsia="KaiTi" w:hAnsi="Times New Roman" w:cs="Times New Roman"/>
          <w:lang w:val="en-US"/>
        </w:rPr>
        <w:t>Auctions are designed to maximize competitive</w:t>
      </w:r>
      <w:r w:rsidR="00360025">
        <w:rPr>
          <w:rFonts w:ascii="Times New Roman" w:eastAsia="KaiTi" w:hAnsi="Times New Roman" w:cs="Times New Roman"/>
          <w:lang w:val="en-US"/>
        </w:rPr>
        <w:t xml:space="preserve"> </w:t>
      </w:r>
      <w:r w:rsidR="00360025" w:rsidRPr="00360025">
        <w:rPr>
          <w:rFonts w:ascii="Times New Roman" w:eastAsia="KaiTi" w:hAnsi="Times New Roman" w:cs="Times New Roman"/>
          <w:lang w:val="en-US"/>
        </w:rPr>
        <w:t>dynamics</w:t>
      </w:r>
      <w:r w:rsidR="00360025">
        <w:rPr>
          <w:rFonts w:ascii="Times New Roman" w:eastAsia="KaiTi" w:hAnsi="Times New Roman" w:cs="Times New Roman"/>
          <w:lang w:val="en-US"/>
        </w:rPr>
        <w:t xml:space="preserve">. </w:t>
      </w:r>
      <w:r w:rsidR="009C2B61">
        <w:rPr>
          <w:rFonts w:ascii="Times New Roman" w:eastAsia="KaiTi" w:hAnsi="Times New Roman" w:cs="Times New Roman"/>
          <w:lang w:val="en-US"/>
        </w:rPr>
        <w:t>C</w:t>
      </w:r>
      <w:r w:rsidR="009C2B61" w:rsidRPr="009C2B61">
        <w:rPr>
          <w:rFonts w:ascii="Times New Roman" w:eastAsia="KaiTi" w:hAnsi="Times New Roman" w:cs="Times New Roman"/>
          <w:lang w:val="en-US"/>
        </w:rPr>
        <w:t>onsideration</w:t>
      </w:r>
      <w:r w:rsidR="009C2B61">
        <w:rPr>
          <w:rFonts w:ascii="Times New Roman" w:eastAsia="KaiTi" w:hAnsi="Times New Roman" w:cs="Times New Roman"/>
          <w:lang w:val="en-US"/>
        </w:rPr>
        <w:t xml:space="preserve">: </w:t>
      </w:r>
      <w:r w:rsidR="000F3B28" w:rsidRPr="000F3B28">
        <w:rPr>
          <w:rFonts w:ascii="Times New Roman" w:eastAsia="KaiTi" w:hAnsi="Times New Roman" w:cs="Times New Roman"/>
          <w:lang w:val="en-US"/>
        </w:rPr>
        <w:t>Stock tends to result in lower valuation than</w:t>
      </w:r>
      <w:r w:rsidR="000F3B28">
        <w:rPr>
          <w:rFonts w:ascii="Times New Roman" w:eastAsia="KaiTi" w:hAnsi="Times New Roman" w:cs="Times New Roman"/>
          <w:lang w:val="en-US"/>
        </w:rPr>
        <w:t xml:space="preserve"> </w:t>
      </w:r>
      <w:r w:rsidR="000F3B28" w:rsidRPr="000F3B28">
        <w:rPr>
          <w:rFonts w:ascii="Times New Roman" w:eastAsia="KaiTi" w:hAnsi="Times New Roman" w:cs="Times New Roman"/>
          <w:lang w:val="en-US"/>
        </w:rPr>
        <w:t>all-cash transaction as target shareholders</w:t>
      </w:r>
      <w:r w:rsidR="000F3B28">
        <w:rPr>
          <w:rFonts w:ascii="Times New Roman" w:eastAsia="KaiTi" w:hAnsi="Times New Roman" w:cs="Times New Roman"/>
          <w:lang w:val="en-US"/>
        </w:rPr>
        <w:t xml:space="preserve"> </w:t>
      </w:r>
      <w:proofErr w:type="gramStart"/>
      <w:r w:rsidR="000F3B28" w:rsidRPr="000F3B28">
        <w:rPr>
          <w:rFonts w:ascii="Times New Roman" w:eastAsia="KaiTi" w:hAnsi="Times New Roman" w:cs="Times New Roman"/>
          <w:lang w:val="en-US"/>
        </w:rPr>
        <w:t>retain</w:t>
      </w:r>
      <w:proofErr w:type="gramEnd"/>
      <w:r w:rsidR="000F3B28" w:rsidRPr="000F3B28">
        <w:rPr>
          <w:rFonts w:ascii="Times New Roman" w:eastAsia="KaiTi" w:hAnsi="Times New Roman" w:cs="Times New Roman"/>
          <w:lang w:val="en-US"/>
        </w:rPr>
        <w:t xml:space="preserve"> equity interest in combined entity</w:t>
      </w:r>
      <w:r w:rsidR="000F3B28">
        <w:rPr>
          <w:rFonts w:ascii="Times New Roman" w:eastAsia="KaiTi" w:hAnsi="Times New Roman" w:cs="Times New Roman"/>
          <w:lang w:val="en-US"/>
        </w:rPr>
        <w:t>.</w:t>
      </w:r>
      <w:r w:rsidR="00743AD4">
        <w:rPr>
          <w:rFonts w:ascii="Times New Roman" w:eastAsia="KaiTi" w:hAnsi="Times New Roman" w:cs="Times New Roman"/>
          <w:lang w:val="en-US"/>
        </w:rPr>
        <w:t xml:space="preserve"> </w:t>
      </w:r>
      <w:r w:rsidR="004A08A6" w:rsidRPr="001220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2) </w:t>
      </w:r>
      <w:r w:rsidR="00D160B0" w:rsidRPr="00122058">
        <w:rPr>
          <w:rFonts w:ascii="Times New Roman" w:eastAsia="KaiTi" w:hAnsi="Times New Roman" w:cs="Times New Roman"/>
          <w:i/>
          <w:iCs/>
          <w:highlight w:val="cyan"/>
          <w:u w:val="single"/>
        </w:rPr>
        <w:t>Locate the Necessary Deal-Related Information</w:t>
      </w:r>
      <w:r w:rsidR="00122058" w:rsidRPr="001220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22058">
        <w:rPr>
          <w:rFonts w:ascii="Times New Roman" w:eastAsia="KaiTi" w:hAnsi="Times New Roman" w:cs="Times New Roman"/>
          <w:lang w:val="en-US"/>
        </w:rPr>
        <w:t xml:space="preserve"> </w:t>
      </w:r>
      <w:r w:rsidR="00FD1AD7">
        <w:rPr>
          <w:rFonts w:ascii="Times New Roman" w:eastAsia="KaiTi" w:hAnsi="Times New Roman" w:cs="Times New Roman" w:hint="eastAsia"/>
          <w:lang w:val="en-US"/>
        </w:rPr>
        <w:t>按照法律披露</w:t>
      </w:r>
      <w:r w:rsidR="008757C0">
        <w:rPr>
          <w:rFonts w:ascii="Times New Roman" w:eastAsia="KaiTi" w:hAnsi="Times New Roman" w:cs="Times New Roman" w:hint="eastAsia"/>
          <w:lang w:val="en-US"/>
        </w:rPr>
        <w:t>公开信息可查</w:t>
      </w:r>
      <w:r w:rsidR="008757C0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8757C0">
        <w:rPr>
          <w:rFonts w:ascii="Times New Roman" w:eastAsia="KaiTi" w:hAnsi="Times New Roman" w:cs="Times New Roman" w:hint="eastAsia"/>
          <w:lang w:val="en-US"/>
        </w:rPr>
        <w:t>但有的会出于保密无法查找</w:t>
      </w:r>
      <w:r w:rsidR="008757C0">
        <w:rPr>
          <w:rFonts w:ascii="Times New Roman" w:eastAsia="KaiTi" w:hAnsi="Times New Roman" w:cs="Times New Roman" w:hint="eastAsia"/>
          <w:lang w:val="en-US"/>
        </w:rPr>
        <w:t>.</w:t>
      </w:r>
      <w:r w:rsidR="008757C0">
        <w:rPr>
          <w:rFonts w:ascii="Times New Roman" w:eastAsia="KaiTi" w:hAnsi="Times New Roman" w:cs="Times New Roman"/>
          <w:lang w:val="en-US"/>
        </w:rPr>
        <w:t xml:space="preserve"> </w:t>
      </w:r>
      <w:r w:rsidR="00ED6D48" w:rsidRPr="0022410F">
        <w:rPr>
          <w:rFonts w:ascii="Times New Roman" w:eastAsia="KaiTi" w:hAnsi="Times New Roman" w:cs="Times New Roman"/>
          <w:highlight w:val="magenta"/>
          <w:lang w:val="en-US"/>
        </w:rPr>
        <w:t>Sources for Public Target Information:</w:t>
      </w:r>
      <w:r w:rsidR="0022410F">
        <w:rPr>
          <w:rFonts w:ascii="Times New Roman" w:eastAsia="KaiTi" w:hAnsi="Times New Roman" w:cs="Times New Roman"/>
          <w:lang w:val="en-US"/>
        </w:rPr>
        <w:t xml:space="preserve"> </w:t>
      </w:r>
      <w:r w:rsidR="003822DC" w:rsidRPr="003822DC">
        <w:rPr>
          <w:rFonts w:ascii="Times New Roman" w:eastAsia="KaiTi" w:hAnsi="Times New Roman" w:cs="Times New Roman"/>
          <w:lang w:val="en-US"/>
        </w:rPr>
        <w:t>Proxy Statement for One-Step Merger Transaction</w:t>
      </w:r>
      <w:r w:rsidR="004C2585">
        <w:rPr>
          <w:rFonts w:ascii="Times New Roman" w:eastAsia="KaiTi" w:hAnsi="Times New Roman" w:cs="Times New Roman"/>
          <w:lang w:val="en-US"/>
        </w:rPr>
        <w:t xml:space="preserve"> (</w:t>
      </w:r>
      <w:r w:rsidR="004C2585">
        <w:rPr>
          <w:rFonts w:ascii="Times New Roman" w:eastAsia="KaiTi" w:hAnsi="Times New Roman" w:cs="Times New Roman" w:hint="eastAsia"/>
          <w:lang w:val="en-US"/>
        </w:rPr>
        <w:t>发给股东</w:t>
      </w:r>
      <w:r w:rsidR="00CB4B56">
        <w:rPr>
          <w:rFonts w:ascii="Times New Roman" w:eastAsia="KaiTi" w:hAnsi="Times New Roman" w:cs="Times New Roman" w:hint="eastAsia"/>
          <w:lang w:val="en-US"/>
        </w:rPr>
        <w:t>的材料</w:t>
      </w:r>
      <w:r w:rsidR="004C2585">
        <w:rPr>
          <w:rFonts w:ascii="Times New Roman" w:eastAsia="KaiTi" w:hAnsi="Times New Roman" w:cs="Times New Roman"/>
          <w:lang w:val="en-US"/>
        </w:rPr>
        <w:t>)</w:t>
      </w:r>
      <w:r w:rsidR="003822DC">
        <w:rPr>
          <w:rFonts w:ascii="Times New Roman" w:eastAsia="KaiTi" w:hAnsi="Times New Roman" w:cs="Times New Roman"/>
          <w:lang w:val="en-US"/>
        </w:rPr>
        <w:t xml:space="preserve">; </w:t>
      </w:r>
      <w:r w:rsidR="002D4505" w:rsidRPr="002D4505">
        <w:rPr>
          <w:rFonts w:ascii="Times New Roman" w:eastAsia="KaiTi" w:hAnsi="Times New Roman" w:cs="Times New Roman"/>
          <w:lang w:val="en-US"/>
        </w:rPr>
        <w:t>Schedule TO</w:t>
      </w:r>
      <w:r w:rsidR="003B4127">
        <w:rPr>
          <w:rFonts w:ascii="Times New Roman" w:eastAsia="KaiTi" w:hAnsi="Times New Roman" w:cs="Times New Roman"/>
          <w:lang w:val="en-US"/>
        </w:rPr>
        <w:t xml:space="preserve"> </w:t>
      </w:r>
      <w:r w:rsidR="003B4127">
        <w:rPr>
          <w:rFonts w:ascii="Times New Roman" w:eastAsia="KaiTi" w:hAnsi="Times New Roman" w:cs="Times New Roman" w:hint="eastAsia"/>
          <w:lang w:val="en-US"/>
        </w:rPr>
        <w:t>(</w:t>
      </w:r>
      <w:r w:rsidR="003B4127">
        <w:rPr>
          <w:rFonts w:ascii="Times New Roman" w:eastAsia="KaiTi" w:hAnsi="Times New Roman" w:cs="Times New Roman"/>
          <w:lang w:val="en-US"/>
        </w:rPr>
        <w:t>Acquire)</w:t>
      </w:r>
      <w:r w:rsidR="002D4505" w:rsidRPr="002D4505">
        <w:rPr>
          <w:rFonts w:ascii="Times New Roman" w:eastAsia="KaiTi" w:hAnsi="Times New Roman" w:cs="Times New Roman"/>
          <w:lang w:val="en-US"/>
        </w:rPr>
        <w:t>/Schedule 14D-9</w:t>
      </w:r>
      <w:r w:rsidR="003B4127">
        <w:rPr>
          <w:rFonts w:ascii="Times New Roman" w:eastAsia="KaiTi" w:hAnsi="Times New Roman" w:cs="Times New Roman"/>
          <w:lang w:val="en-US"/>
        </w:rPr>
        <w:t xml:space="preserve"> (Target)</w:t>
      </w:r>
      <w:r w:rsidR="00825266">
        <w:rPr>
          <w:rFonts w:ascii="Times New Roman" w:eastAsia="KaiTi" w:hAnsi="Times New Roman" w:cs="Times New Roman"/>
          <w:lang w:val="en-US"/>
        </w:rPr>
        <w:t>;</w:t>
      </w:r>
      <w:r w:rsidR="009B1509">
        <w:rPr>
          <w:rFonts w:ascii="Times New Roman" w:eastAsia="KaiTi" w:hAnsi="Times New Roman" w:cs="Times New Roman"/>
          <w:lang w:val="en-US"/>
        </w:rPr>
        <w:t xml:space="preserve"> </w:t>
      </w:r>
      <w:r w:rsidR="007D22D9" w:rsidRPr="007D22D9">
        <w:rPr>
          <w:rFonts w:ascii="Times New Roman" w:eastAsia="KaiTi" w:hAnsi="Times New Roman" w:cs="Times New Roman"/>
          <w:lang w:val="en-US"/>
        </w:rPr>
        <w:t>Registration Statement/Prospectus (S-4, 424B)</w:t>
      </w:r>
      <w:r w:rsidR="00E01022">
        <w:rPr>
          <w:rFonts w:ascii="Times New Roman" w:eastAsia="KaiTi" w:hAnsi="Times New Roman" w:cs="Times New Roman"/>
          <w:lang w:val="en-US"/>
        </w:rPr>
        <w:t xml:space="preserve"> (</w:t>
      </w:r>
      <w:r w:rsidR="00E01022">
        <w:rPr>
          <w:rFonts w:ascii="Times New Roman" w:eastAsia="KaiTi" w:hAnsi="Times New Roman" w:cs="Times New Roman" w:hint="eastAsia"/>
          <w:lang w:val="en-US"/>
        </w:rPr>
        <w:t>增股收购时的声明</w:t>
      </w:r>
      <w:r w:rsidR="00E01022">
        <w:rPr>
          <w:rFonts w:ascii="Times New Roman" w:eastAsia="KaiTi" w:hAnsi="Times New Roman" w:cs="Times New Roman"/>
          <w:lang w:val="en-US"/>
        </w:rPr>
        <w:t>)</w:t>
      </w:r>
      <w:r w:rsidR="007D22D9">
        <w:rPr>
          <w:rFonts w:ascii="Times New Roman" w:eastAsia="KaiTi" w:hAnsi="Times New Roman" w:cs="Times New Roman" w:hint="eastAsia"/>
          <w:lang w:val="en-US"/>
        </w:rPr>
        <w:t>;</w:t>
      </w:r>
      <w:r w:rsidR="00281864" w:rsidRPr="00281864">
        <w:t xml:space="preserve"> </w:t>
      </w:r>
      <w:r w:rsidR="00281864" w:rsidRPr="00281864">
        <w:rPr>
          <w:rFonts w:ascii="Times New Roman" w:eastAsia="KaiTi" w:hAnsi="Times New Roman" w:cs="Times New Roman"/>
          <w:lang w:val="en-US"/>
        </w:rPr>
        <w:t>Schedule 13E-3</w:t>
      </w:r>
      <w:r w:rsidR="00281864">
        <w:rPr>
          <w:rFonts w:ascii="Times New Roman" w:eastAsia="KaiTi" w:hAnsi="Times New Roman" w:cs="Times New Roman"/>
          <w:lang w:val="en-US"/>
        </w:rPr>
        <w:t>;</w:t>
      </w:r>
      <w:r w:rsidR="00575AEE">
        <w:rPr>
          <w:rFonts w:ascii="Times New Roman" w:eastAsia="KaiTi" w:hAnsi="Times New Roman" w:cs="Times New Roman"/>
          <w:lang w:val="en-US"/>
        </w:rPr>
        <w:t xml:space="preserve"> </w:t>
      </w:r>
      <w:r w:rsidR="00BF7746" w:rsidRPr="00BF7746">
        <w:rPr>
          <w:rFonts w:ascii="Times New Roman" w:eastAsia="KaiTi" w:hAnsi="Times New Roman" w:cs="Times New Roman"/>
          <w:lang w:val="en-US"/>
        </w:rPr>
        <w:t>8-K, 10-K, 10-Q</w:t>
      </w:r>
      <w:r w:rsidR="00173CD8">
        <w:rPr>
          <w:rFonts w:ascii="Times New Roman" w:eastAsia="KaiTi" w:hAnsi="Times New Roman" w:cs="Times New Roman"/>
          <w:lang w:val="en-US"/>
        </w:rPr>
        <w:t xml:space="preserve"> &amp; Research. </w:t>
      </w:r>
      <w:r w:rsidR="00DC6362" w:rsidRPr="00887388">
        <w:rPr>
          <w:rFonts w:ascii="Times New Roman" w:eastAsia="KaiTi" w:hAnsi="Times New Roman" w:cs="Times New Roman"/>
          <w:highlight w:val="magenta"/>
          <w:lang w:val="en-US"/>
        </w:rPr>
        <w:t>Sources for Private Target Information:</w:t>
      </w:r>
      <w:r w:rsidR="00DC6362">
        <w:rPr>
          <w:rFonts w:ascii="Times New Roman" w:eastAsia="KaiTi" w:hAnsi="Times New Roman" w:cs="Times New Roman"/>
          <w:lang w:val="en-US"/>
        </w:rPr>
        <w:t xml:space="preserve"> </w:t>
      </w:r>
      <w:r w:rsidR="004563F6">
        <w:rPr>
          <w:rFonts w:ascii="Times New Roman" w:eastAsia="KaiTi" w:hAnsi="Times New Roman" w:cs="Times New Roman" w:hint="eastAsia"/>
          <w:lang w:val="en-US"/>
        </w:rPr>
        <w:t>没有披露要求</w:t>
      </w:r>
      <w:r w:rsidR="004563F6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4563F6">
        <w:rPr>
          <w:rFonts w:ascii="Times New Roman" w:eastAsia="KaiTi" w:hAnsi="Times New Roman" w:cs="Times New Roman" w:hint="eastAsia"/>
          <w:lang w:val="en-US"/>
        </w:rPr>
        <w:t>根据情况获取</w:t>
      </w:r>
      <w:r w:rsidR="004563F6">
        <w:rPr>
          <w:rFonts w:ascii="Times New Roman" w:eastAsia="KaiTi" w:hAnsi="Times New Roman" w:cs="Times New Roman" w:hint="eastAsia"/>
          <w:lang w:val="en-US"/>
        </w:rPr>
        <w:t>.</w:t>
      </w:r>
      <w:r w:rsidR="00EA52B8">
        <w:rPr>
          <w:rFonts w:ascii="Times New Roman" w:eastAsia="KaiTi" w:hAnsi="Times New Roman" w:cs="Times New Roman"/>
          <w:lang w:val="en-US"/>
        </w:rPr>
        <w:t xml:space="preserve"> </w:t>
      </w:r>
      <w:r w:rsidR="0018714C" w:rsidRPr="008359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Spread Key Statistics, Ratios, and Trading Multiples.</w:t>
      </w:r>
      <w:r w:rsidR="00007003">
        <w:rPr>
          <w:rFonts w:ascii="Times New Roman" w:eastAsia="KaiTi" w:hAnsi="Times New Roman" w:cs="Times New Roman"/>
          <w:lang w:val="en-US"/>
        </w:rPr>
        <w:t xml:space="preserve"> </w:t>
      </w:r>
      <w:r w:rsidR="0084015A">
        <w:rPr>
          <w:rFonts w:ascii="Times New Roman" w:eastAsia="KaiTi" w:hAnsi="Times New Roman" w:cs="Times New Roman" w:hint="eastAsia"/>
          <w:lang w:val="en-US"/>
        </w:rPr>
        <w:t>拆分关键指标</w:t>
      </w:r>
      <w:r w:rsidR="0084015A">
        <w:rPr>
          <w:rFonts w:ascii="Times New Roman" w:eastAsia="KaiTi" w:hAnsi="Times New Roman" w:cs="Times New Roman" w:hint="eastAsia"/>
          <w:lang w:val="en-US"/>
        </w:rPr>
        <w:t>,</w:t>
      </w:r>
      <w:r w:rsidR="0084015A">
        <w:rPr>
          <w:rFonts w:ascii="Times New Roman" w:eastAsia="KaiTi" w:hAnsi="Times New Roman" w:cs="Times New Roman"/>
          <w:lang w:val="en-US"/>
        </w:rPr>
        <w:t xml:space="preserve"> </w:t>
      </w:r>
      <w:r w:rsidR="007960B8">
        <w:rPr>
          <w:rFonts w:ascii="Times New Roman" w:eastAsia="KaiTi" w:hAnsi="Times New Roman" w:cs="Times New Roman" w:hint="eastAsia"/>
          <w:lang w:val="en-US"/>
        </w:rPr>
        <w:t>计算</w:t>
      </w:r>
      <w:r w:rsidR="007B7FAA">
        <w:rPr>
          <w:rFonts w:ascii="Times New Roman" w:eastAsia="KaiTi" w:hAnsi="Times New Roman" w:cs="Times New Roman" w:hint="eastAsia"/>
          <w:lang w:val="en-US"/>
        </w:rPr>
        <w:t>股票价值和公司价值</w:t>
      </w:r>
      <w:r w:rsidR="00DD3812">
        <w:rPr>
          <w:rFonts w:ascii="Times New Roman" w:eastAsia="KaiTi" w:hAnsi="Times New Roman" w:cs="Times New Roman"/>
          <w:lang w:val="en-US"/>
        </w:rPr>
        <w:t xml:space="preserve">, </w:t>
      </w:r>
      <w:r w:rsidR="00DD3812">
        <w:rPr>
          <w:rFonts w:ascii="Times New Roman" w:eastAsia="KaiTi" w:hAnsi="Times New Roman" w:cs="Times New Roman" w:hint="eastAsia"/>
          <w:lang w:val="en-US"/>
        </w:rPr>
        <w:t>分析</w:t>
      </w:r>
      <w:r w:rsidR="00DD3812">
        <w:rPr>
          <w:rFonts w:ascii="Times New Roman" w:eastAsia="KaiTi" w:hAnsi="Times New Roman" w:cs="Times New Roman" w:hint="eastAsia"/>
          <w:lang w:val="en-US"/>
        </w:rPr>
        <w:t>S</w:t>
      </w:r>
      <w:r w:rsidR="00DD3812">
        <w:rPr>
          <w:rFonts w:ascii="Times New Roman" w:eastAsia="KaiTi" w:hAnsi="Times New Roman" w:cs="Times New Roman"/>
          <w:lang w:val="en-US"/>
        </w:rPr>
        <w:t>ynergy.</w:t>
      </w:r>
      <w:r w:rsidR="00DA7AC4">
        <w:rPr>
          <w:rFonts w:ascii="Times New Roman" w:eastAsia="KaiTi" w:hAnsi="Times New Roman" w:cs="Times New Roman"/>
          <w:lang w:val="en-US"/>
        </w:rPr>
        <w:t xml:space="preserve"> </w:t>
      </w:r>
      <w:r w:rsidR="00442D3D" w:rsidRPr="008A0E6C">
        <w:rPr>
          <w:rFonts w:ascii="Times New Roman" w:eastAsia="KaiTi" w:hAnsi="Times New Roman" w:cs="Times New Roman"/>
          <w:highlight w:val="magenta"/>
          <w:lang w:val="en-US"/>
        </w:rPr>
        <w:t>Equity value</w:t>
      </w:r>
      <w:r w:rsidR="00442D3D" w:rsidRPr="00442D3D">
        <w:rPr>
          <w:rFonts w:ascii="Times New Roman" w:eastAsia="KaiTi" w:hAnsi="Times New Roman" w:cs="Times New Roman"/>
          <w:lang w:val="en-US"/>
        </w:rPr>
        <w:t xml:space="preserve"> used as multiple of net income (or</w:t>
      </w:r>
      <w:r w:rsidR="00442D3D">
        <w:rPr>
          <w:rFonts w:ascii="Times New Roman" w:eastAsia="KaiTi" w:hAnsi="Times New Roman" w:cs="Times New Roman"/>
          <w:lang w:val="en-US"/>
        </w:rPr>
        <w:t xml:space="preserve"> </w:t>
      </w:r>
      <w:r w:rsidR="00442D3D" w:rsidRPr="00442D3D">
        <w:rPr>
          <w:rFonts w:ascii="Times New Roman" w:eastAsia="KaiTi" w:hAnsi="Times New Roman" w:cs="Times New Roman"/>
          <w:lang w:val="en-US"/>
        </w:rPr>
        <w:t>offer price per share as a multiple of diluted EPS)</w:t>
      </w:r>
      <w:r w:rsidR="00FE711C">
        <w:rPr>
          <w:rFonts w:ascii="Times New Roman" w:eastAsia="KaiTi" w:hAnsi="Times New Roman" w:cs="Times New Roman"/>
          <w:lang w:val="en-US"/>
        </w:rPr>
        <w:t xml:space="preserve">. </w:t>
      </w:r>
      <w:r w:rsidR="00716F37" w:rsidRPr="0085030C">
        <w:rPr>
          <w:rFonts w:ascii="Times New Roman" w:eastAsia="KaiTi" w:hAnsi="Times New Roman" w:cs="Times New Roman"/>
          <w:highlight w:val="magenta"/>
          <w:lang w:val="en-US"/>
        </w:rPr>
        <w:t>Enterprise value</w:t>
      </w:r>
      <w:r w:rsidR="00716F37" w:rsidRPr="00716F37">
        <w:rPr>
          <w:rFonts w:ascii="Times New Roman" w:eastAsia="KaiTi" w:hAnsi="Times New Roman" w:cs="Times New Roman"/>
          <w:lang w:val="en-US"/>
        </w:rPr>
        <w:t xml:space="preserve"> (or transaction value) is used as</w:t>
      </w:r>
      <w:r w:rsidR="00716F37">
        <w:rPr>
          <w:rFonts w:ascii="Times New Roman" w:eastAsia="KaiTi" w:hAnsi="Times New Roman" w:cs="Times New Roman"/>
          <w:lang w:val="en-US"/>
        </w:rPr>
        <w:t xml:space="preserve"> </w:t>
      </w:r>
      <w:r w:rsidR="00716F37" w:rsidRPr="00716F37">
        <w:rPr>
          <w:rFonts w:ascii="Times New Roman" w:eastAsia="KaiTi" w:hAnsi="Times New Roman" w:cs="Times New Roman"/>
          <w:lang w:val="en-US"/>
        </w:rPr>
        <w:t>multiple of EBITDA, EBIT, and sales</w:t>
      </w:r>
      <w:r w:rsidR="00E6072C">
        <w:rPr>
          <w:rFonts w:ascii="Times New Roman" w:eastAsia="KaiTi" w:hAnsi="Times New Roman" w:cs="Times New Roman"/>
          <w:lang w:val="en-US"/>
        </w:rPr>
        <w:t xml:space="preserve">. </w:t>
      </w:r>
      <w:r w:rsidR="00956EAE" w:rsidRPr="00AB329C">
        <w:rPr>
          <w:rFonts w:ascii="Times New Roman" w:eastAsia="KaiTi" w:hAnsi="Times New Roman" w:cs="Times New Roman"/>
          <w:highlight w:val="magenta"/>
          <w:lang w:val="en-US"/>
        </w:rPr>
        <w:t>Multiples in precedent transactions</w:t>
      </w:r>
      <w:r w:rsidR="00956EAE" w:rsidRPr="00956EAE">
        <w:rPr>
          <w:rFonts w:ascii="Times New Roman" w:eastAsia="KaiTi" w:hAnsi="Times New Roman" w:cs="Times New Roman"/>
          <w:lang w:val="en-US"/>
        </w:rPr>
        <w:t xml:space="preserve"> are typically</w:t>
      </w:r>
      <w:r w:rsidR="001A7510">
        <w:rPr>
          <w:rFonts w:ascii="Times New Roman" w:eastAsia="KaiTi" w:hAnsi="Times New Roman" w:cs="Times New Roman"/>
          <w:lang w:val="en-US"/>
        </w:rPr>
        <w:t xml:space="preserve"> </w:t>
      </w:r>
      <w:r w:rsidR="00956EAE" w:rsidRPr="00956EAE">
        <w:rPr>
          <w:rFonts w:ascii="Times New Roman" w:eastAsia="KaiTi" w:hAnsi="Times New Roman" w:cs="Times New Roman"/>
          <w:lang w:val="en-US"/>
        </w:rPr>
        <w:t>higher than those in trading comps</w:t>
      </w:r>
      <w:r w:rsidR="007819A9">
        <w:rPr>
          <w:rFonts w:ascii="Times New Roman" w:eastAsia="KaiTi" w:hAnsi="Times New Roman" w:cs="Times New Roman"/>
          <w:lang w:val="en-US"/>
        </w:rPr>
        <w:t xml:space="preserve"> (</w:t>
      </w:r>
      <w:r w:rsidR="007819A9" w:rsidRPr="007819A9">
        <w:rPr>
          <w:rFonts w:ascii="Times New Roman" w:eastAsia="KaiTi" w:hAnsi="Times New Roman" w:cs="Times New Roman"/>
          <w:lang w:val="en-US"/>
        </w:rPr>
        <w:t>Premium paid for control</w:t>
      </w:r>
      <w:r w:rsidR="007819A9">
        <w:rPr>
          <w:rFonts w:ascii="Times New Roman" w:eastAsia="KaiTi" w:hAnsi="Times New Roman" w:cs="Times New Roman"/>
          <w:lang w:val="en-US"/>
        </w:rPr>
        <w:t xml:space="preserve"> &amp; </w:t>
      </w:r>
      <w:r w:rsidR="006C5662" w:rsidRPr="006C5662">
        <w:rPr>
          <w:rFonts w:ascii="Times New Roman" w:eastAsia="KaiTi" w:hAnsi="Times New Roman" w:cs="Times New Roman"/>
          <w:lang w:val="en-US"/>
        </w:rPr>
        <w:t>Synergies</w:t>
      </w:r>
      <w:r w:rsidR="007819A9">
        <w:rPr>
          <w:rFonts w:ascii="Times New Roman" w:eastAsia="KaiTi" w:hAnsi="Times New Roman" w:cs="Times New Roman"/>
          <w:lang w:val="en-US"/>
        </w:rPr>
        <w:t>)</w:t>
      </w:r>
      <w:r w:rsidR="008C752F">
        <w:rPr>
          <w:rFonts w:ascii="Times New Roman" w:eastAsia="KaiTi" w:hAnsi="Times New Roman" w:cs="Times New Roman"/>
          <w:lang w:val="en-US"/>
        </w:rPr>
        <w:t xml:space="preserve">. </w:t>
      </w:r>
      <w:r w:rsidR="00F30A01" w:rsidRPr="00801008">
        <w:rPr>
          <w:rFonts w:ascii="Times New Roman" w:eastAsia="KaiTi" w:hAnsi="Times New Roman" w:cs="Times New Roman"/>
          <w:highlight w:val="magenta"/>
          <w:lang w:val="en-US"/>
        </w:rPr>
        <w:t>Closest comparables</w:t>
      </w:r>
      <w:r w:rsidR="00F30A01" w:rsidRPr="00F30A01">
        <w:rPr>
          <w:rFonts w:ascii="Times New Roman" w:eastAsia="KaiTi" w:hAnsi="Times New Roman" w:cs="Times New Roman"/>
          <w:lang w:val="en-US"/>
        </w:rPr>
        <w:t xml:space="preserve"> are generally those most</w:t>
      </w:r>
      <w:r w:rsidR="00F30A01">
        <w:rPr>
          <w:rFonts w:ascii="Times New Roman" w:eastAsia="KaiTi" w:hAnsi="Times New Roman" w:cs="Times New Roman"/>
          <w:lang w:val="en-US"/>
        </w:rPr>
        <w:t xml:space="preserve"> </w:t>
      </w:r>
      <w:r w:rsidR="00F30A01" w:rsidRPr="00F30A01">
        <w:rPr>
          <w:rFonts w:ascii="Times New Roman" w:eastAsia="KaiTi" w:hAnsi="Times New Roman" w:cs="Times New Roman"/>
          <w:lang w:val="en-US"/>
        </w:rPr>
        <w:t>similar to target in terms of business and</w:t>
      </w:r>
      <w:r w:rsidR="00F30A01">
        <w:rPr>
          <w:rFonts w:ascii="Times New Roman" w:eastAsia="KaiTi" w:hAnsi="Times New Roman" w:cs="Times New Roman"/>
          <w:lang w:val="en-US"/>
        </w:rPr>
        <w:t xml:space="preserve"> </w:t>
      </w:r>
      <w:r w:rsidR="00F30A01" w:rsidRPr="00F30A01">
        <w:rPr>
          <w:rFonts w:ascii="Times New Roman" w:eastAsia="KaiTi" w:hAnsi="Times New Roman" w:cs="Times New Roman"/>
          <w:lang w:val="en-US"/>
        </w:rPr>
        <w:t>financial profile</w:t>
      </w:r>
      <w:r w:rsidR="00060159">
        <w:rPr>
          <w:rFonts w:ascii="Times New Roman" w:eastAsia="KaiTi" w:hAnsi="Times New Roman" w:cs="Times New Roman"/>
          <w:lang w:val="en-US"/>
        </w:rPr>
        <w:t>.</w:t>
      </w:r>
      <w:r w:rsidR="00801008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>Valuation from Precedent Transactions is</w:t>
      </w:r>
      <w:r w:rsidR="0045169C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likely to </w:t>
      </w:r>
      <w:r w:rsidR="00923415" w:rsidRPr="00B0214D">
        <w:rPr>
          <w:rFonts w:ascii="Times New Roman" w:eastAsia="KaiTi" w:hAnsi="Times New Roman" w:cs="Times New Roman"/>
          <w:highlight w:val="yellow"/>
          <w:lang w:val="en-US"/>
        </w:rPr>
        <w:t>be higher than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 </w:t>
      </w:r>
      <w:r w:rsidR="00215BC0">
        <w:rPr>
          <w:rFonts w:ascii="Times New Roman" w:eastAsia="KaiTi" w:hAnsi="Times New Roman" w:cs="Times New Roman"/>
          <w:lang w:val="en-US"/>
        </w:rPr>
        <w:t>r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elative </w:t>
      </w:r>
      <w:r w:rsidR="00215BC0">
        <w:rPr>
          <w:rFonts w:ascii="Times New Roman" w:eastAsia="KaiTi" w:hAnsi="Times New Roman" w:cs="Times New Roman"/>
          <w:lang w:val="en-US"/>
        </w:rPr>
        <w:t>v</w:t>
      </w:r>
      <w:r w:rsidR="00923415" w:rsidRPr="00923415">
        <w:rPr>
          <w:rFonts w:ascii="Times New Roman" w:eastAsia="KaiTi" w:hAnsi="Times New Roman" w:cs="Times New Roman"/>
          <w:lang w:val="en-US"/>
        </w:rPr>
        <w:t>aluation due</w:t>
      </w:r>
      <w:r w:rsidR="0045169C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>to synergy (premium) consideration.</w:t>
      </w:r>
    </w:p>
    <w:p w14:paraId="5EE68726" w14:textId="1A94A97F" w:rsidR="00DF3352" w:rsidRDefault="00D53B77" w:rsidP="00923415">
      <w:pPr>
        <w:jc w:val="both"/>
        <w:rPr>
          <w:rFonts w:ascii="Times New Roman" w:eastAsia="KaiTi" w:hAnsi="Times New Roman" w:cs="Times New Roman"/>
          <w:noProof/>
          <w:lang w:val="en-US"/>
        </w:rPr>
      </w:pP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6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3E0A11" w:rsidRPr="005818C3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Valu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ation (</w:t>
      </w: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3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).</w:t>
      </w:r>
      <w:r w:rsidR="00367AB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A64BFB"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DC482" wp14:editId="3B888133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BFB" w:rsidRPr="00A64BFB">
        <w:rPr>
          <w:rFonts w:ascii="Times New Roman" w:hAnsi="Times New Roman" w:cs="Times New Roman"/>
          <w:b/>
          <w:bCs/>
          <w:highlight w:val="green"/>
        </w:rPr>
        <w:t>(1) DCF Overview.</w:t>
      </w:r>
      <w:r w:rsidR="00A64BFB" w:rsidRPr="00A64BFB">
        <w:rPr>
          <w:rFonts w:ascii="Times New Roman" w:hAnsi="Times New Roman" w:cs="Times New Roman"/>
          <w:b/>
          <w:bCs/>
        </w:rPr>
        <w:t xml:space="preserve"> </w:t>
      </w:r>
      <w:r w:rsidR="00A64BFB" w:rsidRPr="00A64BFB">
        <w:rPr>
          <w:rFonts w:ascii="Times New Roman" w:hAnsi="Times New Roman" w:cs="Times New Roman"/>
          <w:highlight w:val="magenta"/>
        </w:rPr>
        <w:t>Firm Valuation:</w:t>
      </w:r>
      <w:r w:rsidR="00A64BFB" w:rsidRPr="00A64BFB">
        <w:rPr>
          <w:rFonts w:ascii="Times New Roman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/>
        </w:rPr>
        <w:t>现金流</w:t>
      </w:r>
      <w:r w:rsidR="00A64BFB" w:rsidRPr="00A64BFB">
        <w:rPr>
          <w:rFonts w:ascii="Times New Roman" w:eastAsia="KaiTi" w:hAnsi="Times New Roman" w:cs="Times New Roman" w:hint="eastAsia"/>
        </w:rPr>
        <w:t>是还</w:t>
      </w:r>
      <w:r w:rsidR="00A64BFB" w:rsidRPr="00A64BFB">
        <w:rPr>
          <w:rFonts w:ascii="Times New Roman" w:eastAsia="KaiTi" w:hAnsi="Times New Roman" w:cs="Times New Roman" w:hint="eastAsia"/>
        </w:rPr>
        <w:t>Debt</w:t>
      </w:r>
      <w:r w:rsidR="00A64BFB" w:rsidRPr="00A64BFB">
        <w:rPr>
          <w:rFonts w:ascii="Times New Roman" w:eastAsia="KaiTi" w:hAnsi="Times New Roman" w:cs="Times New Roman" w:hint="eastAsia"/>
        </w:rPr>
        <w:t>前的</w:t>
      </w:r>
      <w:r w:rsidR="00A64BFB" w:rsidRPr="00A64BFB">
        <w:rPr>
          <w:rFonts w:ascii="Times New Roman" w:eastAsia="KaiTi" w:hAnsi="Times New Roman" w:cs="Times New Roman" w:hint="eastAsia"/>
        </w:rPr>
        <w:t>,</w:t>
      </w:r>
      <w:r w:rsidR="00A64BFB" w:rsidRPr="00A64BFB">
        <w:rPr>
          <w:rFonts w:ascii="Times New Roman" w:eastAsia="KaiTi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 w:hint="eastAsia"/>
        </w:rPr>
        <w:t>贴现率是考虑</w:t>
      </w:r>
      <w:r w:rsidR="00A64BFB" w:rsidRPr="00A64BFB">
        <w:rPr>
          <w:rFonts w:ascii="Times New Roman" w:eastAsia="KaiTi" w:hAnsi="Times New Roman" w:cs="Times New Roman" w:hint="eastAsia"/>
        </w:rPr>
        <w:t>Debt</w:t>
      </w:r>
      <w:r w:rsidR="00A64BFB" w:rsidRPr="00A64BFB">
        <w:rPr>
          <w:rFonts w:ascii="Times New Roman" w:eastAsia="KaiTi" w:hAnsi="Times New Roman" w:cs="Times New Roman" w:hint="eastAsia"/>
        </w:rPr>
        <w:t>和</w:t>
      </w:r>
      <w:r w:rsidR="00A64BFB" w:rsidRPr="00A64BFB">
        <w:rPr>
          <w:rFonts w:ascii="Times New Roman" w:eastAsia="KaiTi" w:hAnsi="Times New Roman" w:cs="Times New Roman" w:hint="eastAsia"/>
        </w:rPr>
        <w:t>Equity</w:t>
      </w:r>
      <w:r w:rsidR="00A64BFB" w:rsidRPr="00A64BFB">
        <w:rPr>
          <w:rFonts w:ascii="Times New Roman" w:eastAsia="KaiTi" w:hAnsi="Times New Roman" w:cs="Times New Roman" w:hint="eastAsia"/>
        </w:rPr>
        <w:t>综合的</w:t>
      </w:r>
      <w:r w:rsidR="00A64BFB" w:rsidRPr="00A64BFB">
        <w:rPr>
          <w:rFonts w:ascii="Times New Roman" w:eastAsia="KaiTi" w:hAnsi="Times New Roman" w:cs="Times New Roman" w:hint="eastAsia"/>
        </w:rPr>
        <w:t>.</w:t>
      </w:r>
      <w:r w:rsidR="00A64BFB" w:rsidRPr="00A64BFB">
        <w:rPr>
          <w:rFonts w:ascii="Times New Roman" w:eastAsia="KaiTi" w:hAnsi="Times New Roman" w:cs="Times New Roman"/>
        </w:rPr>
        <w:t xml:space="preserve"> </w:t>
      </w:r>
      <w:r w:rsidR="00A64BFB" w:rsidRPr="00A64BFB">
        <w:rPr>
          <w:rFonts w:ascii="Times New Roman" w:hAnsi="Times New Roman" w:cs="Times New Roman"/>
          <w:highlight w:val="magenta"/>
        </w:rPr>
        <w:t>Equity Valuation:</w:t>
      </w:r>
      <w:r w:rsidR="00A64BFB" w:rsidRPr="00A64BFB">
        <w:rPr>
          <w:rFonts w:ascii="Times New Roman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/>
        </w:rPr>
        <w:t>现金流是还</w:t>
      </w:r>
      <w:r w:rsidR="00A64BFB" w:rsidRPr="00A64BFB">
        <w:rPr>
          <w:rFonts w:ascii="Times New Roman" w:eastAsia="KaiTi" w:hAnsi="Times New Roman" w:cs="Times New Roman"/>
        </w:rPr>
        <w:t>Debt</w:t>
      </w:r>
      <w:r w:rsidR="00A64BFB" w:rsidRPr="00A64BFB">
        <w:rPr>
          <w:rFonts w:ascii="Times New Roman" w:eastAsia="KaiTi" w:hAnsi="Times New Roman" w:cs="Times New Roman"/>
        </w:rPr>
        <w:t>后的</w:t>
      </w:r>
      <w:r w:rsidR="00A64BFB" w:rsidRPr="00A64BFB">
        <w:rPr>
          <w:rFonts w:ascii="Times New Roman" w:eastAsia="KaiTi" w:hAnsi="Times New Roman" w:cs="Times New Roman"/>
        </w:rPr>
        <w:t xml:space="preserve">, </w:t>
      </w:r>
      <w:r w:rsidR="00A64BFB" w:rsidRPr="00A64BFB">
        <w:rPr>
          <w:rFonts w:ascii="Times New Roman" w:eastAsia="KaiTi" w:hAnsi="Times New Roman" w:cs="Times New Roman"/>
        </w:rPr>
        <w:t>贴现率只考虑</w:t>
      </w:r>
      <w:r w:rsidR="00A64BFB" w:rsidRPr="00A64BFB">
        <w:rPr>
          <w:rFonts w:ascii="Times New Roman" w:eastAsia="KaiTi" w:hAnsi="Times New Roman" w:cs="Times New Roman"/>
        </w:rPr>
        <w:t xml:space="preserve">Equity. </w:t>
      </w:r>
      <w:r w:rsidR="00A64BFB" w:rsidRPr="00A64BFB">
        <w:rPr>
          <w:rFonts w:ascii="Times New Roman" w:eastAsia="KaiTi" w:hAnsi="Times New Roman" w:cs="Times New Roman" w:hint="eastAsia"/>
        </w:rPr>
        <w:t>核心是不要错误匹配现金流和贴现率</w:t>
      </w:r>
      <w:r w:rsidR="00A64BFB" w:rsidRPr="00A64BFB">
        <w:rPr>
          <w:rFonts w:ascii="Times New Roman" w:eastAsia="KaiTi" w:hAnsi="Times New Roman" w:cs="Times New Roman"/>
        </w:rPr>
        <w:t xml:space="preserve">! </w:t>
      </w:r>
      <w:r w:rsidR="00A64BFB" w:rsidRPr="00A64BFB">
        <w:rPr>
          <w:rFonts w:ascii="Times New Roman" w:eastAsia="KaiTi" w:hAnsi="Times New Roman" w:cs="Times New Roman"/>
          <w:i/>
          <w:iCs/>
          <w:highlight w:val="cyan"/>
          <w:u w:val="single"/>
        </w:rPr>
        <w:t>Free Cash Flow:</w:t>
      </w:r>
      <w:r w:rsidR="00A64BFB" w:rsidRPr="00A64BFB">
        <w:rPr>
          <w:rFonts w:ascii="Times New Roman" w:eastAsia="KaiTi" w:hAnsi="Times New Roman" w:cs="Times New Roman"/>
        </w:rPr>
        <w:t xml:space="preserve"> The cash that a company is able to generate after laying out the money required to maintain or expand its asset base (</w:t>
      </w:r>
      <w:r w:rsidR="00A64BFB" w:rsidRPr="00A64BFB">
        <w:rPr>
          <w:rFonts w:ascii="Times New Roman" w:eastAsia="KaiTi" w:hAnsi="Times New Roman" w:cs="Times New Roman"/>
        </w:rPr>
        <w:t>一般会估计</w:t>
      </w:r>
      <w:r w:rsidR="00A64BFB" w:rsidRPr="00A64BFB">
        <w:rPr>
          <w:rFonts w:ascii="Times New Roman" w:eastAsia="KaiTi" w:hAnsi="Times New Roman" w:cs="Times New Roman"/>
        </w:rPr>
        <w:t>5</w:t>
      </w:r>
      <w:r w:rsidR="00A64BFB" w:rsidRPr="00A64BFB">
        <w:rPr>
          <w:rFonts w:ascii="Times New Roman" w:eastAsia="KaiTi" w:hAnsi="Times New Roman" w:cs="Times New Roman"/>
        </w:rPr>
        <w:t>年</w:t>
      </w:r>
      <w:r w:rsidR="00A64BFB" w:rsidRPr="00A64BFB">
        <w:rPr>
          <w:rFonts w:ascii="Times New Roman" w:eastAsia="KaiTi" w:hAnsi="Times New Roman" w:cs="Times New Roman"/>
        </w:rPr>
        <w:t xml:space="preserve">, </w:t>
      </w:r>
      <w:r w:rsidR="00A64BFB" w:rsidRPr="00A64BFB">
        <w:rPr>
          <w:rFonts w:ascii="Times New Roman" w:eastAsia="KaiTi" w:hAnsi="Times New Roman" w:cs="Times New Roman"/>
        </w:rPr>
        <w:t>并估算</w:t>
      </w:r>
      <w:r w:rsidR="00A64BFB" w:rsidRPr="00A64BFB">
        <w:rPr>
          <w:rFonts w:ascii="Times New Roman" w:eastAsia="KaiTi" w:hAnsi="Times New Roman" w:cs="Times New Roman"/>
        </w:rPr>
        <w:t>Terminal Valuation).</w:t>
      </w:r>
      <w:r w:rsidR="00A64BFB" w:rsidRPr="00E440A7">
        <w:rPr>
          <w:rFonts w:ascii="Times New Roman" w:hAnsi="Times New Roman" w:cs="Times New Roman"/>
          <w:noProof/>
        </w:rPr>
        <w:t xml:space="preserve"> </w:t>
      </w:r>
      <w:r w:rsidR="00A64BFB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A64BFB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A64BFB" w:rsidRPr="00381602">
        <w:rPr>
          <w:rFonts w:ascii="Times New Roman" w:hAnsi="Times New Roman" w:cs="Times New Roman"/>
          <w:noProof/>
        </w:rPr>
        <w:t xml:space="preserve"> Cashflow-based (</w:t>
      </w:r>
      <w:r w:rsidR="00A64BFB" w:rsidRPr="00381602">
        <w:rPr>
          <w:rFonts w:ascii="Times New Roman" w:eastAsia="KaiTi" w:hAnsi="Times New Roman" w:cs="Times New Roman"/>
          <w:noProof/>
        </w:rPr>
        <w:t>更</w:t>
      </w:r>
      <w:r w:rsidR="00A64BFB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A64BFB" w:rsidRPr="00381602">
        <w:rPr>
          <w:rFonts w:ascii="Times New Roman" w:eastAsia="KaiTi" w:hAnsi="Times New Roman" w:cs="Times New Roman"/>
          <w:noProof/>
        </w:rPr>
        <w:t>展现真实的</w:t>
      </w:r>
      <w:r w:rsidR="00A64BFB" w:rsidRPr="00381602">
        <w:rPr>
          <w:rFonts w:ascii="Times New Roman" w:eastAsia="KaiTi" w:hAnsi="Times New Roman" w:cs="Times New Roman"/>
          <w:noProof/>
        </w:rPr>
        <w:t>FCF</w:t>
      </w:r>
      <w:r w:rsidR="00A64BFB" w:rsidRPr="00381602">
        <w:rPr>
          <w:rFonts w:ascii="Times New Roman" w:hAnsi="Times New Roman" w:cs="Times New Roman"/>
          <w:noProof/>
        </w:rPr>
        <w:t xml:space="preserve">); </w:t>
      </w:r>
      <w:r w:rsidR="00A64BFB" w:rsidRPr="00381602">
        <w:rPr>
          <w:rFonts w:ascii="Times New Roman" w:eastAsia="KaiTi" w:hAnsi="Times New Roman" w:cs="Times New Roman"/>
          <w:noProof/>
        </w:rPr>
        <w:t>Market independent (</w:t>
      </w:r>
      <w:r w:rsidR="00A64BFB" w:rsidRPr="00381602">
        <w:rPr>
          <w:rFonts w:ascii="Times New Roman" w:eastAsia="KaiTi" w:hAnsi="Times New Roman" w:cs="Times New Roman"/>
          <w:noProof/>
        </w:rPr>
        <w:t>不受市场</w:t>
      </w:r>
      <w:r w:rsidR="00A64BFB" w:rsidRPr="00381602">
        <w:rPr>
          <w:rFonts w:ascii="Times New Roman" w:eastAsia="KaiTi" w:hAnsi="Times New Roman" w:cs="Times New Roman"/>
          <w:noProof/>
        </w:rPr>
        <w:t>aberrations</w:t>
      </w:r>
      <w:r w:rsidR="00A64BFB" w:rsidRPr="00381602">
        <w:rPr>
          <w:rFonts w:ascii="Times New Roman" w:eastAsia="KaiTi" w:hAnsi="Times New Roman" w:cs="Times New Roman"/>
          <w:noProof/>
        </w:rPr>
        <w:t>异像的影响</w:t>
      </w:r>
      <w:r w:rsidR="00A64BFB" w:rsidRPr="00381602">
        <w:rPr>
          <w:rFonts w:ascii="Times New Roman" w:eastAsia="KaiTi" w:hAnsi="Times New Roman" w:cs="Times New Roman"/>
          <w:noProof/>
        </w:rPr>
        <w:t>); Self-sufficient (</w:t>
      </w:r>
      <w:r w:rsidR="00A64BFB" w:rsidRPr="00381602">
        <w:rPr>
          <w:rFonts w:ascii="Times New Roman" w:eastAsia="KaiTi" w:hAnsi="Times New Roman" w:cs="Times New Roman" w:hint="eastAsia"/>
          <w:noProof/>
        </w:rPr>
        <w:t>不依赖可比公司</w:t>
      </w:r>
      <w:r w:rsidR="00A64BFB" w:rsidRPr="00381602">
        <w:rPr>
          <w:rFonts w:ascii="Times New Roman" w:eastAsia="KaiTi" w:hAnsi="Times New Roman" w:cs="Times New Roman" w:hint="eastAsia"/>
          <w:noProof/>
        </w:rPr>
        <w:t>)</w:t>
      </w:r>
      <w:r w:rsidR="00A64BFB" w:rsidRPr="00381602">
        <w:rPr>
          <w:rFonts w:ascii="Times New Roman" w:eastAsia="KaiTi" w:hAnsi="Times New Roman" w:cs="Times New Roman"/>
          <w:noProof/>
        </w:rPr>
        <w:t>; Flexibility (</w:t>
      </w:r>
      <w:r w:rsidR="00A64BFB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A64BFB" w:rsidRPr="00381602">
        <w:rPr>
          <w:rFonts w:ascii="Times New Roman" w:eastAsia="KaiTi" w:hAnsi="Times New Roman" w:cs="Times New Roman" w:hint="eastAsia"/>
          <w:noProof/>
        </w:rPr>
        <w:t>)</w:t>
      </w:r>
      <w:r w:rsidR="00A64BFB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A64BFB" w:rsidRPr="007A3FE4">
        <w:rPr>
          <w:rFonts w:ascii="Times New Roman" w:eastAsia="KaiTi" w:hAnsi="Times New Roman" w:cs="Times New Roman"/>
          <w:noProof/>
        </w:rPr>
        <w:t xml:space="preserve"> </w:t>
      </w:r>
      <w:r w:rsidR="00A64BFB" w:rsidRPr="00DF670A">
        <w:rPr>
          <w:rFonts w:ascii="Times New Roman" w:eastAsia="KaiTi" w:hAnsi="Times New Roman" w:cs="Times New Roman"/>
          <w:noProof/>
        </w:rPr>
        <w:t>(</w:t>
      </w:r>
      <w:r w:rsidR="00A64BFB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A64BFB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A64BFB" w:rsidRPr="00DF670A">
        <w:rPr>
          <w:rFonts w:ascii="Times New Roman" w:eastAsia="KaiTi" w:hAnsi="Times New Roman" w:cs="Times New Roman"/>
          <w:noProof/>
        </w:rPr>
        <w:t>)</w:t>
      </w:r>
      <w:r w:rsidR="00A64BFB" w:rsidRPr="00086007">
        <w:rPr>
          <w:rFonts w:ascii="Times New Roman" w:eastAsia="KaiTi" w:hAnsi="Times New Roman" w:cs="Times New Roman"/>
          <w:noProof/>
        </w:rPr>
        <w:t xml:space="preserve">; </w:t>
      </w:r>
      <w:r w:rsidR="00A64BFB" w:rsidRPr="00306261">
        <w:rPr>
          <w:rFonts w:ascii="Times New Roman" w:eastAsia="KaiTi" w:hAnsi="Times New Roman" w:cs="Times New Roman"/>
          <w:noProof/>
        </w:rPr>
        <w:t>Sensitivity to assumptions</w:t>
      </w:r>
      <w:r w:rsidR="00A64BFB" w:rsidRPr="00B2248C">
        <w:rPr>
          <w:rFonts w:ascii="Times New Roman" w:eastAsia="KaiTi" w:hAnsi="Times New Roman" w:cs="Times New Roman"/>
          <w:noProof/>
        </w:rPr>
        <w:t xml:space="preserve"> (</w:t>
      </w:r>
      <w:r w:rsidR="00A64BFB" w:rsidRPr="00B2248C">
        <w:rPr>
          <w:rFonts w:ascii="Times New Roman" w:eastAsia="KaiTi" w:hAnsi="Times New Roman" w:cs="Times New Roman" w:hint="eastAsia"/>
          <w:noProof/>
        </w:rPr>
        <w:t>小变动</w:t>
      </w:r>
      <w:r w:rsidR="00A64BFB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A64BFB" w:rsidRPr="00B2248C">
        <w:rPr>
          <w:rFonts w:ascii="Times New Roman" w:eastAsia="KaiTi" w:hAnsi="Times New Roman" w:cs="Times New Roman"/>
          <w:noProof/>
        </w:rPr>
        <w:t>)</w:t>
      </w:r>
      <w:r w:rsidR="00A64BFB">
        <w:rPr>
          <w:rFonts w:ascii="Times New Roman" w:eastAsia="KaiTi" w:hAnsi="Times New Roman" w:cs="Times New Roman"/>
          <w:noProof/>
        </w:rPr>
        <w:t>;</w:t>
      </w:r>
      <w:r w:rsidR="00A64BFB" w:rsidRPr="00B2248C">
        <w:rPr>
          <w:rFonts w:ascii="Times New Roman" w:eastAsia="KaiTi" w:hAnsi="Times New Roman" w:cs="Times New Roman"/>
          <w:noProof/>
        </w:rPr>
        <w:t xml:space="preserve"> </w:t>
      </w:r>
      <w:r w:rsidR="00A64BFB">
        <w:rPr>
          <w:rFonts w:ascii="Times New Roman" w:eastAsia="KaiTi" w:hAnsi="Times New Roman" w:cs="Times New Roman"/>
          <w:noProof/>
        </w:rPr>
        <w:t>T</w:t>
      </w:r>
      <w:r w:rsidR="00A64BFB" w:rsidRPr="00BA4992">
        <w:rPr>
          <w:rFonts w:ascii="Times New Roman" w:eastAsia="KaiTi" w:hAnsi="Times New Roman" w:cs="Times New Roman"/>
          <w:noProof/>
        </w:rPr>
        <w:t>erminal Value</w:t>
      </w:r>
      <w:r w:rsidR="00A64BFB" w:rsidRPr="007258A9">
        <w:rPr>
          <w:rFonts w:ascii="Times New Roman" w:eastAsia="KaiTi" w:hAnsi="Times New Roman" w:cs="Times New Roman"/>
          <w:noProof/>
        </w:rPr>
        <w:t xml:space="preserve">; </w:t>
      </w:r>
      <w:r w:rsidR="00A64BFB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A64BFB" w:rsidRPr="004E7CE1">
        <w:rPr>
          <w:rFonts w:ascii="Times New Roman" w:eastAsia="KaiTi" w:hAnsi="Times New Roman" w:cs="Times New Roman"/>
          <w:noProof/>
        </w:rPr>
        <w:t xml:space="preserve">. </w:t>
      </w:r>
      <w:r w:rsidR="00A64BFB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A64BFB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A64BFB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A64BFB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A64BFB" w:rsidRPr="00E43CF9">
        <w:rPr>
          <w:rFonts w:ascii="Times New Roman" w:eastAsia="KaiTi" w:hAnsi="Times New Roman" w:cs="Times New Roman"/>
          <w:noProof/>
        </w:rPr>
        <w:t xml:space="preserve">: </w:t>
      </w:r>
      <w:r w:rsidR="00A64BFB" w:rsidRPr="00E43CF9">
        <w:rPr>
          <w:rFonts w:ascii="Times New Roman" w:eastAsia="KaiTi" w:hAnsi="Times New Roman" w:cs="Times New Roman" w:hint="eastAsia"/>
          <w:noProof/>
        </w:rPr>
        <w:t>Equity</w:t>
      </w:r>
      <w:r w:rsidR="00A64BFB" w:rsidRPr="00E43CF9">
        <w:rPr>
          <w:rFonts w:ascii="Times New Roman" w:eastAsia="KaiTi" w:hAnsi="Times New Roman" w:cs="Times New Roman"/>
          <w:noProof/>
        </w:rPr>
        <w:t xml:space="preserve"> &amp; </w:t>
      </w:r>
      <w:r w:rsidR="00A64BFB" w:rsidRPr="00E43CF9">
        <w:rPr>
          <w:rFonts w:ascii="Times New Roman" w:eastAsia="KaiTi" w:hAnsi="Times New Roman" w:cs="Times New Roman" w:hint="eastAsia"/>
          <w:noProof/>
        </w:rPr>
        <w:t>Debt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A64BFB" w:rsidRPr="00E43CF9">
        <w:rPr>
          <w:rFonts w:ascii="Times New Roman" w:eastAsia="KaiTi" w:hAnsi="Times New Roman" w:cs="Times New Roman" w:hint="eastAsia"/>
          <w:noProof/>
        </w:rPr>
        <w:t>,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A64BFB" w:rsidRPr="00E43CF9">
        <w:rPr>
          <w:rFonts w:ascii="Times New Roman" w:eastAsia="KaiTi" w:hAnsi="Times New Roman" w:cs="Times New Roman" w:hint="eastAsia"/>
          <w:noProof/>
        </w:rPr>
        <w:t>.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A64BFB" w:rsidRPr="00E43CF9">
        <w:rPr>
          <w:rFonts w:ascii="Times New Roman" w:eastAsia="KaiTi" w:hAnsi="Times New Roman" w:cs="Times New Roman"/>
          <w:noProof/>
        </w:rPr>
        <w:t xml:space="preserve"> Shorter history &amp; Different Accounting Standards. </w:t>
      </w:r>
      <w:r w:rsidR="00A64BFB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(2) DCF St</w:t>
      </w:r>
      <w:r w:rsidR="00A64BFB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A64BFB" w:rsidRPr="003D386B">
        <w:rPr>
          <w:rFonts w:ascii="Times New Roman" w:eastAsia="KaiTi" w:hAnsi="Times New Roman" w:cs="Times New Roman"/>
          <w:noProof/>
        </w:rPr>
        <w:t xml:space="preserve"> </w:t>
      </w:r>
      <w:r w:rsidR="00A64BF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64BFB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64BFB">
        <w:rPr>
          <w:rFonts w:ascii="Times New Roman" w:eastAsia="KaiTi" w:hAnsi="Times New Roman" w:cs="Times New Roman"/>
          <w:noProof/>
          <w:lang w:val="en-US"/>
        </w:rPr>
        <w:t>)</w:t>
      </w:r>
      <w:r w:rsidR="00A64BFB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64BFB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A64BFB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A64BFB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) Project Free Cash Flow.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A64BFB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=(EBIT*(1-t)+D)-CAPX-</w:t>
      </w:r>
      <w:r w:rsidR="00A64BFB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64BFB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A64BFB">
        <w:rPr>
          <w:rFonts w:ascii="Times New Roman" w:eastAsia="KaiTi" w:hAnsi="Times New Roman" w:cs="Times New Roman"/>
          <w:noProof/>
          <w:lang w:val="en-US"/>
        </w:rPr>
        <w:t>=((S-C-D)*(1-t)+D)-CAPX-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NWC. </w:t>
      </w:r>
      <w:r w:rsidR="00A64BFB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A64BFB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h</w:t>
      </w:r>
      <w:r w:rsidR="00A64BFB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64BFB">
        <w:rPr>
          <w:rFonts w:ascii="Times New Roman" w:eastAsia="KaiTi" w:hAnsi="Times New Roman" w:cs="Times New Roman"/>
          <w:noProof/>
          <w:lang w:val="en-US"/>
        </w:rPr>
        <w:t>p</w:t>
      </w:r>
      <w:r w:rsidR="00A64BFB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64BFB">
        <w:rPr>
          <w:rFonts w:ascii="Times New Roman" w:eastAsia="KaiTi" w:hAnsi="Times New Roman" w:cs="Times New Roman"/>
          <w:noProof/>
          <w:lang w:val="en-US"/>
        </w:rPr>
        <w:t>, p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A64BFB">
        <w:rPr>
          <w:rFonts w:ascii="Times New Roman" w:eastAsia="KaiTi" w:hAnsi="Times New Roman" w:cs="Times New Roman"/>
          <w:noProof/>
          <w:lang w:val="en-US"/>
        </w:rPr>
        <w:t>p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A64BFB">
        <w:rPr>
          <w:rFonts w:ascii="Times New Roman" w:eastAsia="KaiTi" w:hAnsi="Times New Roman" w:cs="Times New Roman"/>
          <w:noProof/>
          <w:lang w:val="en-US"/>
        </w:rPr>
        <w:t>l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A64BF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A64BFB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CAGR=(End V/Start V)^(1/years)-1.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基于研报和行业报告预估销售额增长速度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A64BFB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基于过往数据估计一个固定的与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25386" w:rsidRPr="004C77B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采用</w:t>
      </w:r>
      <w:r w:rsidR="00A64BFB" w:rsidRPr="004C77B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Marginal</w:t>
      </w:r>
      <w:r w:rsidR="00A64BFB" w:rsidRPr="004C77B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Rate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但也需参考公司情况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A64BF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估计其占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A64BFB">
        <w:rPr>
          <w:rFonts w:ascii="Times New Roman" w:eastAsia="KaiTi" w:hAnsi="Times New Roman" w:cs="Times New Roman"/>
          <w:noProof/>
          <w:lang w:val="en-US"/>
        </w:rPr>
        <w:t>, D-PP&amp;E, A-</w:t>
      </w:r>
      <w:r w:rsidR="00A64BFB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64BFB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NWC=Current Asset-Current L</w:t>
      </w:r>
      <w:r w:rsidR="00A64BFB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假设流动资产和负债的占比和收回时间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NWC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A64BFB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Equity.</w:t>
      </w:r>
      <w:r w:rsidR="00A64BFB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/>
          <w:noProof/>
          <w:lang w:val="en-US"/>
        </w:rPr>
        <w:t>=FCF-(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C354E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4C354E">
        <w:rPr>
          <w:rFonts w:ascii="Times New Roman" w:eastAsia="KaiTi" w:hAnsi="Times New Roman" w:cs="Times New Roman"/>
          <w:noProof/>
          <w:lang w:val="en-US"/>
        </w:rPr>
        <w:t>-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CAPM, APM(</w:t>
      </w:r>
      <w:r w:rsidR="004C354E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4C354E">
        <w:rPr>
          <w:rFonts w:ascii="Times New Roman" w:eastAsia="KaiTi" w:hAnsi="Times New Roman" w:cs="Times New Roman"/>
          <w:noProof/>
          <w:lang w:val="en-US"/>
        </w:rPr>
        <w:t>), Multi-Factor(FF 3 fators). 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4C354E">
        <w:rPr>
          <w:rFonts w:ascii="Times New Roman" w:eastAsia="KaiTi" w:hAnsi="Times New Roman" w:cs="Times New Roman"/>
          <w:noProof/>
          <w:lang w:val="en-US"/>
        </w:rPr>
        <w:t>=R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/>
          <w:noProof/>
          <w:lang w:val="en-US"/>
        </w:rPr>
        <w:t>+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/>
          <w:noProof/>
          <w:lang w:val="en-US"/>
        </w:rPr>
        <w:t>(R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4C354E">
        <w:rPr>
          <w:rFonts w:ascii="Times New Roman" w:eastAsia="KaiTi" w:hAnsi="Times New Roman" w:cs="Times New Roman"/>
          <w:noProof/>
          <w:lang w:val="en-US"/>
        </w:rPr>
        <w:t>-R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先找类似公司算多个无杠杆的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然后均值后得到平均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再加杠杆得到目标公司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>=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/(1+D/E(1-t)),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4C354E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*(1+D/E(1-t)). 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4C354E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4C354E">
        <w:rPr>
          <w:rFonts w:ascii="Times New Roman" w:eastAsia="KaiTi" w:hAnsi="Times New Roman" w:cs="Times New Roman"/>
          <w:noProof/>
          <w:lang w:val="en-US"/>
        </w:rPr>
        <w:t>: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到期收益率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根据评级得到风险利差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>R</w:t>
      </w:r>
      <w:r w:rsidR="004C354E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4C354E">
        <w:rPr>
          <w:rFonts w:ascii="Times New Roman" w:eastAsia="KaiTi" w:hAnsi="Times New Roman" w:cs="Times New Roman"/>
          <w:noProof/>
          <w:lang w:val="en-US"/>
        </w:rPr>
        <w:t>=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4C354E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4C354E">
        <w:rPr>
          <w:rFonts w:ascii="Times New Roman" w:eastAsia="KaiTi" w:hAnsi="Times New Roman" w:cs="Times New Roman"/>
          <w:noProof/>
          <w:lang w:val="en-US"/>
        </w:rPr>
        <w:t>=(R</w:t>
      </w:r>
      <w:r w:rsidR="004C354E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4C354E">
        <w:rPr>
          <w:rFonts w:ascii="Times New Roman" w:eastAsia="KaiTi" w:hAnsi="Times New Roman" w:cs="Times New Roman"/>
          <w:noProof/>
          <w:lang w:val="en-US"/>
        </w:rPr>
        <w:t>*(1-t))*D/(D+E) +R</w:t>
      </w:r>
      <w:r w:rsidR="004C354E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*E/(D+E).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Determine Terminal Value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C354E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4C354E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4C354E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4C354E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4C354E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4C354E">
        <w:rPr>
          <w:rFonts w:ascii="Times New Roman" w:eastAsia="KaiTi" w:hAnsi="Times New Roman" w:cs="Times New Roman"/>
          <w:noProof/>
          <w:lang w:val="en-US"/>
        </w:rPr>
        <w:t>.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>Expected Growth in NI = Eq. reinvestment rate X non-cash ROE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C354E" w:rsidRPr="00B342BC">
        <w:rPr>
          <w:rFonts w:ascii="Times New Roman" w:eastAsia="KaiTi" w:hAnsi="Times New Roman" w:cs="Times New Roman"/>
          <w:noProof/>
          <w:highlight w:val="yellow"/>
          <w:lang w:val="en-US"/>
        </w:rPr>
        <w:t>Eq. reinvestment rate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 xml:space="preserve"> = (Net Capex + Change in WC – Net Debt) / NI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C354E" w:rsidRPr="00394B3C">
        <w:rPr>
          <w:rFonts w:ascii="Times New Roman" w:eastAsia="KaiTi" w:hAnsi="Times New Roman" w:cs="Times New Roman"/>
          <w:noProof/>
          <w:highlight w:val="yellow"/>
          <w:lang w:val="en-US"/>
        </w:rPr>
        <w:t>ROE =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 xml:space="preserve"> (Net income - Cash) / (BV Equity- Cash)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4C354E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) Calculate Present Value and Determine Valuation.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4C354E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g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4C354E">
        <w:rPr>
          <w:rFonts w:ascii="Times New Roman" w:eastAsia="KaiTi" w:hAnsi="Times New Roman" w:cs="Times New Roman"/>
          <w:noProof/>
          <w:lang w:val="en-US"/>
        </w:rPr>
        <w:t>).</w:t>
      </w:r>
      <w:r w:rsidR="005E72C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E72C3" w:rsidRPr="005E72C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6) Valuing Synergy.</w:t>
      </w:r>
      <w:r w:rsidR="005E72C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 xml:space="preserve">The firms involved in the merger are </w:t>
      </w:r>
      <w:r w:rsidR="00114EC0" w:rsidRPr="0079640E">
        <w:rPr>
          <w:rFonts w:ascii="Times New Roman" w:eastAsia="KaiTi" w:hAnsi="Times New Roman" w:cs="Times New Roman"/>
          <w:noProof/>
          <w:highlight w:val="yellow"/>
          <w:lang w:val="en-US"/>
        </w:rPr>
        <w:t>valued independently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,</w:t>
      </w:r>
      <w:r w:rsidR="00114E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by discounting expected cash flows to each firm at the</w:t>
      </w:r>
      <w:r w:rsidR="00114E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weighted average cost of capital for that firm.</w:t>
      </w:r>
      <w:r w:rsidR="003C78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 xml:space="preserve">The effects of synergy are built into </w:t>
      </w:r>
      <w:r w:rsidR="003C787D" w:rsidRPr="003F3532">
        <w:rPr>
          <w:rFonts w:ascii="Times New Roman" w:eastAsia="KaiTi" w:hAnsi="Times New Roman" w:cs="Times New Roman"/>
          <w:noProof/>
          <w:highlight w:val="yellow"/>
          <w:lang w:val="en-US"/>
        </w:rPr>
        <w:t>expected growth rates</w:t>
      </w:r>
      <w:r w:rsidR="003F3532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</w:t>
      </w:r>
      <w:r w:rsidR="003F3532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增加增长速度</w:t>
      </w:r>
      <w:r w:rsidR="003F3532">
        <w:rPr>
          <w:rFonts w:ascii="Times New Roman" w:eastAsia="KaiTi" w:hAnsi="Times New Roman" w:cs="Times New Roman"/>
          <w:noProof/>
          <w:highlight w:val="yellow"/>
          <w:lang w:val="en-US"/>
        </w:rPr>
        <w:t>)</w:t>
      </w:r>
      <w:r w:rsidR="00965A9C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, </w:t>
      </w:r>
      <w:r w:rsidR="003C787D" w:rsidRPr="00B72704">
        <w:rPr>
          <w:rFonts w:ascii="Times New Roman" w:eastAsia="KaiTi" w:hAnsi="Times New Roman" w:cs="Times New Roman"/>
          <w:noProof/>
          <w:highlight w:val="yellow"/>
          <w:lang w:val="en-US"/>
        </w:rPr>
        <w:t>cash flows</w:t>
      </w:r>
      <w:r w:rsidR="00EE689C" w:rsidRPr="00B7270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(FCF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各个</w:t>
      </w:r>
      <w:r w:rsidR="00045E06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部分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都</w:t>
      </w:r>
      <w:r w:rsidR="00A3036F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改善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)</w:t>
      </w:r>
      <w:r w:rsidR="003C787D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, </w:t>
      </w:r>
      <w:r w:rsidR="00C27B1F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>cost saving</w:t>
      </w:r>
      <w:r w:rsidR="00280EE7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</w:t>
      </w:r>
      <w:r w:rsidR="00A63DCF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WACC </w:t>
      </w:r>
      <w:r w:rsidR="00A63DCF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各个环节优化</w:t>
      </w:r>
      <w:r w:rsidR="00280EE7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>)</w:t>
      </w:r>
      <w:r w:rsidR="006E1FB2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>and the combined firm is revalued with</w:t>
      </w:r>
      <w:r w:rsidR="0012176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>synergy.</w:t>
      </w:r>
      <w:r w:rsidR="003F35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如果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 xml:space="preserve"> S</w:t>
      </w:r>
      <w:r w:rsidR="00F52E17">
        <w:rPr>
          <w:rFonts w:ascii="Times New Roman" w:eastAsia="KaiTi" w:hAnsi="Times New Roman" w:cs="Times New Roman"/>
          <w:noProof/>
          <w:lang w:val="en-US"/>
        </w:rPr>
        <w:t xml:space="preserve">ynergy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需要很久后才展现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那就需要考虑时间因素</w:t>
      </w:r>
      <w:r w:rsidR="00A34F0C">
        <w:rPr>
          <w:rFonts w:ascii="Times New Roman" w:eastAsia="KaiTi" w:hAnsi="Times New Roman" w:cs="Times New Roman" w:hint="eastAsia"/>
          <w:noProof/>
          <w:lang w:val="en-US"/>
        </w:rPr>
        <w:t>贴现</w:t>
      </w:r>
      <w:r w:rsidR="00A34F0C">
        <w:rPr>
          <w:rFonts w:ascii="Times New Roman" w:eastAsia="KaiTi" w:hAnsi="Times New Roman" w:cs="Times New Roman" w:hint="eastAsia"/>
          <w:noProof/>
          <w:lang w:val="en-US"/>
        </w:rPr>
        <w:t>.</w:t>
      </w:r>
    </w:p>
    <w:p w14:paraId="17083FBA" w14:textId="53828A5C" w:rsidR="00E955B7" w:rsidRPr="00E955B7" w:rsidRDefault="00D62D31" w:rsidP="00E955B7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D62D31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lastRenderedPageBreak/>
        <w:t xml:space="preserve">7. </w:t>
      </w:r>
      <w:r w:rsidRPr="00D62D31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Cross-Border Acquisition</w:t>
      </w:r>
      <w:r w:rsidRPr="00D62D31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.</w:t>
      </w:r>
      <w:r w:rsidRPr="00D62D31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907676" w:rsidRPr="00D5435B">
        <w:rPr>
          <w:rFonts w:ascii="Times New Roman" w:eastAsia="KaiTi" w:hAnsi="Times New Roman" w:cs="Times New Roman" w:hint="eastAsia"/>
          <w:b/>
          <w:bCs/>
          <w:noProof/>
          <w:highlight w:val="green"/>
          <w:lang w:val="en-US"/>
        </w:rPr>
        <w:t>(</w:t>
      </w:r>
      <w:r w:rsidR="00AE44F4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1</w:t>
      </w:r>
      <w:r w:rsidR="00907676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)</w:t>
      </w:r>
      <w:r w:rsidR="00AE44F4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 </w:t>
      </w:r>
      <w:r w:rsidR="006F26F5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Motivations for international expansion</w:t>
      </w:r>
      <w:r w:rsidR="00D5435B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D5435B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B20A12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1) </w:t>
      </w:r>
      <w:r w:rsidR="00B20A12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Geographic and Industrial Diversification</w:t>
      </w:r>
      <w:r w:rsidR="0083730A" w:rsidRPr="00487F4C">
        <w:rPr>
          <w:rFonts w:ascii="Times New Roman" w:eastAsia="KaiTi" w:hAnsi="Times New Roman" w:cs="Times New Roman" w:hint="eastAsia"/>
          <w:i/>
          <w:iCs/>
          <w:noProof/>
          <w:u w:val="single"/>
          <w:lang w:val="en-US"/>
        </w:rPr>
        <w:t>.</w:t>
      </w:r>
      <w:r w:rsidR="00945F58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 </w:t>
      </w:r>
      <w:r w:rsidR="00942B8D" w:rsidRPr="00487F4C">
        <w:rPr>
          <w:rFonts w:ascii="Times New Roman" w:eastAsia="KaiTi" w:hAnsi="Times New Roman" w:cs="Times New Roman" w:hint="eastAsia"/>
          <w:noProof/>
          <w:lang w:val="en-US"/>
        </w:rPr>
        <w:t>在和现有</w:t>
      </w:r>
      <w:r w:rsidR="00D52493" w:rsidRPr="00487F4C">
        <w:rPr>
          <w:rFonts w:ascii="Times New Roman" w:eastAsia="KaiTi" w:hAnsi="Times New Roman" w:cs="Times New Roman" w:hint="eastAsia"/>
          <w:noProof/>
          <w:lang w:val="en-US"/>
        </w:rPr>
        <w:t>产品关联性不大的</w:t>
      </w:r>
      <w:r w:rsidR="00F7345A" w:rsidRPr="00487F4C">
        <w:rPr>
          <w:rFonts w:ascii="Times New Roman" w:eastAsia="KaiTi" w:hAnsi="Times New Roman" w:cs="Times New Roman" w:hint="eastAsia"/>
          <w:noProof/>
          <w:lang w:val="en-US"/>
        </w:rPr>
        <w:t>国家或企业投资</w:t>
      </w:r>
      <w:r w:rsidR="00F7345A" w:rsidRPr="00487F4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40652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40652" w:rsidRPr="00487F4C">
        <w:rPr>
          <w:rFonts w:ascii="Times New Roman" w:eastAsia="KaiTi" w:hAnsi="Times New Roman" w:cs="Times New Roman" w:hint="eastAsia"/>
          <w:noProof/>
          <w:lang w:val="en-US"/>
        </w:rPr>
        <w:t>减少收入波动性和成本</w:t>
      </w:r>
      <w:r w:rsidR="00240652" w:rsidRPr="00487F4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240652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010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2) </w:t>
      </w:r>
      <w:r w:rsidR="00321693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Accelerating Growth</w:t>
      </w:r>
      <w:r w:rsidR="00321693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321693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01FB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3) </w:t>
      </w:r>
      <w:r w:rsidR="006E01FB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Industry Consolidation</w:t>
      </w:r>
      <w:r w:rsidR="006E01FB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6E01FB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01FB" w:rsidRPr="00487F4C">
        <w:rPr>
          <w:rFonts w:ascii="Times New Roman" w:eastAsia="KaiTi" w:hAnsi="Times New Roman" w:cs="Times New Roman" w:hint="eastAsia"/>
          <w:noProof/>
          <w:lang w:val="en-US"/>
        </w:rPr>
        <w:t>产业融合带来</w:t>
      </w:r>
      <w:r w:rsidR="007D666E" w:rsidRPr="00487F4C">
        <w:rPr>
          <w:rFonts w:ascii="Times New Roman" w:eastAsia="KaiTi" w:hAnsi="Times New Roman" w:cs="Times New Roman" w:hint="eastAsia"/>
          <w:noProof/>
          <w:lang w:val="en-US"/>
        </w:rPr>
        <w:t>规模经济</w:t>
      </w:r>
      <w:r w:rsidR="007D666E" w:rsidRPr="00487F4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D666E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25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4) </w:t>
      </w:r>
      <w:r w:rsidR="00A25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Utilization of Lower Raw Material and Labor Costs</w:t>
      </w:r>
      <w:r w:rsidR="00D90AD3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D90AD3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7519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5) </w:t>
      </w:r>
      <w:r w:rsidR="00C7519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Leveraging Intangible Assets</w:t>
      </w:r>
      <w:r w:rsidR="00C7519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C7519E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F6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5) </w:t>
      </w:r>
      <w:r w:rsidR="009F6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Minimizing Tax Liabilities</w:t>
      </w:r>
      <w:r w:rsidR="00783752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696339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A4E2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6) </w:t>
      </w:r>
      <w:r w:rsidR="004A4E2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Avoiding Entry Barriers</w:t>
      </w:r>
      <w:r w:rsidR="000262D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:</w:t>
      </w:r>
      <w:r w:rsidR="000262D1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262D1" w:rsidRPr="00487F4C">
        <w:rPr>
          <w:rFonts w:ascii="Times New Roman" w:eastAsia="KaiTi" w:hAnsi="Times New Roman" w:cs="Times New Roman" w:hint="eastAsia"/>
          <w:noProof/>
          <w:lang w:val="en-US"/>
        </w:rPr>
        <w:t>绕过</w:t>
      </w:r>
      <w:r w:rsidR="00C92CCB" w:rsidRPr="00487F4C">
        <w:rPr>
          <w:rFonts w:ascii="Times New Roman" w:eastAsia="KaiTi" w:hAnsi="Times New Roman" w:cs="Times New Roman" w:hint="eastAsia"/>
          <w:noProof/>
          <w:lang w:val="en-US"/>
        </w:rPr>
        <w:t>国内保护</w:t>
      </w:r>
      <w:r w:rsidR="000D0D8C" w:rsidRPr="00487F4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0D0D8C" w:rsidRPr="00487F4C">
        <w:rPr>
          <w:rFonts w:ascii="Times New Roman" w:eastAsia="KaiTi" w:hAnsi="Times New Roman" w:cs="Times New Roman" w:hint="eastAsia"/>
          <w:noProof/>
          <w:lang w:val="en-US"/>
        </w:rPr>
        <w:t>直接经营</w:t>
      </w:r>
      <w:r w:rsidR="000D0D8C" w:rsidRPr="00487F4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F26C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7) </w:t>
      </w:r>
      <w:r w:rsidR="00A74BDA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Fluctuating Exchange Rates</w:t>
      </w:r>
      <w:r w:rsidR="00E271B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A450F6" w:rsidRPr="00AC046A">
        <w:rPr>
          <w:rFonts w:ascii="Times New Roman" w:eastAsia="KaiTi" w:hAnsi="Times New Roman" w:cs="Times New Roman"/>
          <w:i/>
          <w:iCs/>
          <w:noProof/>
          <w:lang w:val="en-US"/>
        </w:rPr>
        <w:t xml:space="preserve"> </w:t>
      </w:r>
      <w:r w:rsidR="00AC046A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8)</w:t>
      </w:r>
      <w:r w:rsidR="00AC046A" w:rsidRPr="00377B89">
        <w:rPr>
          <w:u w:val="single"/>
        </w:rPr>
        <w:t xml:space="preserve"> </w:t>
      </w:r>
      <w:r w:rsidR="00AC046A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Following Customers</w:t>
      </w:r>
      <w:r w:rsidR="00377B89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377B89" w:rsidRPr="0050659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0659E" w:rsidRPr="0050659E">
        <w:rPr>
          <w:rFonts w:ascii="Times New Roman" w:eastAsia="KaiTi" w:hAnsi="Times New Roman" w:cs="Times New Roman" w:hint="eastAsia"/>
          <w:noProof/>
          <w:lang w:val="en-US"/>
        </w:rPr>
        <w:t>适应顾客的需求</w:t>
      </w:r>
      <w:r w:rsidR="0050659E" w:rsidRPr="0050659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74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E308D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(2) </w:t>
      </w:r>
      <w:r w:rsidR="001941F4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International Market Entry</w:t>
      </w:r>
      <w:r w:rsidR="00604C28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604C2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A5863" w:rsidRPr="009A586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M&amp;A.</w:t>
      </w:r>
      <w:r w:rsidR="009A586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比较快速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8B6D4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但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受限于监管文化等问题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51F1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成本高昂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6F71B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F48B9" w:rsidRPr="00CA721C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9769BC" w:rsidRPr="00CA721C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769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E3B1D">
        <w:rPr>
          <w:rFonts w:ascii="Times New Roman" w:eastAsia="KaiTi" w:hAnsi="Times New Roman" w:cs="Times New Roman" w:hint="eastAsia"/>
          <w:noProof/>
          <w:lang w:val="en-US"/>
        </w:rPr>
        <w:t>财产受法院保护</w:t>
      </w:r>
      <w:r w:rsidR="00FE3B1D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F623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2372">
        <w:rPr>
          <w:rFonts w:ascii="Times New Roman" w:eastAsia="KaiTi" w:hAnsi="Times New Roman" w:cs="Times New Roman" w:hint="eastAsia"/>
          <w:noProof/>
          <w:lang w:val="en-US"/>
        </w:rPr>
        <w:t>目标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公司市场占有大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知识丰富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进入门槛高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文化差异小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0280">
        <w:rPr>
          <w:rFonts w:ascii="Times New Roman" w:eastAsia="KaiTi" w:hAnsi="Times New Roman" w:cs="Times New Roman" w:hint="eastAsia"/>
          <w:noProof/>
          <w:lang w:val="en-US"/>
        </w:rPr>
        <w:t>目标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规模小</w:t>
      </w:r>
      <w:r w:rsidR="002D0280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292">
        <w:rPr>
          <w:rFonts w:ascii="Times New Roman" w:eastAsia="KaiTi" w:hAnsi="Times New Roman" w:cs="Times New Roman" w:hint="eastAsia"/>
          <w:noProof/>
          <w:lang w:val="en-US"/>
        </w:rPr>
        <w:t>收购方</w:t>
      </w:r>
      <w:r w:rsidR="001F4835">
        <w:rPr>
          <w:rFonts w:ascii="Times New Roman" w:eastAsia="KaiTi" w:hAnsi="Times New Roman" w:cs="Times New Roman" w:hint="eastAsia"/>
          <w:noProof/>
          <w:lang w:val="en-US"/>
        </w:rPr>
        <w:t>进入市场时间晚</w:t>
      </w:r>
      <w:r w:rsidR="001F483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F25418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2) </w:t>
      </w:r>
      <w:r w:rsidR="00C91B4E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Solo Venture</w:t>
      </w:r>
      <w:r w:rsidR="00E45D71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s</w:t>
      </w:r>
      <w:r w:rsidR="00C91B4E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C91B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72453">
        <w:rPr>
          <w:rFonts w:ascii="Times New Roman" w:eastAsia="KaiTi" w:hAnsi="Times New Roman" w:cs="Times New Roman" w:hint="eastAsia"/>
          <w:noProof/>
          <w:lang w:val="en-US"/>
        </w:rPr>
        <w:t>直接跨国开新公司</w:t>
      </w:r>
      <w:r w:rsidR="00D72453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7245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235F5">
        <w:rPr>
          <w:rFonts w:ascii="Times New Roman" w:eastAsia="KaiTi" w:hAnsi="Times New Roman" w:cs="Times New Roman" w:hint="eastAsia"/>
          <w:noProof/>
          <w:lang w:val="en-US"/>
        </w:rPr>
        <w:t>风险高但是掌控力强</w:t>
      </w:r>
      <w:r w:rsidR="005235F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95566" w:rsidRPr="00A9556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A95566" w:rsidRPr="00A95566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A9556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进入门槛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低</w:t>
      </w:r>
      <w:r w:rsidR="00AA232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文化差异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FD66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D66B7">
        <w:rPr>
          <w:rFonts w:ascii="Times New Roman" w:eastAsia="KaiTi" w:hAnsi="Times New Roman" w:cs="Times New Roman" w:hint="eastAsia"/>
          <w:noProof/>
          <w:lang w:val="en-US"/>
        </w:rPr>
        <w:t>创业者经验丰富</w:t>
      </w:r>
      <w:r w:rsidR="00FD66B7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A232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1081" w:rsidRPr="00D478D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3</w:t>
      </w:r>
      <w:r w:rsidR="00701081" w:rsidRPr="00D478D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D478D9" w:rsidRPr="00D478D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Joint ventures</w:t>
      </w:r>
      <w:r w:rsidR="00D478D9" w:rsidRPr="00D478D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D478D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E6071">
        <w:rPr>
          <w:rFonts w:ascii="Times New Roman" w:eastAsia="KaiTi" w:hAnsi="Times New Roman" w:cs="Times New Roman" w:hint="eastAsia"/>
          <w:noProof/>
          <w:lang w:val="en-US"/>
        </w:rPr>
        <w:t>共担风险和成本</w:t>
      </w:r>
      <w:r w:rsidR="00222CA6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222CA6">
        <w:rPr>
          <w:rFonts w:ascii="Times New Roman" w:eastAsia="KaiTi" w:hAnsi="Times New Roman" w:cs="Times New Roman" w:hint="eastAsia"/>
          <w:noProof/>
          <w:lang w:val="en-US"/>
        </w:rPr>
        <w:t>容易因</w:t>
      </w:r>
      <w:r w:rsidR="00497105">
        <w:rPr>
          <w:rFonts w:ascii="Times New Roman" w:eastAsia="KaiTi" w:hAnsi="Times New Roman" w:cs="Times New Roman" w:hint="eastAsia"/>
          <w:noProof/>
          <w:lang w:val="en-US"/>
        </w:rPr>
        <w:t>冲突失败</w:t>
      </w:r>
      <w:r w:rsidR="004971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971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4273" w:rsidRPr="00E04273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E04273" w:rsidRPr="00E04273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04273">
        <w:rPr>
          <w:rFonts w:ascii="Times New Roman" w:eastAsia="KaiTi" w:hAnsi="Times New Roman" w:cs="Times New Roman"/>
          <w:noProof/>
          <w:lang w:val="en-US"/>
        </w:rPr>
        <w:t xml:space="preserve"> M&amp;A </w:t>
      </w:r>
      <w:r w:rsidR="00E04273">
        <w:rPr>
          <w:rFonts w:ascii="Times New Roman" w:eastAsia="KaiTi" w:hAnsi="Times New Roman" w:cs="Times New Roman" w:hint="eastAsia"/>
          <w:noProof/>
          <w:lang w:val="en-US"/>
        </w:rPr>
        <w:t>难拆分资产</w:t>
      </w:r>
      <w:r w:rsidR="00D25FA7">
        <w:rPr>
          <w:rFonts w:ascii="Times New Roman" w:eastAsia="KaiTi" w:hAnsi="Times New Roman" w:cs="Times New Roman" w:hint="eastAsia"/>
          <w:noProof/>
          <w:lang w:val="en-US"/>
        </w:rPr>
        <w:t>问题多</w:t>
      </w:r>
      <w:r w:rsidR="00E04273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EF5F12">
        <w:rPr>
          <w:rFonts w:ascii="Times New Roman" w:eastAsia="KaiTi" w:hAnsi="Times New Roman" w:cs="Times New Roman" w:hint="eastAsia"/>
          <w:noProof/>
          <w:lang w:val="en-US"/>
        </w:rPr>
        <w:t>创业者经验</w:t>
      </w:r>
      <w:r w:rsidR="00A0260A">
        <w:rPr>
          <w:rFonts w:ascii="Times New Roman" w:eastAsia="KaiTi" w:hAnsi="Times New Roman" w:cs="Times New Roman" w:hint="eastAsia"/>
          <w:noProof/>
          <w:lang w:val="en-US"/>
        </w:rPr>
        <w:t>资源少</w:t>
      </w:r>
      <w:r w:rsidR="00A0260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A026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B688D">
        <w:rPr>
          <w:rFonts w:ascii="Times New Roman" w:eastAsia="KaiTi" w:hAnsi="Times New Roman" w:cs="Times New Roman" w:hint="eastAsia"/>
          <w:noProof/>
          <w:lang w:val="en-US"/>
        </w:rPr>
        <w:t>希望有更大的灵活性</w:t>
      </w:r>
      <w:r w:rsidR="009B688D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9B688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3312">
        <w:rPr>
          <w:rFonts w:ascii="Times New Roman" w:eastAsia="KaiTi" w:hAnsi="Times New Roman" w:cs="Times New Roman" w:hint="eastAsia"/>
          <w:noProof/>
          <w:lang w:val="en-US"/>
        </w:rPr>
        <w:t>文化差异大</w:t>
      </w:r>
      <w:r w:rsidR="0090331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0331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6DBC" w:rsidRPr="00576DB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4) </w:t>
      </w:r>
      <w:r w:rsidR="00576DBC" w:rsidRPr="00576DB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Exporting</w:t>
      </w:r>
      <w:r w:rsidR="00576DBC" w:rsidRPr="00576DB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576D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33279">
        <w:rPr>
          <w:rFonts w:ascii="Times New Roman" w:eastAsia="KaiTi" w:hAnsi="Times New Roman" w:cs="Times New Roman" w:hint="eastAsia"/>
          <w:noProof/>
          <w:lang w:val="en-US"/>
        </w:rPr>
        <w:t>无需当地经营</w:t>
      </w:r>
      <w:r w:rsidR="00A3327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F819AE">
        <w:rPr>
          <w:rFonts w:ascii="Times New Roman" w:eastAsia="KaiTi" w:hAnsi="Times New Roman" w:cs="Times New Roman" w:hint="eastAsia"/>
          <w:noProof/>
          <w:lang w:val="en-US"/>
        </w:rPr>
        <w:t>必须建立</w:t>
      </w:r>
      <w:r w:rsidR="00A93645">
        <w:rPr>
          <w:rFonts w:ascii="Times New Roman" w:eastAsia="KaiTi" w:hAnsi="Times New Roman" w:cs="Times New Roman" w:hint="eastAsia"/>
          <w:noProof/>
          <w:lang w:val="en-US"/>
        </w:rPr>
        <w:t>开拓市场和分销方法</w:t>
      </w:r>
      <w:r w:rsidR="00A93645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52CC0">
        <w:rPr>
          <w:rFonts w:ascii="Times New Roman" w:eastAsia="KaiTi" w:hAnsi="Times New Roman" w:cs="Times New Roman" w:hint="eastAsia"/>
          <w:noProof/>
          <w:lang w:val="en-US"/>
        </w:rPr>
        <w:t>运输</w:t>
      </w:r>
      <w:r w:rsidR="00C60AD8">
        <w:rPr>
          <w:rFonts w:ascii="Times New Roman" w:eastAsia="KaiTi" w:hAnsi="Times New Roman" w:cs="Times New Roman" w:hint="eastAsia"/>
          <w:noProof/>
          <w:lang w:val="en-US"/>
        </w:rPr>
        <w:t>成本高</w:t>
      </w:r>
      <w:r w:rsidR="00984D0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984D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4D0C">
        <w:rPr>
          <w:rFonts w:ascii="Times New Roman" w:eastAsia="KaiTi" w:hAnsi="Times New Roman" w:cs="Times New Roman" w:hint="eastAsia"/>
          <w:noProof/>
          <w:lang w:val="en-US"/>
        </w:rPr>
        <w:t>汇率波动</w:t>
      </w:r>
      <w:r w:rsidR="00DB15E0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B15E0" w:rsidRPr="00DB15E0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DB15E0" w:rsidRPr="00DB15E0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DB15E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5141">
        <w:rPr>
          <w:rFonts w:ascii="Times New Roman" w:eastAsia="KaiTi" w:hAnsi="Times New Roman" w:cs="Times New Roman" w:hint="eastAsia"/>
          <w:noProof/>
          <w:lang w:val="en-US"/>
        </w:rPr>
        <w:t>本地运营成本高</w:t>
      </w:r>
      <w:r w:rsidR="00F65141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6514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创业者经验少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C147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风险厌恶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147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39F" w:rsidRPr="0022563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Licensing.</w:t>
      </w:r>
      <w:r w:rsidR="002D139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It allows a firm to purchase the right to manufacture</w:t>
      </w:r>
      <w:r w:rsidR="00B350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and sell another firm’s products within a specific</w:t>
      </w:r>
      <w:r w:rsidR="00B350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country or set of countries.</w:t>
      </w:r>
      <w:r w:rsidR="00A71CE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71CEC">
        <w:rPr>
          <w:rFonts w:ascii="Times New Roman" w:eastAsia="KaiTi" w:hAnsi="Times New Roman" w:cs="Times New Roman" w:hint="eastAsia"/>
          <w:noProof/>
          <w:lang w:val="en-US"/>
        </w:rPr>
        <w:t>获得代理权分销</w:t>
      </w:r>
      <w:r w:rsidR="00A71CE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809F1" w:rsidRPr="008809F1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8809F1" w:rsidRPr="0050659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809F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809F1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(</w:t>
      </w:r>
      <w:r w:rsidR="00175E9C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3</w:t>
      </w:r>
      <w:r w:rsidR="008809F1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) </w:t>
      </w:r>
      <w:r w:rsidR="00643E57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Structuring Cross-Border Deals</w:t>
      </w:r>
      <w:r w:rsidR="00643E57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643E57" w:rsidRPr="00B73AD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D76DF" w:rsidRPr="001D76D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1) </w:t>
      </w:r>
      <w:r w:rsidR="001D76DF" w:rsidRPr="001D76D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Acquisition Vehicles</w:t>
      </w:r>
      <w:r w:rsidR="001D76DF" w:rsidRPr="001D76D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1D76D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955B7" w:rsidRPr="00E955B7">
        <w:rPr>
          <w:rFonts w:ascii="Times New Roman" w:eastAsia="KaiTi" w:hAnsi="Times New Roman" w:cs="Times New Roman"/>
          <w:noProof/>
          <w:lang w:val="en-US"/>
        </w:rPr>
        <w:t>Common-law countries (UK, Canada, Australia,</w:t>
      </w:r>
    </w:p>
    <w:p w14:paraId="543731B2" w14:textId="564E0ADA" w:rsidR="00F11F64" w:rsidRDefault="00E955B7" w:rsidP="007F00FF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E955B7">
        <w:rPr>
          <w:rFonts w:ascii="Times New Roman" w:eastAsia="KaiTi" w:hAnsi="Times New Roman" w:cs="Times New Roman"/>
          <w:noProof/>
          <w:lang w:val="en-US"/>
        </w:rPr>
        <w:t>India etc.): use corporation-like structure</w:t>
      </w:r>
      <w:r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Pr="00E955B7">
        <w:rPr>
          <w:rFonts w:ascii="Times New Roman" w:eastAsia="KaiTi" w:hAnsi="Times New Roman" w:cs="Times New Roman"/>
          <w:noProof/>
          <w:lang w:val="en-US"/>
        </w:rPr>
        <w:t>Civil-law countries (Western Europe, South</w:t>
      </w:r>
      <w:r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America, Japan, Korea): use share company or</w:t>
      </w:r>
      <w:r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LLC</w:t>
      </w:r>
      <w:r>
        <w:rPr>
          <w:rFonts w:ascii="Times New Roman" w:eastAsia="KaiTi" w:hAnsi="Times New Roman" w:cs="Times New Roman"/>
          <w:noProof/>
          <w:lang w:val="en-US"/>
        </w:rPr>
        <w:t>;</w:t>
      </w:r>
      <w:r w:rsidRPr="00E955B7">
        <w:rPr>
          <w:rFonts w:ascii="Times New Roman" w:eastAsia="KaiTi" w:hAnsi="Times New Roman" w:cs="Times New Roman"/>
          <w:noProof/>
          <w:lang w:val="en-US"/>
        </w:rPr>
        <w:t xml:space="preserve"> EU: smaller firms often use LLC (flexible law)</w:t>
      </w:r>
      <w:r w:rsidR="00A07A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while larger firms use share companies (more</w:t>
      </w:r>
      <w:r w:rsidR="00A07A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restrictions but freely traded shares).</w:t>
      </w:r>
      <w:r w:rsidR="00805C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024A8" w:rsidRPr="00C304B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2) </w:t>
      </w:r>
      <w:r w:rsidR="00B024A8" w:rsidRPr="00C304B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Form of Payment</w:t>
      </w:r>
      <w:r w:rsidR="00C304B4" w:rsidRPr="00C304B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C304B4" w:rsidRPr="00C304B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B0B5E" w:rsidRPr="00EB0B5E">
        <w:rPr>
          <w:rFonts w:ascii="Times New Roman" w:eastAsia="KaiTi" w:hAnsi="Times New Roman" w:cs="Times New Roman"/>
          <w:noProof/>
          <w:lang w:val="en-US"/>
        </w:rPr>
        <w:t>cash</w:t>
      </w:r>
      <w:r w:rsidR="00EB0B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B0B5E" w:rsidRPr="00EB0B5E">
        <w:rPr>
          <w:rFonts w:ascii="Times New Roman" w:eastAsia="KaiTi" w:hAnsi="Times New Roman" w:cs="Times New Roman"/>
          <w:noProof/>
          <w:lang w:val="en-US"/>
        </w:rPr>
        <w:t>rather than shares</w:t>
      </w:r>
      <w:r w:rsidR="00EB0B5E">
        <w:rPr>
          <w:rFonts w:ascii="Times New Roman" w:eastAsia="KaiTi" w:hAnsi="Times New Roman" w:cs="Times New Roman"/>
          <w:noProof/>
          <w:lang w:val="en-US"/>
        </w:rPr>
        <w:t xml:space="preserve">. Shares </w:t>
      </w:r>
      <w:r w:rsidR="00EB0B5E">
        <w:rPr>
          <w:rFonts w:ascii="Times New Roman" w:eastAsia="KaiTi" w:hAnsi="Times New Roman" w:cs="Times New Roman" w:hint="eastAsia"/>
          <w:noProof/>
          <w:lang w:val="en-US"/>
        </w:rPr>
        <w:t>流动性差</w:t>
      </w:r>
      <w:r w:rsidR="007802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02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918">
        <w:rPr>
          <w:rFonts w:ascii="Times New Roman" w:eastAsia="KaiTi" w:hAnsi="Times New Roman" w:cs="Times New Roman" w:hint="eastAsia"/>
          <w:noProof/>
          <w:lang w:val="en-US"/>
        </w:rPr>
        <w:t>收购双方</w:t>
      </w:r>
      <w:r w:rsidR="004114C0">
        <w:rPr>
          <w:rFonts w:ascii="Times New Roman" w:eastAsia="KaiTi" w:hAnsi="Times New Roman" w:cs="Times New Roman" w:hint="eastAsia"/>
          <w:noProof/>
          <w:lang w:val="en-US"/>
        </w:rPr>
        <w:t>信息不对称</w:t>
      </w:r>
      <w:r w:rsidR="004114C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114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资产销售有时是困难的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33D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比如强制要求</w:t>
      </w:r>
      <w:r w:rsidR="00357BF0">
        <w:rPr>
          <w:rFonts w:ascii="Times New Roman" w:eastAsia="KaiTi" w:hAnsi="Times New Roman" w:cs="Times New Roman" w:hint="eastAsia"/>
          <w:noProof/>
          <w:lang w:val="en-US"/>
        </w:rPr>
        <w:t>聘用员工</w:t>
      </w:r>
      <w:r w:rsidR="00357BF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357BF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A6184" w:rsidRPr="0079096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3) </w:t>
      </w:r>
      <w:r w:rsidR="0079096E" w:rsidRPr="0079096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Tax Strategies</w:t>
      </w:r>
      <w:r w:rsidR="0079096E" w:rsidRPr="0079096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79096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至少持有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目标公司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8</w:t>
      </w:r>
      <w:r w:rsidR="002F7F57">
        <w:rPr>
          <w:rFonts w:ascii="Times New Roman" w:eastAsia="KaiTi" w:hAnsi="Times New Roman" w:cs="Times New Roman"/>
          <w:noProof/>
          <w:lang w:val="en-US"/>
        </w:rPr>
        <w:t>0%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股份才能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按照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纳税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979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20E88" w:rsidRPr="00B20E88">
        <w:rPr>
          <w:rFonts w:ascii="Times New Roman" w:eastAsia="KaiTi" w:hAnsi="Times New Roman" w:cs="Times New Roman"/>
          <w:noProof/>
          <w:highlight w:val="magenta"/>
          <w:lang w:val="en-US"/>
        </w:rPr>
        <w:t>Forward triangular merger</w:t>
      </w:r>
      <w:r w:rsidR="00B20E88" w:rsidRPr="00B20E8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279C9" w:rsidRPr="001279C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C7EDA">
        <w:rPr>
          <w:rFonts w:ascii="Times New Roman" w:eastAsia="KaiTi" w:hAnsi="Times New Roman" w:cs="Times New Roman" w:hint="eastAsia"/>
          <w:noProof/>
          <w:lang w:val="en-US"/>
        </w:rPr>
        <w:t>将目标公司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合并到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的子公司中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A7DB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实现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Cash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和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Share</w:t>
      </w:r>
      <w:r w:rsidR="001036D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5C4D9F">
        <w:rPr>
          <w:rFonts w:ascii="Times New Roman" w:eastAsia="KaiTi" w:hAnsi="Times New Roman" w:cs="Times New Roman" w:hint="eastAsia"/>
          <w:noProof/>
          <w:lang w:val="en-US"/>
        </w:rPr>
        <w:t>分类发放</w:t>
      </w:r>
      <w:r w:rsidR="005C4D9F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5C4D9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21E79" w:rsidRPr="00AD442C">
        <w:rPr>
          <w:rFonts w:ascii="Times New Roman" w:eastAsia="KaiTi" w:hAnsi="Times New Roman" w:cs="Times New Roman"/>
          <w:noProof/>
          <w:highlight w:val="magenta"/>
          <w:lang w:val="en-US"/>
        </w:rPr>
        <w:t>Reverse triangular merger</w:t>
      </w:r>
      <w:r w:rsidR="00AD442C" w:rsidRPr="00AD442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D442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86F3F">
        <w:rPr>
          <w:rFonts w:ascii="Times New Roman" w:eastAsia="KaiTi" w:hAnsi="Times New Roman" w:cs="Times New Roman" w:hint="eastAsia"/>
          <w:noProof/>
          <w:lang w:val="en-US"/>
        </w:rPr>
        <w:t>分</w:t>
      </w:r>
      <w:r w:rsidR="00BE6051">
        <w:rPr>
          <w:rFonts w:ascii="Times New Roman" w:eastAsia="KaiTi" w:hAnsi="Times New Roman" w:cs="Times New Roman" w:hint="eastAsia"/>
          <w:noProof/>
          <w:lang w:val="en-US"/>
        </w:rPr>
        <w:t>离出</w:t>
      </w:r>
      <w:r w:rsidR="004B494F">
        <w:rPr>
          <w:rFonts w:ascii="Times New Roman" w:eastAsia="KaiTi" w:hAnsi="Times New Roman" w:cs="Times New Roman" w:hint="eastAsia"/>
          <w:noProof/>
          <w:lang w:val="en-US"/>
        </w:rPr>
        <w:t>目标公司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债务将在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的子公司合并到其中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03C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1276A" w:rsidRPr="0061276A">
        <w:rPr>
          <w:rFonts w:ascii="Times New Roman" w:eastAsia="KaiTi" w:hAnsi="Times New Roman" w:cs="Times New Roman"/>
          <w:noProof/>
          <w:highlight w:val="magenta"/>
          <w:lang w:val="en-US"/>
        </w:rPr>
        <w:t>Hybrid transactions</w:t>
      </w:r>
      <w:r w:rsidR="0061276A" w:rsidRPr="0061276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1276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35E81">
        <w:rPr>
          <w:rFonts w:ascii="Times New Roman" w:eastAsia="KaiTi" w:hAnsi="Times New Roman" w:cs="Times New Roman" w:hint="eastAsia"/>
          <w:noProof/>
          <w:lang w:val="en-US"/>
        </w:rPr>
        <w:t>购买优先股的免税</w:t>
      </w:r>
      <w:r w:rsidR="00C35E81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F06D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23519">
        <w:rPr>
          <w:rFonts w:ascii="Times New Roman" w:eastAsia="KaiTi" w:hAnsi="Times New Roman" w:cs="Times New Roman" w:hint="eastAsia"/>
          <w:noProof/>
          <w:lang w:val="en-US"/>
        </w:rPr>
        <w:t>销售股票换现金需纳税</w:t>
      </w:r>
      <w:r w:rsidR="00F23519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F2351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F73B1" w:rsidRPr="00F331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4) </w:t>
      </w:r>
      <w:r w:rsidR="00CF73B1" w:rsidRPr="00F331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Financing</w:t>
      </w:r>
      <w:r w:rsidR="00F331A4" w:rsidRPr="00F331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F331A4" w:rsidRPr="00F331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6750">
        <w:rPr>
          <w:rFonts w:ascii="Times New Roman" w:eastAsia="KaiTi" w:hAnsi="Times New Roman" w:cs="Times New Roman"/>
          <w:noProof/>
          <w:lang w:val="en-US"/>
        </w:rPr>
        <w:t xml:space="preserve">Debt: </w:t>
      </w:r>
      <w:r w:rsidR="00576750">
        <w:rPr>
          <w:rFonts w:ascii="Times New Roman" w:eastAsia="KaiTi" w:hAnsi="Times New Roman" w:cs="Times New Roman" w:hint="eastAsia"/>
          <w:noProof/>
          <w:lang w:val="en-US"/>
        </w:rPr>
        <w:t>最常用</w:t>
      </w:r>
      <w:r w:rsidR="00576750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FC7A9E">
        <w:rPr>
          <w:rFonts w:ascii="Times New Roman" w:eastAsia="KaiTi" w:hAnsi="Times New Roman" w:cs="Times New Roman"/>
          <w:noProof/>
          <w:lang w:val="en-US"/>
        </w:rPr>
        <w:t xml:space="preserve">Equity: </w:t>
      </w:r>
      <w:r w:rsidR="0056126D" w:rsidRPr="0056126D">
        <w:rPr>
          <w:rFonts w:ascii="Times New Roman" w:eastAsia="KaiTi" w:hAnsi="Times New Roman" w:cs="Times New Roman"/>
          <w:noProof/>
          <w:lang w:val="en-US"/>
        </w:rPr>
        <w:t>American Depository Receipt (ADR)</w:t>
      </w:r>
      <w:r w:rsidR="00887901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EE36DB">
        <w:rPr>
          <w:rFonts w:ascii="Times New Roman" w:eastAsia="KaiTi" w:hAnsi="Times New Roman" w:cs="Times New Roman" w:hint="eastAsia"/>
          <w:noProof/>
          <w:lang w:val="en-US"/>
        </w:rPr>
        <w:t>向</w:t>
      </w:r>
      <w:r w:rsidR="008D37F0">
        <w:rPr>
          <w:rFonts w:ascii="Times New Roman" w:eastAsia="KaiTi" w:hAnsi="Times New Roman" w:cs="Times New Roman" w:hint="eastAsia"/>
          <w:noProof/>
          <w:lang w:val="en-US"/>
        </w:rPr>
        <w:t>美银行发股融资</w:t>
      </w:r>
      <w:r w:rsidR="008D37F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D37F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73F38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5) </w:t>
      </w:r>
      <w:r w:rsidR="0046610B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Planning and Imple</w:t>
      </w:r>
      <w:r w:rsid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-</w:t>
      </w:r>
      <w:r w:rsidR="0046610B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menting</w:t>
      </w:r>
      <w:r w:rsidR="00073F38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073F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64EDC">
        <w:rPr>
          <w:rFonts w:ascii="Times New Roman" w:eastAsia="KaiTi" w:hAnsi="Times New Roman" w:cs="Times New Roman" w:hint="eastAsia"/>
          <w:noProof/>
          <w:lang w:val="en-US"/>
        </w:rPr>
        <w:t>有一系列风险</w:t>
      </w:r>
      <w:r w:rsidR="00087FC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87FCA">
        <w:rPr>
          <w:rFonts w:ascii="Times New Roman" w:eastAsia="KaiTi" w:hAnsi="Times New Roman" w:cs="Times New Roman" w:hint="eastAsia"/>
          <w:noProof/>
          <w:lang w:val="en-US"/>
        </w:rPr>
        <w:t>汇率波动</w:t>
      </w:r>
      <w:r w:rsidR="00087FC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087F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5201">
        <w:rPr>
          <w:rFonts w:ascii="Times New Roman" w:eastAsia="KaiTi" w:hAnsi="Times New Roman" w:cs="Times New Roman" w:hint="eastAsia"/>
          <w:noProof/>
          <w:lang w:val="en-US"/>
        </w:rPr>
        <w:t>自由程度</w:t>
      </w:r>
      <w:r w:rsidR="00070FB9">
        <w:rPr>
          <w:rFonts w:ascii="Times New Roman" w:eastAsia="KaiTi" w:hAnsi="Times New Roman" w:cs="Times New Roman"/>
          <w:noProof/>
          <w:lang w:val="en-US"/>
        </w:rPr>
        <w:t>.</w:t>
      </w:r>
      <w:r w:rsidR="0013520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00FF" w:rsidRPr="007F00FF">
        <w:rPr>
          <w:rFonts w:ascii="Times New Roman" w:eastAsia="KaiTi" w:hAnsi="Times New Roman" w:cs="Times New Roman"/>
          <w:noProof/>
          <w:lang w:val="en-US"/>
        </w:rPr>
        <w:t>Using Options and Contract Language to Manage</w:t>
      </w:r>
      <w:r w:rsidR="007F00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00FF" w:rsidRPr="007F00FF">
        <w:rPr>
          <w:rFonts w:ascii="Times New Roman" w:eastAsia="KaiTi" w:hAnsi="Times New Roman" w:cs="Times New Roman"/>
          <w:noProof/>
          <w:lang w:val="en-US"/>
        </w:rPr>
        <w:t>Risk</w:t>
      </w:r>
      <w:r w:rsidR="007F00FF">
        <w:rPr>
          <w:rFonts w:ascii="Times New Roman" w:eastAsia="KaiTi" w:hAnsi="Times New Roman" w:cs="Times New Roman"/>
          <w:noProof/>
          <w:lang w:val="en-US"/>
        </w:rPr>
        <w:t>.</w:t>
      </w:r>
    </w:p>
    <w:p w14:paraId="0B033546" w14:textId="77777777" w:rsidR="001C1B52" w:rsidRPr="00506551" w:rsidRDefault="001C1B52" w:rsidP="007F00FF">
      <w:pPr>
        <w:jc w:val="both"/>
        <w:rPr>
          <w:rFonts w:ascii="Times New Roman" w:eastAsia="KaiTi" w:hAnsi="Times New Roman" w:cs="Times New Roman"/>
          <w:noProof/>
          <w:lang w:val="en-US"/>
        </w:rPr>
      </w:pPr>
    </w:p>
    <w:sectPr w:rsidR="001C1B52" w:rsidRPr="00506551" w:rsidSect="00E24E83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0C43"/>
    <w:rsid w:val="00001168"/>
    <w:rsid w:val="00001636"/>
    <w:rsid w:val="00002D4E"/>
    <w:rsid w:val="00002DC3"/>
    <w:rsid w:val="00003231"/>
    <w:rsid w:val="00004190"/>
    <w:rsid w:val="000051CF"/>
    <w:rsid w:val="00005AE7"/>
    <w:rsid w:val="00005E0B"/>
    <w:rsid w:val="000062D7"/>
    <w:rsid w:val="00007003"/>
    <w:rsid w:val="00010C5F"/>
    <w:rsid w:val="00011A8F"/>
    <w:rsid w:val="00012978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2D1"/>
    <w:rsid w:val="00026B52"/>
    <w:rsid w:val="00026ED5"/>
    <w:rsid w:val="00027087"/>
    <w:rsid w:val="0002718F"/>
    <w:rsid w:val="00027E00"/>
    <w:rsid w:val="00030F8B"/>
    <w:rsid w:val="0003166B"/>
    <w:rsid w:val="0003277C"/>
    <w:rsid w:val="00032EA6"/>
    <w:rsid w:val="000330D5"/>
    <w:rsid w:val="0003361B"/>
    <w:rsid w:val="000355B8"/>
    <w:rsid w:val="00035978"/>
    <w:rsid w:val="00036D05"/>
    <w:rsid w:val="000372FA"/>
    <w:rsid w:val="0004136F"/>
    <w:rsid w:val="00041F52"/>
    <w:rsid w:val="00042D14"/>
    <w:rsid w:val="000436C4"/>
    <w:rsid w:val="000443BD"/>
    <w:rsid w:val="00044C62"/>
    <w:rsid w:val="00045E06"/>
    <w:rsid w:val="00047913"/>
    <w:rsid w:val="00047DA0"/>
    <w:rsid w:val="0005043D"/>
    <w:rsid w:val="000505F4"/>
    <w:rsid w:val="00051123"/>
    <w:rsid w:val="00053CCA"/>
    <w:rsid w:val="00053D0E"/>
    <w:rsid w:val="00054A85"/>
    <w:rsid w:val="00054EEE"/>
    <w:rsid w:val="00055E2D"/>
    <w:rsid w:val="000568B2"/>
    <w:rsid w:val="00057475"/>
    <w:rsid w:val="00057D38"/>
    <w:rsid w:val="00060159"/>
    <w:rsid w:val="000602F7"/>
    <w:rsid w:val="00060763"/>
    <w:rsid w:val="00061C25"/>
    <w:rsid w:val="00061D8D"/>
    <w:rsid w:val="0006215A"/>
    <w:rsid w:val="000621FC"/>
    <w:rsid w:val="00062AC9"/>
    <w:rsid w:val="00063A91"/>
    <w:rsid w:val="00064E83"/>
    <w:rsid w:val="00064FF5"/>
    <w:rsid w:val="00065146"/>
    <w:rsid w:val="0006551D"/>
    <w:rsid w:val="000656CE"/>
    <w:rsid w:val="00066050"/>
    <w:rsid w:val="000667C5"/>
    <w:rsid w:val="00066B19"/>
    <w:rsid w:val="00067682"/>
    <w:rsid w:val="000700A8"/>
    <w:rsid w:val="00070A06"/>
    <w:rsid w:val="00070FB9"/>
    <w:rsid w:val="000723A4"/>
    <w:rsid w:val="00072CBC"/>
    <w:rsid w:val="000735DA"/>
    <w:rsid w:val="00073F38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42CA"/>
    <w:rsid w:val="00085922"/>
    <w:rsid w:val="00085957"/>
    <w:rsid w:val="00085F11"/>
    <w:rsid w:val="00086007"/>
    <w:rsid w:val="0008649E"/>
    <w:rsid w:val="0008680D"/>
    <w:rsid w:val="00086BF9"/>
    <w:rsid w:val="0008716A"/>
    <w:rsid w:val="0008788E"/>
    <w:rsid w:val="00087FCA"/>
    <w:rsid w:val="000902B8"/>
    <w:rsid w:val="0009086F"/>
    <w:rsid w:val="00090C6C"/>
    <w:rsid w:val="0009117A"/>
    <w:rsid w:val="000928E8"/>
    <w:rsid w:val="0009300A"/>
    <w:rsid w:val="00093D8F"/>
    <w:rsid w:val="0009553A"/>
    <w:rsid w:val="0009582F"/>
    <w:rsid w:val="000964F9"/>
    <w:rsid w:val="00096676"/>
    <w:rsid w:val="00096F82"/>
    <w:rsid w:val="000A04FF"/>
    <w:rsid w:val="000A0FCF"/>
    <w:rsid w:val="000A18E5"/>
    <w:rsid w:val="000A1ACB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1589"/>
    <w:rsid w:val="000B1D39"/>
    <w:rsid w:val="000B2A70"/>
    <w:rsid w:val="000B39CA"/>
    <w:rsid w:val="000B3FAF"/>
    <w:rsid w:val="000B434F"/>
    <w:rsid w:val="000B44ED"/>
    <w:rsid w:val="000B4B83"/>
    <w:rsid w:val="000B4CEE"/>
    <w:rsid w:val="000B5777"/>
    <w:rsid w:val="000B58D2"/>
    <w:rsid w:val="000B6BBE"/>
    <w:rsid w:val="000B71F6"/>
    <w:rsid w:val="000B7283"/>
    <w:rsid w:val="000B77D8"/>
    <w:rsid w:val="000B7E58"/>
    <w:rsid w:val="000C0A87"/>
    <w:rsid w:val="000C0B4A"/>
    <w:rsid w:val="000C191E"/>
    <w:rsid w:val="000C1E97"/>
    <w:rsid w:val="000C3398"/>
    <w:rsid w:val="000C369D"/>
    <w:rsid w:val="000C404B"/>
    <w:rsid w:val="000C451E"/>
    <w:rsid w:val="000C59F8"/>
    <w:rsid w:val="000C5D12"/>
    <w:rsid w:val="000C6A70"/>
    <w:rsid w:val="000C6B35"/>
    <w:rsid w:val="000C734B"/>
    <w:rsid w:val="000C7651"/>
    <w:rsid w:val="000C7801"/>
    <w:rsid w:val="000D0D8C"/>
    <w:rsid w:val="000D0E31"/>
    <w:rsid w:val="000D10D4"/>
    <w:rsid w:val="000D15B1"/>
    <w:rsid w:val="000D218C"/>
    <w:rsid w:val="000D23B7"/>
    <w:rsid w:val="000D3711"/>
    <w:rsid w:val="000D3909"/>
    <w:rsid w:val="000D3979"/>
    <w:rsid w:val="000D3E5D"/>
    <w:rsid w:val="000D4400"/>
    <w:rsid w:val="000D4751"/>
    <w:rsid w:val="000D4E00"/>
    <w:rsid w:val="000D4EEA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15A0"/>
    <w:rsid w:val="000F2EA4"/>
    <w:rsid w:val="000F3B28"/>
    <w:rsid w:val="000F421D"/>
    <w:rsid w:val="000F470C"/>
    <w:rsid w:val="000F5745"/>
    <w:rsid w:val="000F57DE"/>
    <w:rsid w:val="000F588C"/>
    <w:rsid w:val="000F624C"/>
    <w:rsid w:val="000F6F67"/>
    <w:rsid w:val="000F7194"/>
    <w:rsid w:val="000F72D5"/>
    <w:rsid w:val="000F7DD9"/>
    <w:rsid w:val="000F7DDB"/>
    <w:rsid w:val="000F7F55"/>
    <w:rsid w:val="000F7F78"/>
    <w:rsid w:val="001003F4"/>
    <w:rsid w:val="00100402"/>
    <w:rsid w:val="00100588"/>
    <w:rsid w:val="001016B6"/>
    <w:rsid w:val="001016BE"/>
    <w:rsid w:val="00102E22"/>
    <w:rsid w:val="00103629"/>
    <w:rsid w:val="001036DA"/>
    <w:rsid w:val="00103811"/>
    <w:rsid w:val="00103A0B"/>
    <w:rsid w:val="00104624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2280"/>
    <w:rsid w:val="00112565"/>
    <w:rsid w:val="00112A76"/>
    <w:rsid w:val="00112C6A"/>
    <w:rsid w:val="00113294"/>
    <w:rsid w:val="0011422E"/>
    <w:rsid w:val="00114657"/>
    <w:rsid w:val="0011478C"/>
    <w:rsid w:val="00114B3B"/>
    <w:rsid w:val="00114EC0"/>
    <w:rsid w:val="0011620D"/>
    <w:rsid w:val="00117158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766"/>
    <w:rsid w:val="00121FEC"/>
    <w:rsid w:val="00122058"/>
    <w:rsid w:val="0012243A"/>
    <w:rsid w:val="00122810"/>
    <w:rsid w:val="00123BE0"/>
    <w:rsid w:val="00124972"/>
    <w:rsid w:val="00124A75"/>
    <w:rsid w:val="00124D36"/>
    <w:rsid w:val="00125037"/>
    <w:rsid w:val="0012541B"/>
    <w:rsid w:val="00125A82"/>
    <w:rsid w:val="00125E72"/>
    <w:rsid w:val="0012637C"/>
    <w:rsid w:val="001274A9"/>
    <w:rsid w:val="001279C9"/>
    <w:rsid w:val="00127A79"/>
    <w:rsid w:val="00130297"/>
    <w:rsid w:val="00130D06"/>
    <w:rsid w:val="0013116C"/>
    <w:rsid w:val="00131793"/>
    <w:rsid w:val="00131A7B"/>
    <w:rsid w:val="001320B9"/>
    <w:rsid w:val="0013275E"/>
    <w:rsid w:val="00132B50"/>
    <w:rsid w:val="001334FE"/>
    <w:rsid w:val="00133D34"/>
    <w:rsid w:val="00134216"/>
    <w:rsid w:val="001342C9"/>
    <w:rsid w:val="00134464"/>
    <w:rsid w:val="001344B1"/>
    <w:rsid w:val="00134FBC"/>
    <w:rsid w:val="00135075"/>
    <w:rsid w:val="00135201"/>
    <w:rsid w:val="00135D80"/>
    <w:rsid w:val="00135E79"/>
    <w:rsid w:val="00136FCD"/>
    <w:rsid w:val="00136FD0"/>
    <w:rsid w:val="0013788C"/>
    <w:rsid w:val="00137A00"/>
    <w:rsid w:val="00137F8A"/>
    <w:rsid w:val="00137FD5"/>
    <w:rsid w:val="00140443"/>
    <w:rsid w:val="00140BC6"/>
    <w:rsid w:val="001414F7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8E6"/>
    <w:rsid w:val="00145A82"/>
    <w:rsid w:val="00145D59"/>
    <w:rsid w:val="001465B5"/>
    <w:rsid w:val="00146EAE"/>
    <w:rsid w:val="00147FC9"/>
    <w:rsid w:val="00151F13"/>
    <w:rsid w:val="00152086"/>
    <w:rsid w:val="0015299B"/>
    <w:rsid w:val="0015299F"/>
    <w:rsid w:val="00152F00"/>
    <w:rsid w:val="00154330"/>
    <w:rsid w:val="0015472C"/>
    <w:rsid w:val="00154AB7"/>
    <w:rsid w:val="00155AC5"/>
    <w:rsid w:val="00155DD0"/>
    <w:rsid w:val="00156A3C"/>
    <w:rsid w:val="00156A61"/>
    <w:rsid w:val="00156DC2"/>
    <w:rsid w:val="001570A5"/>
    <w:rsid w:val="00160212"/>
    <w:rsid w:val="001604EE"/>
    <w:rsid w:val="00160874"/>
    <w:rsid w:val="00161879"/>
    <w:rsid w:val="001619DF"/>
    <w:rsid w:val="00162035"/>
    <w:rsid w:val="001621FE"/>
    <w:rsid w:val="00163CD9"/>
    <w:rsid w:val="0016468E"/>
    <w:rsid w:val="00164ADA"/>
    <w:rsid w:val="001650CE"/>
    <w:rsid w:val="00165E02"/>
    <w:rsid w:val="00166561"/>
    <w:rsid w:val="00166DD5"/>
    <w:rsid w:val="001704DC"/>
    <w:rsid w:val="00171729"/>
    <w:rsid w:val="00171A11"/>
    <w:rsid w:val="00171C0F"/>
    <w:rsid w:val="001721D6"/>
    <w:rsid w:val="00172A41"/>
    <w:rsid w:val="00172A51"/>
    <w:rsid w:val="0017370F"/>
    <w:rsid w:val="00173891"/>
    <w:rsid w:val="00173C9C"/>
    <w:rsid w:val="00173CD8"/>
    <w:rsid w:val="001749AF"/>
    <w:rsid w:val="00174AAB"/>
    <w:rsid w:val="00175136"/>
    <w:rsid w:val="00175AAF"/>
    <w:rsid w:val="00175E9C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495"/>
    <w:rsid w:val="0018263B"/>
    <w:rsid w:val="00182B2F"/>
    <w:rsid w:val="00182C3D"/>
    <w:rsid w:val="00182EA1"/>
    <w:rsid w:val="00183627"/>
    <w:rsid w:val="00183948"/>
    <w:rsid w:val="001843B3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8714C"/>
    <w:rsid w:val="0019004F"/>
    <w:rsid w:val="001904E2"/>
    <w:rsid w:val="00190FC5"/>
    <w:rsid w:val="001910D4"/>
    <w:rsid w:val="001913FA"/>
    <w:rsid w:val="00191EB1"/>
    <w:rsid w:val="00191EC0"/>
    <w:rsid w:val="00191FE8"/>
    <w:rsid w:val="00192620"/>
    <w:rsid w:val="00192DDC"/>
    <w:rsid w:val="00193199"/>
    <w:rsid w:val="00193739"/>
    <w:rsid w:val="00193DE3"/>
    <w:rsid w:val="001941F4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279E"/>
    <w:rsid w:val="001A29A5"/>
    <w:rsid w:val="001A3A3F"/>
    <w:rsid w:val="001A3F22"/>
    <w:rsid w:val="001A4002"/>
    <w:rsid w:val="001A44FA"/>
    <w:rsid w:val="001A472D"/>
    <w:rsid w:val="001A48F6"/>
    <w:rsid w:val="001A49A4"/>
    <w:rsid w:val="001A512A"/>
    <w:rsid w:val="001A5B92"/>
    <w:rsid w:val="001A6025"/>
    <w:rsid w:val="001A6184"/>
    <w:rsid w:val="001A620B"/>
    <w:rsid w:val="001A6D86"/>
    <w:rsid w:val="001A6D9E"/>
    <w:rsid w:val="001A70C5"/>
    <w:rsid w:val="001A7510"/>
    <w:rsid w:val="001B15EA"/>
    <w:rsid w:val="001B2690"/>
    <w:rsid w:val="001B287D"/>
    <w:rsid w:val="001B2A64"/>
    <w:rsid w:val="001B2A83"/>
    <w:rsid w:val="001B34C4"/>
    <w:rsid w:val="001B3921"/>
    <w:rsid w:val="001B3B70"/>
    <w:rsid w:val="001B3C15"/>
    <w:rsid w:val="001B402C"/>
    <w:rsid w:val="001B51DC"/>
    <w:rsid w:val="001B5588"/>
    <w:rsid w:val="001B6180"/>
    <w:rsid w:val="001B6877"/>
    <w:rsid w:val="001B69EF"/>
    <w:rsid w:val="001B6EAE"/>
    <w:rsid w:val="001B7062"/>
    <w:rsid w:val="001C010F"/>
    <w:rsid w:val="001C1738"/>
    <w:rsid w:val="001C1902"/>
    <w:rsid w:val="001C1B52"/>
    <w:rsid w:val="001C2CA3"/>
    <w:rsid w:val="001C2CF7"/>
    <w:rsid w:val="001C3135"/>
    <w:rsid w:val="001C3FA8"/>
    <w:rsid w:val="001C59C9"/>
    <w:rsid w:val="001C61D6"/>
    <w:rsid w:val="001C67C1"/>
    <w:rsid w:val="001C701D"/>
    <w:rsid w:val="001C77E5"/>
    <w:rsid w:val="001C7823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6DF"/>
    <w:rsid w:val="001D7806"/>
    <w:rsid w:val="001D78D1"/>
    <w:rsid w:val="001E0786"/>
    <w:rsid w:val="001E078C"/>
    <w:rsid w:val="001E1197"/>
    <w:rsid w:val="001E17CA"/>
    <w:rsid w:val="001E1AE5"/>
    <w:rsid w:val="001E2215"/>
    <w:rsid w:val="001E2884"/>
    <w:rsid w:val="001E56B4"/>
    <w:rsid w:val="001E609B"/>
    <w:rsid w:val="001E6DEC"/>
    <w:rsid w:val="001F1383"/>
    <w:rsid w:val="001F13CF"/>
    <w:rsid w:val="001F150D"/>
    <w:rsid w:val="001F28DF"/>
    <w:rsid w:val="001F3186"/>
    <w:rsid w:val="001F3813"/>
    <w:rsid w:val="001F3AB0"/>
    <w:rsid w:val="001F3F53"/>
    <w:rsid w:val="001F4741"/>
    <w:rsid w:val="001F4835"/>
    <w:rsid w:val="001F535B"/>
    <w:rsid w:val="001F5376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1F7EDB"/>
    <w:rsid w:val="0020080C"/>
    <w:rsid w:val="00200B1F"/>
    <w:rsid w:val="00200F88"/>
    <w:rsid w:val="002019AE"/>
    <w:rsid w:val="002022F7"/>
    <w:rsid w:val="00202876"/>
    <w:rsid w:val="00202D28"/>
    <w:rsid w:val="00202FE7"/>
    <w:rsid w:val="002030B7"/>
    <w:rsid w:val="00204262"/>
    <w:rsid w:val="00204A5A"/>
    <w:rsid w:val="00204E01"/>
    <w:rsid w:val="0020524C"/>
    <w:rsid w:val="00205251"/>
    <w:rsid w:val="0020582E"/>
    <w:rsid w:val="00206863"/>
    <w:rsid w:val="00207071"/>
    <w:rsid w:val="002073EB"/>
    <w:rsid w:val="002075A0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BC0"/>
    <w:rsid w:val="00215C72"/>
    <w:rsid w:val="00215CD1"/>
    <w:rsid w:val="002209DB"/>
    <w:rsid w:val="002216B7"/>
    <w:rsid w:val="0022194A"/>
    <w:rsid w:val="00222B22"/>
    <w:rsid w:val="00222CA6"/>
    <w:rsid w:val="00222D83"/>
    <w:rsid w:val="00223B0C"/>
    <w:rsid w:val="002240A4"/>
    <w:rsid w:val="0022410F"/>
    <w:rsid w:val="00224353"/>
    <w:rsid w:val="00224FCB"/>
    <w:rsid w:val="0022509B"/>
    <w:rsid w:val="0022563E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56C"/>
    <w:rsid w:val="00231738"/>
    <w:rsid w:val="00233178"/>
    <w:rsid w:val="00233B94"/>
    <w:rsid w:val="00233E62"/>
    <w:rsid w:val="002356BE"/>
    <w:rsid w:val="002357FB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0652"/>
    <w:rsid w:val="002412CD"/>
    <w:rsid w:val="00241378"/>
    <w:rsid w:val="002414C5"/>
    <w:rsid w:val="002416BD"/>
    <w:rsid w:val="0024229A"/>
    <w:rsid w:val="00242AEF"/>
    <w:rsid w:val="00242E8B"/>
    <w:rsid w:val="0024370C"/>
    <w:rsid w:val="00243756"/>
    <w:rsid w:val="0024410F"/>
    <w:rsid w:val="0024453C"/>
    <w:rsid w:val="0024532D"/>
    <w:rsid w:val="00245421"/>
    <w:rsid w:val="00245D79"/>
    <w:rsid w:val="00247B15"/>
    <w:rsid w:val="00250F5E"/>
    <w:rsid w:val="00250FEA"/>
    <w:rsid w:val="00251315"/>
    <w:rsid w:val="00252545"/>
    <w:rsid w:val="0025294F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2D1"/>
    <w:rsid w:val="002577AF"/>
    <w:rsid w:val="0026227B"/>
    <w:rsid w:val="002624E0"/>
    <w:rsid w:val="00262D86"/>
    <w:rsid w:val="002630F6"/>
    <w:rsid w:val="0026315B"/>
    <w:rsid w:val="00263F52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192F"/>
    <w:rsid w:val="00271B75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0EE7"/>
    <w:rsid w:val="00281059"/>
    <w:rsid w:val="00281864"/>
    <w:rsid w:val="002829F7"/>
    <w:rsid w:val="00282DD5"/>
    <w:rsid w:val="0028300C"/>
    <w:rsid w:val="0028305F"/>
    <w:rsid w:val="002831A4"/>
    <w:rsid w:val="002833AF"/>
    <w:rsid w:val="002834AB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1685"/>
    <w:rsid w:val="0029312B"/>
    <w:rsid w:val="00294274"/>
    <w:rsid w:val="0029451F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A7DBB"/>
    <w:rsid w:val="002B00B8"/>
    <w:rsid w:val="002B0641"/>
    <w:rsid w:val="002B0AEA"/>
    <w:rsid w:val="002B0F6B"/>
    <w:rsid w:val="002B208E"/>
    <w:rsid w:val="002B2FFF"/>
    <w:rsid w:val="002B313A"/>
    <w:rsid w:val="002B3EA6"/>
    <w:rsid w:val="002B41B6"/>
    <w:rsid w:val="002B492C"/>
    <w:rsid w:val="002B497B"/>
    <w:rsid w:val="002B4FB2"/>
    <w:rsid w:val="002B61CC"/>
    <w:rsid w:val="002B6B83"/>
    <w:rsid w:val="002B7787"/>
    <w:rsid w:val="002B7A53"/>
    <w:rsid w:val="002B7B01"/>
    <w:rsid w:val="002C0AFB"/>
    <w:rsid w:val="002C1682"/>
    <w:rsid w:val="002C19FA"/>
    <w:rsid w:val="002C364F"/>
    <w:rsid w:val="002C36AB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280"/>
    <w:rsid w:val="002D0A4F"/>
    <w:rsid w:val="002D0E78"/>
    <w:rsid w:val="002D0FD8"/>
    <w:rsid w:val="002D139F"/>
    <w:rsid w:val="002D1D15"/>
    <w:rsid w:val="002D2023"/>
    <w:rsid w:val="002D29E3"/>
    <w:rsid w:val="002D2A6E"/>
    <w:rsid w:val="002D3356"/>
    <w:rsid w:val="002D38BA"/>
    <w:rsid w:val="002D4505"/>
    <w:rsid w:val="002D46B3"/>
    <w:rsid w:val="002D527B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039"/>
    <w:rsid w:val="002E5120"/>
    <w:rsid w:val="002E58A2"/>
    <w:rsid w:val="002E601E"/>
    <w:rsid w:val="002E6115"/>
    <w:rsid w:val="002E6DFE"/>
    <w:rsid w:val="002E7636"/>
    <w:rsid w:val="002E76AE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1939"/>
    <w:rsid w:val="002F213A"/>
    <w:rsid w:val="002F2480"/>
    <w:rsid w:val="002F25C3"/>
    <w:rsid w:val="002F277A"/>
    <w:rsid w:val="002F3320"/>
    <w:rsid w:val="002F394D"/>
    <w:rsid w:val="002F3AF4"/>
    <w:rsid w:val="002F3EFA"/>
    <w:rsid w:val="002F5321"/>
    <w:rsid w:val="002F5791"/>
    <w:rsid w:val="002F6D61"/>
    <w:rsid w:val="002F7DB7"/>
    <w:rsid w:val="002F7F57"/>
    <w:rsid w:val="00300E4E"/>
    <w:rsid w:val="00301949"/>
    <w:rsid w:val="00302D26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33E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3BC"/>
    <w:rsid w:val="00317A1F"/>
    <w:rsid w:val="00320704"/>
    <w:rsid w:val="00320989"/>
    <w:rsid w:val="003210C7"/>
    <w:rsid w:val="003214FF"/>
    <w:rsid w:val="00321693"/>
    <w:rsid w:val="00322BFC"/>
    <w:rsid w:val="0032316B"/>
    <w:rsid w:val="00323493"/>
    <w:rsid w:val="0032366E"/>
    <w:rsid w:val="003238A4"/>
    <w:rsid w:val="00323B9E"/>
    <w:rsid w:val="00323C59"/>
    <w:rsid w:val="00324599"/>
    <w:rsid w:val="003251BF"/>
    <w:rsid w:val="00325CC9"/>
    <w:rsid w:val="003260AA"/>
    <w:rsid w:val="003261D5"/>
    <w:rsid w:val="00326391"/>
    <w:rsid w:val="00326904"/>
    <w:rsid w:val="003272C4"/>
    <w:rsid w:val="00327446"/>
    <w:rsid w:val="00327592"/>
    <w:rsid w:val="00327E40"/>
    <w:rsid w:val="003304DA"/>
    <w:rsid w:val="0033059B"/>
    <w:rsid w:val="00330789"/>
    <w:rsid w:val="003307FF"/>
    <w:rsid w:val="00330C01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2B33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73C"/>
    <w:rsid w:val="00337FB5"/>
    <w:rsid w:val="003401FB"/>
    <w:rsid w:val="00340463"/>
    <w:rsid w:val="00340C0B"/>
    <w:rsid w:val="00340C2F"/>
    <w:rsid w:val="003414EA"/>
    <w:rsid w:val="0034208C"/>
    <w:rsid w:val="00343A86"/>
    <w:rsid w:val="00343BD2"/>
    <w:rsid w:val="00343BFA"/>
    <w:rsid w:val="00343DA1"/>
    <w:rsid w:val="00344777"/>
    <w:rsid w:val="00344EC2"/>
    <w:rsid w:val="00345448"/>
    <w:rsid w:val="003456A5"/>
    <w:rsid w:val="003457E0"/>
    <w:rsid w:val="00346B90"/>
    <w:rsid w:val="00347013"/>
    <w:rsid w:val="003473EF"/>
    <w:rsid w:val="00347A82"/>
    <w:rsid w:val="00347A83"/>
    <w:rsid w:val="003503AA"/>
    <w:rsid w:val="003515CD"/>
    <w:rsid w:val="003518F4"/>
    <w:rsid w:val="0035223E"/>
    <w:rsid w:val="00352CC0"/>
    <w:rsid w:val="003537A7"/>
    <w:rsid w:val="00353D0D"/>
    <w:rsid w:val="0035412B"/>
    <w:rsid w:val="00354262"/>
    <w:rsid w:val="003547AC"/>
    <w:rsid w:val="00354AE0"/>
    <w:rsid w:val="003555D9"/>
    <w:rsid w:val="003555DC"/>
    <w:rsid w:val="0035565B"/>
    <w:rsid w:val="00355688"/>
    <w:rsid w:val="00355A2B"/>
    <w:rsid w:val="00355FCF"/>
    <w:rsid w:val="00356227"/>
    <w:rsid w:val="003568BA"/>
    <w:rsid w:val="003572A4"/>
    <w:rsid w:val="00357BF0"/>
    <w:rsid w:val="00360025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67643"/>
    <w:rsid w:val="00367ABD"/>
    <w:rsid w:val="003701FF"/>
    <w:rsid w:val="00370956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77B89"/>
    <w:rsid w:val="00380868"/>
    <w:rsid w:val="00380DC9"/>
    <w:rsid w:val="00381227"/>
    <w:rsid w:val="003812EE"/>
    <w:rsid w:val="00381602"/>
    <w:rsid w:val="00381964"/>
    <w:rsid w:val="003822DC"/>
    <w:rsid w:val="003822FB"/>
    <w:rsid w:val="00382800"/>
    <w:rsid w:val="003829B2"/>
    <w:rsid w:val="00382BE8"/>
    <w:rsid w:val="00382C5E"/>
    <w:rsid w:val="00382DFD"/>
    <w:rsid w:val="00383248"/>
    <w:rsid w:val="0038338D"/>
    <w:rsid w:val="00383AD2"/>
    <w:rsid w:val="00383D12"/>
    <w:rsid w:val="00384260"/>
    <w:rsid w:val="00384449"/>
    <w:rsid w:val="003848CA"/>
    <w:rsid w:val="00385065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1004"/>
    <w:rsid w:val="003A1CC6"/>
    <w:rsid w:val="003A2079"/>
    <w:rsid w:val="003A2151"/>
    <w:rsid w:val="003A2B3F"/>
    <w:rsid w:val="003A2C6E"/>
    <w:rsid w:val="003A2CE1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1982"/>
    <w:rsid w:val="003B21C7"/>
    <w:rsid w:val="003B3352"/>
    <w:rsid w:val="003B33B7"/>
    <w:rsid w:val="003B3687"/>
    <w:rsid w:val="003B3C69"/>
    <w:rsid w:val="003B3E4A"/>
    <w:rsid w:val="003B4127"/>
    <w:rsid w:val="003B4685"/>
    <w:rsid w:val="003B4FAF"/>
    <w:rsid w:val="003B6048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BD5"/>
    <w:rsid w:val="003C4CFD"/>
    <w:rsid w:val="003C5DE6"/>
    <w:rsid w:val="003C6366"/>
    <w:rsid w:val="003C6F7B"/>
    <w:rsid w:val="003C73C0"/>
    <w:rsid w:val="003C7414"/>
    <w:rsid w:val="003C787D"/>
    <w:rsid w:val="003C7979"/>
    <w:rsid w:val="003C7F7B"/>
    <w:rsid w:val="003D0005"/>
    <w:rsid w:val="003D03EF"/>
    <w:rsid w:val="003D04E8"/>
    <w:rsid w:val="003D1A54"/>
    <w:rsid w:val="003D1DAA"/>
    <w:rsid w:val="003D1DF3"/>
    <w:rsid w:val="003D37FA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6E7"/>
    <w:rsid w:val="003E087B"/>
    <w:rsid w:val="003E0A11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4D9D"/>
    <w:rsid w:val="003E57CA"/>
    <w:rsid w:val="003E65DD"/>
    <w:rsid w:val="003E69FE"/>
    <w:rsid w:val="003F01B5"/>
    <w:rsid w:val="003F1892"/>
    <w:rsid w:val="003F2C5A"/>
    <w:rsid w:val="003F2D78"/>
    <w:rsid w:val="003F3401"/>
    <w:rsid w:val="003F3532"/>
    <w:rsid w:val="003F415A"/>
    <w:rsid w:val="003F534D"/>
    <w:rsid w:val="003F572C"/>
    <w:rsid w:val="003F572F"/>
    <w:rsid w:val="003F57D6"/>
    <w:rsid w:val="003F5E4A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3AB4"/>
    <w:rsid w:val="00404383"/>
    <w:rsid w:val="00404844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14C0"/>
    <w:rsid w:val="004119ED"/>
    <w:rsid w:val="00412112"/>
    <w:rsid w:val="00412135"/>
    <w:rsid w:val="00412721"/>
    <w:rsid w:val="00412DF1"/>
    <w:rsid w:val="00413576"/>
    <w:rsid w:val="00413AED"/>
    <w:rsid w:val="00414ABD"/>
    <w:rsid w:val="00415083"/>
    <w:rsid w:val="00415462"/>
    <w:rsid w:val="0041585F"/>
    <w:rsid w:val="00415C00"/>
    <w:rsid w:val="00416760"/>
    <w:rsid w:val="004171CB"/>
    <w:rsid w:val="0042061B"/>
    <w:rsid w:val="004208DE"/>
    <w:rsid w:val="00420F7F"/>
    <w:rsid w:val="00421894"/>
    <w:rsid w:val="00421E79"/>
    <w:rsid w:val="00421EC6"/>
    <w:rsid w:val="00421FC0"/>
    <w:rsid w:val="00422B6E"/>
    <w:rsid w:val="004234B6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4CD"/>
    <w:rsid w:val="004277A7"/>
    <w:rsid w:val="00427C2A"/>
    <w:rsid w:val="00427E45"/>
    <w:rsid w:val="0043012E"/>
    <w:rsid w:val="00430970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03D"/>
    <w:rsid w:val="0044047B"/>
    <w:rsid w:val="004407A8"/>
    <w:rsid w:val="004409D5"/>
    <w:rsid w:val="00440CDE"/>
    <w:rsid w:val="004410E7"/>
    <w:rsid w:val="004415AF"/>
    <w:rsid w:val="0044167E"/>
    <w:rsid w:val="0044189E"/>
    <w:rsid w:val="004419FE"/>
    <w:rsid w:val="00441B75"/>
    <w:rsid w:val="004425FF"/>
    <w:rsid w:val="00442B0F"/>
    <w:rsid w:val="00442C55"/>
    <w:rsid w:val="00442D3D"/>
    <w:rsid w:val="004436AA"/>
    <w:rsid w:val="00444243"/>
    <w:rsid w:val="0044473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169C"/>
    <w:rsid w:val="00454045"/>
    <w:rsid w:val="00454069"/>
    <w:rsid w:val="00454267"/>
    <w:rsid w:val="00454CD1"/>
    <w:rsid w:val="00455C5A"/>
    <w:rsid w:val="00455D57"/>
    <w:rsid w:val="00455E4B"/>
    <w:rsid w:val="00456058"/>
    <w:rsid w:val="004563F6"/>
    <w:rsid w:val="00456A7E"/>
    <w:rsid w:val="00456B3B"/>
    <w:rsid w:val="00456D1F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36"/>
    <w:rsid w:val="004636C3"/>
    <w:rsid w:val="00463B80"/>
    <w:rsid w:val="00464606"/>
    <w:rsid w:val="00464EDC"/>
    <w:rsid w:val="004650FB"/>
    <w:rsid w:val="004653B2"/>
    <w:rsid w:val="004656DE"/>
    <w:rsid w:val="004656F0"/>
    <w:rsid w:val="0046610B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073"/>
    <w:rsid w:val="0047250D"/>
    <w:rsid w:val="00472E68"/>
    <w:rsid w:val="00472FEB"/>
    <w:rsid w:val="00473310"/>
    <w:rsid w:val="00473778"/>
    <w:rsid w:val="00473EFD"/>
    <w:rsid w:val="00474BAE"/>
    <w:rsid w:val="0047513A"/>
    <w:rsid w:val="00477502"/>
    <w:rsid w:val="0047754F"/>
    <w:rsid w:val="00480050"/>
    <w:rsid w:val="00480368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87F4C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56A9"/>
    <w:rsid w:val="00496A02"/>
    <w:rsid w:val="00496FF0"/>
    <w:rsid w:val="00497105"/>
    <w:rsid w:val="00497317"/>
    <w:rsid w:val="0049740D"/>
    <w:rsid w:val="00497626"/>
    <w:rsid w:val="00497A54"/>
    <w:rsid w:val="00497CA2"/>
    <w:rsid w:val="004A0001"/>
    <w:rsid w:val="004A02D5"/>
    <w:rsid w:val="004A031B"/>
    <w:rsid w:val="004A08A6"/>
    <w:rsid w:val="004A0B90"/>
    <w:rsid w:val="004A1B8B"/>
    <w:rsid w:val="004A1FF9"/>
    <w:rsid w:val="004A2045"/>
    <w:rsid w:val="004A2C2A"/>
    <w:rsid w:val="004A2C87"/>
    <w:rsid w:val="004A2D82"/>
    <w:rsid w:val="004A403A"/>
    <w:rsid w:val="004A4D1C"/>
    <w:rsid w:val="004A4E1E"/>
    <w:rsid w:val="004A4E2E"/>
    <w:rsid w:val="004A58A0"/>
    <w:rsid w:val="004A5E8D"/>
    <w:rsid w:val="004A772C"/>
    <w:rsid w:val="004A7A53"/>
    <w:rsid w:val="004A7B33"/>
    <w:rsid w:val="004B0133"/>
    <w:rsid w:val="004B1B7B"/>
    <w:rsid w:val="004B248B"/>
    <w:rsid w:val="004B25BE"/>
    <w:rsid w:val="004B36D6"/>
    <w:rsid w:val="004B4257"/>
    <w:rsid w:val="004B4579"/>
    <w:rsid w:val="004B494F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2585"/>
    <w:rsid w:val="004C2E96"/>
    <w:rsid w:val="004C3320"/>
    <w:rsid w:val="004C349B"/>
    <w:rsid w:val="004C354E"/>
    <w:rsid w:val="004C3D0A"/>
    <w:rsid w:val="004C3D5A"/>
    <w:rsid w:val="004C3D78"/>
    <w:rsid w:val="004C44F9"/>
    <w:rsid w:val="004C51F6"/>
    <w:rsid w:val="004C597F"/>
    <w:rsid w:val="004C5D6E"/>
    <w:rsid w:val="004C65C6"/>
    <w:rsid w:val="004C6845"/>
    <w:rsid w:val="004C77B4"/>
    <w:rsid w:val="004C7B93"/>
    <w:rsid w:val="004D0ADF"/>
    <w:rsid w:val="004D0FC1"/>
    <w:rsid w:val="004D14AF"/>
    <w:rsid w:val="004D173E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A39"/>
    <w:rsid w:val="004D3D82"/>
    <w:rsid w:val="004D4AF0"/>
    <w:rsid w:val="004D4EF2"/>
    <w:rsid w:val="004D550F"/>
    <w:rsid w:val="004D5862"/>
    <w:rsid w:val="004D62C2"/>
    <w:rsid w:val="004D6F8F"/>
    <w:rsid w:val="004D769C"/>
    <w:rsid w:val="004D7E12"/>
    <w:rsid w:val="004E0EAA"/>
    <w:rsid w:val="004E0ECE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4F0"/>
    <w:rsid w:val="004E56E9"/>
    <w:rsid w:val="004E742D"/>
    <w:rsid w:val="004E7CE1"/>
    <w:rsid w:val="004F0305"/>
    <w:rsid w:val="004F0AB5"/>
    <w:rsid w:val="004F1536"/>
    <w:rsid w:val="004F1B00"/>
    <w:rsid w:val="004F2EB6"/>
    <w:rsid w:val="004F3D8A"/>
    <w:rsid w:val="004F42DA"/>
    <w:rsid w:val="004F46BE"/>
    <w:rsid w:val="004F487A"/>
    <w:rsid w:val="004F4C9F"/>
    <w:rsid w:val="004F5694"/>
    <w:rsid w:val="004F6419"/>
    <w:rsid w:val="004F69CA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551"/>
    <w:rsid w:val="0050659E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4D2E"/>
    <w:rsid w:val="00515AC7"/>
    <w:rsid w:val="005161CD"/>
    <w:rsid w:val="0051772E"/>
    <w:rsid w:val="00517E2B"/>
    <w:rsid w:val="005202C5"/>
    <w:rsid w:val="00523396"/>
    <w:rsid w:val="005233F4"/>
    <w:rsid w:val="005235F5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0E0E"/>
    <w:rsid w:val="005314B3"/>
    <w:rsid w:val="00531A73"/>
    <w:rsid w:val="00531E1B"/>
    <w:rsid w:val="00531E4E"/>
    <w:rsid w:val="00531F61"/>
    <w:rsid w:val="00532331"/>
    <w:rsid w:val="0053281A"/>
    <w:rsid w:val="0053409E"/>
    <w:rsid w:val="00534910"/>
    <w:rsid w:val="0053542E"/>
    <w:rsid w:val="0053546A"/>
    <w:rsid w:val="005360E9"/>
    <w:rsid w:val="0053616E"/>
    <w:rsid w:val="00536877"/>
    <w:rsid w:val="00536F0D"/>
    <w:rsid w:val="0053721D"/>
    <w:rsid w:val="00537FA3"/>
    <w:rsid w:val="0054032E"/>
    <w:rsid w:val="0054062E"/>
    <w:rsid w:val="00540B41"/>
    <w:rsid w:val="005411E6"/>
    <w:rsid w:val="0054139F"/>
    <w:rsid w:val="00541907"/>
    <w:rsid w:val="00541BB2"/>
    <w:rsid w:val="00541D6B"/>
    <w:rsid w:val="00542533"/>
    <w:rsid w:val="00542844"/>
    <w:rsid w:val="00542B80"/>
    <w:rsid w:val="00542C6C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36A"/>
    <w:rsid w:val="00551719"/>
    <w:rsid w:val="00551D39"/>
    <w:rsid w:val="00551DE7"/>
    <w:rsid w:val="00551E6D"/>
    <w:rsid w:val="00552D7A"/>
    <w:rsid w:val="005531C9"/>
    <w:rsid w:val="005534B2"/>
    <w:rsid w:val="005542DC"/>
    <w:rsid w:val="00554FDA"/>
    <w:rsid w:val="005566EB"/>
    <w:rsid w:val="00556F2A"/>
    <w:rsid w:val="005573B0"/>
    <w:rsid w:val="0055759D"/>
    <w:rsid w:val="00557792"/>
    <w:rsid w:val="0056033F"/>
    <w:rsid w:val="00560E64"/>
    <w:rsid w:val="0056126D"/>
    <w:rsid w:val="00561526"/>
    <w:rsid w:val="00561B49"/>
    <w:rsid w:val="00561E6D"/>
    <w:rsid w:val="00562FDE"/>
    <w:rsid w:val="0056308D"/>
    <w:rsid w:val="00563F97"/>
    <w:rsid w:val="00564524"/>
    <w:rsid w:val="00564EDC"/>
    <w:rsid w:val="0056524A"/>
    <w:rsid w:val="00566AE4"/>
    <w:rsid w:val="00567C07"/>
    <w:rsid w:val="00567E60"/>
    <w:rsid w:val="00570101"/>
    <w:rsid w:val="005702FB"/>
    <w:rsid w:val="00570C46"/>
    <w:rsid w:val="00570C8C"/>
    <w:rsid w:val="00570DDF"/>
    <w:rsid w:val="00570E87"/>
    <w:rsid w:val="0057182D"/>
    <w:rsid w:val="0057195F"/>
    <w:rsid w:val="00571FC2"/>
    <w:rsid w:val="005725F0"/>
    <w:rsid w:val="00572D39"/>
    <w:rsid w:val="005730C1"/>
    <w:rsid w:val="00573A8F"/>
    <w:rsid w:val="00573C13"/>
    <w:rsid w:val="00574F07"/>
    <w:rsid w:val="00575AEE"/>
    <w:rsid w:val="00575EDD"/>
    <w:rsid w:val="00576356"/>
    <w:rsid w:val="00576750"/>
    <w:rsid w:val="00576DBC"/>
    <w:rsid w:val="00577901"/>
    <w:rsid w:val="00577960"/>
    <w:rsid w:val="00577981"/>
    <w:rsid w:val="00577CAE"/>
    <w:rsid w:val="0058048E"/>
    <w:rsid w:val="00581146"/>
    <w:rsid w:val="005818C3"/>
    <w:rsid w:val="0058313D"/>
    <w:rsid w:val="005835AF"/>
    <w:rsid w:val="00583926"/>
    <w:rsid w:val="00583CBC"/>
    <w:rsid w:val="00584E99"/>
    <w:rsid w:val="00584FC2"/>
    <w:rsid w:val="0058501A"/>
    <w:rsid w:val="00585EA5"/>
    <w:rsid w:val="00586185"/>
    <w:rsid w:val="005863C2"/>
    <w:rsid w:val="005869F0"/>
    <w:rsid w:val="00586B7A"/>
    <w:rsid w:val="00586EA3"/>
    <w:rsid w:val="005870B7"/>
    <w:rsid w:val="00587307"/>
    <w:rsid w:val="005903AA"/>
    <w:rsid w:val="005916C5"/>
    <w:rsid w:val="00591C1F"/>
    <w:rsid w:val="00592C57"/>
    <w:rsid w:val="00593590"/>
    <w:rsid w:val="00593EE6"/>
    <w:rsid w:val="00594393"/>
    <w:rsid w:val="00594695"/>
    <w:rsid w:val="005949B0"/>
    <w:rsid w:val="00594B6E"/>
    <w:rsid w:val="00595211"/>
    <w:rsid w:val="00596DEC"/>
    <w:rsid w:val="00596EDC"/>
    <w:rsid w:val="00597460"/>
    <w:rsid w:val="0059791A"/>
    <w:rsid w:val="005A044C"/>
    <w:rsid w:val="005A252A"/>
    <w:rsid w:val="005A31E2"/>
    <w:rsid w:val="005A32C6"/>
    <w:rsid w:val="005A347C"/>
    <w:rsid w:val="005A34B2"/>
    <w:rsid w:val="005A3686"/>
    <w:rsid w:val="005A379E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3ED4"/>
    <w:rsid w:val="005B592C"/>
    <w:rsid w:val="005B5C6C"/>
    <w:rsid w:val="005B6DB1"/>
    <w:rsid w:val="005B709F"/>
    <w:rsid w:val="005B7431"/>
    <w:rsid w:val="005B7A5C"/>
    <w:rsid w:val="005B7ED0"/>
    <w:rsid w:val="005B7ED5"/>
    <w:rsid w:val="005C074A"/>
    <w:rsid w:val="005C0D0C"/>
    <w:rsid w:val="005C1972"/>
    <w:rsid w:val="005C2468"/>
    <w:rsid w:val="005C33F5"/>
    <w:rsid w:val="005C35B8"/>
    <w:rsid w:val="005C3D1D"/>
    <w:rsid w:val="005C3DA7"/>
    <w:rsid w:val="005C41AC"/>
    <w:rsid w:val="005C476E"/>
    <w:rsid w:val="005C4D9F"/>
    <w:rsid w:val="005C50F7"/>
    <w:rsid w:val="005C55E7"/>
    <w:rsid w:val="005C5A22"/>
    <w:rsid w:val="005C5C28"/>
    <w:rsid w:val="005C5FC5"/>
    <w:rsid w:val="005C6AA5"/>
    <w:rsid w:val="005C6B75"/>
    <w:rsid w:val="005C6BD2"/>
    <w:rsid w:val="005C7C41"/>
    <w:rsid w:val="005D0B64"/>
    <w:rsid w:val="005D0D93"/>
    <w:rsid w:val="005D1188"/>
    <w:rsid w:val="005D123A"/>
    <w:rsid w:val="005D1B9C"/>
    <w:rsid w:val="005D343D"/>
    <w:rsid w:val="005D41AC"/>
    <w:rsid w:val="005D46A4"/>
    <w:rsid w:val="005D6381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2C3"/>
    <w:rsid w:val="005E7604"/>
    <w:rsid w:val="005E760A"/>
    <w:rsid w:val="005E7677"/>
    <w:rsid w:val="005E79DB"/>
    <w:rsid w:val="005F0272"/>
    <w:rsid w:val="005F0DE7"/>
    <w:rsid w:val="005F1562"/>
    <w:rsid w:val="005F1944"/>
    <w:rsid w:val="005F1F08"/>
    <w:rsid w:val="005F25A2"/>
    <w:rsid w:val="005F2ABF"/>
    <w:rsid w:val="005F34DA"/>
    <w:rsid w:val="005F4793"/>
    <w:rsid w:val="005F51C3"/>
    <w:rsid w:val="005F52AE"/>
    <w:rsid w:val="005F623D"/>
    <w:rsid w:val="005F6D82"/>
    <w:rsid w:val="005F71AA"/>
    <w:rsid w:val="005F730B"/>
    <w:rsid w:val="005F76AD"/>
    <w:rsid w:val="005F7CE1"/>
    <w:rsid w:val="00600C12"/>
    <w:rsid w:val="00600E6E"/>
    <w:rsid w:val="00600F16"/>
    <w:rsid w:val="00602192"/>
    <w:rsid w:val="00602862"/>
    <w:rsid w:val="00602A05"/>
    <w:rsid w:val="00602B71"/>
    <w:rsid w:val="00602EE8"/>
    <w:rsid w:val="00603CD2"/>
    <w:rsid w:val="00603EDE"/>
    <w:rsid w:val="00604C28"/>
    <w:rsid w:val="00604ED0"/>
    <w:rsid w:val="006052FA"/>
    <w:rsid w:val="0060577F"/>
    <w:rsid w:val="00605DAF"/>
    <w:rsid w:val="006067CF"/>
    <w:rsid w:val="00606AD5"/>
    <w:rsid w:val="006079F1"/>
    <w:rsid w:val="00607FBF"/>
    <w:rsid w:val="0061049C"/>
    <w:rsid w:val="00610A5A"/>
    <w:rsid w:val="00610A8D"/>
    <w:rsid w:val="00611362"/>
    <w:rsid w:val="006118E8"/>
    <w:rsid w:val="006125C3"/>
    <w:rsid w:val="0061276A"/>
    <w:rsid w:val="00612C8F"/>
    <w:rsid w:val="00613089"/>
    <w:rsid w:val="00613479"/>
    <w:rsid w:val="0061349A"/>
    <w:rsid w:val="00614578"/>
    <w:rsid w:val="006153B6"/>
    <w:rsid w:val="00615969"/>
    <w:rsid w:val="00615EC3"/>
    <w:rsid w:val="006160F4"/>
    <w:rsid w:val="00616182"/>
    <w:rsid w:val="0061702F"/>
    <w:rsid w:val="00617F00"/>
    <w:rsid w:val="00617F56"/>
    <w:rsid w:val="00620ADA"/>
    <w:rsid w:val="00620B6F"/>
    <w:rsid w:val="00620C69"/>
    <w:rsid w:val="00621691"/>
    <w:rsid w:val="00621DA9"/>
    <w:rsid w:val="006222DF"/>
    <w:rsid w:val="006226BE"/>
    <w:rsid w:val="00622B09"/>
    <w:rsid w:val="006235F7"/>
    <w:rsid w:val="0062480F"/>
    <w:rsid w:val="0062485C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268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3E57"/>
    <w:rsid w:val="00646084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7CB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859"/>
    <w:rsid w:val="00656B9B"/>
    <w:rsid w:val="00656DFF"/>
    <w:rsid w:val="00657B6A"/>
    <w:rsid w:val="00657D1C"/>
    <w:rsid w:val="00657EAC"/>
    <w:rsid w:val="00661241"/>
    <w:rsid w:val="006613FC"/>
    <w:rsid w:val="00661E9A"/>
    <w:rsid w:val="00663BAA"/>
    <w:rsid w:val="00663E2A"/>
    <w:rsid w:val="00663EA5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16B"/>
    <w:rsid w:val="006834E8"/>
    <w:rsid w:val="006839F9"/>
    <w:rsid w:val="00683F7F"/>
    <w:rsid w:val="006841DF"/>
    <w:rsid w:val="00684CB7"/>
    <w:rsid w:val="00685685"/>
    <w:rsid w:val="00685BDE"/>
    <w:rsid w:val="00685D02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4F8A"/>
    <w:rsid w:val="006960A5"/>
    <w:rsid w:val="0069621C"/>
    <w:rsid w:val="00696339"/>
    <w:rsid w:val="006965AB"/>
    <w:rsid w:val="00696C4B"/>
    <w:rsid w:val="006A02A9"/>
    <w:rsid w:val="006A0554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0BA1"/>
    <w:rsid w:val="006B1659"/>
    <w:rsid w:val="006B25A9"/>
    <w:rsid w:val="006B297C"/>
    <w:rsid w:val="006B43FB"/>
    <w:rsid w:val="006B4690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5662"/>
    <w:rsid w:val="006C66F1"/>
    <w:rsid w:val="006C68F2"/>
    <w:rsid w:val="006C7DAE"/>
    <w:rsid w:val="006C7DFB"/>
    <w:rsid w:val="006D1047"/>
    <w:rsid w:val="006D1197"/>
    <w:rsid w:val="006D15EF"/>
    <w:rsid w:val="006D18A9"/>
    <w:rsid w:val="006D1A1B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12A"/>
    <w:rsid w:val="006D728A"/>
    <w:rsid w:val="006E01FB"/>
    <w:rsid w:val="006E0F8D"/>
    <w:rsid w:val="006E1183"/>
    <w:rsid w:val="006E1286"/>
    <w:rsid w:val="006E1952"/>
    <w:rsid w:val="006E1FB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26F5"/>
    <w:rsid w:val="006F30D4"/>
    <w:rsid w:val="006F32EE"/>
    <w:rsid w:val="006F32FD"/>
    <w:rsid w:val="006F3E06"/>
    <w:rsid w:val="006F47E4"/>
    <w:rsid w:val="006F522D"/>
    <w:rsid w:val="006F53D3"/>
    <w:rsid w:val="006F53F9"/>
    <w:rsid w:val="006F566A"/>
    <w:rsid w:val="006F6863"/>
    <w:rsid w:val="006F71BB"/>
    <w:rsid w:val="006F7285"/>
    <w:rsid w:val="006F7B1B"/>
    <w:rsid w:val="006F7CC2"/>
    <w:rsid w:val="0070023E"/>
    <w:rsid w:val="00700400"/>
    <w:rsid w:val="0070069A"/>
    <w:rsid w:val="0070100A"/>
    <w:rsid w:val="00701081"/>
    <w:rsid w:val="007011DE"/>
    <w:rsid w:val="0070181A"/>
    <w:rsid w:val="007018B6"/>
    <w:rsid w:val="00702B37"/>
    <w:rsid w:val="00702EE7"/>
    <w:rsid w:val="007035C5"/>
    <w:rsid w:val="00703D57"/>
    <w:rsid w:val="00703E3E"/>
    <w:rsid w:val="00704755"/>
    <w:rsid w:val="00704DAD"/>
    <w:rsid w:val="00705090"/>
    <w:rsid w:val="007054F3"/>
    <w:rsid w:val="00705893"/>
    <w:rsid w:val="007059CB"/>
    <w:rsid w:val="00705C6C"/>
    <w:rsid w:val="00705DB5"/>
    <w:rsid w:val="00706824"/>
    <w:rsid w:val="00706D04"/>
    <w:rsid w:val="00706D80"/>
    <w:rsid w:val="0070714C"/>
    <w:rsid w:val="00707370"/>
    <w:rsid w:val="007079DE"/>
    <w:rsid w:val="00707FD1"/>
    <w:rsid w:val="00710990"/>
    <w:rsid w:val="00710C4B"/>
    <w:rsid w:val="007117DB"/>
    <w:rsid w:val="00711876"/>
    <w:rsid w:val="00711ABF"/>
    <w:rsid w:val="0071208D"/>
    <w:rsid w:val="007127B5"/>
    <w:rsid w:val="00712D56"/>
    <w:rsid w:val="00712E51"/>
    <w:rsid w:val="00712F2C"/>
    <w:rsid w:val="007136AD"/>
    <w:rsid w:val="007143AA"/>
    <w:rsid w:val="007147B3"/>
    <w:rsid w:val="007149B1"/>
    <w:rsid w:val="00714FAE"/>
    <w:rsid w:val="007156F9"/>
    <w:rsid w:val="007157D7"/>
    <w:rsid w:val="00715D98"/>
    <w:rsid w:val="00716517"/>
    <w:rsid w:val="00716ABC"/>
    <w:rsid w:val="00716B7D"/>
    <w:rsid w:val="00716BAD"/>
    <w:rsid w:val="00716CA3"/>
    <w:rsid w:val="00716F37"/>
    <w:rsid w:val="0071748F"/>
    <w:rsid w:val="00717D93"/>
    <w:rsid w:val="007205CB"/>
    <w:rsid w:val="00720AA7"/>
    <w:rsid w:val="00720EBD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63A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3AD4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3B4"/>
    <w:rsid w:val="00753475"/>
    <w:rsid w:val="0075386B"/>
    <w:rsid w:val="00753EDC"/>
    <w:rsid w:val="0075435B"/>
    <w:rsid w:val="00754936"/>
    <w:rsid w:val="00754A09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694A"/>
    <w:rsid w:val="00767D32"/>
    <w:rsid w:val="00767E15"/>
    <w:rsid w:val="00767ECB"/>
    <w:rsid w:val="0077086D"/>
    <w:rsid w:val="00770AE3"/>
    <w:rsid w:val="00770C7E"/>
    <w:rsid w:val="00771154"/>
    <w:rsid w:val="0077216A"/>
    <w:rsid w:val="00772B71"/>
    <w:rsid w:val="00773B06"/>
    <w:rsid w:val="007744D0"/>
    <w:rsid w:val="00774506"/>
    <w:rsid w:val="00774908"/>
    <w:rsid w:val="00774D0B"/>
    <w:rsid w:val="00774D24"/>
    <w:rsid w:val="00774DB0"/>
    <w:rsid w:val="00775862"/>
    <w:rsid w:val="00775BC6"/>
    <w:rsid w:val="00775C91"/>
    <w:rsid w:val="00775FB8"/>
    <w:rsid w:val="00776A5B"/>
    <w:rsid w:val="007774EA"/>
    <w:rsid w:val="00777695"/>
    <w:rsid w:val="007779B1"/>
    <w:rsid w:val="00777AC7"/>
    <w:rsid w:val="00777E7E"/>
    <w:rsid w:val="007802AA"/>
    <w:rsid w:val="00780755"/>
    <w:rsid w:val="00780B05"/>
    <w:rsid w:val="0078100E"/>
    <w:rsid w:val="007812D6"/>
    <w:rsid w:val="00781351"/>
    <w:rsid w:val="0078152C"/>
    <w:rsid w:val="007819A9"/>
    <w:rsid w:val="007819F9"/>
    <w:rsid w:val="00782893"/>
    <w:rsid w:val="00782CB4"/>
    <w:rsid w:val="0078369E"/>
    <w:rsid w:val="00783752"/>
    <w:rsid w:val="00783CFD"/>
    <w:rsid w:val="007841BE"/>
    <w:rsid w:val="0078453A"/>
    <w:rsid w:val="007847DD"/>
    <w:rsid w:val="00784D49"/>
    <w:rsid w:val="0078537E"/>
    <w:rsid w:val="007857F3"/>
    <w:rsid w:val="00785F57"/>
    <w:rsid w:val="00786594"/>
    <w:rsid w:val="007868FF"/>
    <w:rsid w:val="0079010E"/>
    <w:rsid w:val="0079064A"/>
    <w:rsid w:val="00790759"/>
    <w:rsid w:val="0079096E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60B8"/>
    <w:rsid w:val="007962F8"/>
    <w:rsid w:val="0079640E"/>
    <w:rsid w:val="00796640"/>
    <w:rsid w:val="007970F9"/>
    <w:rsid w:val="00797B18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0473"/>
    <w:rsid w:val="007B12AB"/>
    <w:rsid w:val="007B3901"/>
    <w:rsid w:val="007B39E6"/>
    <w:rsid w:val="007B4091"/>
    <w:rsid w:val="007B4386"/>
    <w:rsid w:val="007B4A83"/>
    <w:rsid w:val="007B5282"/>
    <w:rsid w:val="007B560A"/>
    <w:rsid w:val="007B5AC9"/>
    <w:rsid w:val="007B5F68"/>
    <w:rsid w:val="007B6C6E"/>
    <w:rsid w:val="007B7325"/>
    <w:rsid w:val="007B7781"/>
    <w:rsid w:val="007B7FAA"/>
    <w:rsid w:val="007C06F9"/>
    <w:rsid w:val="007C0C64"/>
    <w:rsid w:val="007C0E5C"/>
    <w:rsid w:val="007C18AB"/>
    <w:rsid w:val="007C199C"/>
    <w:rsid w:val="007C19F4"/>
    <w:rsid w:val="007C1A64"/>
    <w:rsid w:val="007C1F19"/>
    <w:rsid w:val="007C29B9"/>
    <w:rsid w:val="007C3061"/>
    <w:rsid w:val="007C32D5"/>
    <w:rsid w:val="007C419B"/>
    <w:rsid w:val="007C57DB"/>
    <w:rsid w:val="007C6242"/>
    <w:rsid w:val="007C7B9E"/>
    <w:rsid w:val="007D05F2"/>
    <w:rsid w:val="007D0DAF"/>
    <w:rsid w:val="007D2291"/>
    <w:rsid w:val="007D22D9"/>
    <w:rsid w:val="007D26DC"/>
    <w:rsid w:val="007D2C20"/>
    <w:rsid w:val="007D4289"/>
    <w:rsid w:val="007D4342"/>
    <w:rsid w:val="007D4B9C"/>
    <w:rsid w:val="007D5132"/>
    <w:rsid w:val="007D523E"/>
    <w:rsid w:val="007D52ED"/>
    <w:rsid w:val="007D653F"/>
    <w:rsid w:val="007D666E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08D"/>
    <w:rsid w:val="007E338A"/>
    <w:rsid w:val="007E3667"/>
    <w:rsid w:val="007E42E0"/>
    <w:rsid w:val="007E468A"/>
    <w:rsid w:val="007E4D5E"/>
    <w:rsid w:val="007E5222"/>
    <w:rsid w:val="007E5589"/>
    <w:rsid w:val="007E68FF"/>
    <w:rsid w:val="007E7580"/>
    <w:rsid w:val="007E797B"/>
    <w:rsid w:val="007F00FF"/>
    <w:rsid w:val="007F053B"/>
    <w:rsid w:val="007F06D6"/>
    <w:rsid w:val="007F1836"/>
    <w:rsid w:val="007F1B8A"/>
    <w:rsid w:val="007F2115"/>
    <w:rsid w:val="007F26CF"/>
    <w:rsid w:val="007F26D2"/>
    <w:rsid w:val="007F2A7B"/>
    <w:rsid w:val="007F2FCA"/>
    <w:rsid w:val="007F2FE5"/>
    <w:rsid w:val="007F35DE"/>
    <w:rsid w:val="007F390C"/>
    <w:rsid w:val="007F3A8B"/>
    <w:rsid w:val="007F3C33"/>
    <w:rsid w:val="007F42C9"/>
    <w:rsid w:val="007F45AE"/>
    <w:rsid w:val="007F4851"/>
    <w:rsid w:val="007F4890"/>
    <w:rsid w:val="007F49A3"/>
    <w:rsid w:val="007F5309"/>
    <w:rsid w:val="007F56FA"/>
    <w:rsid w:val="007F706C"/>
    <w:rsid w:val="007F7D85"/>
    <w:rsid w:val="00801008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C1D"/>
    <w:rsid w:val="00805EF3"/>
    <w:rsid w:val="00806084"/>
    <w:rsid w:val="008069A2"/>
    <w:rsid w:val="00806CE6"/>
    <w:rsid w:val="00807326"/>
    <w:rsid w:val="00807B49"/>
    <w:rsid w:val="00807D27"/>
    <w:rsid w:val="008102FF"/>
    <w:rsid w:val="008105A0"/>
    <w:rsid w:val="00810FBA"/>
    <w:rsid w:val="00811608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17265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266"/>
    <w:rsid w:val="00825586"/>
    <w:rsid w:val="0082591C"/>
    <w:rsid w:val="00825BF1"/>
    <w:rsid w:val="00827C2E"/>
    <w:rsid w:val="00830122"/>
    <w:rsid w:val="008324E3"/>
    <w:rsid w:val="00832AE8"/>
    <w:rsid w:val="00832BF0"/>
    <w:rsid w:val="00832C24"/>
    <w:rsid w:val="0083592F"/>
    <w:rsid w:val="00835B50"/>
    <w:rsid w:val="008366A8"/>
    <w:rsid w:val="008367A4"/>
    <w:rsid w:val="00836940"/>
    <w:rsid w:val="00836B52"/>
    <w:rsid w:val="00836D05"/>
    <w:rsid w:val="00836F28"/>
    <w:rsid w:val="0083712D"/>
    <w:rsid w:val="0083730A"/>
    <w:rsid w:val="008373AA"/>
    <w:rsid w:val="00837A2B"/>
    <w:rsid w:val="0084015A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30C"/>
    <w:rsid w:val="008507D8"/>
    <w:rsid w:val="00850C97"/>
    <w:rsid w:val="008511B4"/>
    <w:rsid w:val="00851498"/>
    <w:rsid w:val="00851AF1"/>
    <w:rsid w:val="00851DE3"/>
    <w:rsid w:val="0085244C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57C57"/>
    <w:rsid w:val="00857C74"/>
    <w:rsid w:val="00860927"/>
    <w:rsid w:val="0086098F"/>
    <w:rsid w:val="008609D1"/>
    <w:rsid w:val="00860D8D"/>
    <w:rsid w:val="008611FB"/>
    <w:rsid w:val="008622E8"/>
    <w:rsid w:val="008623B4"/>
    <w:rsid w:val="00862EC2"/>
    <w:rsid w:val="00862FA7"/>
    <w:rsid w:val="00864398"/>
    <w:rsid w:val="00864B8D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57C0"/>
    <w:rsid w:val="00875D66"/>
    <w:rsid w:val="008762F9"/>
    <w:rsid w:val="00876563"/>
    <w:rsid w:val="00876F7C"/>
    <w:rsid w:val="0087733A"/>
    <w:rsid w:val="008777B1"/>
    <w:rsid w:val="0088061F"/>
    <w:rsid w:val="00880678"/>
    <w:rsid w:val="008809F1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3046"/>
    <w:rsid w:val="008843BE"/>
    <w:rsid w:val="008849CD"/>
    <w:rsid w:val="00885648"/>
    <w:rsid w:val="00885C67"/>
    <w:rsid w:val="00886536"/>
    <w:rsid w:val="0088688D"/>
    <w:rsid w:val="008869AF"/>
    <w:rsid w:val="00886D48"/>
    <w:rsid w:val="00886F7C"/>
    <w:rsid w:val="00887388"/>
    <w:rsid w:val="008876F6"/>
    <w:rsid w:val="00887901"/>
    <w:rsid w:val="00890A89"/>
    <w:rsid w:val="008919E8"/>
    <w:rsid w:val="00892B24"/>
    <w:rsid w:val="00892B96"/>
    <w:rsid w:val="00892CB4"/>
    <w:rsid w:val="00893AF7"/>
    <w:rsid w:val="00894EA7"/>
    <w:rsid w:val="00895251"/>
    <w:rsid w:val="0089695E"/>
    <w:rsid w:val="00896BD3"/>
    <w:rsid w:val="008974B9"/>
    <w:rsid w:val="008977DE"/>
    <w:rsid w:val="008A0261"/>
    <w:rsid w:val="008A091E"/>
    <w:rsid w:val="008A0E6C"/>
    <w:rsid w:val="008A167A"/>
    <w:rsid w:val="008A17EA"/>
    <w:rsid w:val="008A1E69"/>
    <w:rsid w:val="008A21FE"/>
    <w:rsid w:val="008A2CA8"/>
    <w:rsid w:val="008A4322"/>
    <w:rsid w:val="008A5FE6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3139"/>
    <w:rsid w:val="008B4740"/>
    <w:rsid w:val="008B52E4"/>
    <w:rsid w:val="008B543A"/>
    <w:rsid w:val="008B5AE4"/>
    <w:rsid w:val="008B5DE7"/>
    <w:rsid w:val="008B5EC2"/>
    <w:rsid w:val="008B6098"/>
    <w:rsid w:val="008B69AD"/>
    <w:rsid w:val="008B6C26"/>
    <w:rsid w:val="008B6C72"/>
    <w:rsid w:val="008B6D4D"/>
    <w:rsid w:val="008B6E39"/>
    <w:rsid w:val="008B7775"/>
    <w:rsid w:val="008C0026"/>
    <w:rsid w:val="008C0283"/>
    <w:rsid w:val="008C1598"/>
    <w:rsid w:val="008C1C10"/>
    <w:rsid w:val="008C2456"/>
    <w:rsid w:val="008C3C44"/>
    <w:rsid w:val="008C5016"/>
    <w:rsid w:val="008C5A30"/>
    <w:rsid w:val="008C5C87"/>
    <w:rsid w:val="008C745E"/>
    <w:rsid w:val="008C752F"/>
    <w:rsid w:val="008C791D"/>
    <w:rsid w:val="008D0913"/>
    <w:rsid w:val="008D0DD2"/>
    <w:rsid w:val="008D113A"/>
    <w:rsid w:val="008D22BB"/>
    <w:rsid w:val="008D2A77"/>
    <w:rsid w:val="008D2BE5"/>
    <w:rsid w:val="008D2DD0"/>
    <w:rsid w:val="008D2FDD"/>
    <w:rsid w:val="008D3475"/>
    <w:rsid w:val="008D36CD"/>
    <w:rsid w:val="008D37F0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833"/>
    <w:rsid w:val="008E4A58"/>
    <w:rsid w:val="008E62B9"/>
    <w:rsid w:val="008E6742"/>
    <w:rsid w:val="008E705A"/>
    <w:rsid w:val="008E7649"/>
    <w:rsid w:val="008F04B6"/>
    <w:rsid w:val="008F0B08"/>
    <w:rsid w:val="008F0D70"/>
    <w:rsid w:val="008F0E68"/>
    <w:rsid w:val="008F0F1E"/>
    <w:rsid w:val="008F17BC"/>
    <w:rsid w:val="008F1804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3312"/>
    <w:rsid w:val="0090561F"/>
    <w:rsid w:val="00906103"/>
    <w:rsid w:val="00906721"/>
    <w:rsid w:val="00906F30"/>
    <w:rsid w:val="00907676"/>
    <w:rsid w:val="0090797C"/>
    <w:rsid w:val="009109E0"/>
    <w:rsid w:val="00910DDC"/>
    <w:rsid w:val="00911CEB"/>
    <w:rsid w:val="00911FC9"/>
    <w:rsid w:val="00913F40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3415"/>
    <w:rsid w:val="00924A78"/>
    <w:rsid w:val="00924F8F"/>
    <w:rsid w:val="009252D1"/>
    <w:rsid w:val="00925386"/>
    <w:rsid w:val="009269D8"/>
    <w:rsid w:val="00926D72"/>
    <w:rsid w:val="00927489"/>
    <w:rsid w:val="009276B4"/>
    <w:rsid w:val="00930449"/>
    <w:rsid w:val="00930B5C"/>
    <w:rsid w:val="00931434"/>
    <w:rsid w:val="009327AF"/>
    <w:rsid w:val="00932C37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2B8D"/>
    <w:rsid w:val="0094315C"/>
    <w:rsid w:val="009437EB"/>
    <w:rsid w:val="009447A1"/>
    <w:rsid w:val="00944A8C"/>
    <w:rsid w:val="00945333"/>
    <w:rsid w:val="00945517"/>
    <w:rsid w:val="00945B17"/>
    <w:rsid w:val="00945F58"/>
    <w:rsid w:val="00946614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6EAE"/>
    <w:rsid w:val="00957462"/>
    <w:rsid w:val="009600A2"/>
    <w:rsid w:val="009601DA"/>
    <w:rsid w:val="009602B8"/>
    <w:rsid w:val="00960461"/>
    <w:rsid w:val="00961354"/>
    <w:rsid w:val="0096341E"/>
    <w:rsid w:val="00963831"/>
    <w:rsid w:val="0096391A"/>
    <w:rsid w:val="009640B7"/>
    <w:rsid w:val="009647C2"/>
    <w:rsid w:val="00965541"/>
    <w:rsid w:val="00965A9C"/>
    <w:rsid w:val="00966433"/>
    <w:rsid w:val="009676B9"/>
    <w:rsid w:val="0096773A"/>
    <w:rsid w:val="009700E1"/>
    <w:rsid w:val="0097059A"/>
    <w:rsid w:val="00970D6A"/>
    <w:rsid w:val="00971124"/>
    <w:rsid w:val="009712DF"/>
    <w:rsid w:val="00971DDD"/>
    <w:rsid w:val="00972D0A"/>
    <w:rsid w:val="00973022"/>
    <w:rsid w:val="009738E5"/>
    <w:rsid w:val="009742EF"/>
    <w:rsid w:val="009747B6"/>
    <w:rsid w:val="00975474"/>
    <w:rsid w:val="00975864"/>
    <w:rsid w:val="0097614F"/>
    <w:rsid w:val="009762FC"/>
    <w:rsid w:val="009769BC"/>
    <w:rsid w:val="009806B8"/>
    <w:rsid w:val="00980781"/>
    <w:rsid w:val="00980CA3"/>
    <w:rsid w:val="00981077"/>
    <w:rsid w:val="00981EE1"/>
    <w:rsid w:val="00981F5C"/>
    <w:rsid w:val="00981FCA"/>
    <w:rsid w:val="009822ED"/>
    <w:rsid w:val="00983D3B"/>
    <w:rsid w:val="00984D0C"/>
    <w:rsid w:val="00984FB7"/>
    <w:rsid w:val="009850A6"/>
    <w:rsid w:val="00985B62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653"/>
    <w:rsid w:val="00992F0E"/>
    <w:rsid w:val="009948B5"/>
    <w:rsid w:val="00995197"/>
    <w:rsid w:val="009958BA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5863"/>
    <w:rsid w:val="009A5C5E"/>
    <w:rsid w:val="009A64FA"/>
    <w:rsid w:val="009A68D2"/>
    <w:rsid w:val="009A69E5"/>
    <w:rsid w:val="009A6C73"/>
    <w:rsid w:val="009A6D40"/>
    <w:rsid w:val="009B05EB"/>
    <w:rsid w:val="009B1509"/>
    <w:rsid w:val="009B16C5"/>
    <w:rsid w:val="009B2A5B"/>
    <w:rsid w:val="009B3017"/>
    <w:rsid w:val="009B3131"/>
    <w:rsid w:val="009B33E7"/>
    <w:rsid w:val="009B43A7"/>
    <w:rsid w:val="009B44D2"/>
    <w:rsid w:val="009B4900"/>
    <w:rsid w:val="009B5164"/>
    <w:rsid w:val="009B54AF"/>
    <w:rsid w:val="009B5C8E"/>
    <w:rsid w:val="009B66AB"/>
    <w:rsid w:val="009B688D"/>
    <w:rsid w:val="009B7E6B"/>
    <w:rsid w:val="009B7F76"/>
    <w:rsid w:val="009C0158"/>
    <w:rsid w:val="009C061D"/>
    <w:rsid w:val="009C0625"/>
    <w:rsid w:val="009C09C5"/>
    <w:rsid w:val="009C0A00"/>
    <w:rsid w:val="009C10D7"/>
    <w:rsid w:val="009C1159"/>
    <w:rsid w:val="009C17A6"/>
    <w:rsid w:val="009C265B"/>
    <w:rsid w:val="009C2B61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359"/>
    <w:rsid w:val="009D4719"/>
    <w:rsid w:val="009D4B6F"/>
    <w:rsid w:val="009D6C3A"/>
    <w:rsid w:val="009D7E24"/>
    <w:rsid w:val="009E0AAD"/>
    <w:rsid w:val="009E0CFE"/>
    <w:rsid w:val="009E1C12"/>
    <w:rsid w:val="009E1D10"/>
    <w:rsid w:val="009E266A"/>
    <w:rsid w:val="009E2C88"/>
    <w:rsid w:val="009E46D1"/>
    <w:rsid w:val="009E548F"/>
    <w:rsid w:val="009E60B2"/>
    <w:rsid w:val="009E711E"/>
    <w:rsid w:val="009E7FE1"/>
    <w:rsid w:val="009F1209"/>
    <w:rsid w:val="009F1B28"/>
    <w:rsid w:val="009F20CC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55F"/>
    <w:rsid w:val="009F6870"/>
    <w:rsid w:val="009F6CFC"/>
    <w:rsid w:val="009F747C"/>
    <w:rsid w:val="00A003F0"/>
    <w:rsid w:val="00A00B9E"/>
    <w:rsid w:val="00A01301"/>
    <w:rsid w:val="00A01A2E"/>
    <w:rsid w:val="00A02002"/>
    <w:rsid w:val="00A0260A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A5E"/>
    <w:rsid w:val="00A07D94"/>
    <w:rsid w:val="00A07DD3"/>
    <w:rsid w:val="00A10021"/>
    <w:rsid w:val="00A1027C"/>
    <w:rsid w:val="00A10B74"/>
    <w:rsid w:val="00A1191C"/>
    <w:rsid w:val="00A123DB"/>
    <w:rsid w:val="00A1259D"/>
    <w:rsid w:val="00A129DB"/>
    <w:rsid w:val="00A12C97"/>
    <w:rsid w:val="00A12E19"/>
    <w:rsid w:val="00A13A3D"/>
    <w:rsid w:val="00A14D42"/>
    <w:rsid w:val="00A15114"/>
    <w:rsid w:val="00A153AC"/>
    <w:rsid w:val="00A15B3D"/>
    <w:rsid w:val="00A15F5B"/>
    <w:rsid w:val="00A162F1"/>
    <w:rsid w:val="00A16FDA"/>
    <w:rsid w:val="00A170F8"/>
    <w:rsid w:val="00A17167"/>
    <w:rsid w:val="00A172BA"/>
    <w:rsid w:val="00A17454"/>
    <w:rsid w:val="00A2112D"/>
    <w:rsid w:val="00A21CCF"/>
    <w:rsid w:val="00A22A9C"/>
    <w:rsid w:val="00A22C86"/>
    <w:rsid w:val="00A23370"/>
    <w:rsid w:val="00A23681"/>
    <w:rsid w:val="00A239BF"/>
    <w:rsid w:val="00A23E50"/>
    <w:rsid w:val="00A24435"/>
    <w:rsid w:val="00A244C5"/>
    <w:rsid w:val="00A247DA"/>
    <w:rsid w:val="00A24EBC"/>
    <w:rsid w:val="00A2555F"/>
    <w:rsid w:val="00A25DDB"/>
    <w:rsid w:val="00A26922"/>
    <w:rsid w:val="00A27307"/>
    <w:rsid w:val="00A275EB"/>
    <w:rsid w:val="00A277F9"/>
    <w:rsid w:val="00A27807"/>
    <w:rsid w:val="00A27D42"/>
    <w:rsid w:val="00A3004E"/>
    <w:rsid w:val="00A3036F"/>
    <w:rsid w:val="00A30C49"/>
    <w:rsid w:val="00A31BA7"/>
    <w:rsid w:val="00A31CC3"/>
    <w:rsid w:val="00A320AE"/>
    <w:rsid w:val="00A321CA"/>
    <w:rsid w:val="00A32985"/>
    <w:rsid w:val="00A32B89"/>
    <w:rsid w:val="00A33279"/>
    <w:rsid w:val="00A33F28"/>
    <w:rsid w:val="00A34F0C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0F6"/>
    <w:rsid w:val="00A4595E"/>
    <w:rsid w:val="00A45F19"/>
    <w:rsid w:val="00A46218"/>
    <w:rsid w:val="00A475A6"/>
    <w:rsid w:val="00A47A6E"/>
    <w:rsid w:val="00A5039C"/>
    <w:rsid w:val="00A50AD4"/>
    <w:rsid w:val="00A52006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3DCF"/>
    <w:rsid w:val="00A64139"/>
    <w:rsid w:val="00A6427C"/>
    <w:rsid w:val="00A6463D"/>
    <w:rsid w:val="00A64BFB"/>
    <w:rsid w:val="00A64D2F"/>
    <w:rsid w:val="00A65190"/>
    <w:rsid w:val="00A655F3"/>
    <w:rsid w:val="00A65638"/>
    <w:rsid w:val="00A657A1"/>
    <w:rsid w:val="00A659D5"/>
    <w:rsid w:val="00A65F85"/>
    <w:rsid w:val="00A665D6"/>
    <w:rsid w:val="00A66D47"/>
    <w:rsid w:val="00A66FEC"/>
    <w:rsid w:val="00A70A85"/>
    <w:rsid w:val="00A71CEC"/>
    <w:rsid w:val="00A7237C"/>
    <w:rsid w:val="00A72CB5"/>
    <w:rsid w:val="00A72D5C"/>
    <w:rsid w:val="00A72E8C"/>
    <w:rsid w:val="00A73767"/>
    <w:rsid w:val="00A737C9"/>
    <w:rsid w:val="00A73897"/>
    <w:rsid w:val="00A74BDA"/>
    <w:rsid w:val="00A75214"/>
    <w:rsid w:val="00A7562F"/>
    <w:rsid w:val="00A75641"/>
    <w:rsid w:val="00A75817"/>
    <w:rsid w:val="00A75C6B"/>
    <w:rsid w:val="00A769B2"/>
    <w:rsid w:val="00A77641"/>
    <w:rsid w:val="00A77CB4"/>
    <w:rsid w:val="00A804B8"/>
    <w:rsid w:val="00A80E57"/>
    <w:rsid w:val="00A81EF3"/>
    <w:rsid w:val="00A82644"/>
    <w:rsid w:val="00A82C2C"/>
    <w:rsid w:val="00A83428"/>
    <w:rsid w:val="00A8411A"/>
    <w:rsid w:val="00A84135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87A5E"/>
    <w:rsid w:val="00A90B13"/>
    <w:rsid w:val="00A9164C"/>
    <w:rsid w:val="00A9246D"/>
    <w:rsid w:val="00A92F49"/>
    <w:rsid w:val="00A931E3"/>
    <w:rsid w:val="00A93645"/>
    <w:rsid w:val="00A94429"/>
    <w:rsid w:val="00A95315"/>
    <w:rsid w:val="00A95566"/>
    <w:rsid w:val="00A95F71"/>
    <w:rsid w:val="00A9619F"/>
    <w:rsid w:val="00A96498"/>
    <w:rsid w:val="00A96EDC"/>
    <w:rsid w:val="00A97274"/>
    <w:rsid w:val="00A97A6D"/>
    <w:rsid w:val="00A97C43"/>
    <w:rsid w:val="00A97EE5"/>
    <w:rsid w:val="00AA0402"/>
    <w:rsid w:val="00AA0662"/>
    <w:rsid w:val="00AA223C"/>
    <w:rsid w:val="00AA232A"/>
    <w:rsid w:val="00AA296F"/>
    <w:rsid w:val="00AA2982"/>
    <w:rsid w:val="00AA2D43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155"/>
    <w:rsid w:val="00AB1C2E"/>
    <w:rsid w:val="00AB20E4"/>
    <w:rsid w:val="00AB23FF"/>
    <w:rsid w:val="00AB29AC"/>
    <w:rsid w:val="00AB2B79"/>
    <w:rsid w:val="00AB2E26"/>
    <w:rsid w:val="00AB329C"/>
    <w:rsid w:val="00AB3E16"/>
    <w:rsid w:val="00AB5097"/>
    <w:rsid w:val="00AB66F5"/>
    <w:rsid w:val="00AC0131"/>
    <w:rsid w:val="00AC046A"/>
    <w:rsid w:val="00AC0A29"/>
    <w:rsid w:val="00AC10C8"/>
    <w:rsid w:val="00AC176C"/>
    <w:rsid w:val="00AC1FEE"/>
    <w:rsid w:val="00AC221A"/>
    <w:rsid w:val="00AC23B8"/>
    <w:rsid w:val="00AC23E4"/>
    <w:rsid w:val="00AC2B24"/>
    <w:rsid w:val="00AC301F"/>
    <w:rsid w:val="00AC3029"/>
    <w:rsid w:val="00AC32DE"/>
    <w:rsid w:val="00AC3436"/>
    <w:rsid w:val="00AC3486"/>
    <w:rsid w:val="00AC35F7"/>
    <w:rsid w:val="00AC3ACA"/>
    <w:rsid w:val="00AC3B24"/>
    <w:rsid w:val="00AC3E62"/>
    <w:rsid w:val="00AC4482"/>
    <w:rsid w:val="00AC4876"/>
    <w:rsid w:val="00AC4886"/>
    <w:rsid w:val="00AC49D1"/>
    <w:rsid w:val="00AC4AFA"/>
    <w:rsid w:val="00AC4F52"/>
    <w:rsid w:val="00AC6556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42C"/>
    <w:rsid w:val="00AD4570"/>
    <w:rsid w:val="00AD4A4F"/>
    <w:rsid w:val="00AD61C8"/>
    <w:rsid w:val="00AD624F"/>
    <w:rsid w:val="00AD68F5"/>
    <w:rsid w:val="00AD6E8E"/>
    <w:rsid w:val="00AD6F12"/>
    <w:rsid w:val="00AD7AB4"/>
    <w:rsid w:val="00AE03EB"/>
    <w:rsid w:val="00AE0EFD"/>
    <w:rsid w:val="00AE301C"/>
    <w:rsid w:val="00AE35BF"/>
    <w:rsid w:val="00AE3BB4"/>
    <w:rsid w:val="00AE3DDF"/>
    <w:rsid w:val="00AE44F4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39AB"/>
    <w:rsid w:val="00AF445F"/>
    <w:rsid w:val="00AF44C3"/>
    <w:rsid w:val="00AF471D"/>
    <w:rsid w:val="00AF5802"/>
    <w:rsid w:val="00AF5947"/>
    <w:rsid w:val="00AF59E8"/>
    <w:rsid w:val="00AF5B25"/>
    <w:rsid w:val="00AF6EC8"/>
    <w:rsid w:val="00AF73E0"/>
    <w:rsid w:val="00B005AA"/>
    <w:rsid w:val="00B0064E"/>
    <w:rsid w:val="00B017FF"/>
    <w:rsid w:val="00B0213E"/>
    <w:rsid w:val="00B0214D"/>
    <w:rsid w:val="00B024A8"/>
    <w:rsid w:val="00B027F6"/>
    <w:rsid w:val="00B030B0"/>
    <w:rsid w:val="00B0390B"/>
    <w:rsid w:val="00B04029"/>
    <w:rsid w:val="00B0443D"/>
    <w:rsid w:val="00B04547"/>
    <w:rsid w:val="00B04B28"/>
    <w:rsid w:val="00B04E06"/>
    <w:rsid w:val="00B06769"/>
    <w:rsid w:val="00B06CB4"/>
    <w:rsid w:val="00B06F2D"/>
    <w:rsid w:val="00B07492"/>
    <w:rsid w:val="00B07CEF"/>
    <w:rsid w:val="00B1003F"/>
    <w:rsid w:val="00B1024D"/>
    <w:rsid w:val="00B10792"/>
    <w:rsid w:val="00B10A57"/>
    <w:rsid w:val="00B10BB9"/>
    <w:rsid w:val="00B118D8"/>
    <w:rsid w:val="00B11AD4"/>
    <w:rsid w:val="00B1240C"/>
    <w:rsid w:val="00B125F2"/>
    <w:rsid w:val="00B12C47"/>
    <w:rsid w:val="00B132E4"/>
    <w:rsid w:val="00B1384A"/>
    <w:rsid w:val="00B1395F"/>
    <w:rsid w:val="00B149BE"/>
    <w:rsid w:val="00B14A8B"/>
    <w:rsid w:val="00B14CE8"/>
    <w:rsid w:val="00B157C5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12"/>
    <w:rsid w:val="00B20AC7"/>
    <w:rsid w:val="00B20E88"/>
    <w:rsid w:val="00B2144D"/>
    <w:rsid w:val="00B22149"/>
    <w:rsid w:val="00B2248C"/>
    <w:rsid w:val="00B22BA4"/>
    <w:rsid w:val="00B23714"/>
    <w:rsid w:val="00B24490"/>
    <w:rsid w:val="00B24AC9"/>
    <w:rsid w:val="00B24DEF"/>
    <w:rsid w:val="00B24EFD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2B12"/>
    <w:rsid w:val="00B32EF2"/>
    <w:rsid w:val="00B331FA"/>
    <w:rsid w:val="00B33358"/>
    <w:rsid w:val="00B33776"/>
    <w:rsid w:val="00B3394F"/>
    <w:rsid w:val="00B34260"/>
    <w:rsid w:val="00B3461C"/>
    <w:rsid w:val="00B3490D"/>
    <w:rsid w:val="00B34CE3"/>
    <w:rsid w:val="00B34D98"/>
    <w:rsid w:val="00B35009"/>
    <w:rsid w:val="00B3508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36C7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2FD0"/>
    <w:rsid w:val="00B5331F"/>
    <w:rsid w:val="00B53598"/>
    <w:rsid w:val="00B536BC"/>
    <w:rsid w:val="00B53826"/>
    <w:rsid w:val="00B548AC"/>
    <w:rsid w:val="00B54DC7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CC2"/>
    <w:rsid w:val="00B63E78"/>
    <w:rsid w:val="00B63EDB"/>
    <w:rsid w:val="00B654B0"/>
    <w:rsid w:val="00B66047"/>
    <w:rsid w:val="00B66643"/>
    <w:rsid w:val="00B66CE2"/>
    <w:rsid w:val="00B67099"/>
    <w:rsid w:val="00B6751A"/>
    <w:rsid w:val="00B6763E"/>
    <w:rsid w:val="00B67AE5"/>
    <w:rsid w:val="00B67BE4"/>
    <w:rsid w:val="00B7091A"/>
    <w:rsid w:val="00B71842"/>
    <w:rsid w:val="00B71853"/>
    <w:rsid w:val="00B71C46"/>
    <w:rsid w:val="00B72419"/>
    <w:rsid w:val="00B72704"/>
    <w:rsid w:val="00B73AD4"/>
    <w:rsid w:val="00B73BF4"/>
    <w:rsid w:val="00B73F1D"/>
    <w:rsid w:val="00B74BD5"/>
    <w:rsid w:val="00B75F6E"/>
    <w:rsid w:val="00B7607E"/>
    <w:rsid w:val="00B768AD"/>
    <w:rsid w:val="00B76CB9"/>
    <w:rsid w:val="00B77154"/>
    <w:rsid w:val="00B77235"/>
    <w:rsid w:val="00B77439"/>
    <w:rsid w:val="00B775D1"/>
    <w:rsid w:val="00B776DC"/>
    <w:rsid w:val="00B800E0"/>
    <w:rsid w:val="00B8037E"/>
    <w:rsid w:val="00B80395"/>
    <w:rsid w:val="00B809BC"/>
    <w:rsid w:val="00B80BFC"/>
    <w:rsid w:val="00B80E7B"/>
    <w:rsid w:val="00B81472"/>
    <w:rsid w:val="00B81ED7"/>
    <w:rsid w:val="00B82AFF"/>
    <w:rsid w:val="00B836E4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1F3"/>
    <w:rsid w:val="00B925D9"/>
    <w:rsid w:val="00B92751"/>
    <w:rsid w:val="00B95872"/>
    <w:rsid w:val="00B95AC5"/>
    <w:rsid w:val="00B9632C"/>
    <w:rsid w:val="00B963C4"/>
    <w:rsid w:val="00B97584"/>
    <w:rsid w:val="00B97A56"/>
    <w:rsid w:val="00BA088D"/>
    <w:rsid w:val="00BA09EE"/>
    <w:rsid w:val="00BA0A75"/>
    <w:rsid w:val="00BA0CA9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B3B"/>
    <w:rsid w:val="00BA5DEE"/>
    <w:rsid w:val="00BA63CD"/>
    <w:rsid w:val="00BA6BC2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06A"/>
    <w:rsid w:val="00BB6121"/>
    <w:rsid w:val="00BB6EA2"/>
    <w:rsid w:val="00BB748E"/>
    <w:rsid w:val="00BB7CD1"/>
    <w:rsid w:val="00BC013F"/>
    <w:rsid w:val="00BC1A6F"/>
    <w:rsid w:val="00BC2032"/>
    <w:rsid w:val="00BC26F0"/>
    <w:rsid w:val="00BC2B58"/>
    <w:rsid w:val="00BC2C5E"/>
    <w:rsid w:val="00BC3B8A"/>
    <w:rsid w:val="00BC3BD8"/>
    <w:rsid w:val="00BC3DDE"/>
    <w:rsid w:val="00BC3F12"/>
    <w:rsid w:val="00BC45FA"/>
    <w:rsid w:val="00BC478E"/>
    <w:rsid w:val="00BC47E4"/>
    <w:rsid w:val="00BC50D7"/>
    <w:rsid w:val="00BC56A3"/>
    <w:rsid w:val="00BC5AAE"/>
    <w:rsid w:val="00BC609D"/>
    <w:rsid w:val="00BC63C1"/>
    <w:rsid w:val="00BC664A"/>
    <w:rsid w:val="00BC670E"/>
    <w:rsid w:val="00BC78BC"/>
    <w:rsid w:val="00BD02D1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2E8E"/>
    <w:rsid w:val="00BE42A4"/>
    <w:rsid w:val="00BE43DF"/>
    <w:rsid w:val="00BE450A"/>
    <w:rsid w:val="00BE463C"/>
    <w:rsid w:val="00BE5156"/>
    <w:rsid w:val="00BE5307"/>
    <w:rsid w:val="00BE6051"/>
    <w:rsid w:val="00BE6482"/>
    <w:rsid w:val="00BE66C1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631"/>
    <w:rsid w:val="00BF586A"/>
    <w:rsid w:val="00BF66C2"/>
    <w:rsid w:val="00BF6F47"/>
    <w:rsid w:val="00BF7746"/>
    <w:rsid w:val="00BF7AB7"/>
    <w:rsid w:val="00BF7EF6"/>
    <w:rsid w:val="00C00850"/>
    <w:rsid w:val="00C01322"/>
    <w:rsid w:val="00C0273B"/>
    <w:rsid w:val="00C03625"/>
    <w:rsid w:val="00C03C4E"/>
    <w:rsid w:val="00C04023"/>
    <w:rsid w:val="00C041A0"/>
    <w:rsid w:val="00C044A1"/>
    <w:rsid w:val="00C054A8"/>
    <w:rsid w:val="00C05798"/>
    <w:rsid w:val="00C06227"/>
    <w:rsid w:val="00C0682F"/>
    <w:rsid w:val="00C0747D"/>
    <w:rsid w:val="00C0769F"/>
    <w:rsid w:val="00C07BD6"/>
    <w:rsid w:val="00C10A01"/>
    <w:rsid w:val="00C10B13"/>
    <w:rsid w:val="00C113DA"/>
    <w:rsid w:val="00C115DA"/>
    <w:rsid w:val="00C11956"/>
    <w:rsid w:val="00C1203C"/>
    <w:rsid w:val="00C121F2"/>
    <w:rsid w:val="00C12500"/>
    <w:rsid w:val="00C12684"/>
    <w:rsid w:val="00C12821"/>
    <w:rsid w:val="00C12B9A"/>
    <w:rsid w:val="00C13896"/>
    <w:rsid w:val="00C14705"/>
    <w:rsid w:val="00C150D7"/>
    <w:rsid w:val="00C155DA"/>
    <w:rsid w:val="00C15600"/>
    <w:rsid w:val="00C15636"/>
    <w:rsid w:val="00C1586F"/>
    <w:rsid w:val="00C16673"/>
    <w:rsid w:val="00C16749"/>
    <w:rsid w:val="00C17228"/>
    <w:rsid w:val="00C17355"/>
    <w:rsid w:val="00C17EAF"/>
    <w:rsid w:val="00C200DB"/>
    <w:rsid w:val="00C20477"/>
    <w:rsid w:val="00C20643"/>
    <w:rsid w:val="00C206C2"/>
    <w:rsid w:val="00C20A65"/>
    <w:rsid w:val="00C20FF9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27B1F"/>
    <w:rsid w:val="00C27BB0"/>
    <w:rsid w:val="00C304B4"/>
    <w:rsid w:val="00C327D6"/>
    <w:rsid w:val="00C32C86"/>
    <w:rsid w:val="00C34CFF"/>
    <w:rsid w:val="00C34F6F"/>
    <w:rsid w:val="00C3519F"/>
    <w:rsid w:val="00C359BB"/>
    <w:rsid w:val="00C359E5"/>
    <w:rsid w:val="00C35E81"/>
    <w:rsid w:val="00C375F0"/>
    <w:rsid w:val="00C37E26"/>
    <w:rsid w:val="00C40BB9"/>
    <w:rsid w:val="00C417A7"/>
    <w:rsid w:val="00C421BE"/>
    <w:rsid w:val="00C4223C"/>
    <w:rsid w:val="00C428F6"/>
    <w:rsid w:val="00C42D12"/>
    <w:rsid w:val="00C42D7B"/>
    <w:rsid w:val="00C42F64"/>
    <w:rsid w:val="00C43BFB"/>
    <w:rsid w:val="00C44824"/>
    <w:rsid w:val="00C449BB"/>
    <w:rsid w:val="00C44B68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5FBD"/>
    <w:rsid w:val="00C56CB0"/>
    <w:rsid w:val="00C573F3"/>
    <w:rsid w:val="00C57FE6"/>
    <w:rsid w:val="00C60AD8"/>
    <w:rsid w:val="00C61105"/>
    <w:rsid w:val="00C625B2"/>
    <w:rsid w:val="00C63181"/>
    <w:rsid w:val="00C63346"/>
    <w:rsid w:val="00C63D65"/>
    <w:rsid w:val="00C63EF8"/>
    <w:rsid w:val="00C640E8"/>
    <w:rsid w:val="00C6542B"/>
    <w:rsid w:val="00C65B03"/>
    <w:rsid w:val="00C660DF"/>
    <w:rsid w:val="00C66292"/>
    <w:rsid w:val="00C663B4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497"/>
    <w:rsid w:val="00C73B86"/>
    <w:rsid w:val="00C743AB"/>
    <w:rsid w:val="00C74F0F"/>
    <w:rsid w:val="00C750EE"/>
    <w:rsid w:val="00C7519E"/>
    <w:rsid w:val="00C752FE"/>
    <w:rsid w:val="00C754A7"/>
    <w:rsid w:val="00C76074"/>
    <w:rsid w:val="00C76358"/>
    <w:rsid w:val="00C7639F"/>
    <w:rsid w:val="00C76591"/>
    <w:rsid w:val="00C76A67"/>
    <w:rsid w:val="00C772A7"/>
    <w:rsid w:val="00C772C1"/>
    <w:rsid w:val="00C7765A"/>
    <w:rsid w:val="00C800F4"/>
    <w:rsid w:val="00C81279"/>
    <w:rsid w:val="00C8187F"/>
    <w:rsid w:val="00C8195C"/>
    <w:rsid w:val="00C83931"/>
    <w:rsid w:val="00C839EB"/>
    <w:rsid w:val="00C842CA"/>
    <w:rsid w:val="00C84DBB"/>
    <w:rsid w:val="00C84FD3"/>
    <w:rsid w:val="00C865B7"/>
    <w:rsid w:val="00C8666B"/>
    <w:rsid w:val="00C86C51"/>
    <w:rsid w:val="00C86F3F"/>
    <w:rsid w:val="00C87057"/>
    <w:rsid w:val="00C870B7"/>
    <w:rsid w:val="00C8714C"/>
    <w:rsid w:val="00C877C3"/>
    <w:rsid w:val="00C90357"/>
    <w:rsid w:val="00C90549"/>
    <w:rsid w:val="00C90ABE"/>
    <w:rsid w:val="00C91B4E"/>
    <w:rsid w:val="00C91CE9"/>
    <w:rsid w:val="00C91EFD"/>
    <w:rsid w:val="00C92CCB"/>
    <w:rsid w:val="00C92E1B"/>
    <w:rsid w:val="00C936D4"/>
    <w:rsid w:val="00C93E34"/>
    <w:rsid w:val="00C93EA1"/>
    <w:rsid w:val="00C93F6D"/>
    <w:rsid w:val="00C9403F"/>
    <w:rsid w:val="00C944B4"/>
    <w:rsid w:val="00C94C4F"/>
    <w:rsid w:val="00C9558F"/>
    <w:rsid w:val="00C95B02"/>
    <w:rsid w:val="00C96DE2"/>
    <w:rsid w:val="00C97905"/>
    <w:rsid w:val="00C97B32"/>
    <w:rsid w:val="00C97FE3"/>
    <w:rsid w:val="00CA0C67"/>
    <w:rsid w:val="00CA151D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21C"/>
    <w:rsid w:val="00CA75AC"/>
    <w:rsid w:val="00CA777E"/>
    <w:rsid w:val="00CB012F"/>
    <w:rsid w:val="00CB1259"/>
    <w:rsid w:val="00CB1A45"/>
    <w:rsid w:val="00CB2B0A"/>
    <w:rsid w:val="00CB2BD9"/>
    <w:rsid w:val="00CB40AA"/>
    <w:rsid w:val="00CB4252"/>
    <w:rsid w:val="00CB445E"/>
    <w:rsid w:val="00CB4B56"/>
    <w:rsid w:val="00CB5207"/>
    <w:rsid w:val="00CB52C3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EAC"/>
    <w:rsid w:val="00CC2FA9"/>
    <w:rsid w:val="00CC4370"/>
    <w:rsid w:val="00CC4916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D56"/>
    <w:rsid w:val="00CD4FFE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086"/>
    <w:rsid w:val="00CE430F"/>
    <w:rsid w:val="00CE4744"/>
    <w:rsid w:val="00CE5312"/>
    <w:rsid w:val="00CE5344"/>
    <w:rsid w:val="00CE5728"/>
    <w:rsid w:val="00CE59ED"/>
    <w:rsid w:val="00CE63F9"/>
    <w:rsid w:val="00CE6BB5"/>
    <w:rsid w:val="00CE6D3B"/>
    <w:rsid w:val="00CE7738"/>
    <w:rsid w:val="00CF0681"/>
    <w:rsid w:val="00CF06F3"/>
    <w:rsid w:val="00CF1475"/>
    <w:rsid w:val="00CF19A5"/>
    <w:rsid w:val="00CF1A93"/>
    <w:rsid w:val="00CF2629"/>
    <w:rsid w:val="00CF2A44"/>
    <w:rsid w:val="00CF2B44"/>
    <w:rsid w:val="00CF33DB"/>
    <w:rsid w:val="00CF4162"/>
    <w:rsid w:val="00CF4D1F"/>
    <w:rsid w:val="00CF4E56"/>
    <w:rsid w:val="00CF51DC"/>
    <w:rsid w:val="00CF666F"/>
    <w:rsid w:val="00CF66B9"/>
    <w:rsid w:val="00CF6D2E"/>
    <w:rsid w:val="00CF73B1"/>
    <w:rsid w:val="00D00F77"/>
    <w:rsid w:val="00D01187"/>
    <w:rsid w:val="00D0124E"/>
    <w:rsid w:val="00D03285"/>
    <w:rsid w:val="00D0478A"/>
    <w:rsid w:val="00D048E6"/>
    <w:rsid w:val="00D04F02"/>
    <w:rsid w:val="00D04F3B"/>
    <w:rsid w:val="00D05222"/>
    <w:rsid w:val="00D052E6"/>
    <w:rsid w:val="00D055E5"/>
    <w:rsid w:val="00D056DA"/>
    <w:rsid w:val="00D05EA6"/>
    <w:rsid w:val="00D065BC"/>
    <w:rsid w:val="00D067EE"/>
    <w:rsid w:val="00D068A4"/>
    <w:rsid w:val="00D069B3"/>
    <w:rsid w:val="00D06C70"/>
    <w:rsid w:val="00D07A48"/>
    <w:rsid w:val="00D07CF4"/>
    <w:rsid w:val="00D10185"/>
    <w:rsid w:val="00D11176"/>
    <w:rsid w:val="00D11188"/>
    <w:rsid w:val="00D128E7"/>
    <w:rsid w:val="00D133F1"/>
    <w:rsid w:val="00D13470"/>
    <w:rsid w:val="00D136FC"/>
    <w:rsid w:val="00D13A63"/>
    <w:rsid w:val="00D13B78"/>
    <w:rsid w:val="00D147C9"/>
    <w:rsid w:val="00D14DB6"/>
    <w:rsid w:val="00D15074"/>
    <w:rsid w:val="00D150BC"/>
    <w:rsid w:val="00D15AB9"/>
    <w:rsid w:val="00D15E27"/>
    <w:rsid w:val="00D160B0"/>
    <w:rsid w:val="00D1681D"/>
    <w:rsid w:val="00D1705D"/>
    <w:rsid w:val="00D1748F"/>
    <w:rsid w:val="00D17F3D"/>
    <w:rsid w:val="00D205E8"/>
    <w:rsid w:val="00D20741"/>
    <w:rsid w:val="00D20951"/>
    <w:rsid w:val="00D20983"/>
    <w:rsid w:val="00D209CD"/>
    <w:rsid w:val="00D20EEB"/>
    <w:rsid w:val="00D210E9"/>
    <w:rsid w:val="00D215C5"/>
    <w:rsid w:val="00D21CE6"/>
    <w:rsid w:val="00D22B93"/>
    <w:rsid w:val="00D23C4A"/>
    <w:rsid w:val="00D241C5"/>
    <w:rsid w:val="00D24D22"/>
    <w:rsid w:val="00D2543B"/>
    <w:rsid w:val="00D25B67"/>
    <w:rsid w:val="00D25F04"/>
    <w:rsid w:val="00D25FA7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6D3"/>
    <w:rsid w:val="00D33AFD"/>
    <w:rsid w:val="00D34369"/>
    <w:rsid w:val="00D347B2"/>
    <w:rsid w:val="00D34C94"/>
    <w:rsid w:val="00D35208"/>
    <w:rsid w:val="00D37A80"/>
    <w:rsid w:val="00D404F1"/>
    <w:rsid w:val="00D414D3"/>
    <w:rsid w:val="00D430BC"/>
    <w:rsid w:val="00D439EE"/>
    <w:rsid w:val="00D43A9A"/>
    <w:rsid w:val="00D43A9B"/>
    <w:rsid w:val="00D43CF0"/>
    <w:rsid w:val="00D43E77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1F7"/>
    <w:rsid w:val="00D4744B"/>
    <w:rsid w:val="00D478D9"/>
    <w:rsid w:val="00D47EBB"/>
    <w:rsid w:val="00D50761"/>
    <w:rsid w:val="00D50FAE"/>
    <w:rsid w:val="00D510A2"/>
    <w:rsid w:val="00D51335"/>
    <w:rsid w:val="00D519D1"/>
    <w:rsid w:val="00D51B39"/>
    <w:rsid w:val="00D51B75"/>
    <w:rsid w:val="00D52493"/>
    <w:rsid w:val="00D529C7"/>
    <w:rsid w:val="00D52AB3"/>
    <w:rsid w:val="00D53709"/>
    <w:rsid w:val="00D53B77"/>
    <w:rsid w:val="00D5435B"/>
    <w:rsid w:val="00D54F4A"/>
    <w:rsid w:val="00D552F7"/>
    <w:rsid w:val="00D5544C"/>
    <w:rsid w:val="00D5609D"/>
    <w:rsid w:val="00D567F2"/>
    <w:rsid w:val="00D568FB"/>
    <w:rsid w:val="00D57CD7"/>
    <w:rsid w:val="00D600C6"/>
    <w:rsid w:val="00D623FB"/>
    <w:rsid w:val="00D62CB1"/>
    <w:rsid w:val="00D62D31"/>
    <w:rsid w:val="00D639C6"/>
    <w:rsid w:val="00D63A47"/>
    <w:rsid w:val="00D64893"/>
    <w:rsid w:val="00D667AB"/>
    <w:rsid w:val="00D66A31"/>
    <w:rsid w:val="00D6757E"/>
    <w:rsid w:val="00D703AA"/>
    <w:rsid w:val="00D70D30"/>
    <w:rsid w:val="00D71284"/>
    <w:rsid w:val="00D71866"/>
    <w:rsid w:val="00D71BCB"/>
    <w:rsid w:val="00D71BF8"/>
    <w:rsid w:val="00D71EC4"/>
    <w:rsid w:val="00D72453"/>
    <w:rsid w:val="00D73507"/>
    <w:rsid w:val="00D73830"/>
    <w:rsid w:val="00D738CD"/>
    <w:rsid w:val="00D73BC3"/>
    <w:rsid w:val="00D73D92"/>
    <w:rsid w:val="00D73E0A"/>
    <w:rsid w:val="00D74291"/>
    <w:rsid w:val="00D742A3"/>
    <w:rsid w:val="00D7433A"/>
    <w:rsid w:val="00D74E57"/>
    <w:rsid w:val="00D752DF"/>
    <w:rsid w:val="00D76B9F"/>
    <w:rsid w:val="00D77BC7"/>
    <w:rsid w:val="00D804F4"/>
    <w:rsid w:val="00D80D64"/>
    <w:rsid w:val="00D80E16"/>
    <w:rsid w:val="00D81223"/>
    <w:rsid w:val="00D81BA7"/>
    <w:rsid w:val="00D81DA0"/>
    <w:rsid w:val="00D81F81"/>
    <w:rsid w:val="00D831BF"/>
    <w:rsid w:val="00D83944"/>
    <w:rsid w:val="00D84285"/>
    <w:rsid w:val="00D84328"/>
    <w:rsid w:val="00D847E1"/>
    <w:rsid w:val="00D84BC7"/>
    <w:rsid w:val="00D8522C"/>
    <w:rsid w:val="00D85A94"/>
    <w:rsid w:val="00D86118"/>
    <w:rsid w:val="00D8627B"/>
    <w:rsid w:val="00D8647D"/>
    <w:rsid w:val="00D86BFB"/>
    <w:rsid w:val="00D8738E"/>
    <w:rsid w:val="00D87550"/>
    <w:rsid w:val="00D87927"/>
    <w:rsid w:val="00D90AD3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4CF2"/>
    <w:rsid w:val="00D953C1"/>
    <w:rsid w:val="00D953CF"/>
    <w:rsid w:val="00D964D9"/>
    <w:rsid w:val="00D96ED7"/>
    <w:rsid w:val="00D971F9"/>
    <w:rsid w:val="00D9730A"/>
    <w:rsid w:val="00DA0346"/>
    <w:rsid w:val="00DA0513"/>
    <w:rsid w:val="00DA0778"/>
    <w:rsid w:val="00DA12B1"/>
    <w:rsid w:val="00DA17B1"/>
    <w:rsid w:val="00DA2FF8"/>
    <w:rsid w:val="00DA32C8"/>
    <w:rsid w:val="00DA34AB"/>
    <w:rsid w:val="00DA35CD"/>
    <w:rsid w:val="00DA3CF6"/>
    <w:rsid w:val="00DA437C"/>
    <w:rsid w:val="00DA4566"/>
    <w:rsid w:val="00DA5100"/>
    <w:rsid w:val="00DA56E0"/>
    <w:rsid w:val="00DA7AC4"/>
    <w:rsid w:val="00DB024D"/>
    <w:rsid w:val="00DB0449"/>
    <w:rsid w:val="00DB0537"/>
    <w:rsid w:val="00DB0843"/>
    <w:rsid w:val="00DB15E0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209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5949"/>
    <w:rsid w:val="00DC6362"/>
    <w:rsid w:val="00DC64BD"/>
    <w:rsid w:val="00DC64D4"/>
    <w:rsid w:val="00DC7982"/>
    <w:rsid w:val="00DC7C80"/>
    <w:rsid w:val="00DD0434"/>
    <w:rsid w:val="00DD15D6"/>
    <w:rsid w:val="00DD17F8"/>
    <w:rsid w:val="00DD1D5A"/>
    <w:rsid w:val="00DD239E"/>
    <w:rsid w:val="00DD2E7E"/>
    <w:rsid w:val="00DD350B"/>
    <w:rsid w:val="00DD35CD"/>
    <w:rsid w:val="00DD3812"/>
    <w:rsid w:val="00DD472B"/>
    <w:rsid w:val="00DD4E0A"/>
    <w:rsid w:val="00DD4E74"/>
    <w:rsid w:val="00DD50B8"/>
    <w:rsid w:val="00DD5B34"/>
    <w:rsid w:val="00DD5E2A"/>
    <w:rsid w:val="00DD693D"/>
    <w:rsid w:val="00DD6AFD"/>
    <w:rsid w:val="00DD7ED4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109"/>
    <w:rsid w:val="00DE5394"/>
    <w:rsid w:val="00DE543A"/>
    <w:rsid w:val="00DE5563"/>
    <w:rsid w:val="00DE565E"/>
    <w:rsid w:val="00DE6071"/>
    <w:rsid w:val="00DE615D"/>
    <w:rsid w:val="00DE672B"/>
    <w:rsid w:val="00DE68CB"/>
    <w:rsid w:val="00DF04A6"/>
    <w:rsid w:val="00DF05EC"/>
    <w:rsid w:val="00DF066E"/>
    <w:rsid w:val="00DF2319"/>
    <w:rsid w:val="00DF28D9"/>
    <w:rsid w:val="00DF3352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64D"/>
    <w:rsid w:val="00DF7EE3"/>
    <w:rsid w:val="00E0001A"/>
    <w:rsid w:val="00E01022"/>
    <w:rsid w:val="00E0153D"/>
    <w:rsid w:val="00E016BB"/>
    <w:rsid w:val="00E01B47"/>
    <w:rsid w:val="00E022EB"/>
    <w:rsid w:val="00E0320C"/>
    <w:rsid w:val="00E0398C"/>
    <w:rsid w:val="00E04273"/>
    <w:rsid w:val="00E042D3"/>
    <w:rsid w:val="00E04D4E"/>
    <w:rsid w:val="00E04DB3"/>
    <w:rsid w:val="00E051E2"/>
    <w:rsid w:val="00E06465"/>
    <w:rsid w:val="00E06903"/>
    <w:rsid w:val="00E104A4"/>
    <w:rsid w:val="00E10892"/>
    <w:rsid w:val="00E10DB2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2CA"/>
    <w:rsid w:val="00E22656"/>
    <w:rsid w:val="00E23249"/>
    <w:rsid w:val="00E236AF"/>
    <w:rsid w:val="00E24025"/>
    <w:rsid w:val="00E2411F"/>
    <w:rsid w:val="00E24151"/>
    <w:rsid w:val="00E24E83"/>
    <w:rsid w:val="00E25444"/>
    <w:rsid w:val="00E25AD7"/>
    <w:rsid w:val="00E266B2"/>
    <w:rsid w:val="00E26710"/>
    <w:rsid w:val="00E26EE1"/>
    <w:rsid w:val="00E271B1"/>
    <w:rsid w:val="00E27228"/>
    <w:rsid w:val="00E308F0"/>
    <w:rsid w:val="00E3190A"/>
    <w:rsid w:val="00E31B2C"/>
    <w:rsid w:val="00E31DFF"/>
    <w:rsid w:val="00E3223A"/>
    <w:rsid w:val="00E3230E"/>
    <w:rsid w:val="00E32425"/>
    <w:rsid w:val="00E3301B"/>
    <w:rsid w:val="00E3365D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8F0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429C"/>
    <w:rsid w:val="00E45D71"/>
    <w:rsid w:val="00E46EAF"/>
    <w:rsid w:val="00E47034"/>
    <w:rsid w:val="00E472AA"/>
    <w:rsid w:val="00E4736A"/>
    <w:rsid w:val="00E474F6"/>
    <w:rsid w:val="00E5076A"/>
    <w:rsid w:val="00E50B0D"/>
    <w:rsid w:val="00E510B8"/>
    <w:rsid w:val="00E51174"/>
    <w:rsid w:val="00E51C5E"/>
    <w:rsid w:val="00E51F1F"/>
    <w:rsid w:val="00E52BA8"/>
    <w:rsid w:val="00E53BDA"/>
    <w:rsid w:val="00E54D9B"/>
    <w:rsid w:val="00E54FF1"/>
    <w:rsid w:val="00E55255"/>
    <w:rsid w:val="00E56A7C"/>
    <w:rsid w:val="00E572B3"/>
    <w:rsid w:val="00E57CC1"/>
    <w:rsid w:val="00E57E21"/>
    <w:rsid w:val="00E603DD"/>
    <w:rsid w:val="00E6072C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2C5"/>
    <w:rsid w:val="00E65753"/>
    <w:rsid w:val="00E65F9C"/>
    <w:rsid w:val="00E67ABD"/>
    <w:rsid w:val="00E70086"/>
    <w:rsid w:val="00E71130"/>
    <w:rsid w:val="00E72037"/>
    <w:rsid w:val="00E72682"/>
    <w:rsid w:val="00E73166"/>
    <w:rsid w:val="00E73DDF"/>
    <w:rsid w:val="00E7429B"/>
    <w:rsid w:val="00E743B2"/>
    <w:rsid w:val="00E7461A"/>
    <w:rsid w:val="00E752AA"/>
    <w:rsid w:val="00E753EB"/>
    <w:rsid w:val="00E75F7C"/>
    <w:rsid w:val="00E76614"/>
    <w:rsid w:val="00E76D87"/>
    <w:rsid w:val="00E77444"/>
    <w:rsid w:val="00E777F6"/>
    <w:rsid w:val="00E77A81"/>
    <w:rsid w:val="00E80874"/>
    <w:rsid w:val="00E8110E"/>
    <w:rsid w:val="00E8228E"/>
    <w:rsid w:val="00E8269C"/>
    <w:rsid w:val="00E82A52"/>
    <w:rsid w:val="00E82E58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5B7"/>
    <w:rsid w:val="00E957C5"/>
    <w:rsid w:val="00E9697B"/>
    <w:rsid w:val="00E96A10"/>
    <w:rsid w:val="00E96B1C"/>
    <w:rsid w:val="00E97082"/>
    <w:rsid w:val="00E97392"/>
    <w:rsid w:val="00EA0104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2B8"/>
    <w:rsid w:val="00EA57E3"/>
    <w:rsid w:val="00EA59B6"/>
    <w:rsid w:val="00EA5B0C"/>
    <w:rsid w:val="00EA6872"/>
    <w:rsid w:val="00EA6F38"/>
    <w:rsid w:val="00EA7DB8"/>
    <w:rsid w:val="00EA7E01"/>
    <w:rsid w:val="00EB0B5E"/>
    <w:rsid w:val="00EB0F9E"/>
    <w:rsid w:val="00EB154D"/>
    <w:rsid w:val="00EB167E"/>
    <w:rsid w:val="00EB19CD"/>
    <w:rsid w:val="00EB1D7C"/>
    <w:rsid w:val="00EB2175"/>
    <w:rsid w:val="00EB21C8"/>
    <w:rsid w:val="00EB2570"/>
    <w:rsid w:val="00EB27E7"/>
    <w:rsid w:val="00EB2C16"/>
    <w:rsid w:val="00EB2C79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B7BD4"/>
    <w:rsid w:val="00EC0070"/>
    <w:rsid w:val="00EC0C2C"/>
    <w:rsid w:val="00EC11D6"/>
    <w:rsid w:val="00EC20C3"/>
    <w:rsid w:val="00EC236C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EDA"/>
    <w:rsid w:val="00EC7FCD"/>
    <w:rsid w:val="00ED0F87"/>
    <w:rsid w:val="00ED15A1"/>
    <w:rsid w:val="00ED2E73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6D48"/>
    <w:rsid w:val="00ED7091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36DB"/>
    <w:rsid w:val="00EE411D"/>
    <w:rsid w:val="00EE4C55"/>
    <w:rsid w:val="00EE660C"/>
    <w:rsid w:val="00EE689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5F12"/>
    <w:rsid w:val="00EF61E0"/>
    <w:rsid w:val="00F000DD"/>
    <w:rsid w:val="00F00EB0"/>
    <w:rsid w:val="00F013AE"/>
    <w:rsid w:val="00F01832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64"/>
    <w:rsid w:val="00F11F9E"/>
    <w:rsid w:val="00F12A7B"/>
    <w:rsid w:val="00F13791"/>
    <w:rsid w:val="00F146D4"/>
    <w:rsid w:val="00F150BE"/>
    <w:rsid w:val="00F1566A"/>
    <w:rsid w:val="00F15B8F"/>
    <w:rsid w:val="00F170CB"/>
    <w:rsid w:val="00F176C9"/>
    <w:rsid w:val="00F17FE2"/>
    <w:rsid w:val="00F20548"/>
    <w:rsid w:val="00F2251D"/>
    <w:rsid w:val="00F2282F"/>
    <w:rsid w:val="00F22E65"/>
    <w:rsid w:val="00F23519"/>
    <w:rsid w:val="00F23D92"/>
    <w:rsid w:val="00F23E2C"/>
    <w:rsid w:val="00F24157"/>
    <w:rsid w:val="00F2436F"/>
    <w:rsid w:val="00F25180"/>
    <w:rsid w:val="00F25418"/>
    <w:rsid w:val="00F2559E"/>
    <w:rsid w:val="00F25FF4"/>
    <w:rsid w:val="00F2658C"/>
    <w:rsid w:val="00F26DC9"/>
    <w:rsid w:val="00F27266"/>
    <w:rsid w:val="00F277E7"/>
    <w:rsid w:val="00F30792"/>
    <w:rsid w:val="00F30A01"/>
    <w:rsid w:val="00F31666"/>
    <w:rsid w:val="00F31B43"/>
    <w:rsid w:val="00F3259F"/>
    <w:rsid w:val="00F32C5E"/>
    <w:rsid w:val="00F331A4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3F20"/>
    <w:rsid w:val="00F44497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9DE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2E17"/>
    <w:rsid w:val="00F53B3A"/>
    <w:rsid w:val="00F54045"/>
    <w:rsid w:val="00F5446E"/>
    <w:rsid w:val="00F54A22"/>
    <w:rsid w:val="00F54F2F"/>
    <w:rsid w:val="00F5559D"/>
    <w:rsid w:val="00F57292"/>
    <w:rsid w:val="00F5778B"/>
    <w:rsid w:val="00F57DB7"/>
    <w:rsid w:val="00F603A2"/>
    <w:rsid w:val="00F607F4"/>
    <w:rsid w:val="00F60D4F"/>
    <w:rsid w:val="00F612F7"/>
    <w:rsid w:val="00F6184E"/>
    <w:rsid w:val="00F61FD6"/>
    <w:rsid w:val="00F62372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141"/>
    <w:rsid w:val="00F656A9"/>
    <w:rsid w:val="00F65B8E"/>
    <w:rsid w:val="00F669CA"/>
    <w:rsid w:val="00F66F92"/>
    <w:rsid w:val="00F671D1"/>
    <w:rsid w:val="00F678E1"/>
    <w:rsid w:val="00F67E46"/>
    <w:rsid w:val="00F70728"/>
    <w:rsid w:val="00F70EFA"/>
    <w:rsid w:val="00F716BF"/>
    <w:rsid w:val="00F72621"/>
    <w:rsid w:val="00F72D7E"/>
    <w:rsid w:val="00F7345A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19AE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1FB"/>
    <w:rsid w:val="00F93F0A"/>
    <w:rsid w:val="00F95981"/>
    <w:rsid w:val="00F95C8F"/>
    <w:rsid w:val="00F964D0"/>
    <w:rsid w:val="00F971EC"/>
    <w:rsid w:val="00F974EF"/>
    <w:rsid w:val="00F97A42"/>
    <w:rsid w:val="00FA0327"/>
    <w:rsid w:val="00FA0CDA"/>
    <w:rsid w:val="00FA0E42"/>
    <w:rsid w:val="00FA263C"/>
    <w:rsid w:val="00FA2653"/>
    <w:rsid w:val="00FA2771"/>
    <w:rsid w:val="00FA28AE"/>
    <w:rsid w:val="00FA3434"/>
    <w:rsid w:val="00FA37BD"/>
    <w:rsid w:val="00FA47BF"/>
    <w:rsid w:val="00FA4807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B88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1272"/>
    <w:rsid w:val="00FC1944"/>
    <w:rsid w:val="00FC2301"/>
    <w:rsid w:val="00FC26C1"/>
    <w:rsid w:val="00FC28FC"/>
    <w:rsid w:val="00FC2CF6"/>
    <w:rsid w:val="00FC3C8B"/>
    <w:rsid w:val="00FC4507"/>
    <w:rsid w:val="00FC47A9"/>
    <w:rsid w:val="00FC4918"/>
    <w:rsid w:val="00FC5DE0"/>
    <w:rsid w:val="00FC6549"/>
    <w:rsid w:val="00FC6D13"/>
    <w:rsid w:val="00FC6E3E"/>
    <w:rsid w:val="00FC6EFD"/>
    <w:rsid w:val="00FC7862"/>
    <w:rsid w:val="00FC7A9E"/>
    <w:rsid w:val="00FC7CFF"/>
    <w:rsid w:val="00FD0C97"/>
    <w:rsid w:val="00FD1179"/>
    <w:rsid w:val="00FD1AD7"/>
    <w:rsid w:val="00FD2167"/>
    <w:rsid w:val="00FD2943"/>
    <w:rsid w:val="00FD2A2C"/>
    <w:rsid w:val="00FD3961"/>
    <w:rsid w:val="00FD5023"/>
    <w:rsid w:val="00FD59F1"/>
    <w:rsid w:val="00FD6659"/>
    <w:rsid w:val="00FD66B7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1D"/>
    <w:rsid w:val="00FE3BF1"/>
    <w:rsid w:val="00FE4192"/>
    <w:rsid w:val="00FE55E3"/>
    <w:rsid w:val="00FE5A35"/>
    <w:rsid w:val="00FE6F30"/>
    <w:rsid w:val="00FE711C"/>
    <w:rsid w:val="00FF060C"/>
    <w:rsid w:val="00FF0918"/>
    <w:rsid w:val="00FF0FE8"/>
    <w:rsid w:val="00FF3040"/>
    <w:rsid w:val="00FF36D1"/>
    <w:rsid w:val="00FF48B9"/>
    <w:rsid w:val="00FF4D75"/>
    <w:rsid w:val="00FF4F37"/>
    <w:rsid w:val="00FF5202"/>
    <w:rsid w:val="00FF5CDA"/>
    <w:rsid w:val="00FF6516"/>
    <w:rsid w:val="00FF65F3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5076</cp:revision>
  <cp:lastPrinted>2025-06-12T09:09:00Z</cp:lastPrinted>
  <dcterms:created xsi:type="dcterms:W3CDTF">2025-03-16T04:26:00Z</dcterms:created>
  <dcterms:modified xsi:type="dcterms:W3CDTF">2025-06-14T07:20:00Z</dcterms:modified>
</cp:coreProperties>
</file>