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3C06" w14:textId="484C98E6" w:rsidR="00AD5596" w:rsidRPr="00AD5596" w:rsidRDefault="00C30A4B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某企业流动比率为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，速动比率为</w:t>
      </w:r>
      <w:r>
        <w:rPr>
          <w:rFonts w:hint="eastAsia"/>
        </w:rPr>
        <w:t>1</w:t>
      </w:r>
      <w:r>
        <w:rPr>
          <w:rFonts w:hint="eastAsia"/>
        </w:rPr>
        <w:t>，现金与有价证券占流动资产的比率为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，流动负债为</w:t>
      </w:r>
      <w:r>
        <w:t>2000</w:t>
      </w:r>
      <w:r>
        <w:rPr>
          <w:rFonts w:hint="eastAsia"/>
        </w:rPr>
        <w:t>万元。该企业流动资产只有现金、有价证券、应收账款和存货四个项目，则该公司的存货为？</w:t>
      </w:r>
    </w:p>
    <w:p w14:paraId="46D756E3" w14:textId="77777777" w:rsidR="00FC563B" w:rsidRDefault="00FC563B"/>
    <w:p w14:paraId="4E2D2DB0" w14:textId="77777777" w:rsidR="00FC563B" w:rsidRDefault="00C30A4B">
      <w:r>
        <w:rPr>
          <w:rFonts w:hint="eastAsia"/>
        </w:rPr>
        <w:t>2</w:t>
      </w:r>
      <w:r>
        <w:t>.</w:t>
      </w:r>
      <w:r>
        <w:rPr>
          <w:rFonts w:hint="eastAsia"/>
        </w:rPr>
        <w:t>某公司现有流动资产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万元（其中速动资产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万元），流动负债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万元。现决定用现金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万元偿还应付账款，请分别计算业务完成前后的流动比率和速动比率。</w:t>
      </w:r>
    </w:p>
    <w:p w14:paraId="363E9001" w14:textId="77777777" w:rsidR="00FC563B" w:rsidRDefault="00FC563B"/>
    <w:p w14:paraId="192752C1" w14:textId="77777777" w:rsidR="00FC563B" w:rsidRDefault="00C30A4B">
      <w:r>
        <w:rPr>
          <w:rFonts w:hint="eastAsia"/>
        </w:rPr>
        <w:t>3</w:t>
      </w:r>
      <w:r>
        <w:t>.</w:t>
      </w:r>
      <w:r>
        <w:rPr>
          <w:rFonts w:hint="eastAsia"/>
        </w:rPr>
        <w:t>某银行的</w:t>
      </w:r>
      <w:r>
        <w:rPr>
          <w:rFonts w:hint="eastAsia"/>
        </w:rPr>
        <w:t>R</w:t>
      </w:r>
      <w:r>
        <w:t>OA</w:t>
      </w:r>
      <w:r>
        <w:rPr>
          <w:rFonts w:hint="eastAsia"/>
        </w:rPr>
        <w:t>长期预期值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%</w:t>
      </w:r>
      <w:r>
        <w:rPr>
          <w:rFonts w:hint="eastAsia"/>
        </w:rPr>
        <w:t>，总资产为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亿元，总负债为</w:t>
      </w:r>
      <w:r>
        <w:rPr>
          <w:rFonts w:hint="eastAsia"/>
        </w:rPr>
        <w:t>9</w:t>
      </w:r>
      <w:r>
        <w:t>00</w:t>
      </w:r>
      <w:r>
        <w:rPr>
          <w:rFonts w:hint="eastAsia"/>
        </w:rPr>
        <w:t>亿元，假定该银行将总负债增加</w:t>
      </w:r>
      <w:r>
        <w:t>40</w:t>
      </w:r>
      <w:r>
        <w:rPr>
          <w:rFonts w:hint="eastAsia"/>
        </w:rPr>
        <w:t>亿元，其他因素不变，该银行的长期预期</w:t>
      </w:r>
      <w:r>
        <w:rPr>
          <w:rFonts w:hint="eastAsia"/>
        </w:rPr>
        <w:t>R</w:t>
      </w:r>
      <w:r>
        <w:t>OE</w:t>
      </w:r>
      <w:r>
        <w:rPr>
          <w:rFonts w:hint="eastAsia"/>
        </w:rPr>
        <w:t>将发生何种变化？</w:t>
      </w:r>
    </w:p>
    <w:p w14:paraId="149E682B" w14:textId="77777777" w:rsidR="00FC563B" w:rsidRDefault="00FC563B"/>
    <w:p w14:paraId="1C0EF9FD" w14:textId="77777777" w:rsidR="00FC563B" w:rsidRDefault="00C30A4B">
      <w:r>
        <w:rPr>
          <w:rFonts w:hint="eastAsia"/>
        </w:rPr>
        <w:t>4</w:t>
      </w:r>
      <w:r>
        <w:t>.</w:t>
      </w:r>
      <w:r>
        <w:rPr>
          <w:rFonts w:hint="eastAsia"/>
        </w:rPr>
        <w:t>某公司去年的利润表显示其销售收入为</w:t>
      </w:r>
      <w:r>
        <w:t>1200</w:t>
      </w:r>
      <w:r>
        <w:rPr>
          <w:rFonts w:hint="eastAsia"/>
        </w:rPr>
        <w:t>万元，净利润与销售收入的比例为</w:t>
      </w:r>
      <w:r>
        <w:rPr>
          <w:rFonts w:hint="eastAsia"/>
        </w:rPr>
        <w:t>8%</w:t>
      </w:r>
      <w:r>
        <w:rPr>
          <w:rFonts w:hint="eastAsia"/>
        </w:rPr>
        <w:t>。资产负债表显示其流动资产为</w:t>
      </w:r>
      <w:r>
        <w:t>300</w:t>
      </w:r>
      <w:r>
        <w:rPr>
          <w:rFonts w:hint="eastAsia"/>
        </w:rPr>
        <w:t>万元，固定资产为</w:t>
      </w:r>
      <w:r>
        <w:t>800</w:t>
      </w:r>
      <w:r>
        <w:rPr>
          <w:rFonts w:hint="eastAsia"/>
        </w:rPr>
        <w:t>万元，净营运资本为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万元，长期负债为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万元。</w:t>
      </w:r>
    </w:p>
    <w:p w14:paraId="05991384" w14:textId="77777777" w:rsidR="00FC563B" w:rsidRDefault="00C30A4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）不运用杜邦分析法计算</w:t>
      </w:r>
      <w:r>
        <w:rPr>
          <w:rFonts w:hint="eastAsia"/>
        </w:rPr>
        <w:t>R</w:t>
      </w:r>
      <w:r>
        <w:t>OE</w:t>
      </w:r>
    </w:p>
    <w:p w14:paraId="5C8E4FB2" w14:textId="77777777" w:rsidR="00FC563B" w:rsidRDefault="00C30A4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）运用杜邦分析法计算</w:t>
      </w:r>
      <w:r>
        <w:rPr>
          <w:rFonts w:hint="eastAsia"/>
        </w:rPr>
        <w:t>R</w:t>
      </w:r>
      <w:r>
        <w:t>OE</w:t>
      </w:r>
    </w:p>
    <w:p w14:paraId="5A9447F7" w14:textId="77777777" w:rsidR="00FC563B" w:rsidRDefault="00FC563B"/>
    <w:p w14:paraId="0599A294" w14:textId="77777777" w:rsidR="00FC563B" w:rsidRDefault="00C30A4B">
      <w:r>
        <w:rPr>
          <w:rFonts w:hint="eastAsia"/>
        </w:rPr>
        <w:t>5</w:t>
      </w:r>
      <w:r>
        <w:t>.</w:t>
      </w:r>
      <w:r>
        <w:rPr>
          <w:rFonts w:hint="eastAsia"/>
        </w:rPr>
        <w:t>某公司的净利润为</w:t>
      </w:r>
      <w:r>
        <w:t>408000</w:t>
      </w:r>
      <w:r>
        <w:rPr>
          <w:rFonts w:hint="eastAsia"/>
        </w:rPr>
        <w:t>美元，销售利润率为</w:t>
      </w:r>
      <w:r>
        <w:rPr>
          <w:rFonts w:hint="eastAsia"/>
        </w:rPr>
        <w:t>9</w:t>
      </w:r>
      <w:r>
        <w:t>.2</w:t>
      </w:r>
      <w:r>
        <w:rPr>
          <w:rFonts w:hint="eastAsia"/>
        </w:rPr>
        <w:t>%</w:t>
      </w:r>
      <w:r>
        <w:rPr>
          <w:rFonts w:hint="eastAsia"/>
        </w:rPr>
        <w:t>，应收账款余额为</w:t>
      </w:r>
      <w:r>
        <w:rPr>
          <w:rFonts w:hint="eastAsia"/>
        </w:rPr>
        <w:t>1</w:t>
      </w:r>
      <w:r>
        <w:t>52800</w:t>
      </w:r>
      <w:r>
        <w:rPr>
          <w:rFonts w:hint="eastAsia"/>
        </w:rPr>
        <w:t>美元，假设销售额中有</w:t>
      </w:r>
      <w:r>
        <w:t>80</w:t>
      </w:r>
      <w:r>
        <w:rPr>
          <w:rFonts w:hint="eastAsia"/>
        </w:rPr>
        <w:t>%</w:t>
      </w:r>
      <w:r>
        <w:rPr>
          <w:rFonts w:hint="eastAsia"/>
        </w:rPr>
        <w:t>为赊销，该公司的应收账款回收期是多少天？（以一年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天计）</w:t>
      </w:r>
    </w:p>
    <w:p w14:paraId="71FEC50E" w14:textId="77777777" w:rsidR="00FC563B" w:rsidRDefault="00FC563B"/>
    <w:p w14:paraId="55DA9A41" w14:textId="77777777" w:rsidR="00FC563B" w:rsidRDefault="00C30A4B">
      <w:r>
        <w:rPr>
          <w:rFonts w:hint="eastAsia"/>
        </w:rPr>
        <w:t>6</w:t>
      </w:r>
      <w:r>
        <w:t>.</w:t>
      </w:r>
      <w:r>
        <w:rPr>
          <w:rFonts w:hint="eastAsia"/>
        </w:rPr>
        <w:t>某公司最近年</w:t>
      </w:r>
      <w:r>
        <w:rPr>
          <w:rFonts w:hint="eastAsia"/>
        </w:rPr>
        <w:t>度的净利润是</w:t>
      </w:r>
      <w:r>
        <w:t>8400</w:t>
      </w:r>
      <w:r>
        <w:rPr>
          <w:rFonts w:hint="eastAsia"/>
        </w:rPr>
        <w:t>美元，税率为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%</w:t>
      </w:r>
      <w:r>
        <w:rPr>
          <w:rFonts w:hint="eastAsia"/>
        </w:rPr>
        <w:t>，公司支付的总利息费用为</w:t>
      </w:r>
      <w:r>
        <w:t>1980</w:t>
      </w:r>
      <w:r>
        <w:rPr>
          <w:rFonts w:hint="eastAsia"/>
        </w:rPr>
        <w:t>美元，折旧费用</w:t>
      </w:r>
      <w:r>
        <w:rPr>
          <w:rFonts w:hint="eastAsia"/>
        </w:rPr>
        <w:t>3</w:t>
      </w:r>
      <w:r>
        <w:t>140</w:t>
      </w:r>
      <w:r>
        <w:rPr>
          <w:rFonts w:hint="eastAsia"/>
        </w:rPr>
        <w:t>美元。该公司现金对利息的保障比率是多少？</w:t>
      </w:r>
    </w:p>
    <w:p w14:paraId="3E5C864E" w14:textId="77777777" w:rsidR="00FC563B" w:rsidRDefault="00FC563B"/>
    <w:p w14:paraId="7E993E3E" w14:textId="77777777" w:rsidR="00FC563B" w:rsidRDefault="00C30A4B">
      <w:r>
        <w:rPr>
          <w:rFonts w:hint="eastAsia"/>
        </w:rPr>
        <w:t>7</w:t>
      </w:r>
      <w:r>
        <w:t>.</w:t>
      </w:r>
      <w:r>
        <w:rPr>
          <w:rFonts w:hint="eastAsia"/>
        </w:rPr>
        <w:t>某公司去年支付现金股利</w:t>
      </w:r>
      <w:r>
        <w:t>600</w:t>
      </w:r>
      <w:r>
        <w:rPr>
          <w:rFonts w:hint="eastAsia"/>
        </w:rPr>
        <w:t>万元，留存比率为</w:t>
      </w:r>
      <w:r>
        <w:rPr>
          <w:rFonts w:hint="eastAsia"/>
        </w:rPr>
        <w:t>1</w:t>
      </w:r>
      <w:r>
        <w:t>/4</w:t>
      </w:r>
      <w:r>
        <w:rPr>
          <w:rFonts w:hint="eastAsia"/>
        </w:rPr>
        <w:t>，去年的销售收入为</w:t>
      </w:r>
      <w:r>
        <w:rPr>
          <w:rFonts w:hint="eastAsia"/>
        </w:rPr>
        <w:t>1</w:t>
      </w:r>
      <w:r>
        <w:t>4400</w:t>
      </w:r>
      <w:r>
        <w:rPr>
          <w:rFonts w:hint="eastAsia"/>
        </w:rPr>
        <w:t>万元，总资产平均余额为</w:t>
      </w:r>
      <w:r>
        <w:t>20000</w:t>
      </w:r>
      <w:r>
        <w:rPr>
          <w:rFonts w:hint="eastAsia"/>
        </w:rPr>
        <w:t>万元，该公司去年的总资产收益率（</w:t>
      </w:r>
      <w:r>
        <w:rPr>
          <w:rFonts w:hint="eastAsia"/>
        </w:rPr>
        <w:t>R</w:t>
      </w:r>
      <w:r>
        <w:t>OA</w:t>
      </w:r>
      <w:r>
        <w:rPr>
          <w:rFonts w:hint="eastAsia"/>
        </w:rPr>
        <w:t>）是多少？</w:t>
      </w:r>
    </w:p>
    <w:p w14:paraId="57F5BD8B" w14:textId="77777777" w:rsidR="00FC563B" w:rsidRDefault="00FC563B"/>
    <w:p w14:paraId="0975626E" w14:textId="77777777" w:rsidR="00FC563B" w:rsidRDefault="00C30A4B">
      <w:r>
        <w:rPr>
          <w:rFonts w:hint="eastAsia"/>
        </w:rPr>
        <w:t>8</w:t>
      </w:r>
      <w:r>
        <w:t>.</w:t>
      </w:r>
      <w:r>
        <w:rPr>
          <w:rFonts w:hint="eastAsia"/>
        </w:rPr>
        <w:t>某公司某年度简化资产负债表如下：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455"/>
        <w:gridCol w:w="2131"/>
      </w:tblGrid>
      <w:tr w:rsidR="00FC563B" w14:paraId="1DB37E5E" w14:textId="77777777">
        <w:tc>
          <w:tcPr>
            <w:tcW w:w="3936" w:type="dxa"/>
            <w:gridSpan w:val="2"/>
          </w:tcPr>
          <w:p w14:paraId="774DBCC5" w14:textId="77777777" w:rsidR="00FC563B" w:rsidRDefault="00C30A4B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4586" w:type="dxa"/>
            <w:gridSpan w:val="2"/>
          </w:tcPr>
          <w:p w14:paraId="7C4FD536" w14:textId="77777777" w:rsidR="00FC563B" w:rsidRDefault="00C30A4B">
            <w:pPr>
              <w:jc w:val="center"/>
            </w:pPr>
            <w:r>
              <w:rPr>
                <w:rFonts w:hint="eastAsia"/>
              </w:rPr>
              <w:t>负债及所有者权益</w:t>
            </w:r>
          </w:p>
        </w:tc>
      </w:tr>
      <w:tr w:rsidR="00FC563B" w14:paraId="0E293604" w14:textId="77777777">
        <w:tc>
          <w:tcPr>
            <w:tcW w:w="1951" w:type="dxa"/>
          </w:tcPr>
          <w:p w14:paraId="0A039878" w14:textId="77777777" w:rsidR="00FC563B" w:rsidRDefault="00C30A4B">
            <w:pPr>
              <w:jc w:val="center"/>
            </w:pPr>
            <w:r>
              <w:rPr>
                <w:rFonts w:hint="eastAsia"/>
              </w:rPr>
              <w:t>货币资金</w:t>
            </w:r>
          </w:p>
        </w:tc>
        <w:tc>
          <w:tcPr>
            <w:tcW w:w="1985" w:type="dxa"/>
          </w:tcPr>
          <w:p w14:paraId="46FCEF89" w14:textId="77777777" w:rsidR="00FC563B" w:rsidRDefault="00C30A4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55" w:type="dxa"/>
          </w:tcPr>
          <w:p w14:paraId="707E4098" w14:textId="77777777" w:rsidR="00FC563B" w:rsidRDefault="00C30A4B">
            <w:pPr>
              <w:jc w:val="center"/>
            </w:pPr>
            <w:r>
              <w:rPr>
                <w:rFonts w:hint="eastAsia"/>
              </w:rPr>
              <w:t>应付账款</w:t>
            </w:r>
          </w:p>
        </w:tc>
        <w:tc>
          <w:tcPr>
            <w:tcW w:w="2131" w:type="dxa"/>
          </w:tcPr>
          <w:p w14:paraId="368101A7" w14:textId="77777777" w:rsidR="00FC563B" w:rsidRDefault="00C30A4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FC563B" w14:paraId="4B1F3BB6" w14:textId="77777777">
        <w:tc>
          <w:tcPr>
            <w:tcW w:w="1951" w:type="dxa"/>
          </w:tcPr>
          <w:p w14:paraId="5E0A02D4" w14:textId="77777777" w:rsidR="00FC563B" w:rsidRDefault="00C30A4B">
            <w:pPr>
              <w:jc w:val="center"/>
            </w:pPr>
            <w:r>
              <w:rPr>
                <w:rFonts w:hint="eastAsia"/>
              </w:rPr>
              <w:t>应收账款</w:t>
            </w:r>
          </w:p>
        </w:tc>
        <w:tc>
          <w:tcPr>
            <w:tcW w:w="1985" w:type="dxa"/>
          </w:tcPr>
          <w:p w14:paraId="411B74E1" w14:textId="77777777" w:rsidR="00FC563B" w:rsidRDefault="00FC563B">
            <w:pPr>
              <w:jc w:val="center"/>
            </w:pPr>
          </w:p>
        </w:tc>
        <w:tc>
          <w:tcPr>
            <w:tcW w:w="2455" w:type="dxa"/>
          </w:tcPr>
          <w:p w14:paraId="555FAADD" w14:textId="77777777" w:rsidR="00FC563B" w:rsidRDefault="00C30A4B">
            <w:pPr>
              <w:jc w:val="center"/>
            </w:pPr>
            <w:r>
              <w:rPr>
                <w:rFonts w:hint="eastAsia"/>
              </w:rPr>
              <w:t>长期负债</w:t>
            </w:r>
          </w:p>
        </w:tc>
        <w:tc>
          <w:tcPr>
            <w:tcW w:w="2131" w:type="dxa"/>
          </w:tcPr>
          <w:p w14:paraId="522AB2EE" w14:textId="77777777" w:rsidR="00FC563B" w:rsidRDefault="00FC563B">
            <w:pPr>
              <w:jc w:val="center"/>
            </w:pPr>
          </w:p>
        </w:tc>
      </w:tr>
      <w:tr w:rsidR="00FC563B" w14:paraId="74140669" w14:textId="77777777">
        <w:tc>
          <w:tcPr>
            <w:tcW w:w="1951" w:type="dxa"/>
          </w:tcPr>
          <w:p w14:paraId="08429A80" w14:textId="77777777" w:rsidR="00FC563B" w:rsidRDefault="00C30A4B">
            <w:pPr>
              <w:jc w:val="center"/>
            </w:pPr>
            <w:r>
              <w:rPr>
                <w:rFonts w:hint="eastAsia"/>
              </w:rPr>
              <w:t>存货</w:t>
            </w:r>
          </w:p>
        </w:tc>
        <w:tc>
          <w:tcPr>
            <w:tcW w:w="1985" w:type="dxa"/>
          </w:tcPr>
          <w:p w14:paraId="7E2DCAC2" w14:textId="77777777" w:rsidR="00FC563B" w:rsidRDefault="00FC563B">
            <w:pPr>
              <w:jc w:val="center"/>
            </w:pPr>
          </w:p>
        </w:tc>
        <w:tc>
          <w:tcPr>
            <w:tcW w:w="2455" w:type="dxa"/>
          </w:tcPr>
          <w:p w14:paraId="3DC85F66" w14:textId="77777777" w:rsidR="00FC563B" w:rsidRDefault="00C30A4B">
            <w:pPr>
              <w:jc w:val="center"/>
            </w:pPr>
            <w:r>
              <w:rPr>
                <w:rFonts w:hint="eastAsia"/>
              </w:rPr>
              <w:t>实收资本</w:t>
            </w:r>
          </w:p>
        </w:tc>
        <w:tc>
          <w:tcPr>
            <w:tcW w:w="2131" w:type="dxa"/>
          </w:tcPr>
          <w:p w14:paraId="4B00ADB0" w14:textId="77777777" w:rsidR="00FC563B" w:rsidRDefault="00C30A4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FC563B" w14:paraId="3560ABF3" w14:textId="77777777">
        <w:tc>
          <w:tcPr>
            <w:tcW w:w="1951" w:type="dxa"/>
          </w:tcPr>
          <w:p w14:paraId="3F46E34E" w14:textId="77777777" w:rsidR="00FC563B" w:rsidRDefault="00C30A4B">
            <w:pPr>
              <w:jc w:val="center"/>
            </w:pPr>
            <w:r>
              <w:rPr>
                <w:rFonts w:hint="eastAsia"/>
              </w:rPr>
              <w:t>固定资产</w:t>
            </w:r>
          </w:p>
        </w:tc>
        <w:tc>
          <w:tcPr>
            <w:tcW w:w="1985" w:type="dxa"/>
          </w:tcPr>
          <w:p w14:paraId="1D8AF63D" w14:textId="77777777" w:rsidR="00FC563B" w:rsidRDefault="00FC563B">
            <w:pPr>
              <w:jc w:val="center"/>
            </w:pPr>
          </w:p>
        </w:tc>
        <w:tc>
          <w:tcPr>
            <w:tcW w:w="2455" w:type="dxa"/>
          </w:tcPr>
          <w:p w14:paraId="77153FE6" w14:textId="77777777" w:rsidR="00FC563B" w:rsidRDefault="00C30A4B">
            <w:pPr>
              <w:jc w:val="center"/>
            </w:pPr>
            <w:r>
              <w:rPr>
                <w:rFonts w:hint="eastAsia"/>
              </w:rPr>
              <w:t>留存收益</w:t>
            </w:r>
          </w:p>
        </w:tc>
        <w:tc>
          <w:tcPr>
            <w:tcW w:w="2131" w:type="dxa"/>
          </w:tcPr>
          <w:p w14:paraId="05414E2C" w14:textId="77777777" w:rsidR="00FC563B" w:rsidRDefault="00C30A4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FC563B" w14:paraId="0A84AE27" w14:textId="77777777">
        <w:tc>
          <w:tcPr>
            <w:tcW w:w="1951" w:type="dxa"/>
          </w:tcPr>
          <w:p w14:paraId="58B16B6F" w14:textId="77777777" w:rsidR="00FC563B" w:rsidRDefault="00C30A4B">
            <w:pPr>
              <w:jc w:val="center"/>
            </w:pPr>
            <w:r>
              <w:rPr>
                <w:rFonts w:hint="eastAsia"/>
              </w:rPr>
              <w:t>资产合计</w:t>
            </w:r>
          </w:p>
        </w:tc>
        <w:tc>
          <w:tcPr>
            <w:tcW w:w="1985" w:type="dxa"/>
          </w:tcPr>
          <w:p w14:paraId="29735938" w14:textId="77777777" w:rsidR="00FC563B" w:rsidRDefault="00FC563B">
            <w:pPr>
              <w:jc w:val="center"/>
            </w:pPr>
          </w:p>
        </w:tc>
        <w:tc>
          <w:tcPr>
            <w:tcW w:w="2455" w:type="dxa"/>
          </w:tcPr>
          <w:p w14:paraId="49326F4B" w14:textId="77777777" w:rsidR="00FC563B" w:rsidRDefault="00C30A4B">
            <w:pPr>
              <w:jc w:val="center"/>
            </w:pPr>
            <w:r>
              <w:rPr>
                <w:rFonts w:hint="eastAsia"/>
              </w:rPr>
              <w:t>负债及所有者权益合计</w:t>
            </w:r>
          </w:p>
        </w:tc>
        <w:tc>
          <w:tcPr>
            <w:tcW w:w="2131" w:type="dxa"/>
          </w:tcPr>
          <w:p w14:paraId="2EE461B2" w14:textId="77777777" w:rsidR="00FC563B" w:rsidRDefault="00FC563B">
            <w:pPr>
              <w:jc w:val="center"/>
            </w:pPr>
          </w:p>
        </w:tc>
      </w:tr>
    </w:tbl>
    <w:p w14:paraId="1F19C265" w14:textId="77777777" w:rsidR="00FC563B" w:rsidRDefault="00C30A4B">
      <w:r>
        <w:rPr>
          <w:rFonts w:hint="eastAsia"/>
        </w:rPr>
        <w:t>有关财务指标如下：</w:t>
      </w:r>
    </w:p>
    <w:p w14:paraId="3A436752" w14:textId="77777777" w:rsidR="00FC563B" w:rsidRDefault="00C30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存货周转率（存货按年末数计算）：</w:t>
      </w:r>
      <w:r>
        <w:rPr>
          <w:rFonts w:hint="eastAsia"/>
        </w:rPr>
        <w:t>9</w:t>
      </w:r>
      <w:r>
        <w:t>.9</w:t>
      </w:r>
      <w:r>
        <w:rPr>
          <w:rFonts w:hint="eastAsia"/>
        </w:rPr>
        <w:t>次</w:t>
      </w:r>
    </w:p>
    <w:p w14:paraId="46DF8B55" w14:textId="77777777" w:rsidR="00FC563B" w:rsidRDefault="00C30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总资产周转率（按年末数计算）：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08F10DDB" w14:textId="77777777" w:rsidR="00FC563B" w:rsidRDefault="00C30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主营业务成本与主营业务收入净额之比：</w:t>
      </w:r>
      <w:r>
        <w:rPr>
          <w:rFonts w:hint="eastAsia"/>
        </w:rPr>
        <w:t>0</w:t>
      </w:r>
      <w:r>
        <w:t>.9</w:t>
      </w:r>
    </w:p>
    <w:p w14:paraId="22AD3319" w14:textId="77777777" w:rsidR="00FC563B" w:rsidRDefault="00C30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负债权益比</w:t>
      </w:r>
      <w:r>
        <w:rPr>
          <w:rFonts w:hint="eastAsia"/>
        </w:rPr>
        <w:t>：</w:t>
      </w:r>
      <w:r>
        <w:t>5/6</w:t>
      </w:r>
    </w:p>
    <w:p w14:paraId="698E03D2" w14:textId="77777777" w:rsidR="00FC563B" w:rsidRDefault="00C30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应收账款周转天数（应收账款按年末数计算，一年按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天计；假设赊销收入与主营业务收入相等）：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天</w:t>
      </w:r>
    </w:p>
    <w:p w14:paraId="083582E8" w14:textId="77777777" w:rsidR="00FC563B" w:rsidRDefault="00C30A4B">
      <w:r>
        <w:rPr>
          <w:rFonts w:hint="eastAsia"/>
        </w:rPr>
        <w:t>利用上述资料，填充资产负债表的空白部分，并写出计算过程。</w:t>
      </w:r>
    </w:p>
    <w:p w14:paraId="07EBBC2D" w14:textId="77777777" w:rsidR="00FC563B" w:rsidRDefault="00FC563B"/>
    <w:p w14:paraId="799EBF2B" w14:textId="77777777" w:rsidR="00FC563B" w:rsidRDefault="00C30A4B">
      <w:r>
        <w:rPr>
          <w:rFonts w:hint="eastAsia"/>
        </w:rPr>
        <w:t>9</w:t>
      </w:r>
      <w:r>
        <w:t>.</w:t>
      </w:r>
      <w:r>
        <w:rPr>
          <w:rFonts w:hint="eastAsia"/>
        </w:rPr>
        <w:t>某公司在刚结束的一年中增加的留存收益为</w:t>
      </w:r>
      <w:r>
        <w:t>322000</w:t>
      </w:r>
      <w:r>
        <w:rPr>
          <w:rFonts w:hint="eastAsia"/>
        </w:rPr>
        <w:t>美元。公司支付了</w:t>
      </w:r>
      <w:r>
        <w:t>1</w:t>
      </w:r>
      <w:r>
        <w:t>28</w:t>
      </w:r>
      <w:r>
        <w:t>000</w:t>
      </w:r>
      <w:r>
        <w:rPr>
          <w:rFonts w:hint="eastAsia"/>
        </w:rPr>
        <w:t>美元的现金股利，并且公司当前发行在外的普通股数量为</w:t>
      </w:r>
      <w:r>
        <w:rPr>
          <w:rFonts w:hint="eastAsia"/>
        </w:rPr>
        <w:t>1</w:t>
      </w:r>
      <w:r>
        <w:t>50000</w:t>
      </w:r>
      <w:r>
        <w:rPr>
          <w:rFonts w:hint="eastAsia"/>
        </w:rPr>
        <w:t>，那么每股收益为多少？每股股息、每股账面价值呢？如果该股票目前的售价为</w:t>
      </w:r>
      <w:r>
        <w:t>75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股，那么市价—账面价值比率是多少？</w:t>
      </w:r>
      <w:r>
        <w:rPr>
          <w:rFonts w:hint="eastAsia"/>
        </w:rPr>
        <w:lastRenderedPageBreak/>
        <w:t>市盈率为多少？如果该公司的销售额为</w:t>
      </w:r>
      <w:r>
        <w:t>85</w:t>
      </w:r>
      <w:r>
        <w:t>5</w:t>
      </w:r>
      <w:r>
        <w:rPr>
          <w:rFonts w:hint="eastAsia"/>
        </w:rPr>
        <w:t>万美元，那么</w:t>
      </w:r>
      <w:r>
        <w:rPr>
          <w:rFonts w:hint="eastAsia"/>
        </w:rPr>
        <w:t>价格销售比</w:t>
      </w:r>
      <w:r>
        <w:rPr>
          <w:rFonts w:hint="eastAsia"/>
        </w:rPr>
        <w:t>率为多少？</w:t>
      </w:r>
    </w:p>
    <w:p w14:paraId="5A18D6FF" w14:textId="77777777" w:rsidR="00FC563B" w:rsidRDefault="00FC563B"/>
    <w:p w14:paraId="05FCD094" w14:textId="77777777" w:rsidR="00FC563B" w:rsidRDefault="00C30A4B">
      <w:r>
        <w:rPr>
          <w:rFonts w:hint="eastAsia"/>
        </w:rPr>
        <w:t>1</w:t>
      </w:r>
      <w:r>
        <w:t>0.</w:t>
      </w:r>
      <w:r>
        <w:rPr>
          <w:rFonts w:hint="eastAsia"/>
        </w:rPr>
        <w:t>某公司的销售利润率为</w:t>
      </w:r>
      <w:r>
        <w:rPr>
          <w:rFonts w:hint="eastAsia"/>
        </w:rPr>
        <w:t>8%</w:t>
      </w:r>
      <w:r>
        <w:rPr>
          <w:rFonts w:hint="eastAsia"/>
        </w:rPr>
        <w:t>，全部产品均以信用的方式销售，应收账款平均回收期为</w:t>
      </w:r>
      <w:r>
        <w:t>75</w:t>
      </w:r>
      <w:r>
        <w:rPr>
          <w:rFonts w:hint="eastAsia"/>
        </w:rPr>
        <w:t>天，应收账款为</w:t>
      </w:r>
      <w:r>
        <w:t>180000</w:t>
      </w:r>
      <w:r>
        <w:rPr>
          <w:rFonts w:hint="eastAsia"/>
        </w:rPr>
        <w:t>美元，总资产为</w:t>
      </w:r>
      <w:r>
        <w:rPr>
          <w:rFonts w:hint="eastAsia"/>
        </w:rPr>
        <w:t>4</w:t>
      </w:r>
      <w:r>
        <w:t>000000</w:t>
      </w:r>
      <w:r>
        <w:rPr>
          <w:rFonts w:hint="eastAsia"/>
        </w:rPr>
        <w:t>美元，</w:t>
      </w:r>
      <w:r>
        <w:rPr>
          <w:rFonts w:hint="eastAsia"/>
        </w:rPr>
        <w:t>总负债</w:t>
      </w:r>
      <w:r>
        <w:rPr>
          <w:rFonts w:hint="eastAsia"/>
        </w:rPr>
        <w:t>率为</w:t>
      </w:r>
      <w:r>
        <w:rPr>
          <w:rFonts w:hint="eastAsia"/>
        </w:rPr>
        <w:t>0</w:t>
      </w:r>
      <w:r>
        <w:t>.72</w:t>
      </w:r>
      <w:r>
        <w:rPr>
          <w:rFonts w:hint="eastAsia"/>
        </w:rPr>
        <w:t>，试计算公司的权益报酬率（</w:t>
      </w:r>
      <w:r>
        <w:rPr>
          <w:rFonts w:hint="eastAsia"/>
        </w:rPr>
        <w:t>R</w:t>
      </w:r>
      <w:r>
        <w:t>OE</w:t>
      </w:r>
      <w:r>
        <w:rPr>
          <w:rFonts w:hint="eastAsia"/>
        </w:rPr>
        <w:t>）。（以一年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天计）</w:t>
      </w:r>
    </w:p>
    <w:p w14:paraId="4EDA6C5F" w14:textId="77777777" w:rsidR="00FC563B" w:rsidRDefault="00FC563B"/>
    <w:p w14:paraId="2C7C519A" w14:textId="77777777" w:rsidR="00FC563B" w:rsidRDefault="00C30A4B">
      <w:r>
        <w:rPr>
          <w:rFonts w:hint="eastAsia"/>
        </w:rPr>
        <w:t>（若有小数点，保留两位小数</w:t>
      </w:r>
    </w:p>
    <w:sectPr w:rsidR="00FC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2FF65206"/>
    <w:lvl w:ilvl="0" w:tplc="7D801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7C02DE9C"/>
    <w:lvl w:ilvl="0" w:tplc="27040F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563B"/>
    <w:rsid w:val="00AD5596"/>
    <w:rsid w:val="00C30A4B"/>
    <w:rsid w:val="00FC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84A1"/>
  <w15:docId w15:val="{AF60562B-85BA-4081-9327-8C706E28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包子</dc:creator>
  <cp:lastModifiedBy>任 凯</cp:lastModifiedBy>
  <cp:revision>4</cp:revision>
  <dcterms:created xsi:type="dcterms:W3CDTF">2022-03-13T08:21:00Z</dcterms:created>
  <dcterms:modified xsi:type="dcterms:W3CDTF">2022-03-15T08:25:00Z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4d3eb05645284993b4e0a9c2fa001073</vt:lpwstr>
  </property>
</Properties>
</file>