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《计量经济学导论》</w:t>
      </w:r>
    </w:p>
    <w:p>
      <w:pPr>
        <w:jc w:val="center"/>
        <w:rPr>
          <w:sz w:val="36"/>
          <w:szCs w:val="36"/>
        </w:rPr>
      </w:pPr>
      <w:r>
        <w:rPr>
          <w:rFonts w:hint="eastAsia"/>
          <w:sz w:val="36"/>
          <w:szCs w:val="36"/>
        </w:rPr>
        <w:t>第3次作业 虚拟变量</w:t>
      </w:r>
    </w:p>
    <w:p>
      <w:pPr>
        <w:jc w:val="left"/>
        <w:rPr>
          <w:rFonts w:ascii="楷体" w:hAnsi="楷体" w:eastAsia="楷体"/>
          <w:sz w:val="24"/>
        </w:rPr>
      </w:pPr>
      <w:r>
        <w:rPr>
          <w:rFonts w:hint="eastAsia" w:ascii="楷体" w:hAnsi="楷体" w:eastAsia="楷体"/>
          <w:sz w:val="24"/>
        </w:rPr>
        <w:t>说明：1）本次作业作业请于5月30日前交，可提前交，但不接受迟交；</w:t>
      </w:r>
    </w:p>
    <w:p>
      <w:pPr>
        <w:jc w:val="left"/>
        <w:rPr>
          <w:rFonts w:ascii="楷体" w:hAnsi="楷体" w:eastAsia="楷体"/>
          <w:sz w:val="24"/>
        </w:rPr>
      </w:pPr>
      <w:r>
        <w:rPr>
          <w:rFonts w:hint="eastAsia" w:ascii="楷体" w:hAnsi="楷体" w:eastAsia="楷体"/>
          <w:sz w:val="24"/>
        </w:rPr>
        <w:t xml:space="preserve">      2）本次作业需同时提交电子版与纸质版，电子版通过qq发送给助教；</w:t>
      </w:r>
    </w:p>
    <w:p>
      <w:pPr>
        <w:jc w:val="left"/>
        <w:rPr>
          <w:rFonts w:ascii="楷体" w:hAnsi="楷体" w:eastAsia="楷体"/>
          <w:b/>
          <w:sz w:val="24"/>
        </w:rPr>
      </w:pPr>
    </w:p>
    <w:p>
      <w:pPr>
        <w:spacing w:line="360" w:lineRule="auto"/>
      </w:pPr>
      <w:r>
        <w:rPr>
          <w:rFonts w:hint="eastAsia" w:ascii="黑体" w:hAnsi="黑体" w:eastAsia="黑体"/>
          <w:sz w:val="24"/>
        </w:rPr>
        <w:t xml:space="preserve">1. </w:t>
      </w:r>
      <w:r>
        <w:rPr>
          <w:rFonts w:hint="eastAsia"/>
        </w:rPr>
        <w:t>假定你通过调查收集到了关于工资、教育程度、经验以及性别等个人信息。除此之外，你还询问了有关个人吸食大麻的情况（询问被调查者“在过去的一个月之内吸食了多少次大麻”）。然后，建立了以下的模型：</w:t>
      </w:r>
    </w:p>
    <w:p>
      <w:pPr>
        <w:spacing w:line="360" w:lineRule="auto"/>
        <w:jc w:val="center"/>
      </w:pPr>
      <w:r>
        <w:rPr>
          <w:position w:val="-12"/>
        </w:rPr>
        <w:object>
          <v:shape id="_x0000_i1025" o:spt="75" type="#_x0000_t75" style="height:18.4pt;width:358.45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rPr>
        <w:t xml:space="preserve">    </w:t>
      </w:r>
    </w:p>
    <w:p>
      <w:pPr>
        <w:spacing w:line="360" w:lineRule="auto"/>
        <w:ind w:firstLine="525" w:firstLineChars="250"/>
        <w:jc w:val="left"/>
      </w:pPr>
      <w:r>
        <w:rPr>
          <w:rFonts w:hint="eastAsia"/>
        </w:rPr>
        <w:t>因此，100</w:t>
      </w:r>
      <w:r>
        <w:t xml:space="preserve"> </w:t>
      </w:r>
      <w:r>
        <w:rPr>
          <w:position w:val="-12"/>
        </w:rPr>
        <w:object>
          <v:shape id="_x0000_i1026" o:spt="75" type="#_x0000_t75" style="height:18.4pt;width:14.55pt;" o:ole="t" filled="f" o:preferrelative="t" stroked="f" coordsize="21600,21600">
            <v:path/>
            <v:fill on="f" focussize="0,0"/>
            <v:stroke on="f"/>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rPr>
        <w:t>表示（每月）每增加一次大麻的吸食会导致工资的近似百分比变化。</w:t>
      </w:r>
    </w:p>
    <w:p>
      <w:pPr>
        <w:numPr>
          <w:ilvl w:val="0"/>
          <w:numId w:val="1"/>
        </w:numPr>
        <w:spacing w:line="360" w:lineRule="auto"/>
        <w:ind w:firstLine="632" w:firstLineChars="300"/>
        <w:jc w:val="left"/>
        <w:rPr>
          <w:rFonts w:hint="eastAsia"/>
          <w:b/>
          <w:bCs/>
        </w:rPr>
      </w:pPr>
      <w:r>
        <w:rPr>
          <w:rFonts w:hint="eastAsia"/>
          <w:b/>
          <w:bCs/>
        </w:rPr>
        <w:t>请修正模型使得你可以直接检验吸食大麻对男女生工资会有不同的影响；并说明在新建的模型中如何检验“吸食大麻对男女生工资具有相同的影响”的假设？</w:t>
      </w:r>
    </w:p>
    <w:p>
      <w:pPr>
        <w:numPr>
          <w:ilvl w:val="0"/>
          <w:numId w:val="0"/>
        </w:numPr>
        <w:spacing w:line="360" w:lineRule="auto"/>
        <w:jc w:val="left"/>
        <w:rPr>
          <w:rFonts w:hint="eastAsia"/>
          <w:b/>
          <w:bCs/>
          <w:color w:val="C00000"/>
          <w:sz w:val="24"/>
          <w:szCs w:val="32"/>
          <w:highlight w:val="none"/>
          <w:lang w:val="en-US" w:eastAsia="zh-CN"/>
        </w:rPr>
      </w:pPr>
      <w:r>
        <w:rPr>
          <w:rFonts w:hint="eastAsia"/>
          <w:b/>
          <w:bCs/>
          <w:color w:val="C00000"/>
          <w:sz w:val="24"/>
          <w:szCs w:val="32"/>
          <w:highlight w:val="none"/>
          <w:lang w:val="en-US" w:eastAsia="zh-CN"/>
        </w:rPr>
        <w:t>解答：</w:t>
      </w:r>
    </w:p>
    <w:p>
      <w:pPr>
        <w:numPr>
          <w:ilvl w:val="0"/>
          <w:numId w:val="0"/>
        </w:numPr>
        <w:spacing w:line="360" w:lineRule="auto"/>
        <w:ind w:firstLine="420" w:firstLineChars="0"/>
        <w:jc w:val="left"/>
        <w:rPr>
          <w:rFonts w:hint="eastAsia"/>
          <w:b w:val="0"/>
          <w:bCs w:val="0"/>
          <w:sz w:val="24"/>
          <w:szCs w:val="32"/>
          <w:highlight w:val="none"/>
          <w:lang w:val="en-US" w:eastAsia="zh-CN"/>
        </w:rPr>
      </w:pPr>
      <w:r>
        <w:rPr>
          <w:rFonts w:hint="eastAsia"/>
          <w:b w:val="0"/>
          <w:bCs w:val="0"/>
          <w:sz w:val="24"/>
          <w:szCs w:val="32"/>
          <w:highlight w:val="none"/>
          <w:lang w:val="en-US" w:eastAsia="zh-CN"/>
        </w:rPr>
        <w:t>在模型中引入usage与female的交互项usage·female，修正后的模型如下：</w:t>
      </w:r>
    </w:p>
    <w:p>
      <w:pPr>
        <w:numPr>
          <w:ilvl w:val="0"/>
          <w:numId w:val="0"/>
        </w:numPr>
        <w:spacing w:line="360" w:lineRule="auto"/>
        <w:ind w:firstLine="420" w:firstLineChars="0"/>
        <w:jc w:val="left"/>
        <w:rPr>
          <w:rFonts w:hAnsi="Cambria Math"/>
          <w:bCs/>
          <w:i w:val="0"/>
          <w:sz w:val="24"/>
          <w:szCs w:val="32"/>
          <w:highlight w:val="none"/>
          <w:lang w:val="en-US"/>
        </w:rPr>
      </w:pPr>
      <m:oMathPara>
        <m:oMath>
          <m:func>
            <m:funcPr>
              <m:ctrlPr>
                <w:rPr>
                  <w:rFonts w:ascii="Cambria Math" w:hAnsi="Cambria Math"/>
                  <w:bCs/>
                  <w:sz w:val="24"/>
                  <w:szCs w:val="32"/>
                  <w:highlight w:val="none"/>
                  <w:lang w:val="en-US"/>
                </w:rPr>
              </m:ctrlPr>
            </m:funcPr>
            <m:fName>
              <m:r>
                <m:rPr>
                  <m:sty m:val="p"/>
                </m:rPr>
                <w:rPr>
                  <w:rFonts w:ascii="Cambria Math" w:hAnsi="Cambria Math"/>
                  <w:sz w:val="24"/>
                  <w:szCs w:val="32"/>
                  <w:highlight w:val="none"/>
                  <w:lang w:val="en-US"/>
                </w:rPr>
                <m:t>log</m:t>
              </m:r>
              <m:ctrlPr>
                <w:rPr>
                  <w:rFonts w:ascii="Cambria Math" w:hAnsi="Cambria Math"/>
                  <w:bCs/>
                  <w:i/>
                  <w:sz w:val="24"/>
                  <w:szCs w:val="32"/>
                  <w:highlight w:val="none"/>
                  <w:lang w:val="en-US"/>
                </w:rPr>
              </m:ctrlPr>
            </m:fName>
            <m:e>
              <m:r>
                <m:rPr/>
                <w:rPr>
                  <w:rFonts w:hint="default" w:ascii="Cambria Math" w:hAnsi="Cambria Math"/>
                  <w:sz w:val="24"/>
                  <w:szCs w:val="32"/>
                  <w:highlight w:val="none"/>
                  <w:lang w:val="en-US" w:eastAsia="zh-CN"/>
                </w:rPr>
                <m:t>(wage)=</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0</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1</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usage+</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2</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educ+</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3</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exper+</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4</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expe</m:t>
              </m:r>
              <m:sSup>
                <m:sSupPr>
                  <m:ctrlPr>
                    <w:rPr>
                      <w:rFonts w:hint="default" w:ascii="Cambria Math" w:hAnsi="Cambria Math"/>
                      <w:bCs/>
                      <w:i/>
                      <w:sz w:val="24"/>
                      <w:szCs w:val="32"/>
                      <w:highlight w:val="none"/>
                      <w:lang w:val="en-US" w:eastAsia="zh-CN"/>
                    </w:rPr>
                  </m:ctrlPr>
                </m:sSupPr>
                <m:e>
                  <m:r>
                    <m:rPr/>
                    <w:rPr>
                      <w:rFonts w:hint="default" w:ascii="Cambria Math" w:hAnsi="Cambria Math"/>
                      <w:sz w:val="24"/>
                      <w:szCs w:val="32"/>
                      <w:highlight w:val="none"/>
                      <w:lang w:val="en-US" w:eastAsia="zh-CN"/>
                    </w:rPr>
                    <m:t>r</m:t>
                  </m:r>
                  <m:ctrlPr>
                    <w:rPr>
                      <w:rFonts w:hint="default" w:ascii="Cambria Math" w:hAnsi="Cambria Math"/>
                      <w:bCs/>
                      <w:i/>
                      <w:sz w:val="24"/>
                      <w:szCs w:val="32"/>
                      <w:highlight w:val="none"/>
                      <w:lang w:val="en-US" w:eastAsia="zh-CN"/>
                    </w:rPr>
                  </m:ctrlPr>
                </m:e>
                <m:sup>
                  <m:r>
                    <m:rPr/>
                    <w:rPr>
                      <w:rFonts w:hint="default" w:ascii="Cambria Math" w:hAnsi="Cambria Math"/>
                      <w:sz w:val="24"/>
                      <w:szCs w:val="32"/>
                      <w:highlight w:val="none"/>
                      <w:lang w:val="en-US" w:eastAsia="zh-CN"/>
                    </w:rPr>
                    <m:t>2</m:t>
                  </m:r>
                  <m:ctrlPr>
                    <w:rPr>
                      <w:rFonts w:hint="default" w:ascii="Cambria Math" w:hAnsi="Cambria Math"/>
                      <w:bCs/>
                      <w:i/>
                      <w:sz w:val="24"/>
                      <w:szCs w:val="32"/>
                      <w:highlight w:val="none"/>
                      <w:lang w:val="en-US" w:eastAsia="zh-CN"/>
                    </w:rPr>
                  </m:ctrlPr>
                </m:sup>
              </m:sSup>
              <m:r>
                <m:rPr/>
                <w:rPr>
                  <w:rFonts w:hint="default" w:ascii="Cambria Math" w:hAnsi="Cambria Math"/>
                  <w:sz w:val="24"/>
                  <w:szCs w:val="32"/>
                  <w:highlight w:val="none"/>
                  <w:lang w:val="en-US" w:eastAsia="zh-CN"/>
                </w:rPr>
                <m: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5</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female+</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6</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usage</m:t>
              </m:r>
              <m:r>
                <m:rPr/>
                <w:rPr>
                  <w:rFonts w:hint="eastAsia" w:ascii="Cambria Math" w:hAnsi="Cambria Math"/>
                  <w:sz w:val="24"/>
                  <w:szCs w:val="32"/>
                  <w:highlight w:val="none"/>
                  <w:lang w:val="en-US" w:eastAsia="zh-CN"/>
                </w:rPr>
                <m:t>·</m:t>
              </m:r>
              <m:r>
                <m:rPr/>
                <w:rPr>
                  <w:rFonts w:hint="default" w:ascii="Cambria Math" w:hAnsi="Cambria Math"/>
                  <w:sz w:val="24"/>
                  <w:szCs w:val="32"/>
                  <w:highlight w:val="none"/>
                  <w:lang w:val="en-US" w:eastAsia="zh-CN"/>
                </w:rPr>
                <m:t>female+u</m:t>
              </m:r>
              <m:ctrlPr>
                <w:rPr>
                  <w:rFonts w:ascii="Cambria Math" w:hAnsi="Cambria Math"/>
                  <w:bCs/>
                  <w:i/>
                  <w:sz w:val="24"/>
                  <w:szCs w:val="32"/>
                  <w:highlight w:val="none"/>
                  <w:lang w:val="en-US"/>
                </w:rPr>
              </m:ctrlPr>
            </m:e>
          </m:func>
        </m:oMath>
      </m:oMathPara>
    </w:p>
    <w:p>
      <w:pPr>
        <w:numPr>
          <w:ilvl w:val="0"/>
          <w:numId w:val="0"/>
        </w:numPr>
        <w:spacing w:line="360" w:lineRule="auto"/>
        <w:ind w:firstLine="420" w:firstLineChars="0"/>
        <w:jc w:val="left"/>
        <w:rPr>
          <w:rFonts w:hint="eastAsia" w:hAnsi="Cambria Math"/>
          <w:bCs/>
          <w:i w:val="0"/>
          <w:sz w:val="24"/>
          <w:szCs w:val="32"/>
          <w:highlight w:val="none"/>
          <w:lang w:val="en-US" w:eastAsia="zh-CN"/>
        </w:rPr>
      </w:pPr>
      <w:r>
        <w:rPr>
          <w:rFonts w:hint="eastAsia" w:hAnsi="Cambria Math"/>
          <w:bCs/>
          <w:i w:val="0"/>
          <w:sz w:val="24"/>
          <w:szCs w:val="32"/>
          <w:highlight w:val="none"/>
          <w:lang w:val="en-US" w:eastAsia="zh-CN"/>
        </w:rPr>
        <w:t>要检验“吸食大麻对男女生工资具有相同的影响”的假设，则令</w:t>
      </w:r>
      <m:oMath>
        <m:sSub>
          <m:sSubPr>
            <m:ctrlPr>
              <w:rPr>
                <w:rFonts w:ascii="Cambria Math" w:hAnsi="Cambria Math"/>
                <w:bCs/>
                <w:i/>
                <w:sz w:val="24"/>
                <w:szCs w:val="32"/>
                <w:highlight w:val="none"/>
                <w:lang w:val="en-US"/>
              </w:rPr>
            </m:ctrlPr>
          </m:sSubPr>
          <m:e>
            <m:r>
              <m:rPr/>
              <w:rPr>
                <w:rFonts w:hint="default" w:ascii="Cambria Math" w:hAnsi="Cambria Math"/>
                <w:sz w:val="24"/>
                <w:szCs w:val="32"/>
                <w:highlight w:val="none"/>
                <w:lang w:val="en-US" w:eastAsia="zh-CN"/>
              </w:rPr>
              <m:t>H</m:t>
            </m:r>
            <m:ctrlPr>
              <w:rPr>
                <w:rFonts w:ascii="Cambria Math" w:hAnsi="Cambria Math"/>
                <w:bCs/>
                <w:i/>
                <w:sz w:val="24"/>
                <w:szCs w:val="32"/>
                <w:highlight w:val="none"/>
                <w:lang w:val="en-US"/>
              </w:rPr>
            </m:ctrlPr>
          </m:e>
          <m:sub>
            <m:r>
              <m:rPr/>
              <w:rPr>
                <w:rFonts w:hint="eastAsia" w:ascii="Cambria Math" w:hAnsi="Cambria Math"/>
                <w:sz w:val="24"/>
                <w:szCs w:val="32"/>
                <w:highlight w:val="none"/>
                <w:lang w:val="en-US" w:eastAsia="zh-CN"/>
              </w:rPr>
              <m:t>0</m:t>
            </m:r>
            <m:ctrlPr>
              <w:rPr>
                <w:rFonts w:ascii="Cambria Math" w:hAnsi="Cambria Math"/>
                <w:bCs/>
                <w:i/>
                <w:sz w:val="24"/>
                <w:szCs w:val="32"/>
                <w:highlight w:val="none"/>
                <w:lang w:val="en-US"/>
              </w:rPr>
            </m:ctrlPr>
          </m:sub>
        </m:sSub>
        <m:r>
          <m:rPr/>
          <w:rPr>
            <w:rFonts w:hint="default" w:ascii="Cambria Math" w:hAnsi="Cambria Math"/>
            <w:sz w:val="24"/>
            <w:szCs w:val="32"/>
            <w:highlight w:val="none"/>
            <w:lang w:val="en-US" w:eastAsia="zh-CN"/>
          </w:rPr>
          <m: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6</m:t>
            </m:r>
            <m:ctrlPr>
              <w:rPr>
                <w:rFonts w:hint="default" w:ascii="Cambria Math" w:hAnsi="Cambria Math"/>
                <w:bCs/>
                <w:i/>
                <w:sz w:val="24"/>
                <w:szCs w:val="32"/>
                <w:highlight w:val="none"/>
                <w:lang w:val="en-US" w:eastAsia="zh-CN"/>
              </w:rPr>
            </m:ctrlPr>
          </m:sub>
        </m:sSub>
      </m:oMath>
      <w:r>
        <w:rPr>
          <w:rFonts w:hint="eastAsia" w:hAnsi="Cambria Math"/>
          <w:bCs/>
          <w:i w:val="0"/>
          <w:sz w:val="24"/>
          <w:szCs w:val="32"/>
          <w:highlight w:val="none"/>
          <w:lang w:val="en-US" w:eastAsia="zh-CN"/>
        </w:rPr>
        <w:t>=0；</w:t>
      </w:r>
      <m:oMath>
        <m:sSub>
          <m:sSubPr>
            <m:ctrlPr>
              <w:rPr>
                <w:rFonts w:ascii="Cambria Math" w:hAnsi="Cambria Math"/>
                <w:bCs/>
                <w:i/>
                <w:sz w:val="24"/>
                <w:szCs w:val="32"/>
                <w:highlight w:val="none"/>
                <w:lang w:val="en-US"/>
              </w:rPr>
            </m:ctrlPr>
          </m:sSubPr>
          <m:e>
            <m:r>
              <m:rPr/>
              <w:rPr>
                <w:rFonts w:hint="default" w:ascii="Cambria Math" w:hAnsi="Cambria Math"/>
                <w:sz w:val="24"/>
                <w:szCs w:val="32"/>
                <w:highlight w:val="none"/>
                <w:lang w:val="en-US" w:eastAsia="zh-CN"/>
              </w:rPr>
              <m:t>H</m:t>
            </m:r>
            <m:ctrlPr>
              <w:rPr>
                <w:rFonts w:ascii="Cambria Math" w:hAnsi="Cambria Math"/>
                <w:bCs/>
                <w:i/>
                <w:sz w:val="24"/>
                <w:szCs w:val="32"/>
                <w:highlight w:val="none"/>
                <w:lang w:val="en-US"/>
              </w:rPr>
            </m:ctrlPr>
          </m:e>
          <m:sub>
            <m:r>
              <m:rPr/>
              <w:rPr>
                <w:rFonts w:hint="eastAsia" w:ascii="Cambria Math" w:hAnsi="Cambria Math"/>
                <w:sz w:val="24"/>
                <w:szCs w:val="32"/>
                <w:highlight w:val="none"/>
                <w:lang w:val="en-US" w:eastAsia="zh-CN"/>
              </w:rPr>
              <m:t>1</m:t>
            </m:r>
            <m:ctrlPr>
              <w:rPr>
                <w:rFonts w:ascii="Cambria Math" w:hAnsi="Cambria Math"/>
                <w:bCs/>
                <w:i/>
                <w:sz w:val="24"/>
                <w:szCs w:val="32"/>
                <w:highlight w:val="none"/>
                <w:lang w:val="en-US"/>
              </w:rPr>
            </m:ctrlPr>
          </m:sub>
        </m:sSub>
        <m:r>
          <m:rPr/>
          <w:rPr>
            <w:rFonts w:hint="default" w:ascii="Cambria Math" w:hAnsi="Cambria Math"/>
            <w:sz w:val="24"/>
            <w:szCs w:val="32"/>
            <w:highlight w:val="none"/>
            <w:lang w:val="en-US" w:eastAsia="zh-CN"/>
          </w:rPr>
          <m: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6</m:t>
            </m:r>
            <m:ctrlPr>
              <w:rPr>
                <w:rFonts w:hint="default" w:ascii="Cambria Math" w:hAnsi="Cambria Math"/>
                <w:bCs/>
                <w:i/>
                <w:sz w:val="24"/>
                <w:szCs w:val="32"/>
                <w:highlight w:val="none"/>
                <w:lang w:val="en-US" w:eastAsia="zh-CN"/>
              </w:rPr>
            </m:ctrlPr>
          </m:sub>
        </m:sSub>
      </m:oMath>
      <w:r>
        <w:rPr>
          <w:rFonts w:hint="default" w:ascii="Arial" w:hAnsi="Arial" w:cs="Arial"/>
          <w:bCs/>
          <w:i w:val="0"/>
          <w:sz w:val="24"/>
          <w:szCs w:val="32"/>
          <w:highlight w:val="none"/>
          <w:lang w:val="en-US" w:eastAsia="zh-CN"/>
        </w:rPr>
        <w:t>≠</w:t>
      </w:r>
      <w:r>
        <w:rPr>
          <w:rFonts w:hint="eastAsia" w:hAnsi="Cambria Math"/>
          <w:bCs/>
          <w:i w:val="0"/>
          <w:sz w:val="24"/>
          <w:szCs w:val="32"/>
          <w:highlight w:val="none"/>
          <w:lang w:val="en-US" w:eastAsia="zh-CN"/>
        </w:rPr>
        <w:t>0；</w:t>
      </w:r>
    </w:p>
    <w:p>
      <w:pPr>
        <w:numPr>
          <w:ilvl w:val="0"/>
          <w:numId w:val="0"/>
        </w:numPr>
        <w:spacing w:line="360" w:lineRule="auto"/>
        <w:ind w:firstLine="420" w:firstLineChars="0"/>
        <w:jc w:val="left"/>
        <w:rPr>
          <w:rFonts w:hint="default" w:hAnsi="Cambria Math"/>
          <w:bCs/>
          <w:i w:val="0"/>
          <w:sz w:val="24"/>
          <w:szCs w:val="32"/>
          <w:highlight w:val="none"/>
          <w:lang w:val="en-US" w:eastAsia="zh-CN"/>
        </w:rPr>
      </w:pPr>
      <w:r>
        <w:rPr>
          <w:rFonts w:hint="eastAsia" w:hAnsi="Cambria Math"/>
          <w:bCs/>
          <w:i w:val="0"/>
          <w:sz w:val="24"/>
          <w:szCs w:val="32"/>
          <w:highlight w:val="none"/>
          <w:lang w:val="en-US" w:eastAsia="zh-CN"/>
        </w:rPr>
        <w:t>进行t检验，若</w:t>
      </w:r>
      <m:oMath>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6</m:t>
            </m:r>
            <m:ctrlPr>
              <w:rPr>
                <w:rFonts w:hint="default" w:ascii="Cambria Math" w:hAnsi="Cambria Math"/>
                <w:bCs/>
                <w:i/>
                <w:sz w:val="24"/>
                <w:szCs w:val="32"/>
                <w:highlight w:val="none"/>
                <w:lang w:val="en-US" w:eastAsia="zh-CN"/>
              </w:rPr>
            </m:ctrlPr>
          </m:sub>
        </m:sSub>
      </m:oMath>
      <w:r>
        <w:rPr>
          <w:rFonts w:hint="eastAsia" w:hAnsi="Cambria Math"/>
          <w:bCs/>
          <w:i w:val="0"/>
          <w:sz w:val="24"/>
          <w:szCs w:val="32"/>
          <w:highlight w:val="none"/>
          <w:lang w:val="en-US" w:eastAsia="zh-CN"/>
        </w:rPr>
        <w:t>显著，则拒绝原假设，支持备择假设；若</w:t>
      </w:r>
      <m:oMath>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6</m:t>
            </m:r>
            <m:ctrlPr>
              <w:rPr>
                <w:rFonts w:hint="default" w:ascii="Cambria Math" w:hAnsi="Cambria Math"/>
                <w:bCs/>
                <w:i/>
                <w:sz w:val="24"/>
                <w:szCs w:val="32"/>
                <w:highlight w:val="none"/>
                <w:lang w:val="en-US" w:eastAsia="zh-CN"/>
              </w:rPr>
            </m:ctrlPr>
          </m:sub>
        </m:sSub>
      </m:oMath>
      <w:r>
        <w:rPr>
          <w:rFonts w:hint="eastAsia" w:hAnsi="Cambria Math"/>
          <w:bCs/>
          <w:i w:val="0"/>
          <w:sz w:val="24"/>
          <w:szCs w:val="32"/>
          <w:highlight w:val="none"/>
          <w:lang w:val="en-US" w:eastAsia="zh-CN"/>
        </w:rPr>
        <w:t>不显著，则不能拒绝原假设。</w:t>
      </w:r>
    </w:p>
    <w:p>
      <w:pPr>
        <w:numPr>
          <w:ilvl w:val="0"/>
          <w:numId w:val="1"/>
        </w:numPr>
        <w:spacing w:line="360" w:lineRule="auto"/>
        <w:ind w:left="0" w:leftChars="0" w:firstLine="632" w:firstLineChars="300"/>
        <w:jc w:val="left"/>
        <w:rPr>
          <w:rFonts w:hint="eastAsia"/>
          <w:b/>
          <w:bCs/>
        </w:rPr>
      </w:pPr>
      <w:r>
        <w:rPr>
          <w:rFonts w:hint="eastAsia"/>
          <w:b/>
          <w:bCs/>
        </w:rPr>
        <w:t>如果你认为不应该直接使用“吸食大麻的次数”作为解释变量，而最好将吸食大麻的变量表示成一个四值的分类变量：从不吸食，轻度吸食（每月1-5次）、中度吸食（每月6-10次）、重度吸食（每月10次以上）。那么此时的模型应该做出什么样的调整来使得你可以考察不同程度的大麻吸食对工资的影响？</w:t>
      </w:r>
    </w:p>
    <w:p>
      <w:pPr>
        <w:numPr>
          <w:ilvl w:val="0"/>
          <w:numId w:val="0"/>
        </w:numPr>
        <w:spacing w:line="360" w:lineRule="auto"/>
        <w:jc w:val="left"/>
        <w:rPr>
          <w:rFonts w:hint="eastAsia"/>
          <w:b/>
          <w:bCs/>
          <w:color w:val="C00000"/>
          <w:sz w:val="24"/>
          <w:szCs w:val="32"/>
          <w:highlight w:val="none"/>
          <w:lang w:val="en-US" w:eastAsia="zh-CN"/>
        </w:rPr>
      </w:pPr>
      <w:r>
        <w:rPr>
          <w:rFonts w:hint="eastAsia"/>
          <w:b/>
          <w:bCs/>
          <w:color w:val="C00000"/>
          <w:sz w:val="24"/>
          <w:szCs w:val="32"/>
          <w:highlight w:val="none"/>
          <w:lang w:val="en-US" w:eastAsia="zh-CN"/>
        </w:rPr>
        <w:t>解答：</w:t>
      </w:r>
    </w:p>
    <w:p>
      <w:pPr>
        <w:numPr>
          <w:ilvl w:val="0"/>
          <w:numId w:val="0"/>
        </w:numPr>
        <w:spacing w:line="360" w:lineRule="auto"/>
        <w:ind w:firstLine="420" w:firstLineChars="0"/>
        <w:jc w:val="left"/>
        <w:rPr>
          <w:rFonts w:hint="default"/>
          <w:b w:val="0"/>
          <w:bCs w:val="0"/>
          <w:sz w:val="24"/>
          <w:szCs w:val="32"/>
          <w:highlight w:val="none"/>
          <w:lang w:val="en-US" w:eastAsia="zh-CN"/>
        </w:rPr>
      </w:pPr>
      <w:r>
        <w:rPr>
          <w:rFonts w:hint="eastAsia"/>
          <w:b w:val="0"/>
          <w:bCs w:val="0"/>
          <w:sz w:val="24"/>
          <w:szCs w:val="32"/>
          <w:highlight w:val="none"/>
          <w:lang w:val="en-US" w:eastAsia="zh-CN"/>
        </w:rPr>
        <w:t>由题可得：</w:t>
      </w:r>
      <m:oMath>
        <m:r>
          <m:rPr>
            <m:sty m:val="p"/>
          </m:rPr>
          <w:rPr>
            <w:rFonts w:hint="eastAsia" w:ascii="Cambria Math"/>
            <w:sz w:val="24"/>
            <w:szCs w:val="32"/>
            <w:highlight w:val="none"/>
            <w:lang w:val="en-US" w:eastAsia="zh-CN"/>
          </w:rPr>
          <m:t>usage</m:t>
        </m:r>
        <m:d>
          <m:dPr>
            <m:begChr m:val="{"/>
            <m:endChr m:val=""/>
            <m:ctrlPr>
              <w:rPr>
                <w:rFonts w:ascii="Cambria Math" w:hAnsi="Cambria Math"/>
                <w:bCs w:val="0"/>
                <w:i/>
                <w:sz w:val="24"/>
                <w:szCs w:val="32"/>
                <w:highlight w:val="none"/>
                <w:lang w:val="en-US"/>
              </w:rPr>
            </m:ctrlPr>
          </m:dPr>
          <m:e>
            <m:eqArr>
              <m:eqArrPr>
                <m:ctrlPr>
                  <w:rPr>
                    <w:rFonts w:ascii="Cambria Math" w:hAnsi="Cambria Math"/>
                    <w:bCs w:val="0"/>
                    <w:i/>
                    <w:sz w:val="24"/>
                    <w:szCs w:val="32"/>
                    <w:highlight w:val="none"/>
                    <w:lang w:val="en-US"/>
                  </w:rPr>
                </m:ctrlPr>
              </m:eqArrPr>
              <m:e>
                <m:r>
                  <m:rPr/>
                  <w:rPr>
                    <w:rFonts w:hint="default" w:ascii="Cambria Math" w:hAnsi="Cambria Math"/>
                    <w:sz w:val="24"/>
                    <w:szCs w:val="32"/>
                    <w:highlight w:val="none"/>
                    <w:lang w:val="en-US" w:eastAsia="zh-CN"/>
                  </w:rPr>
                  <m:t xml:space="preserve">0  </m:t>
                </m:r>
                <m:r>
                  <m:rPr/>
                  <w:rPr>
                    <w:rFonts w:hint="eastAsia" w:ascii="Cambria Math" w:hAnsi="Cambria Math"/>
                    <w:sz w:val="24"/>
                    <w:szCs w:val="32"/>
                    <w:highlight w:val="none"/>
                    <w:lang w:val="en-US" w:eastAsia="zh-CN"/>
                  </w:rPr>
                  <m:t>从不吸食</m:t>
                </m:r>
                <m:ctrlPr>
                  <w:rPr>
                    <w:rFonts w:ascii="Cambria Math" w:hAnsi="Cambria Math"/>
                    <w:bCs w:val="0"/>
                    <w:i/>
                    <w:sz w:val="24"/>
                    <w:szCs w:val="32"/>
                    <w:highlight w:val="none"/>
                    <w:lang w:val="en-US"/>
                  </w:rPr>
                </m:ctrlPr>
              </m:e>
              <m:e>
                <m:r>
                  <m:rPr/>
                  <w:rPr>
                    <w:rFonts w:hint="default" w:ascii="Cambria Math" w:hAnsi="Cambria Math"/>
                    <w:sz w:val="24"/>
                    <w:szCs w:val="32"/>
                    <w:highlight w:val="none"/>
                    <w:lang w:val="en-US" w:eastAsia="zh-CN"/>
                  </w:rPr>
                  <m:t xml:space="preserve">1  </m:t>
                </m:r>
                <m:r>
                  <m:rPr/>
                  <w:rPr>
                    <w:rFonts w:hint="eastAsia" w:ascii="Cambria Math" w:hAnsi="Cambria Math"/>
                    <w:sz w:val="24"/>
                    <w:szCs w:val="32"/>
                    <w:highlight w:val="none"/>
                    <w:lang w:val="en-US" w:eastAsia="zh-CN"/>
                  </w:rPr>
                  <m:t>轻度吸食</m:t>
                </m:r>
                <m:ctrlPr>
                  <w:rPr>
                    <w:rFonts w:ascii="Cambria Math" w:hAnsi="Cambria Math"/>
                    <w:bCs w:val="0"/>
                    <w:i/>
                    <w:sz w:val="24"/>
                    <w:szCs w:val="32"/>
                    <w:highlight w:val="none"/>
                    <w:lang w:val="en-US"/>
                  </w:rPr>
                </m:ctrlPr>
              </m:e>
              <m:e>
                <m:r>
                  <m:rPr/>
                  <w:rPr>
                    <w:rFonts w:hint="default" w:ascii="Cambria Math" w:hAnsi="Cambria Math"/>
                    <w:sz w:val="24"/>
                    <w:szCs w:val="32"/>
                    <w:highlight w:val="none"/>
                    <w:lang w:val="en-US" w:eastAsia="zh-CN"/>
                  </w:rPr>
                  <m:t xml:space="preserve">2  </m:t>
                </m:r>
                <m:r>
                  <m:rPr/>
                  <w:rPr>
                    <w:rFonts w:hint="eastAsia" w:ascii="Cambria Math" w:hAnsi="Cambria Math"/>
                    <w:sz w:val="24"/>
                    <w:szCs w:val="32"/>
                    <w:highlight w:val="none"/>
                    <w:lang w:val="en-US" w:eastAsia="zh-CN"/>
                  </w:rPr>
                  <m:t>中度吸食</m:t>
                </m:r>
                <m:ctrlPr>
                  <w:rPr>
                    <w:rFonts w:ascii="Cambria Math" w:hAnsi="Cambria Math"/>
                    <w:bCs w:val="0"/>
                    <w:i/>
                    <w:sz w:val="24"/>
                    <w:szCs w:val="32"/>
                    <w:highlight w:val="none"/>
                    <w:lang w:val="en-US"/>
                  </w:rPr>
                </m:ctrlPr>
              </m:e>
              <m:e>
                <m:r>
                  <m:rPr/>
                  <w:rPr>
                    <w:rFonts w:hint="default" w:ascii="Cambria Math" w:hAnsi="Cambria Math"/>
                    <w:sz w:val="24"/>
                    <w:szCs w:val="32"/>
                    <w:highlight w:val="none"/>
                    <w:lang w:val="en-US" w:eastAsia="zh-CN"/>
                  </w:rPr>
                  <m:t xml:space="preserve">3  </m:t>
                </m:r>
                <m:r>
                  <m:rPr/>
                  <w:rPr>
                    <w:rFonts w:hint="eastAsia" w:ascii="Cambria Math" w:hAnsi="Cambria Math"/>
                    <w:sz w:val="24"/>
                    <w:szCs w:val="32"/>
                    <w:highlight w:val="none"/>
                    <w:lang w:val="en-US" w:eastAsia="zh-CN"/>
                  </w:rPr>
                  <m:t>重度吸食</m:t>
                </m:r>
                <m:ctrlPr>
                  <w:rPr>
                    <w:rFonts w:ascii="Cambria Math" w:hAnsi="Cambria Math"/>
                    <w:bCs w:val="0"/>
                    <w:i/>
                    <w:sz w:val="24"/>
                    <w:szCs w:val="32"/>
                    <w:highlight w:val="none"/>
                    <w:lang w:val="en-US"/>
                  </w:rPr>
                </m:ctrlPr>
              </m:e>
            </m:eqArr>
            <m:ctrlPr>
              <w:rPr>
                <w:rFonts w:ascii="Cambria Math" w:hAnsi="Cambria Math"/>
                <w:bCs w:val="0"/>
                <w:i/>
                <w:sz w:val="24"/>
                <w:szCs w:val="32"/>
                <w:highlight w:val="none"/>
                <w:lang w:val="en-US"/>
              </w:rPr>
            </m:ctrlPr>
          </m:e>
        </m:d>
      </m:oMath>
    </w:p>
    <w:p>
      <w:pPr>
        <w:numPr>
          <w:ilvl w:val="0"/>
          <w:numId w:val="0"/>
        </w:numPr>
        <w:spacing w:line="360" w:lineRule="auto"/>
        <w:jc w:val="left"/>
        <w:rPr>
          <w:rFonts w:hAnsi="Cambria Math"/>
          <w:i w:val="0"/>
          <w:lang w:val="en-US"/>
        </w:rPr>
      </w:pPr>
      <w:r>
        <w:rPr>
          <w:rFonts w:hint="eastAsia"/>
          <w:lang w:val="en-US" w:eastAsia="zh-CN"/>
        </w:rPr>
        <w:t>转化为四个二值虚拟变量</w:t>
      </w:r>
      <m:oMath>
        <m:d>
          <m:dPr>
            <m:begChr m:val="{"/>
            <m:endChr m:val="}"/>
            <m:ctrlPr>
              <w:rPr>
                <w:rFonts w:ascii="Cambria Math" w:hAnsi="Cambria Math"/>
                <w:i/>
                <w:lang w:val="en-US"/>
              </w:rPr>
            </m:ctrlPr>
          </m:dPr>
          <m:e>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0</m:t>
                </m:r>
                <m:ctrlPr>
                  <w:rPr>
                    <w:rFonts w:hint="default" w:ascii="Cambria Math" w:hAnsi="Cambria Math"/>
                    <w:i/>
                    <w:lang w:val="en-US" w:eastAsia="zh-CN"/>
                  </w:rPr>
                </m:ctrlPr>
              </m:sub>
            </m:sSub>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3</m:t>
                </m:r>
                <m:ctrlPr>
                  <w:rPr>
                    <w:rFonts w:hint="default" w:ascii="Cambria Math" w:hAnsi="Cambria Math"/>
                    <w:i/>
                    <w:lang w:val="en-US" w:eastAsia="zh-CN"/>
                  </w:rPr>
                </m:ctrlPr>
              </m:sub>
            </m:sSub>
            <m:ctrlPr>
              <w:rPr>
                <w:rFonts w:ascii="Cambria Math" w:hAnsi="Cambria Math"/>
                <w:i/>
                <w:lang w:val="en-US"/>
              </w:rPr>
            </m:ctrlPr>
          </m:e>
        </m:d>
      </m:oMath>
    </w:p>
    <w:p>
      <w:pPr>
        <w:numPr>
          <w:ilvl w:val="0"/>
          <w:numId w:val="0"/>
        </w:numPr>
        <w:spacing w:line="360" w:lineRule="auto"/>
        <w:jc w:val="left"/>
        <w:rPr>
          <w:rFonts w:hint="eastAsia" w:hAnsi="Cambria Math" w:eastAsia="宋体"/>
          <w:i w:val="0"/>
          <w:lang w:val="en-US" w:eastAsia="zh-CN"/>
        </w:rPr>
      </w:pPr>
      <m:oMath>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0</m:t>
            </m:r>
            <m:ctrlPr>
              <w:rPr>
                <w:rFonts w:hint="default" w:ascii="Cambria Math" w:hAnsi="Cambria Math"/>
                <w:i/>
                <w:lang w:val="en-US" w:eastAsia="zh-CN"/>
              </w:rPr>
            </m:ctrlPr>
          </m:sub>
        </m:sSub>
        <m:d>
          <m:dPr>
            <m:begChr m:val="{"/>
            <m:endChr m:val=""/>
            <m:ctrlPr>
              <w:rPr>
                <w:rFonts w:ascii="Cambria Math" w:hAnsi="Cambria Math"/>
                <w:bCs w:val="0"/>
                <w:i/>
                <w:sz w:val="24"/>
                <w:szCs w:val="32"/>
                <w:highlight w:val="none"/>
                <w:lang w:val="en-US"/>
              </w:rPr>
            </m:ctrlPr>
          </m:dPr>
          <m:e>
            <m:eqArr>
              <m:eqArrPr>
                <m:ctrlPr>
                  <w:rPr>
                    <w:rFonts w:ascii="Cambria Math" w:hAnsi="Cambria Math"/>
                    <w:bCs w:val="0"/>
                    <w:i/>
                    <w:sz w:val="24"/>
                    <w:szCs w:val="32"/>
                    <w:highlight w:val="none"/>
                    <w:lang w:val="en-US"/>
                  </w:rPr>
                </m:ctrlPr>
              </m:eqArrPr>
              <m:e>
                <m:r>
                  <m:rPr/>
                  <w:rPr>
                    <w:rFonts w:hint="eastAsia" w:ascii="Cambria Math" w:hAnsi="Cambria Math"/>
                    <w:sz w:val="24"/>
                    <w:szCs w:val="32"/>
                    <w:highlight w:val="none"/>
                    <w:lang w:val="en-US" w:eastAsia="zh-CN"/>
                  </w:rPr>
                  <m:t>1</m:t>
                </m:r>
                <m:r>
                  <m:rPr/>
                  <w:rPr>
                    <w:rFonts w:hint="default" w:ascii="Cambria Math" w:hAnsi="Cambria Math"/>
                    <w:sz w:val="24"/>
                    <w:szCs w:val="32"/>
                    <w:highlight w:val="none"/>
                    <w:lang w:val="en-US" w:eastAsia="zh-CN"/>
                  </w:rPr>
                  <m:t xml:space="preserve">  </m:t>
                </m:r>
                <m:r>
                  <m:rPr/>
                  <w:rPr>
                    <w:rFonts w:hint="eastAsia" w:ascii="Cambria Math" w:hAnsi="Cambria Math"/>
                    <w:sz w:val="24"/>
                    <w:szCs w:val="32"/>
                    <w:highlight w:val="none"/>
                    <w:lang w:val="en-US" w:eastAsia="zh-CN"/>
                  </w:rPr>
                  <m:t>从不吸食</m:t>
                </m:r>
                <m:ctrlPr>
                  <w:rPr>
                    <w:rFonts w:ascii="Cambria Math" w:hAnsi="Cambria Math"/>
                    <w:bCs w:val="0"/>
                    <w:i/>
                    <w:sz w:val="24"/>
                    <w:szCs w:val="32"/>
                    <w:highlight w:val="none"/>
                    <w:lang w:val="en-US"/>
                  </w:rPr>
                </m:ctrlPr>
              </m:e>
              <m:e>
                <m:r>
                  <m:rPr/>
                  <w:rPr>
                    <w:rFonts w:hint="eastAsia" w:ascii="Cambria Math" w:hAnsi="Cambria Math"/>
                    <w:sz w:val="24"/>
                    <w:szCs w:val="32"/>
                    <w:highlight w:val="none"/>
                    <w:lang w:val="en-US" w:eastAsia="zh-CN"/>
                  </w:rPr>
                  <m:t>0</m:t>
                </m:r>
                <m:r>
                  <m:rPr/>
                  <w:rPr>
                    <w:rFonts w:hint="default" w:ascii="Cambria Math" w:hAnsi="Cambria Math"/>
                    <w:sz w:val="24"/>
                    <w:szCs w:val="32"/>
                    <w:highlight w:val="none"/>
                    <w:lang w:val="en-US" w:eastAsia="zh-CN"/>
                  </w:rPr>
                  <m:t xml:space="preserve">  </m:t>
                </m:r>
                <m:r>
                  <m:rPr/>
                  <w:rPr>
                    <w:rFonts w:hint="eastAsia" w:ascii="Cambria Math" w:hAnsi="Cambria Math"/>
                    <w:sz w:val="24"/>
                    <w:szCs w:val="32"/>
                    <w:highlight w:val="none"/>
                    <w:lang w:val="en-US" w:eastAsia="zh-CN"/>
                  </w:rPr>
                  <m:t>其它</m:t>
                </m:r>
                <m:ctrlPr>
                  <w:rPr>
                    <w:rFonts w:ascii="Cambria Math" w:hAnsi="Cambria Math"/>
                    <w:bCs w:val="0"/>
                    <w:i/>
                    <w:sz w:val="24"/>
                    <w:szCs w:val="32"/>
                    <w:highlight w:val="none"/>
                    <w:lang w:val="en-US"/>
                  </w:rPr>
                </m:ctrlPr>
              </m:e>
            </m:eqArr>
            <m:ctrlPr>
              <w:rPr>
                <w:rFonts w:ascii="Cambria Math" w:hAnsi="Cambria Math"/>
                <w:bCs w:val="0"/>
                <w:i/>
                <w:sz w:val="24"/>
                <w:szCs w:val="32"/>
                <w:highlight w:val="none"/>
                <w:lang w:val="en-US"/>
              </w:rPr>
            </m:ctrlPr>
          </m:e>
        </m:d>
      </m:oMath>
      <w:r>
        <w:rPr>
          <w:rFonts w:hint="eastAsia" w:hAnsi="Cambria Math"/>
          <w:bCs w:val="0"/>
          <w:i w:val="0"/>
          <w:sz w:val="24"/>
          <w:szCs w:val="32"/>
          <w:highlight w:val="none"/>
          <w:lang w:val="en-US" w:eastAsia="zh-CN"/>
        </w:rPr>
        <w:t>；</w:t>
      </w:r>
      <m:oMath>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eastAsia" w:ascii="Cambria Math" w:hAnsi="Cambria Math"/>
                <w:lang w:val="en-US" w:eastAsia="zh-CN"/>
              </w:rPr>
              <m:t>1</m:t>
            </m:r>
            <m:ctrlPr>
              <w:rPr>
                <w:rFonts w:hint="default" w:ascii="Cambria Math" w:hAnsi="Cambria Math"/>
                <w:i/>
                <w:lang w:val="en-US" w:eastAsia="zh-CN"/>
              </w:rPr>
            </m:ctrlPr>
          </m:sub>
        </m:sSub>
        <m:d>
          <m:dPr>
            <m:begChr m:val="{"/>
            <m:endChr m:val=""/>
            <m:ctrlPr>
              <w:rPr>
                <w:rFonts w:ascii="Cambria Math" w:hAnsi="Cambria Math"/>
                <w:bCs w:val="0"/>
                <w:i/>
                <w:sz w:val="24"/>
                <w:szCs w:val="32"/>
                <w:highlight w:val="none"/>
                <w:lang w:val="en-US"/>
              </w:rPr>
            </m:ctrlPr>
          </m:dPr>
          <m:e>
            <m:eqArr>
              <m:eqArrPr>
                <m:ctrlPr>
                  <w:rPr>
                    <w:rFonts w:ascii="Cambria Math" w:hAnsi="Cambria Math"/>
                    <w:bCs w:val="0"/>
                    <w:i/>
                    <w:sz w:val="24"/>
                    <w:szCs w:val="32"/>
                    <w:highlight w:val="none"/>
                    <w:lang w:val="en-US"/>
                  </w:rPr>
                </m:ctrlPr>
              </m:eqArrPr>
              <m:e>
                <m:r>
                  <m:rPr/>
                  <w:rPr>
                    <w:rFonts w:hint="eastAsia" w:ascii="Cambria Math" w:hAnsi="Cambria Math"/>
                    <w:sz w:val="24"/>
                    <w:szCs w:val="32"/>
                    <w:highlight w:val="none"/>
                    <w:lang w:val="en-US" w:eastAsia="zh-CN"/>
                  </w:rPr>
                  <m:t>1</m:t>
                </m:r>
                <m:r>
                  <m:rPr/>
                  <w:rPr>
                    <w:rFonts w:hint="default" w:ascii="Cambria Math" w:hAnsi="Cambria Math"/>
                    <w:sz w:val="24"/>
                    <w:szCs w:val="32"/>
                    <w:highlight w:val="none"/>
                    <w:lang w:val="en-US" w:eastAsia="zh-CN"/>
                  </w:rPr>
                  <m:t xml:space="preserve">  </m:t>
                </m:r>
                <m:r>
                  <m:rPr/>
                  <w:rPr>
                    <w:rFonts w:hint="eastAsia" w:ascii="Cambria Math" w:hAnsi="Cambria Math"/>
                    <w:sz w:val="24"/>
                    <w:szCs w:val="32"/>
                    <w:highlight w:val="none"/>
                    <w:lang w:val="en-US" w:eastAsia="zh-CN"/>
                  </w:rPr>
                  <m:t>轻度吸食</m:t>
                </m:r>
                <m:ctrlPr>
                  <w:rPr>
                    <w:rFonts w:ascii="Cambria Math" w:hAnsi="Cambria Math"/>
                    <w:bCs w:val="0"/>
                    <w:i/>
                    <w:sz w:val="24"/>
                    <w:szCs w:val="32"/>
                    <w:highlight w:val="none"/>
                    <w:lang w:val="en-US"/>
                  </w:rPr>
                </m:ctrlPr>
              </m:e>
              <m:e>
                <m:r>
                  <m:rPr/>
                  <w:rPr>
                    <w:rFonts w:hint="eastAsia" w:ascii="Cambria Math" w:hAnsi="Cambria Math"/>
                    <w:sz w:val="24"/>
                    <w:szCs w:val="32"/>
                    <w:highlight w:val="none"/>
                    <w:lang w:val="en-US" w:eastAsia="zh-CN"/>
                  </w:rPr>
                  <m:t>0</m:t>
                </m:r>
                <m:r>
                  <m:rPr/>
                  <w:rPr>
                    <w:rFonts w:hint="default" w:ascii="Cambria Math" w:hAnsi="Cambria Math"/>
                    <w:sz w:val="24"/>
                    <w:szCs w:val="32"/>
                    <w:highlight w:val="none"/>
                    <w:lang w:val="en-US" w:eastAsia="zh-CN"/>
                  </w:rPr>
                  <m:t xml:space="preserve">  </m:t>
                </m:r>
                <m:r>
                  <m:rPr/>
                  <w:rPr>
                    <w:rFonts w:hint="eastAsia" w:ascii="Cambria Math" w:hAnsi="Cambria Math"/>
                    <w:sz w:val="24"/>
                    <w:szCs w:val="32"/>
                    <w:highlight w:val="none"/>
                    <w:lang w:val="en-US" w:eastAsia="zh-CN"/>
                  </w:rPr>
                  <m:t>其它</m:t>
                </m:r>
                <m:ctrlPr>
                  <w:rPr>
                    <w:rFonts w:ascii="Cambria Math" w:hAnsi="Cambria Math"/>
                    <w:bCs w:val="0"/>
                    <w:i/>
                    <w:sz w:val="24"/>
                    <w:szCs w:val="32"/>
                    <w:highlight w:val="none"/>
                    <w:lang w:val="en-US"/>
                  </w:rPr>
                </m:ctrlPr>
              </m:e>
            </m:eqArr>
            <m:ctrlPr>
              <w:rPr>
                <w:rFonts w:ascii="Cambria Math" w:hAnsi="Cambria Math"/>
                <w:bCs w:val="0"/>
                <w:i/>
                <w:sz w:val="24"/>
                <w:szCs w:val="32"/>
                <w:highlight w:val="none"/>
                <w:lang w:val="en-US"/>
              </w:rPr>
            </m:ctrlPr>
          </m:e>
        </m:d>
      </m:oMath>
      <w:r>
        <w:rPr>
          <w:rFonts w:hint="eastAsia" w:hAnsi="Cambria Math"/>
          <w:bCs w:val="0"/>
          <w:i w:val="0"/>
          <w:sz w:val="24"/>
          <w:szCs w:val="32"/>
          <w:highlight w:val="none"/>
          <w:lang w:val="en-US" w:eastAsia="zh-CN"/>
        </w:rPr>
        <w:t>；</w:t>
      </w:r>
      <m:oMath>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eastAsia" w:ascii="Cambria Math" w:hAnsi="Cambria Math"/>
                <w:lang w:val="en-US" w:eastAsia="zh-CN"/>
              </w:rPr>
              <m:t>2</m:t>
            </m:r>
            <m:ctrlPr>
              <w:rPr>
                <w:rFonts w:hint="default" w:ascii="Cambria Math" w:hAnsi="Cambria Math"/>
                <w:i/>
                <w:lang w:val="en-US" w:eastAsia="zh-CN"/>
              </w:rPr>
            </m:ctrlPr>
          </m:sub>
        </m:sSub>
        <m:d>
          <m:dPr>
            <m:begChr m:val="{"/>
            <m:endChr m:val=""/>
            <m:ctrlPr>
              <w:rPr>
                <w:rFonts w:ascii="Cambria Math" w:hAnsi="Cambria Math"/>
                <w:bCs w:val="0"/>
                <w:i/>
                <w:sz w:val="24"/>
                <w:szCs w:val="32"/>
                <w:highlight w:val="none"/>
                <w:lang w:val="en-US"/>
              </w:rPr>
            </m:ctrlPr>
          </m:dPr>
          <m:e>
            <m:eqArr>
              <m:eqArrPr>
                <m:ctrlPr>
                  <w:rPr>
                    <w:rFonts w:ascii="Cambria Math" w:hAnsi="Cambria Math"/>
                    <w:bCs w:val="0"/>
                    <w:i/>
                    <w:sz w:val="24"/>
                    <w:szCs w:val="32"/>
                    <w:highlight w:val="none"/>
                    <w:lang w:val="en-US"/>
                  </w:rPr>
                </m:ctrlPr>
              </m:eqArrPr>
              <m:e>
                <m:r>
                  <m:rPr/>
                  <w:rPr>
                    <w:rFonts w:hint="eastAsia" w:ascii="Cambria Math" w:hAnsi="Cambria Math"/>
                    <w:sz w:val="24"/>
                    <w:szCs w:val="32"/>
                    <w:highlight w:val="none"/>
                    <w:lang w:val="en-US" w:eastAsia="zh-CN"/>
                  </w:rPr>
                  <m:t>1</m:t>
                </m:r>
                <m:r>
                  <m:rPr/>
                  <w:rPr>
                    <w:rFonts w:hint="default" w:ascii="Cambria Math" w:hAnsi="Cambria Math"/>
                    <w:sz w:val="24"/>
                    <w:szCs w:val="32"/>
                    <w:highlight w:val="none"/>
                    <w:lang w:val="en-US" w:eastAsia="zh-CN"/>
                  </w:rPr>
                  <m:t xml:space="preserve">  </m:t>
                </m:r>
                <m:r>
                  <m:rPr/>
                  <w:rPr>
                    <w:rFonts w:hint="eastAsia" w:ascii="Cambria Math" w:hAnsi="Cambria Math"/>
                    <w:sz w:val="24"/>
                    <w:szCs w:val="32"/>
                    <w:highlight w:val="none"/>
                    <w:lang w:val="en-US" w:eastAsia="zh-CN"/>
                  </w:rPr>
                  <m:t>中度吸食</m:t>
                </m:r>
                <m:ctrlPr>
                  <w:rPr>
                    <w:rFonts w:ascii="Cambria Math" w:hAnsi="Cambria Math"/>
                    <w:bCs w:val="0"/>
                    <w:i/>
                    <w:sz w:val="24"/>
                    <w:szCs w:val="32"/>
                    <w:highlight w:val="none"/>
                    <w:lang w:val="en-US"/>
                  </w:rPr>
                </m:ctrlPr>
              </m:e>
              <m:e>
                <m:r>
                  <m:rPr/>
                  <w:rPr>
                    <w:rFonts w:hint="eastAsia" w:ascii="Cambria Math" w:hAnsi="Cambria Math"/>
                    <w:sz w:val="24"/>
                    <w:szCs w:val="32"/>
                    <w:highlight w:val="none"/>
                    <w:lang w:val="en-US" w:eastAsia="zh-CN"/>
                  </w:rPr>
                  <m:t>0</m:t>
                </m:r>
                <m:r>
                  <m:rPr/>
                  <w:rPr>
                    <w:rFonts w:hint="default" w:ascii="Cambria Math" w:hAnsi="Cambria Math"/>
                    <w:sz w:val="24"/>
                    <w:szCs w:val="32"/>
                    <w:highlight w:val="none"/>
                    <w:lang w:val="en-US" w:eastAsia="zh-CN"/>
                  </w:rPr>
                  <m:t xml:space="preserve">  </m:t>
                </m:r>
                <m:r>
                  <m:rPr/>
                  <w:rPr>
                    <w:rFonts w:hint="eastAsia" w:ascii="Cambria Math" w:hAnsi="Cambria Math"/>
                    <w:sz w:val="24"/>
                    <w:szCs w:val="32"/>
                    <w:highlight w:val="none"/>
                    <w:lang w:val="en-US" w:eastAsia="zh-CN"/>
                  </w:rPr>
                  <m:t>其它</m:t>
                </m:r>
                <m:ctrlPr>
                  <w:rPr>
                    <w:rFonts w:ascii="Cambria Math" w:hAnsi="Cambria Math"/>
                    <w:bCs w:val="0"/>
                    <w:i/>
                    <w:sz w:val="24"/>
                    <w:szCs w:val="32"/>
                    <w:highlight w:val="none"/>
                    <w:lang w:val="en-US"/>
                  </w:rPr>
                </m:ctrlPr>
              </m:e>
            </m:eqArr>
            <m:ctrlPr>
              <w:rPr>
                <w:rFonts w:ascii="Cambria Math" w:hAnsi="Cambria Math"/>
                <w:bCs w:val="0"/>
                <w:i/>
                <w:sz w:val="24"/>
                <w:szCs w:val="32"/>
                <w:highlight w:val="none"/>
                <w:lang w:val="en-US"/>
              </w:rPr>
            </m:ctrlPr>
          </m:e>
        </m:d>
      </m:oMath>
      <w:r>
        <w:rPr>
          <w:rFonts w:hint="eastAsia" w:hAnsi="Cambria Math"/>
          <w:bCs w:val="0"/>
          <w:i w:val="0"/>
          <w:sz w:val="24"/>
          <w:szCs w:val="32"/>
          <w:highlight w:val="none"/>
          <w:lang w:val="en-US" w:eastAsia="zh-CN"/>
        </w:rPr>
        <w:t>；</w:t>
      </w:r>
      <m:oMath>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eastAsia" w:ascii="Cambria Math" w:hAnsi="Cambria Math"/>
                <w:lang w:val="en-US" w:eastAsia="zh-CN"/>
              </w:rPr>
              <m:t>3</m:t>
            </m:r>
            <m:ctrlPr>
              <w:rPr>
                <w:rFonts w:hint="default" w:ascii="Cambria Math" w:hAnsi="Cambria Math"/>
                <w:i/>
                <w:lang w:val="en-US" w:eastAsia="zh-CN"/>
              </w:rPr>
            </m:ctrlPr>
          </m:sub>
        </m:sSub>
        <m:d>
          <m:dPr>
            <m:begChr m:val="{"/>
            <m:endChr m:val=""/>
            <m:ctrlPr>
              <w:rPr>
                <w:rFonts w:ascii="Cambria Math" w:hAnsi="Cambria Math"/>
                <w:bCs w:val="0"/>
                <w:i/>
                <w:sz w:val="24"/>
                <w:szCs w:val="32"/>
                <w:highlight w:val="none"/>
                <w:lang w:val="en-US"/>
              </w:rPr>
            </m:ctrlPr>
          </m:dPr>
          <m:e>
            <m:eqArr>
              <m:eqArrPr>
                <m:ctrlPr>
                  <w:rPr>
                    <w:rFonts w:ascii="Cambria Math" w:hAnsi="Cambria Math"/>
                    <w:bCs w:val="0"/>
                    <w:i/>
                    <w:sz w:val="24"/>
                    <w:szCs w:val="32"/>
                    <w:highlight w:val="none"/>
                    <w:lang w:val="en-US"/>
                  </w:rPr>
                </m:ctrlPr>
              </m:eqArrPr>
              <m:e>
                <m:r>
                  <m:rPr/>
                  <w:rPr>
                    <w:rFonts w:hint="eastAsia" w:ascii="Cambria Math" w:hAnsi="Cambria Math"/>
                    <w:sz w:val="24"/>
                    <w:szCs w:val="32"/>
                    <w:highlight w:val="none"/>
                    <w:lang w:val="en-US" w:eastAsia="zh-CN"/>
                  </w:rPr>
                  <m:t>1</m:t>
                </m:r>
                <m:r>
                  <m:rPr/>
                  <w:rPr>
                    <w:rFonts w:hint="default" w:ascii="Cambria Math" w:hAnsi="Cambria Math"/>
                    <w:sz w:val="24"/>
                    <w:szCs w:val="32"/>
                    <w:highlight w:val="none"/>
                    <w:lang w:val="en-US" w:eastAsia="zh-CN"/>
                  </w:rPr>
                  <m:t xml:space="preserve">  </m:t>
                </m:r>
                <m:r>
                  <m:rPr/>
                  <w:rPr>
                    <w:rFonts w:hint="eastAsia" w:ascii="Cambria Math" w:hAnsi="Cambria Math"/>
                    <w:sz w:val="24"/>
                    <w:szCs w:val="32"/>
                    <w:highlight w:val="none"/>
                    <w:lang w:val="en-US" w:eastAsia="zh-CN"/>
                  </w:rPr>
                  <m:t>重度吸食</m:t>
                </m:r>
                <m:ctrlPr>
                  <w:rPr>
                    <w:rFonts w:ascii="Cambria Math" w:hAnsi="Cambria Math"/>
                    <w:bCs w:val="0"/>
                    <w:i/>
                    <w:sz w:val="24"/>
                    <w:szCs w:val="32"/>
                    <w:highlight w:val="none"/>
                    <w:lang w:val="en-US"/>
                  </w:rPr>
                </m:ctrlPr>
              </m:e>
              <m:e>
                <m:r>
                  <m:rPr/>
                  <w:rPr>
                    <w:rFonts w:hint="eastAsia" w:ascii="Cambria Math" w:hAnsi="Cambria Math"/>
                    <w:sz w:val="24"/>
                    <w:szCs w:val="32"/>
                    <w:highlight w:val="none"/>
                    <w:lang w:val="en-US" w:eastAsia="zh-CN"/>
                  </w:rPr>
                  <m:t>0</m:t>
                </m:r>
                <m:r>
                  <m:rPr/>
                  <w:rPr>
                    <w:rFonts w:hint="default" w:ascii="Cambria Math" w:hAnsi="Cambria Math"/>
                    <w:sz w:val="24"/>
                    <w:szCs w:val="32"/>
                    <w:highlight w:val="none"/>
                    <w:lang w:val="en-US" w:eastAsia="zh-CN"/>
                  </w:rPr>
                  <m:t xml:space="preserve">  </m:t>
                </m:r>
                <m:r>
                  <m:rPr/>
                  <w:rPr>
                    <w:rFonts w:hint="eastAsia" w:ascii="Cambria Math" w:hAnsi="Cambria Math"/>
                    <w:sz w:val="24"/>
                    <w:szCs w:val="32"/>
                    <w:highlight w:val="none"/>
                    <w:lang w:val="en-US" w:eastAsia="zh-CN"/>
                  </w:rPr>
                  <m:t>其它</m:t>
                </m:r>
                <m:ctrlPr>
                  <w:rPr>
                    <w:rFonts w:ascii="Cambria Math" w:hAnsi="Cambria Math"/>
                    <w:bCs w:val="0"/>
                    <w:i/>
                    <w:sz w:val="24"/>
                    <w:szCs w:val="32"/>
                    <w:highlight w:val="none"/>
                    <w:lang w:val="en-US"/>
                  </w:rPr>
                </m:ctrlPr>
              </m:e>
            </m:eqArr>
            <m:ctrlPr>
              <w:rPr>
                <w:rFonts w:ascii="Cambria Math" w:hAnsi="Cambria Math"/>
                <w:bCs w:val="0"/>
                <w:i/>
                <w:sz w:val="24"/>
                <w:szCs w:val="32"/>
                <w:highlight w:val="none"/>
                <w:lang w:val="en-US"/>
              </w:rPr>
            </m:ctrlPr>
          </m:e>
        </m:d>
      </m:oMath>
      <w:r>
        <w:rPr>
          <w:rFonts w:hint="eastAsia" w:hAnsi="Cambria Math"/>
          <w:bCs w:val="0"/>
          <w:i w:val="0"/>
          <w:sz w:val="24"/>
          <w:szCs w:val="32"/>
          <w:highlight w:val="none"/>
          <w:lang w:val="en-US" w:eastAsia="zh-CN"/>
        </w:rPr>
        <w:t>；</w:t>
      </w:r>
    </w:p>
    <w:p>
      <w:pPr>
        <w:numPr>
          <w:ilvl w:val="0"/>
          <w:numId w:val="0"/>
        </w:numPr>
        <w:spacing w:line="360" w:lineRule="auto"/>
        <w:jc w:val="left"/>
        <w:rPr>
          <w:rFonts w:hint="eastAsia" w:hAnsi="Cambria Math"/>
          <w:i w:val="0"/>
          <w:lang w:val="en-US" w:eastAsia="zh-CN"/>
        </w:rPr>
      </w:pPr>
      <w:r>
        <w:rPr>
          <w:rFonts w:hint="eastAsia" w:hAnsi="Cambria Math"/>
          <w:i w:val="0"/>
          <w:lang w:val="en-US" w:eastAsia="zh-CN"/>
        </w:rPr>
        <w:t>引入</w:t>
      </w:r>
      <m:oMath>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3</m:t>
            </m:r>
            <m:ctrlPr>
              <w:rPr>
                <w:rFonts w:hint="default" w:ascii="Cambria Math" w:hAnsi="Cambria Math"/>
                <w:i/>
                <w:lang w:val="en-US" w:eastAsia="zh-CN"/>
              </w:rPr>
            </m:ctrlPr>
          </m:sub>
        </m:sSub>
      </m:oMath>
      <w:r>
        <w:rPr>
          <w:rFonts w:hint="eastAsia" w:hAnsi="Cambria Math"/>
          <w:i w:val="0"/>
          <w:lang w:val="en-US" w:eastAsia="zh-CN"/>
        </w:rPr>
        <w:t>，修正后的模型如下：</w:t>
      </w:r>
    </w:p>
    <w:p>
      <w:pPr>
        <w:numPr>
          <w:ilvl w:val="0"/>
          <w:numId w:val="0"/>
        </w:numPr>
        <w:spacing w:line="360" w:lineRule="auto"/>
        <w:ind w:firstLine="420" w:firstLineChars="0"/>
        <w:jc w:val="left"/>
        <w:rPr>
          <w:rFonts w:hint="default" w:hAnsi="Cambria Math"/>
          <w:i w:val="0"/>
          <w:lang w:val="en-US" w:eastAsia="zh-CN"/>
        </w:rPr>
      </w:pPr>
      <m:oMathPara>
        <m:oMath>
          <m:func>
            <m:funcPr>
              <m:ctrlPr>
                <w:rPr>
                  <w:rFonts w:ascii="Cambria Math" w:hAnsi="Cambria Math"/>
                  <w:bCs/>
                  <w:sz w:val="24"/>
                  <w:szCs w:val="32"/>
                  <w:highlight w:val="none"/>
                  <w:lang w:val="en-US"/>
                </w:rPr>
              </m:ctrlPr>
            </m:funcPr>
            <m:fName>
              <m:r>
                <m:rPr>
                  <m:sty m:val="p"/>
                </m:rPr>
                <w:rPr>
                  <w:rFonts w:ascii="Cambria Math" w:hAnsi="Cambria Math"/>
                  <w:sz w:val="24"/>
                  <w:szCs w:val="32"/>
                  <w:highlight w:val="none"/>
                  <w:lang w:val="en-US"/>
                </w:rPr>
                <m:t>log</m:t>
              </m:r>
              <m:ctrlPr>
                <w:rPr>
                  <w:rFonts w:ascii="Cambria Math" w:hAnsi="Cambria Math"/>
                  <w:bCs/>
                  <w:i/>
                  <w:sz w:val="24"/>
                  <w:szCs w:val="32"/>
                  <w:highlight w:val="none"/>
                  <w:lang w:val="en-US"/>
                </w:rPr>
              </m:ctrlPr>
            </m:fName>
            <m:e>
              <m:r>
                <m:rPr/>
                <w:rPr>
                  <w:rFonts w:hint="default" w:ascii="Cambria Math" w:hAnsi="Cambria Math"/>
                  <w:sz w:val="24"/>
                  <w:szCs w:val="32"/>
                  <w:highlight w:val="none"/>
                  <w:lang w:val="en-US" w:eastAsia="zh-CN"/>
                </w:rPr>
                <m:t>(wage)=</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0</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1</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educ+</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2</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exper+</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3</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expe</m:t>
              </m:r>
              <m:sSup>
                <m:sSupPr>
                  <m:ctrlPr>
                    <w:rPr>
                      <w:rFonts w:hint="default" w:ascii="Cambria Math" w:hAnsi="Cambria Math"/>
                      <w:bCs/>
                      <w:i/>
                      <w:sz w:val="24"/>
                      <w:szCs w:val="32"/>
                      <w:highlight w:val="none"/>
                      <w:lang w:val="en-US" w:eastAsia="zh-CN"/>
                    </w:rPr>
                  </m:ctrlPr>
                </m:sSupPr>
                <m:e>
                  <m:r>
                    <m:rPr/>
                    <w:rPr>
                      <w:rFonts w:hint="default" w:ascii="Cambria Math" w:hAnsi="Cambria Math"/>
                      <w:sz w:val="24"/>
                      <w:szCs w:val="32"/>
                      <w:highlight w:val="none"/>
                      <w:lang w:val="en-US" w:eastAsia="zh-CN"/>
                    </w:rPr>
                    <m:t>r</m:t>
                  </m:r>
                  <m:ctrlPr>
                    <w:rPr>
                      <w:rFonts w:hint="default" w:ascii="Cambria Math" w:hAnsi="Cambria Math"/>
                      <w:bCs/>
                      <w:i/>
                      <w:sz w:val="24"/>
                      <w:szCs w:val="32"/>
                      <w:highlight w:val="none"/>
                      <w:lang w:val="en-US" w:eastAsia="zh-CN"/>
                    </w:rPr>
                  </m:ctrlPr>
                </m:e>
                <m:sup>
                  <m:r>
                    <m:rPr/>
                    <w:rPr>
                      <w:rFonts w:hint="default" w:ascii="Cambria Math" w:hAnsi="Cambria Math"/>
                      <w:sz w:val="24"/>
                      <w:szCs w:val="32"/>
                      <w:highlight w:val="none"/>
                      <w:lang w:val="en-US" w:eastAsia="zh-CN"/>
                    </w:rPr>
                    <m:t>2</m:t>
                  </m:r>
                  <m:ctrlPr>
                    <w:rPr>
                      <w:rFonts w:hint="default" w:ascii="Cambria Math" w:hAnsi="Cambria Math"/>
                      <w:bCs/>
                      <w:i/>
                      <w:sz w:val="24"/>
                      <w:szCs w:val="32"/>
                      <w:highlight w:val="none"/>
                      <w:lang w:val="en-US" w:eastAsia="zh-CN"/>
                    </w:rPr>
                  </m:ctrlPr>
                </m:sup>
              </m:sSup>
              <m:r>
                <m:rPr/>
                <w:rPr>
                  <w:rFonts w:hint="default" w:ascii="Cambria Math" w:hAnsi="Cambria Math"/>
                  <w:sz w:val="24"/>
                  <w:szCs w:val="32"/>
                  <w:highlight w:val="none"/>
                  <w:lang w:val="en-US" w:eastAsia="zh-CN"/>
                </w:rPr>
                <m: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4</m:t>
                  </m:r>
                  <m:ctrlPr>
                    <w:rPr>
                      <w:rFonts w:hint="default" w:ascii="Cambria Math" w:hAnsi="Cambria Math"/>
                      <w:bCs/>
                      <w:i/>
                      <w:sz w:val="24"/>
                      <w:szCs w:val="32"/>
                      <w:highlight w:val="none"/>
                      <w:lang w:val="en-US" w:eastAsia="zh-CN"/>
                    </w:rPr>
                  </m:ctrlPr>
                </m:sub>
              </m:sSub>
              <m:r>
                <m:rPr/>
                <w:rPr>
                  <w:rFonts w:hint="default" w:ascii="Cambria Math" w:hAnsi="Cambria Math"/>
                  <w:sz w:val="24"/>
                  <w:szCs w:val="32"/>
                  <w:highlight w:val="none"/>
                  <w:lang w:val="en-US" w:eastAsia="zh-CN"/>
                </w:rPr>
                <m:t>female</m:t>
              </m:r>
              <m:r>
                <m:rPr/>
                <w:rPr>
                  <w:rFonts w:hint="eastAsia" w:ascii="Cambria Math" w:hAnsi="Cambria Math"/>
                  <w:sz w:val="24"/>
                  <w:szCs w:val="32"/>
                  <w:highlight w:val="none"/>
                  <w:lang w:val="en-US" w:eastAsia="zh-CN"/>
                </w:rPr>
                <m: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5</m:t>
                  </m:r>
                  <m:ctrlPr>
                    <w:rPr>
                      <w:rFonts w:hint="default" w:ascii="Cambria Math" w:hAnsi="Cambria Math"/>
                      <w:bCs/>
                      <w:i/>
                      <w:sz w:val="24"/>
                      <w:szCs w:val="32"/>
                      <w:highlight w:val="none"/>
                      <w:lang w:val="en-US" w:eastAsia="zh-CN"/>
                    </w:rPr>
                  </m:ctrlPr>
                </m:sub>
              </m:sSub>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eastAsia" w:ascii="Cambria Math" w:hAnsi="Cambria Math"/>
                      <w:lang w:val="en-US" w:eastAsia="zh-CN"/>
                    </w:rPr>
                    <m:t>1</m:t>
                  </m:r>
                  <m:ctrlPr>
                    <w:rPr>
                      <w:rFonts w:hint="default" w:ascii="Cambria Math" w:hAnsi="Cambria Math"/>
                      <w:i/>
                      <w:lang w:val="en-US" w:eastAsia="zh-CN"/>
                    </w:rPr>
                  </m:ctrlPr>
                </m:sub>
              </m:sSub>
              <m:r>
                <m:rPr/>
                <w:rPr>
                  <w:rFonts w:hint="eastAsia" w:ascii="Cambria Math" w:hAnsi="Cambria Math"/>
                  <w:sz w:val="24"/>
                  <w:szCs w:val="32"/>
                  <w:highlight w:val="none"/>
                  <w:lang w:val="en-US" w:eastAsia="zh-CN"/>
                </w:rPr>
                <m: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6</m:t>
                  </m:r>
                  <m:ctrlPr>
                    <w:rPr>
                      <w:rFonts w:hint="default" w:ascii="Cambria Math" w:hAnsi="Cambria Math"/>
                      <w:bCs/>
                      <w:i/>
                      <w:sz w:val="24"/>
                      <w:szCs w:val="32"/>
                      <w:highlight w:val="none"/>
                      <w:lang w:val="en-US" w:eastAsia="zh-CN"/>
                    </w:rPr>
                  </m:ctrlPr>
                </m:sub>
              </m:sSub>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eastAsia" w:ascii="Cambria Math" w:hAnsi="Cambria Math"/>
                      <w:lang w:val="en-US" w:eastAsia="zh-CN"/>
                    </w:rPr>
                    <m:t>2</m:t>
                  </m:r>
                  <m:ctrlPr>
                    <w:rPr>
                      <w:rFonts w:hint="default" w:ascii="Cambria Math" w:hAnsi="Cambria Math"/>
                      <w:i/>
                      <w:lang w:val="en-US" w:eastAsia="zh-CN"/>
                    </w:rPr>
                  </m:ctrlPr>
                </m:sub>
              </m:sSub>
              <m:r>
                <m:rPr/>
                <w:rPr>
                  <w:rFonts w:hint="eastAsia" w:ascii="Cambria Math" w:hAnsi="Cambria Math"/>
                  <w:sz w:val="24"/>
                  <w:szCs w:val="32"/>
                  <w:highlight w:val="none"/>
                  <w:lang w:val="en-US" w:eastAsia="zh-CN"/>
                </w:rPr>
                <m: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7</m:t>
                  </m:r>
                  <m:ctrlPr>
                    <w:rPr>
                      <w:rFonts w:hint="default" w:ascii="Cambria Math" w:hAnsi="Cambria Math"/>
                      <w:bCs/>
                      <w:i/>
                      <w:sz w:val="24"/>
                      <w:szCs w:val="32"/>
                      <w:highlight w:val="none"/>
                      <w:lang w:val="en-US" w:eastAsia="zh-CN"/>
                    </w:rPr>
                  </m:ctrlPr>
                </m:sub>
              </m:sSub>
              <m:r>
                <m:rPr/>
                <w:rPr>
                  <w:rFonts w:hint="default" w:ascii="Cambria Math" w:hAnsi="Cambria Math"/>
                  <w:lang w:val="en-US" w:eastAsia="zh-CN"/>
                </w:rPr>
                <m:t>usag</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eastAsia" w:ascii="Cambria Math" w:hAnsi="Cambria Math"/>
                      <w:lang w:val="en-US" w:eastAsia="zh-CN"/>
                    </w:rPr>
                    <m:t>3</m:t>
                  </m:r>
                  <m:ctrlPr>
                    <w:rPr>
                      <w:rFonts w:hint="default" w:ascii="Cambria Math" w:hAnsi="Cambria Math"/>
                      <w:i/>
                      <w:lang w:val="en-US" w:eastAsia="zh-CN"/>
                    </w:rPr>
                  </m:ctrlPr>
                </m:sub>
              </m:sSub>
              <m:r>
                <m:rPr/>
                <w:rPr>
                  <w:rFonts w:hint="default" w:ascii="Cambria Math" w:hAnsi="Cambria Math"/>
                  <w:sz w:val="24"/>
                  <w:szCs w:val="32"/>
                  <w:highlight w:val="none"/>
                  <w:lang w:val="en-US" w:eastAsia="zh-CN"/>
                </w:rPr>
                <m:t>+u</m:t>
              </m:r>
              <m:ctrlPr>
                <w:rPr>
                  <w:rFonts w:ascii="Cambria Math" w:hAnsi="Cambria Math"/>
                  <w:bCs/>
                  <w:i/>
                  <w:sz w:val="24"/>
                  <w:szCs w:val="32"/>
                  <w:highlight w:val="none"/>
                  <w:lang w:val="en-US"/>
                </w:rPr>
              </m:ctrlPr>
            </m:e>
          </m:func>
        </m:oMath>
      </m:oMathPara>
    </w:p>
    <w:p>
      <w:pPr>
        <w:numPr>
          <w:ilvl w:val="0"/>
          <w:numId w:val="1"/>
        </w:numPr>
        <w:spacing w:line="360" w:lineRule="auto"/>
        <w:ind w:left="0" w:leftChars="0" w:firstLine="632" w:firstLineChars="300"/>
        <w:jc w:val="left"/>
        <w:rPr>
          <w:rFonts w:hint="eastAsia"/>
          <w:b/>
          <w:bCs/>
        </w:rPr>
      </w:pPr>
      <w:r>
        <w:rPr>
          <w:rFonts w:hint="eastAsia"/>
          <w:b/>
          <w:bCs/>
        </w:rPr>
        <w:t>在b）部分建立的模型中，如何检验大麻吸食对工资没有影响的原假设？</w:t>
      </w:r>
    </w:p>
    <w:p>
      <w:pPr>
        <w:numPr>
          <w:ilvl w:val="0"/>
          <w:numId w:val="0"/>
        </w:numPr>
        <w:spacing w:line="360" w:lineRule="auto"/>
        <w:jc w:val="left"/>
        <w:rPr>
          <w:rFonts w:hint="eastAsia"/>
          <w:b/>
          <w:bCs/>
          <w:color w:val="C00000"/>
          <w:sz w:val="24"/>
          <w:szCs w:val="32"/>
          <w:highlight w:val="none"/>
          <w:lang w:val="en-US" w:eastAsia="zh-CN"/>
        </w:rPr>
      </w:pPr>
      <w:r>
        <w:rPr>
          <w:rFonts w:hint="eastAsia"/>
          <w:b/>
          <w:bCs/>
          <w:color w:val="C00000"/>
          <w:sz w:val="24"/>
          <w:szCs w:val="32"/>
          <w:highlight w:val="none"/>
          <w:lang w:val="en-US" w:eastAsia="zh-CN"/>
        </w:rPr>
        <w:t>解答：</w:t>
      </w:r>
    </w:p>
    <w:p>
      <w:pPr>
        <w:numPr>
          <w:ilvl w:val="0"/>
          <w:numId w:val="0"/>
        </w:numPr>
        <w:spacing w:line="360" w:lineRule="auto"/>
        <w:ind w:firstLine="420" w:firstLineChars="0"/>
        <w:jc w:val="left"/>
        <w:rPr>
          <w:rFonts w:hint="eastAsia"/>
          <w:b/>
          <w:bCs/>
        </w:rPr>
      </w:pPr>
      <w:r>
        <w:rPr>
          <w:rFonts w:hint="eastAsia"/>
          <w:sz w:val="24"/>
          <w:szCs w:val="32"/>
          <w:lang w:val="en-US" w:eastAsia="zh-CN"/>
        </w:rPr>
        <w:t>原假设表述为</w:t>
      </w:r>
      <m:oMath>
        <m:sSub>
          <m:sSubPr>
            <m:ctrlPr>
              <w:rPr>
                <w:rFonts w:ascii="Cambria Math" w:hAnsi="Cambria Math"/>
                <w:bCs/>
                <w:i/>
                <w:sz w:val="24"/>
                <w:szCs w:val="32"/>
                <w:highlight w:val="none"/>
                <w:lang w:val="en-US"/>
              </w:rPr>
            </m:ctrlPr>
          </m:sSubPr>
          <m:e>
            <m:r>
              <m:rPr/>
              <w:rPr>
                <w:rFonts w:hint="default" w:ascii="Cambria Math" w:hAnsi="Cambria Math"/>
                <w:sz w:val="24"/>
                <w:szCs w:val="32"/>
                <w:highlight w:val="none"/>
                <w:lang w:val="en-US" w:eastAsia="zh-CN"/>
              </w:rPr>
              <m:t>H</m:t>
            </m:r>
            <m:ctrlPr>
              <w:rPr>
                <w:rFonts w:ascii="Cambria Math" w:hAnsi="Cambria Math"/>
                <w:bCs/>
                <w:i/>
                <w:sz w:val="24"/>
                <w:szCs w:val="32"/>
                <w:highlight w:val="none"/>
                <w:lang w:val="en-US"/>
              </w:rPr>
            </m:ctrlPr>
          </m:e>
          <m:sub>
            <m:r>
              <m:rPr/>
              <w:rPr>
                <w:rFonts w:hint="eastAsia" w:ascii="Cambria Math" w:hAnsi="Cambria Math"/>
                <w:sz w:val="24"/>
                <w:szCs w:val="32"/>
                <w:highlight w:val="none"/>
                <w:lang w:val="en-US" w:eastAsia="zh-CN"/>
              </w:rPr>
              <m:t>0</m:t>
            </m:r>
            <m:ctrlPr>
              <w:rPr>
                <w:rFonts w:ascii="Cambria Math" w:hAnsi="Cambria Math"/>
                <w:bCs/>
                <w:i/>
                <w:sz w:val="24"/>
                <w:szCs w:val="32"/>
                <w:highlight w:val="none"/>
                <w:lang w:val="en-US"/>
              </w:rPr>
            </m:ctrlPr>
          </m:sub>
        </m:sSub>
        <m:r>
          <m:rPr/>
          <w:rPr>
            <w:rFonts w:hint="default" w:ascii="Cambria Math" w:hAnsi="Cambria Math"/>
            <w:sz w:val="24"/>
            <w:szCs w:val="32"/>
            <w:highlight w:val="none"/>
            <w:lang w:val="en-US" w:eastAsia="zh-CN"/>
          </w:rPr>
          <m: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5</m:t>
            </m:r>
            <m:ctrlPr>
              <w:rPr>
                <w:rFonts w:hint="default" w:ascii="Cambria Math" w:hAnsi="Cambria Math"/>
                <w:bCs/>
                <w:i/>
                <w:sz w:val="24"/>
                <w:szCs w:val="32"/>
                <w:highlight w:val="none"/>
                <w:lang w:val="en-US" w:eastAsia="zh-CN"/>
              </w:rPr>
            </m:ctrlPr>
          </m:sub>
        </m:sSub>
      </m:oMath>
      <w:r>
        <w:rPr>
          <w:rFonts w:hint="eastAsia" w:hAnsi="Cambria Math"/>
          <w:bCs/>
          <w:i w:val="0"/>
          <w:sz w:val="24"/>
          <w:szCs w:val="32"/>
          <w:highlight w:val="none"/>
          <w:lang w:val="en-US" w:eastAsia="zh-CN"/>
        </w:rPr>
        <w:t>=</w:t>
      </w:r>
      <m:oMath>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6</m:t>
            </m:r>
            <m:ctrlPr>
              <w:rPr>
                <w:rFonts w:hint="default" w:ascii="Cambria Math" w:hAnsi="Cambria Math"/>
                <w:bCs/>
                <w:i/>
                <w:sz w:val="24"/>
                <w:szCs w:val="32"/>
                <w:highlight w:val="none"/>
                <w:lang w:val="en-US" w:eastAsia="zh-CN"/>
              </w:rPr>
            </m:ctrlPr>
          </m:sub>
        </m:sSub>
      </m:oMath>
      <w:r>
        <w:rPr>
          <w:rFonts w:hint="eastAsia" w:hAnsi="Cambria Math"/>
          <w:bCs/>
          <w:i w:val="0"/>
          <w:sz w:val="24"/>
          <w:szCs w:val="32"/>
          <w:highlight w:val="none"/>
          <w:lang w:val="en-US" w:eastAsia="zh-CN"/>
        </w:rPr>
        <w:t>=</w:t>
      </w:r>
      <m:oMath>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7</m:t>
            </m:r>
            <m:ctrlPr>
              <w:rPr>
                <w:rFonts w:hint="default" w:ascii="Cambria Math" w:hAnsi="Cambria Math"/>
                <w:bCs/>
                <w:i/>
                <w:sz w:val="24"/>
                <w:szCs w:val="32"/>
                <w:highlight w:val="none"/>
                <w:lang w:val="en-US" w:eastAsia="zh-CN"/>
              </w:rPr>
            </m:ctrlPr>
          </m:sub>
        </m:sSub>
      </m:oMath>
      <w:r>
        <w:rPr>
          <w:rFonts w:hint="eastAsia" w:hAnsi="Cambria Math"/>
          <w:bCs/>
          <w:i w:val="0"/>
          <w:sz w:val="24"/>
          <w:szCs w:val="32"/>
          <w:highlight w:val="none"/>
          <w:lang w:val="en-US" w:eastAsia="zh-CN"/>
        </w:rPr>
        <w:t>=0；使用F检验。若F统计量显著，则拒绝原假设，支持备择假设；若F统计量不显著，则不能拒绝原假设。</w:t>
      </w:r>
    </w:p>
    <w:p>
      <w:pPr>
        <w:spacing w:line="360" w:lineRule="auto"/>
        <w:jc w:val="left"/>
        <w:rPr>
          <w:b/>
          <w:bCs/>
        </w:rPr>
      </w:pPr>
      <w:r>
        <w:rPr>
          <w:rFonts w:hint="eastAsia"/>
          <w:b/>
          <w:bCs/>
        </w:rPr>
        <w:t xml:space="preserve">      d）如果吸食大麻与饮酒之间是正相关的，并且饮酒与工资之间是负向关联（在控制教育、经验以及性别之后）。那么，如果遗漏反映个人饮酒情况的变量会对</w:t>
      </w:r>
      <w:r>
        <w:rPr>
          <w:b/>
          <w:bCs/>
          <w:position w:val="-12"/>
        </w:rPr>
        <w:object>
          <v:shape id="_x0000_i1027" o:spt="75" type="#_x0000_t75" style="height:18.4pt;width:14.55pt;" o:ole="t" filled="f" o:preferrelative="t" stroked="f" coordsize="21600,21600">
            <v:path/>
            <v:fill on="f" focussize="0,0"/>
            <v:stroke on="f"/>
            <v:imagedata r:id="rId7" o:title=""/>
            <o:lock v:ext="edit" aspectratio="t"/>
            <w10:wrap type="none"/>
            <w10:anchorlock/>
          </v:shape>
          <o:OLEObject Type="Embed" ProgID="Equation.DSMT4" ShapeID="_x0000_i1027" DrawAspect="Content" ObjectID="_1468075727" r:id="rId8">
            <o:LockedField>false</o:LockedField>
          </o:OLEObject>
        </w:object>
      </w:r>
      <w:r>
        <w:rPr>
          <w:rFonts w:hint="eastAsia"/>
          <w:b/>
          <w:bCs/>
        </w:rPr>
        <w:t>的估计产生什么样的影响？</w:t>
      </w:r>
    </w:p>
    <w:p>
      <w:pPr>
        <w:numPr>
          <w:ilvl w:val="0"/>
          <w:numId w:val="0"/>
        </w:numPr>
        <w:spacing w:line="360" w:lineRule="auto"/>
        <w:jc w:val="left"/>
        <w:rPr>
          <w:rFonts w:hint="eastAsia"/>
          <w:b/>
          <w:bCs/>
          <w:color w:val="C00000"/>
          <w:sz w:val="24"/>
          <w:szCs w:val="32"/>
          <w:highlight w:val="none"/>
          <w:lang w:val="en-US" w:eastAsia="zh-CN"/>
        </w:rPr>
      </w:pPr>
      <w:r>
        <w:rPr>
          <w:rFonts w:hint="eastAsia"/>
          <w:b/>
          <w:bCs/>
          <w:color w:val="C00000"/>
          <w:sz w:val="24"/>
          <w:szCs w:val="32"/>
          <w:highlight w:val="none"/>
          <w:lang w:val="en-US" w:eastAsia="zh-CN"/>
        </w:rPr>
        <w:t>解答：</w:t>
      </w:r>
    </w:p>
    <w:p>
      <w:pPr>
        <w:spacing w:line="360" w:lineRule="auto"/>
        <w:ind w:firstLine="420" w:firstLineChars="0"/>
        <w:jc w:val="left"/>
        <w:rPr>
          <w:rFonts w:hint="default" w:hAnsi="Cambria Math"/>
          <w:bCs/>
          <w:i w:val="0"/>
          <w:sz w:val="24"/>
          <w:szCs w:val="32"/>
          <w:highlight w:val="none"/>
          <w:lang w:val="en-US" w:eastAsia="zh-CN"/>
        </w:rPr>
      </w:pPr>
      <m:oMath>
        <m:acc>
          <m:accPr>
            <m:ctrlPr>
              <w:rPr>
                <w:rFonts w:ascii="Cambria Math" w:hAnsi="Cambria Math"/>
                <w:i/>
              </w:rPr>
            </m:ctrlPr>
          </m:accPr>
          <m:e>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eastAsia" w:ascii="Cambria Math" w:hAnsi="Cambria Math"/>
                    <w:lang w:val="en-US" w:eastAsia="zh-CN"/>
                  </w:rPr>
                  <m:t>1</m:t>
                </m:r>
                <m:ctrlPr>
                  <w:rPr>
                    <w:rFonts w:ascii="Cambria Math" w:hAnsi="Cambria Math"/>
                    <w:i/>
                  </w:rPr>
                </m:ctrlPr>
              </m:sub>
            </m:sSub>
            <m:ctrlPr>
              <w:rPr>
                <w:rFonts w:ascii="Cambria Math" w:hAnsi="Cambria Math"/>
                <w:i/>
              </w:rPr>
            </m:ctrlPr>
          </m:e>
        </m:acc>
        <m:r>
          <m:rPr/>
          <w:rPr>
            <w:rFonts w:hint="eastAsia" w:ascii="Cambria Math" w:hAnsi="Cambria Math"/>
            <w:lang w:val="en-US" w:eastAsia="zh-CN"/>
          </w:rPr>
          <m: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1</m:t>
            </m:r>
            <m:ctrlPr>
              <w:rPr>
                <w:rFonts w:hint="default" w:ascii="Cambria Math" w:hAnsi="Cambria Math"/>
                <w:bCs/>
                <w:i/>
                <w:sz w:val="24"/>
                <w:szCs w:val="32"/>
                <w:highlight w:val="none"/>
                <w:lang w:val="en-US" w:eastAsia="zh-CN"/>
              </w:rPr>
            </m:ctrlPr>
          </m:sub>
        </m:sSub>
      </m:oMath>
      <w:r>
        <w:rPr>
          <w:rFonts w:hint="eastAsia" w:hAnsi="Cambria Math"/>
          <w:bCs/>
          <w:i w:val="0"/>
          <w:sz w:val="24"/>
          <w:szCs w:val="32"/>
          <w:highlight w:val="none"/>
          <w:lang w:val="en-US" w:eastAsia="zh-CN"/>
        </w:rPr>
        <w:t>+</w:t>
      </w:r>
      <m:oMath>
        <m:acc>
          <m:accPr>
            <m:ctrlPr>
              <w:rPr>
                <w:rFonts w:ascii="Cambria Math" w:hAnsi="Cambria Math"/>
                <w:i/>
              </w:rPr>
            </m:ctrlPr>
          </m:accPr>
          <m:e>
            <m:sSub>
              <m:sSubPr>
                <m:ctrlPr>
                  <w:rPr>
                    <w:rFonts w:hint="eastAsia" w:ascii="Cambria Math" w:hAnsi="Cambria Math"/>
                    <w:bCs/>
                    <w:sz w:val="24"/>
                    <w:szCs w:val="32"/>
                    <w:highlight w:val="none"/>
                    <w:lang w:val="en-US" w:eastAsia="zh-CN"/>
                  </w:rPr>
                </m:ctrlPr>
              </m:sSubPr>
              <m:e>
                <m:r>
                  <m:rPr>
                    <m:sty m:val="p"/>
                  </m:rPr>
                  <w:rPr>
                    <w:rFonts w:ascii="Cambria Math" w:hAnsi="Cambria Math"/>
                    <w:sz w:val="24"/>
                    <w:szCs w:val="32"/>
                    <w:highlight w:val="none"/>
                    <w:lang w:val="en-US"/>
                  </w:rPr>
                  <m:t>ρ</m:t>
                </m:r>
                <m:ctrlPr>
                  <w:rPr>
                    <w:rFonts w:hint="eastAsia" w:ascii="Cambria Math" w:hAnsi="Cambria Math"/>
                    <w:bCs/>
                    <w:i w:val="0"/>
                    <w:sz w:val="24"/>
                    <w:szCs w:val="32"/>
                    <w:highlight w:val="none"/>
                    <w:lang w:val="en-US" w:eastAsia="zh-CN"/>
                  </w:rPr>
                </m:ctrlPr>
              </m:e>
              <m:sub>
                <m:r>
                  <m:rPr>
                    <m:sty m:val="p"/>
                  </m:rPr>
                  <w:rPr>
                    <w:rFonts w:hint="default" w:ascii="Cambria Math" w:hAnsi="Cambria Math"/>
                    <w:sz w:val="24"/>
                    <w:szCs w:val="32"/>
                    <w:highlight w:val="none"/>
                    <w:lang w:val="en-US" w:eastAsia="zh-CN"/>
                  </w:rPr>
                  <m:t>drink</m:t>
                </m:r>
                <m:r>
                  <m:rPr>
                    <m:sty m:val="p"/>
                  </m:rPr>
                  <w:rPr>
                    <w:rFonts w:hint="eastAsia" w:ascii="Cambria Math" w:hAnsi="Cambria Math"/>
                    <w:sz w:val="24"/>
                    <w:szCs w:val="32"/>
                    <w:highlight w:val="none"/>
                    <w:lang w:val="en-US" w:eastAsia="zh-CN"/>
                  </w:rPr>
                  <m:t>·</m:t>
                </m:r>
                <m:r>
                  <m:rPr>
                    <m:sty m:val="p"/>
                  </m:rPr>
                  <w:rPr>
                    <w:rFonts w:hint="default" w:ascii="Cambria Math" w:hAnsi="Cambria Math"/>
                    <w:sz w:val="24"/>
                    <w:szCs w:val="32"/>
                    <w:highlight w:val="none"/>
                    <w:lang w:val="en-US" w:eastAsia="zh-CN"/>
                  </w:rPr>
                  <m:t>usage</m:t>
                </m:r>
                <m:ctrlPr>
                  <w:rPr>
                    <w:rFonts w:hint="eastAsia" w:ascii="Cambria Math" w:hAnsi="Cambria Math"/>
                    <w:bCs/>
                    <w:i w:val="0"/>
                    <w:sz w:val="24"/>
                    <w:szCs w:val="32"/>
                    <w:highlight w:val="none"/>
                    <w:lang w:val="en-US" w:eastAsia="zh-CN"/>
                  </w:rPr>
                </m:ctrlPr>
              </m:sub>
            </m:sSub>
            <m:ctrlPr>
              <w:rPr>
                <w:rFonts w:ascii="Cambria Math" w:hAnsi="Cambria Math"/>
                <w:i/>
              </w:rPr>
            </m:ctrlPr>
          </m:e>
        </m:acc>
        <m:f>
          <m:fPr>
            <m:ctrlPr>
              <w:rPr>
                <w:rFonts w:ascii="Cambria Math" w:hAnsi="Cambria Math"/>
                <w:bCs/>
                <w:sz w:val="24"/>
                <w:szCs w:val="32"/>
                <w:highlight w:val="none"/>
                <w:lang w:val="en-US"/>
              </w:rPr>
            </m:ctrlPr>
          </m:fPr>
          <m:num>
            <m:acc>
              <m:accPr>
                <m:ctrlPr>
                  <w:rPr>
                    <w:rFonts w:ascii="Cambria Math" w:hAnsi="Cambria Math"/>
                    <w:i/>
                  </w:rPr>
                </m:ctrlPr>
              </m:accPr>
              <m:e>
                <m:sSub>
                  <m:sSubPr>
                    <m:ctrlPr>
                      <w:rPr>
                        <w:rFonts w:ascii="Cambria Math" w:hAnsi="Cambria Math"/>
                        <w:bCs/>
                        <w:sz w:val="24"/>
                        <w:szCs w:val="32"/>
                        <w:highlight w:val="none"/>
                        <w:lang w:val="en-US"/>
                      </w:rPr>
                    </m:ctrlPr>
                  </m:sSubPr>
                  <m:e>
                    <m:r>
                      <m:rPr>
                        <m:sty m:val="p"/>
                      </m:rPr>
                      <w:rPr>
                        <w:rFonts w:ascii="Cambria Math" w:hAnsi="Cambria Math"/>
                        <w:sz w:val="24"/>
                        <w:szCs w:val="32"/>
                        <w:highlight w:val="none"/>
                        <w:lang w:val="en-US"/>
                      </w:rPr>
                      <m:t>δ</m:t>
                    </m:r>
                    <m:ctrlPr>
                      <w:rPr>
                        <w:rFonts w:ascii="Cambria Math" w:hAnsi="Cambria Math"/>
                        <w:bCs/>
                        <w:sz w:val="24"/>
                        <w:szCs w:val="32"/>
                        <w:highlight w:val="none"/>
                        <w:lang w:val="en-US"/>
                      </w:rPr>
                    </m:ctrlPr>
                  </m:e>
                  <m:sub>
                    <m:r>
                      <m:rPr>
                        <m:sty m:val="p"/>
                      </m:rPr>
                      <w:rPr>
                        <w:rFonts w:hint="default" w:ascii="Cambria Math" w:hAnsi="Cambria Math"/>
                        <w:sz w:val="24"/>
                        <w:szCs w:val="32"/>
                        <w:highlight w:val="none"/>
                        <w:lang w:val="en-US" w:eastAsia="zh-CN"/>
                      </w:rPr>
                      <m:t>usage</m:t>
                    </m:r>
                    <m:ctrlPr>
                      <w:rPr>
                        <w:rFonts w:ascii="Cambria Math" w:hAnsi="Cambria Math"/>
                        <w:bCs/>
                        <w:sz w:val="24"/>
                        <w:szCs w:val="32"/>
                        <w:highlight w:val="none"/>
                        <w:lang w:val="en-US"/>
                      </w:rPr>
                    </m:ctrlPr>
                  </m:sub>
                </m:sSub>
                <m:ctrlPr>
                  <w:rPr>
                    <w:rFonts w:ascii="Cambria Math" w:hAnsi="Cambria Math"/>
                    <w:i/>
                  </w:rPr>
                </m:ctrlPr>
              </m:e>
            </m:acc>
            <m:ctrlPr>
              <w:rPr>
                <w:rFonts w:ascii="Cambria Math" w:hAnsi="Cambria Math"/>
                <w:bCs/>
                <w:sz w:val="24"/>
                <w:szCs w:val="32"/>
                <w:highlight w:val="none"/>
                <w:lang w:val="en-US"/>
              </w:rPr>
            </m:ctrlPr>
          </m:num>
          <m:den>
            <m:acc>
              <m:accPr>
                <m:ctrlPr>
                  <w:rPr>
                    <w:rFonts w:ascii="Cambria Math" w:hAnsi="Cambria Math"/>
                    <w:i/>
                  </w:rPr>
                </m:ctrlPr>
              </m:accPr>
              <m:e>
                <m:sSub>
                  <m:sSubPr>
                    <m:ctrlPr>
                      <w:rPr>
                        <w:rFonts w:ascii="Cambria Math" w:hAnsi="Cambria Math"/>
                        <w:bCs/>
                        <w:sz w:val="24"/>
                        <w:szCs w:val="32"/>
                        <w:highlight w:val="none"/>
                        <w:lang w:val="en-US"/>
                      </w:rPr>
                    </m:ctrlPr>
                  </m:sSubPr>
                  <m:e>
                    <m:r>
                      <m:rPr>
                        <m:sty m:val="p"/>
                      </m:rPr>
                      <w:rPr>
                        <w:rFonts w:ascii="Cambria Math" w:hAnsi="Cambria Math"/>
                        <w:sz w:val="24"/>
                        <w:szCs w:val="32"/>
                        <w:highlight w:val="none"/>
                        <w:lang w:val="en-US"/>
                      </w:rPr>
                      <m:t>δ</m:t>
                    </m:r>
                    <m:ctrlPr>
                      <w:rPr>
                        <w:rFonts w:ascii="Cambria Math" w:hAnsi="Cambria Math"/>
                        <w:bCs/>
                        <w:sz w:val="24"/>
                        <w:szCs w:val="32"/>
                        <w:highlight w:val="none"/>
                        <w:lang w:val="en-US"/>
                      </w:rPr>
                    </m:ctrlPr>
                  </m:e>
                  <m:sub>
                    <m:r>
                      <m:rPr>
                        <m:sty m:val="p"/>
                      </m:rPr>
                      <w:rPr>
                        <w:rFonts w:hint="default" w:ascii="Cambria Math" w:hAnsi="Cambria Math"/>
                        <w:sz w:val="24"/>
                        <w:szCs w:val="32"/>
                        <w:highlight w:val="none"/>
                        <w:lang w:val="en-US" w:eastAsia="zh-CN"/>
                      </w:rPr>
                      <m:t>drink</m:t>
                    </m:r>
                    <m:ctrlPr>
                      <w:rPr>
                        <w:rFonts w:ascii="Cambria Math" w:hAnsi="Cambria Math"/>
                        <w:bCs/>
                        <w:sz w:val="24"/>
                        <w:szCs w:val="32"/>
                        <w:highlight w:val="none"/>
                        <w:lang w:val="en-US"/>
                      </w:rPr>
                    </m:ctrlPr>
                  </m:sub>
                </m:sSub>
                <m:ctrlPr>
                  <w:rPr>
                    <w:rFonts w:ascii="Cambria Math" w:hAnsi="Cambria Math"/>
                    <w:i/>
                  </w:rPr>
                </m:ctrlPr>
              </m:e>
            </m:acc>
            <m:ctrlPr>
              <w:rPr>
                <w:rFonts w:ascii="Cambria Math" w:hAnsi="Cambria Math"/>
                <w:bCs/>
                <w:sz w:val="24"/>
                <w:szCs w:val="32"/>
                <w:highlight w:val="none"/>
                <w:lang w:val="en-US"/>
              </w:rPr>
            </m:ctrlPr>
          </m:den>
        </m:f>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2</m:t>
            </m:r>
            <m:ctrlPr>
              <w:rPr>
                <w:rFonts w:hint="default" w:ascii="Cambria Math" w:hAnsi="Cambria Math"/>
                <w:bCs/>
                <w:i/>
                <w:sz w:val="24"/>
                <w:szCs w:val="32"/>
                <w:highlight w:val="none"/>
                <w:lang w:val="en-US" w:eastAsia="zh-CN"/>
              </w:rPr>
            </m:ctrlPr>
          </m:sub>
        </m:sSub>
      </m:oMath>
    </w:p>
    <w:p>
      <w:pPr>
        <w:spacing w:line="360" w:lineRule="auto"/>
        <w:ind w:firstLine="420" w:firstLineChars="0"/>
        <w:jc w:val="left"/>
        <w:rPr>
          <w:rFonts w:hint="eastAsia" w:hAnsi="Cambria Math"/>
          <w:bCs/>
          <w:i w:val="0"/>
          <w:sz w:val="24"/>
          <w:szCs w:val="32"/>
          <w:highlight w:val="none"/>
          <w:lang w:val="en-US" w:eastAsia="zh-CN"/>
        </w:rPr>
      </w:pPr>
      <m:oMath>
        <m:acc>
          <m:accPr>
            <m:ctrlPr>
              <w:rPr>
                <w:rFonts w:ascii="Cambria Math" w:hAnsi="Cambria Math"/>
                <w:i/>
              </w:rPr>
            </m:ctrlPr>
          </m:accPr>
          <m:e>
            <m:sSub>
              <m:sSubPr>
                <m:ctrlPr>
                  <w:rPr>
                    <w:rFonts w:hint="eastAsia" w:ascii="Cambria Math" w:hAnsi="Cambria Math"/>
                    <w:bCs/>
                    <w:sz w:val="24"/>
                    <w:szCs w:val="32"/>
                    <w:highlight w:val="none"/>
                    <w:lang w:val="en-US" w:eastAsia="zh-CN"/>
                  </w:rPr>
                </m:ctrlPr>
              </m:sSubPr>
              <m:e>
                <m:r>
                  <m:rPr>
                    <m:sty m:val="p"/>
                  </m:rPr>
                  <w:rPr>
                    <w:rFonts w:ascii="Cambria Math" w:hAnsi="Cambria Math"/>
                    <w:sz w:val="24"/>
                    <w:szCs w:val="32"/>
                    <w:highlight w:val="none"/>
                    <w:lang w:val="en-US"/>
                  </w:rPr>
                  <m:t>ρ</m:t>
                </m:r>
                <m:ctrlPr>
                  <w:rPr>
                    <w:rFonts w:hint="eastAsia" w:ascii="Cambria Math" w:hAnsi="Cambria Math"/>
                    <w:bCs/>
                    <w:i w:val="0"/>
                    <w:sz w:val="24"/>
                    <w:szCs w:val="32"/>
                    <w:highlight w:val="none"/>
                    <w:lang w:val="en-US" w:eastAsia="zh-CN"/>
                  </w:rPr>
                </m:ctrlPr>
              </m:e>
              <m:sub>
                <m:r>
                  <m:rPr>
                    <m:sty m:val="p"/>
                  </m:rPr>
                  <w:rPr>
                    <w:rFonts w:hint="default" w:ascii="Cambria Math" w:hAnsi="Cambria Math"/>
                    <w:sz w:val="24"/>
                    <w:szCs w:val="32"/>
                    <w:highlight w:val="none"/>
                    <w:lang w:val="en-US" w:eastAsia="zh-CN"/>
                  </w:rPr>
                  <m:t>drink</m:t>
                </m:r>
                <m:r>
                  <m:rPr>
                    <m:sty m:val="p"/>
                  </m:rPr>
                  <w:rPr>
                    <w:rFonts w:hint="eastAsia" w:ascii="Cambria Math" w:hAnsi="Cambria Math"/>
                    <w:sz w:val="24"/>
                    <w:szCs w:val="32"/>
                    <w:highlight w:val="none"/>
                    <w:lang w:val="en-US" w:eastAsia="zh-CN"/>
                  </w:rPr>
                  <m:t>·</m:t>
                </m:r>
                <m:r>
                  <m:rPr>
                    <m:sty m:val="p"/>
                  </m:rPr>
                  <w:rPr>
                    <w:rFonts w:hint="default" w:ascii="Cambria Math" w:hAnsi="Cambria Math"/>
                    <w:sz w:val="24"/>
                    <w:szCs w:val="32"/>
                    <w:highlight w:val="none"/>
                    <w:lang w:val="en-US" w:eastAsia="zh-CN"/>
                  </w:rPr>
                  <m:t>usage</m:t>
                </m:r>
                <m:ctrlPr>
                  <w:rPr>
                    <w:rFonts w:hint="eastAsia" w:ascii="Cambria Math" w:hAnsi="Cambria Math"/>
                    <w:bCs/>
                    <w:i w:val="0"/>
                    <w:sz w:val="24"/>
                    <w:szCs w:val="32"/>
                    <w:highlight w:val="none"/>
                    <w:lang w:val="en-US" w:eastAsia="zh-CN"/>
                  </w:rPr>
                </m:ctrlPr>
              </m:sub>
            </m:sSub>
            <m:ctrlPr>
              <w:rPr>
                <w:rFonts w:ascii="Cambria Math" w:hAnsi="Cambria Math"/>
                <w:i/>
              </w:rPr>
            </m:ctrlPr>
          </m:e>
        </m:acc>
      </m:oMath>
      <w:r>
        <w:rPr>
          <w:rFonts w:hint="eastAsia" w:hAnsi="Cambria Math"/>
          <w:bCs/>
          <w:i w:val="0"/>
          <w:sz w:val="24"/>
          <w:szCs w:val="32"/>
          <w:highlight w:val="none"/>
          <w:lang w:val="en-US" w:eastAsia="zh-CN"/>
        </w:rPr>
        <w:t>——吸食大麻与饮酒的相关性，为正数；</w:t>
      </w:r>
      <m:oMath>
        <m:acc>
          <m:accPr>
            <m:ctrlPr>
              <w:rPr>
                <w:rFonts w:ascii="Cambria Math" w:hAnsi="Cambria Math"/>
                <w:i/>
              </w:rPr>
            </m:ctrlPr>
          </m:accPr>
          <m:e>
            <m:sSub>
              <m:sSubPr>
                <m:ctrlPr>
                  <w:rPr>
                    <w:rFonts w:ascii="Cambria Math" w:hAnsi="Cambria Math"/>
                    <w:bCs/>
                    <w:sz w:val="24"/>
                    <w:szCs w:val="32"/>
                    <w:highlight w:val="none"/>
                    <w:lang w:val="en-US"/>
                  </w:rPr>
                </m:ctrlPr>
              </m:sSubPr>
              <m:e>
                <m:r>
                  <m:rPr>
                    <m:sty m:val="p"/>
                  </m:rPr>
                  <w:rPr>
                    <w:rFonts w:ascii="Cambria Math" w:hAnsi="Cambria Math"/>
                    <w:sz w:val="24"/>
                    <w:szCs w:val="32"/>
                    <w:highlight w:val="none"/>
                    <w:lang w:val="en-US"/>
                  </w:rPr>
                  <m:t>δ</m:t>
                </m:r>
                <m:ctrlPr>
                  <w:rPr>
                    <w:rFonts w:ascii="Cambria Math" w:hAnsi="Cambria Math"/>
                    <w:bCs/>
                    <w:sz w:val="24"/>
                    <w:szCs w:val="32"/>
                    <w:highlight w:val="none"/>
                    <w:lang w:val="en-US"/>
                  </w:rPr>
                </m:ctrlPr>
              </m:e>
              <m:sub>
                <m:r>
                  <m:rPr>
                    <m:sty m:val="p"/>
                  </m:rPr>
                  <w:rPr>
                    <w:rFonts w:hint="default" w:ascii="Cambria Math" w:hAnsi="Cambria Math"/>
                    <w:sz w:val="24"/>
                    <w:szCs w:val="32"/>
                    <w:highlight w:val="none"/>
                    <w:lang w:val="en-US" w:eastAsia="zh-CN"/>
                  </w:rPr>
                  <m:t>usage</m:t>
                </m:r>
                <m:ctrlPr>
                  <w:rPr>
                    <w:rFonts w:ascii="Cambria Math" w:hAnsi="Cambria Math"/>
                    <w:bCs/>
                    <w:sz w:val="24"/>
                    <w:szCs w:val="32"/>
                    <w:highlight w:val="none"/>
                    <w:lang w:val="en-US"/>
                  </w:rPr>
                </m:ctrlPr>
              </m:sub>
            </m:sSub>
            <m:ctrlPr>
              <w:rPr>
                <w:rFonts w:ascii="Cambria Math" w:hAnsi="Cambria Math"/>
                <w:i/>
              </w:rPr>
            </m:ctrlPr>
          </m:e>
        </m:acc>
      </m:oMath>
      <w:r>
        <w:rPr>
          <w:rFonts w:hint="eastAsia" w:hAnsi="Cambria Math"/>
          <w:bCs/>
          <w:i w:val="0"/>
          <w:sz w:val="24"/>
          <w:szCs w:val="32"/>
          <w:highlight w:val="none"/>
          <w:lang w:val="en-US" w:eastAsia="zh-CN"/>
        </w:rPr>
        <w:t>——吸食大麻的样本方差；</w:t>
      </w:r>
      <m:oMath>
        <m:acc>
          <m:accPr>
            <m:ctrlPr>
              <w:rPr>
                <w:rFonts w:ascii="Cambria Math" w:hAnsi="Cambria Math"/>
                <w:i/>
              </w:rPr>
            </m:ctrlPr>
          </m:accPr>
          <m:e>
            <m:sSub>
              <m:sSubPr>
                <m:ctrlPr>
                  <w:rPr>
                    <w:rFonts w:ascii="Cambria Math" w:hAnsi="Cambria Math"/>
                    <w:bCs/>
                    <w:sz w:val="24"/>
                    <w:szCs w:val="32"/>
                    <w:highlight w:val="none"/>
                    <w:lang w:val="en-US"/>
                  </w:rPr>
                </m:ctrlPr>
              </m:sSubPr>
              <m:e>
                <m:r>
                  <m:rPr>
                    <m:sty m:val="p"/>
                  </m:rPr>
                  <w:rPr>
                    <w:rFonts w:ascii="Cambria Math" w:hAnsi="Cambria Math"/>
                    <w:sz w:val="24"/>
                    <w:szCs w:val="32"/>
                    <w:highlight w:val="none"/>
                    <w:lang w:val="en-US"/>
                  </w:rPr>
                  <m:t>δ</m:t>
                </m:r>
                <m:ctrlPr>
                  <w:rPr>
                    <w:rFonts w:ascii="Cambria Math" w:hAnsi="Cambria Math"/>
                    <w:bCs/>
                    <w:sz w:val="24"/>
                    <w:szCs w:val="32"/>
                    <w:highlight w:val="none"/>
                    <w:lang w:val="en-US"/>
                  </w:rPr>
                </m:ctrlPr>
              </m:e>
              <m:sub>
                <m:r>
                  <m:rPr>
                    <m:sty m:val="p"/>
                  </m:rPr>
                  <w:rPr>
                    <w:rFonts w:hint="eastAsia" w:ascii="Cambria Math" w:hAnsi="Cambria Math"/>
                    <w:sz w:val="24"/>
                    <w:szCs w:val="32"/>
                    <w:highlight w:val="none"/>
                    <w:lang w:val="en-US" w:eastAsia="zh-CN"/>
                  </w:rPr>
                  <m:t>drink</m:t>
                </m:r>
                <m:ctrlPr>
                  <w:rPr>
                    <w:rFonts w:ascii="Cambria Math" w:hAnsi="Cambria Math"/>
                    <w:bCs/>
                    <w:sz w:val="24"/>
                    <w:szCs w:val="32"/>
                    <w:highlight w:val="none"/>
                    <w:lang w:val="en-US"/>
                  </w:rPr>
                </m:ctrlPr>
              </m:sub>
            </m:sSub>
            <m:ctrlPr>
              <w:rPr>
                <w:rFonts w:ascii="Cambria Math" w:hAnsi="Cambria Math"/>
                <w:i/>
              </w:rPr>
            </m:ctrlPr>
          </m:e>
        </m:acc>
      </m:oMath>
      <w:r>
        <w:rPr>
          <w:rFonts w:hint="eastAsia" w:hAnsi="Cambria Math"/>
          <w:i w:val="0"/>
          <w:lang w:eastAsia="zh-CN"/>
        </w:rPr>
        <w:t>——</w:t>
      </w:r>
      <w:r>
        <w:rPr>
          <w:rFonts w:hint="eastAsia" w:hAnsi="Cambria Math"/>
          <w:i w:val="0"/>
          <w:lang w:val="en-US" w:eastAsia="zh-CN"/>
        </w:rPr>
        <w:t>饮酒的样本方差；</w:t>
      </w:r>
      <m:oMath>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default" w:ascii="Cambria Math" w:hAnsi="Cambria Math"/>
                <w:sz w:val="24"/>
                <w:szCs w:val="32"/>
                <w:highlight w:val="none"/>
                <w:lang w:val="en-US" w:eastAsia="zh-CN"/>
              </w:rPr>
              <m:t>2</m:t>
            </m:r>
            <m:ctrlPr>
              <w:rPr>
                <w:rFonts w:hint="default" w:ascii="Cambria Math" w:hAnsi="Cambria Math"/>
                <w:bCs/>
                <w:i/>
                <w:sz w:val="24"/>
                <w:szCs w:val="32"/>
                <w:highlight w:val="none"/>
                <w:lang w:val="en-US" w:eastAsia="zh-CN"/>
              </w:rPr>
            </m:ctrlPr>
          </m:sub>
        </m:sSub>
      </m:oMath>
      <w:r>
        <w:rPr>
          <w:rFonts w:hint="eastAsia" w:hAnsi="Cambria Math"/>
          <w:bCs/>
          <w:i w:val="0"/>
          <w:sz w:val="24"/>
          <w:szCs w:val="32"/>
          <w:highlight w:val="none"/>
          <w:lang w:val="en-US" w:eastAsia="zh-CN"/>
        </w:rPr>
        <w:t>——工资关于饮酒的回归系数，为负数；</w:t>
      </w:r>
    </w:p>
    <w:p>
      <w:pPr>
        <w:spacing w:line="360" w:lineRule="auto"/>
        <w:ind w:firstLine="420" w:firstLineChars="0"/>
        <w:jc w:val="left"/>
        <w:rPr>
          <w:rFonts w:hint="default" w:hAnsi="Cambria Math"/>
          <w:bCs/>
          <w:i w:val="0"/>
          <w:sz w:val="24"/>
          <w:szCs w:val="32"/>
          <w:highlight w:val="none"/>
          <w:lang w:val="en-US" w:eastAsia="zh-CN"/>
        </w:rPr>
      </w:pPr>
      <w:r>
        <w:rPr>
          <w:rFonts w:hint="eastAsia" w:hAnsi="Cambria Math"/>
          <w:bCs/>
          <w:i w:val="0"/>
          <w:sz w:val="24"/>
          <w:szCs w:val="32"/>
          <w:highlight w:val="none"/>
          <w:lang w:val="en-US" w:eastAsia="zh-CN"/>
        </w:rPr>
        <w:t>因此，</w:t>
      </w:r>
      <m:oMath>
        <m:acc>
          <m:accPr>
            <m:ctrlPr>
              <w:rPr>
                <w:rFonts w:ascii="Cambria Math" w:hAnsi="Cambria Math"/>
                <w:i/>
              </w:rPr>
            </m:ctrlPr>
          </m:accPr>
          <m:e>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eastAsia" w:ascii="Cambria Math" w:hAnsi="Cambria Math"/>
                    <w:lang w:val="en-US" w:eastAsia="zh-CN"/>
                  </w:rPr>
                  <m:t>1</m:t>
                </m:r>
                <m:ctrlPr>
                  <w:rPr>
                    <w:rFonts w:ascii="Cambria Math" w:hAnsi="Cambria Math"/>
                    <w:i/>
                  </w:rPr>
                </m:ctrlPr>
              </m:sub>
            </m:sSub>
            <m:ctrlPr>
              <w:rPr>
                <w:rFonts w:ascii="Cambria Math" w:hAnsi="Cambria Math"/>
                <w:i/>
              </w:rPr>
            </m:ctrlPr>
          </m:e>
        </m:acc>
        <m:r>
          <m:rPr/>
          <w:rPr>
            <w:rFonts w:hint="default" w:ascii="Cambria Math" w:hAnsi="Cambria Math"/>
            <w:lang w:val="en-US" w:eastAsia="zh-CN"/>
          </w:rPr>
          <m:t>&lt;</m:t>
        </m:r>
        <m:sSub>
          <m:sSubPr>
            <m:ctrlPr>
              <w:rPr>
                <w:rFonts w:hint="default" w:ascii="Cambria Math" w:hAnsi="Cambria Math"/>
                <w:bCs/>
                <w:i/>
                <w:sz w:val="24"/>
                <w:szCs w:val="32"/>
                <w:highlight w:val="none"/>
                <w:lang w:val="en-US" w:eastAsia="zh-CN"/>
              </w:rPr>
            </m:ctrlPr>
          </m:sSubPr>
          <m:e>
            <m:r>
              <m:rPr/>
              <w:rPr>
                <w:rFonts w:ascii="Cambria Math" w:hAnsi="Cambria Math"/>
                <w:sz w:val="24"/>
                <w:szCs w:val="32"/>
                <w:highlight w:val="none"/>
                <w:lang w:val="en-US"/>
              </w:rPr>
              <m:t>β</m:t>
            </m:r>
            <m:ctrlPr>
              <w:rPr>
                <w:rFonts w:hint="default" w:ascii="Cambria Math" w:hAnsi="Cambria Math"/>
                <w:bCs/>
                <w:i/>
                <w:sz w:val="24"/>
                <w:szCs w:val="32"/>
                <w:highlight w:val="none"/>
                <w:lang w:val="en-US" w:eastAsia="zh-CN"/>
              </w:rPr>
            </m:ctrlPr>
          </m:e>
          <m:sub>
            <m:r>
              <m:rPr/>
              <w:rPr>
                <w:rFonts w:hint="eastAsia" w:ascii="Cambria Math" w:hAnsi="Cambria Math"/>
                <w:sz w:val="24"/>
                <w:szCs w:val="32"/>
                <w:highlight w:val="none"/>
                <w:lang w:val="en-US" w:eastAsia="zh-CN"/>
              </w:rPr>
              <m:t>1</m:t>
            </m:r>
            <m:ctrlPr>
              <w:rPr>
                <w:rFonts w:hint="default" w:ascii="Cambria Math" w:hAnsi="Cambria Math"/>
                <w:bCs/>
                <w:i/>
                <w:sz w:val="24"/>
                <w:szCs w:val="32"/>
                <w:highlight w:val="none"/>
                <w:lang w:val="en-US" w:eastAsia="zh-CN"/>
              </w:rPr>
            </m:ctrlPr>
          </m:sub>
        </m:sSub>
      </m:oMath>
    </w:p>
    <w:p>
      <w:pPr>
        <w:spacing w:line="360" w:lineRule="auto"/>
        <w:rPr>
          <w:rFonts w:ascii="NimbusRomNo9L-Regu" w:hAnsi="NimbusRomNo9L-Regu" w:cs="NimbusRomNo9L-Regu"/>
          <w:kern w:val="0"/>
          <w:sz w:val="22"/>
          <w:szCs w:val="22"/>
        </w:rPr>
      </w:pPr>
      <w:r>
        <w:rPr>
          <w:rFonts w:hint="eastAsia" w:ascii="黑体" w:hAnsi="黑体" w:eastAsia="黑体"/>
          <w:sz w:val="24"/>
        </w:rPr>
        <w:t xml:space="preserve">2. </w:t>
      </w:r>
      <w:r>
        <w:rPr>
          <w:rFonts w:hint="eastAsia"/>
        </w:rPr>
        <w:t>使用数据</w:t>
      </w:r>
      <w:r>
        <w:rPr>
          <w:rFonts w:ascii="NimbusRomNo9L-Regu" w:hAnsi="NimbusRomNo9L-Regu" w:cs="NimbusRomNo9L-Regu"/>
          <w:kern w:val="0"/>
          <w:sz w:val="22"/>
          <w:szCs w:val="22"/>
        </w:rPr>
        <w:t>gpa2.dta</w:t>
      </w:r>
      <w:r>
        <w:rPr>
          <w:rFonts w:hint="eastAsia" w:ascii="NimbusRomNo9L-Regu" w:hAnsi="NimbusRomNo9L-Regu" w:cs="NimbusRomNo9L-Regu"/>
          <w:kern w:val="0"/>
          <w:sz w:val="22"/>
          <w:szCs w:val="22"/>
        </w:rPr>
        <w:t>完成以下的练习。以下是有关该数据的简要介绍：</w:t>
      </w:r>
    </w:p>
    <w:p>
      <w:pPr>
        <w:autoSpaceDE w:val="0"/>
        <w:autoSpaceDN w:val="0"/>
        <w:adjustRightInd w:val="0"/>
        <w:ind w:firstLine="440" w:firstLineChars="200"/>
        <w:jc w:val="left"/>
        <w:rPr>
          <w:rFonts w:ascii="NimbusRomNo9L-Regu" w:hAnsi="NimbusRomNo9L-Regu" w:cs="NimbusRomNo9L-Regu"/>
          <w:kern w:val="0"/>
          <w:sz w:val="22"/>
          <w:szCs w:val="22"/>
        </w:rPr>
      </w:pPr>
      <w:r>
        <w:rPr>
          <w:rFonts w:hint="eastAsia" w:ascii="NimbusRomNo9L-Regu" w:hAnsi="NimbusRomNo9L-Regu" w:cs="NimbusRomNo9L-Regu"/>
          <w:kern w:val="0"/>
          <w:sz w:val="22"/>
          <w:szCs w:val="22"/>
        </w:rPr>
        <w:t>该数据一共收集了</w:t>
      </w:r>
      <w:r>
        <w:rPr>
          <w:rFonts w:ascii="NimbusRomNo9L-Regu" w:hAnsi="NimbusRomNo9L-Regu" w:cs="NimbusRomNo9L-Regu"/>
          <w:kern w:val="0"/>
          <w:sz w:val="22"/>
          <w:szCs w:val="22"/>
        </w:rPr>
        <w:t>4,137</w:t>
      </w:r>
      <w:r>
        <w:rPr>
          <w:rFonts w:hint="eastAsia" w:ascii="NimbusRomNo9L-Regu" w:hAnsi="NimbusRomNo9L-Regu" w:cs="NimbusRomNo9L-Regu"/>
          <w:kern w:val="0"/>
          <w:sz w:val="22"/>
          <w:szCs w:val="22"/>
        </w:rPr>
        <w:t>个大学生的信息，主要变量信息包括：</w:t>
      </w:r>
    </w:p>
    <w:p>
      <w:pPr>
        <w:autoSpaceDE w:val="0"/>
        <w:autoSpaceDN w:val="0"/>
        <w:adjustRightInd w:val="0"/>
        <w:ind w:firstLine="440" w:firstLineChars="200"/>
        <w:jc w:val="left"/>
        <w:rPr>
          <w:rFonts w:ascii="NimbusRomNo9L-Regu" w:hAnsi="NimbusRomNo9L-Regu" w:cs="NimbusRomNo9L-Regu"/>
          <w:kern w:val="0"/>
          <w:sz w:val="22"/>
          <w:szCs w:val="22"/>
        </w:rPr>
      </w:pPr>
      <w:r>
        <w:rPr>
          <w:rFonts w:ascii="NimbusRomNo9L-Regu" w:hAnsi="NimbusRomNo9L-Regu" w:cs="NimbusRomNo9L-Regu"/>
          <w:kern w:val="0"/>
          <w:sz w:val="22"/>
          <w:szCs w:val="22"/>
        </w:rPr>
        <w:t xml:space="preserve">sat: </w:t>
      </w:r>
      <w:r>
        <w:rPr>
          <w:rFonts w:hint="eastAsia" w:ascii="NimbusRomNo9L-Regu" w:hAnsi="NimbusRomNo9L-Regu" w:cs="NimbusRomNo9L-Regu"/>
          <w:kern w:val="0"/>
          <w:sz w:val="22"/>
          <w:szCs w:val="22"/>
        </w:rPr>
        <w:t>大学入学成绩</w:t>
      </w:r>
    </w:p>
    <w:p>
      <w:pPr>
        <w:autoSpaceDE w:val="0"/>
        <w:autoSpaceDN w:val="0"/>
        <w:adjustRightInd w:val="0"/>
        <w:ind w:firstLine="440" w:firstLineChars="200"/>
        <w:jc w:val="left"/>
        <w:rPr>
          <w:rFonts w:ascii="NimbusRomNo9L-Regu" w:hAnsi="NimbusRomNo9L-Regu" w:cs="NimbusRomNo9L-Regu"/>
          <w:kern w:val="0"/>
          <w:sz w:val="22"/>
          <w:szCs w:val="22"/>
        </w:rPr>
      </w:pPr>
      <w:r>
        <w:rPr>
          <w:rFonts w:ascii="NimbusRomNo9L-Regu" w:hAnsi="NimbusRomNo9L-Regu" w:cs="NimbusRomNo9L-Regu"/>
          <w:kern w:val="0"/>
          <w:sz w:val="22"/>
          <w:szCs w:val="22"/>
        </w:rPr>
        <w:t>tothrs: total hours through fall semest</w:t>
      </w:r>
      <w:r>
        <w:rPr>
          <w:rFonts w:hint="eastAsia" w:ascii="NimbusRomNo9L-Regu" w:hAnsi="NimbusRomNo9L-Regu" w:cs="NimbusRomNo9L-Regu"/>
          <w:kern w:val="0"/>
          <w:sz w:val="22"/>
          <w:szCs w:val="22"/>
        </w:rPr>
        <w:t>er学习时间</w:t>
      </w:r>
    </w:p>
    <w:p>
      <w:pPr>
        <w:autoSpaceDE w:val="0"/>
        <w:autoSpaceDN w:val="0"/>
        <w:adjustRightInd w:val="0"/>
        <w:ind w:firstLine="440" w:firstLineChars="200"/>
        <w:jc w:val="left"/>
        <w:rPr>
          <w:rFonts w:ascii="NimbusRomNo9L-Regu" w:hAnsi="NimbusRomNo9L-Regu" w:cs="NimbusRomNo9L-Regu"/>
          <w:kern w:val="0"/>
          <w:sz w:val="22"/>
          <w:szCs w:val="22"/>
        </w:rPr>
      </w:pPr>
      <w:r>
        <w:rPr>
          <w:rFonts w:ascii="NimbusRomNo9L-Regu" w:hAnsi="NimbusRomNo9L-Regu" w:cs="NimbusRomNo9L-Regu"/>
          <w:kern w:val="0"/>
          <w:sz w:val="22"/>
          <w:szCs w:val="22"/>
        </w:rPr>
        <w:t>colgpa: grade point average (GPA) after fall semester</w:t>
      </w:r>
      <w:r>
        <w:rPr>
          <w:rFonts w:hint="eastAsia" w:ascii="NimbusRomNo9L-Regu" w:hAnsi="NimbusRomNo9L-Regu" w:cs="NimbusRomNo9L-Regu"/>
          <w:kern w:val="0"/>
          <w:sz w:val="22"/>
          <w:szCs w:val="22"/>
        </w:rPr>
        <w:t xml:space="preserve"> GPA分数</w:t>
      </w:r>
    </w:p>
    <w:p>
      <w:pPr>
        <w:autoSpaceDE w:val="0"/>
        <w:autoSpaceDN w:val="0"/>
        <w:adjustRightInd w:val="0"/>
        <w:ind w:firstLine="440" w:firstLineChars="200"/>
        <w:jc w:val="left"/>
        <w:rPr>
          <w:rFonts w:ascii="NimbusRomNo9L-Regu" w:hAnsi="NimbusRomNo9L-Regu" w:cs="NimbusRomNo9L-Regu"/>
          <w:kern w:val="0"/>
          <w:sz w:val="22"/>
          <w:szCs w:val="22"/>
        </w:rPr>
      </w:pPr>
      <w:r>
        <w:rPr>
          <w:rFonts w:ascii="NimbusRomNo9L-Regu" w:hAnsi="NimbusRomNo9L-Regu" w:cs="NimbusRomNo9L-Regu"/>
          <w:kern w:val="0"/>
          <w:sz w:val="22"/>
          <w:szCs w:val="22"/>
        </w:rPr>
        <w:t>athlete: =1 if athlete</w:t>
      </w:r>
      <w:r>
        <w:rPr>
          <w:rFonts w:hint="eastAsia" w:ascii="NimbusRomNo9L-Regu" w:hAnsi="NimbusRomNo9L-Regu" w:cs="NimbusRomNo9L-Regu"/>
          <w:kern w:val="0"/>
          <w:sz w:val="22"/>
          <w:szCs w:val="22"/>
        </w:rPr>
        <w:t>（运动员）</w:t>
      </w:r>
      <w:bookmarkStart w:id="0" w:name="_GoBack"/>
      <w:bookmarkEnd w:id="0"/>
    </w:p>
    <w:p>
      <w:pPr>
        <w:autoSpaceDE w:val="0"/>
        <w:autoSpaceDN w:val="0"/>
        <w:adjustRightInd w:val="0"/>
        <w:ind w:firstLine="440" w:firstLineChars="200"/>
        <w:jc w:val="left"/>
        <w:rPr>
          <w:rFonts w:ascii="NimbusRomNo9L-Regu" w:hAnsi="NimbusRomNo9L-Regu" w:cs="NimbusRomNo9L-Regu"/>
          <w:kern w:val="0"/>
          <w:sz w:val="22"/>
          <w:szCs w:val="22"/>
        </w:rPr>
      </w:pPr>
      <w:r>
        <w:rPr>
          <w:rFonts w:ascii="NimbusRomNo9L-Regu" w:hAnsi="NimbusRomNo9L-Regu" w:cs="NimbusRomNo9L-Regu"/>
          <w:kern w:val="0"/>
          <w:sz w:val="22"/>
          <w:szCs w:val="22"/>
        </w:rPr>
        <w:t>verbmath: verbal/math SAT score</w:t>
      </w:r>
      <w:r>
        <w:rPr>
          <w:rFonts w:hint="eastAsia" w:ascii="NimbusRomNo9L-Regu" w:hAnsi="NimbusRomNo9L-Regu" w:cs="NimbusRomNo9L-Regu"/>
          <w:kern w:val="0"/>
          <w:sz w:val="22"/>
          <w:szCs w:val="22"/>
        </w:rPr>
        <w:t>口语及学生成绩</w:t>
      </w:r>
    </w:p>
    <w:p>
      <w:pPr>
        <w:autoSpaceDE w:val="0"/>
        <w:autoSpaceDN w:val="0"/>
        <w:adjustRightInd w:val="0"/>
        <w:ind w:firstLine="440" w:firstLineChars="200"/>
        <w:jc w:val="left"/>
        <w:rPr>
          <w:rFonts w:ascii="NimbusRomNo9L-Regu" w:hAnsi="NimbusRomNo9L-Regu" w:cs="NimbusRomNo9L-Regu"/>
          <w:kern w:val="0"/>
          <w:sz w:val="22"/>
          <w:szCs w:val="22"/>
        </w:rPr>
      </w:pPr>
      <w:r>
        <w:rPr>
          <w:rFonts w:ascii="NimbusRomNo9L-Regu" w:hAnsi="NimbusRomNo9L-Regu" w:cs="NimbusRomNo9L-Regu"/>
          <w:kern w:val="0"/>
          <w:sz w:val="22"/>
          <w:szCs w:val="22"/>
        </w:rPr>
        <w:t>hsize: size graduating class, 100s</w:t>
      </w:r>
      <w:r>
        <w:rPr>
          <w:rFonts w:hint="eastAsia" w:ascii="NimbusRomNo9L-Regu" w:hAnsi="NimbusRomNo9L-Regu" w:cs="NimbusRomNo9L-Regu"/>
          <w:kern w:val="0"/>
          <w:sz w:val="22"/>
          <w:szCs w:val="22"/>
        </w:rPr>
        <w:t>班级规模（单位为100人）</w:t>
      </w:r>
    </w:p>
    <w:p>
      <w:pPr>
        <w:autoSpaceDE w:val="0"/>
        <w:autoSpaceDN w:val="0"/>
        <w:adjustRightInd w:val="0"/>
        <w:ind w:firstLine="440" w:firstLineChars="200"/>
        <w:jc w:val="left"/>
        <w:rPr>
          <w:rFonts w:ascii="NimbusRomNo9L-Regu" w:hAnsi="NimbusRomNo9L-Regu" w:cs="NimbusRomNo9L-Regu"/>
          <w:kern w:val="0"/>
          <w:sz w:val="22"/>
          <w:szCs w:val="22"/>
        </w:rPr>
      </w:pPr>
      <w:r>
        <w:rPr>
          <w:rFonts w:ascii="NimbusRomNo9L-Regu" w:hAnsi="NimbusRomNo9L-Regu" w:cs="NimbusRomNo9L-Regu"/>
          <w:kern w:val="0"/>
          <w:sz w:val="22"/>
          <w:szCs w:val="22"/>
        </w:rPr>
        <w:t>hsrank: rank in graduating class</w:t>
      </w:r>
      <w:r>
        <w:rPr>
          <w:rFonts w:hint="eastAsia" w:ascii="NimbusRomNo9L-Regu" w:hAnsi="NimbusRomNo9L-Regu" w:cs="NimbusRomNo9L-Regu"/>
          <w:kern w:val="0"/>
          <w:sz w:val="22"/>
          <w:szCs w:val="22"/>
        </w:rPr>
        <w:t>班级排名</w:t>
      </w:r>
    </w:p>
    <w:p>
      <w:pPr>
        <w:autoSpaceDE w:val="0"/>
        <w:autoSpaceDN w:val="0"/>
        <w:adjustRightInd w:val="0"/>
        <w:ind w:firstLine="440" w:firstLineChars="200"/>
        <w:jc w:val="left"/>
        <w:rPr>
          <w:rFonts w:ascii="NimbusRomNo9L-Regu" w:hAnsi="NimbusRomNo9L-Regu" w:cs="NimbusRomNo9L-Regu"/>
          <w:kern w:val="0"/>
          <w:sz w:val="22"/>
          <w:szCs w:val="22"/>
        </w:rPr>
      </w:pPr>
      <w:r>
        <w:rPr>
          <w:rFonts w:ascii="NimbusRomNo9L-Regu" w:hAnsi="NimbusRomNo9L-Regu" w:cs="NimbusRomNo9L-Regu"/>
          <w:kern w:val="0"/>
          <w:sz w:val="22"/>
          <w:szCs w:val="22"/>
        </w:rPr>
        <w:t>hsperc: 100*(hsrank/hssize)</w:t>
      </w:r>
      <w:r>
        <w:rPr>
          <w:rFonts w:hint="eastAsia" w:ascii="NimbusRomNo9L-Regu" w:hAnsi="NimbusRomNo9L-Regu" w:cs="NimbusRomNo9L-Regu"/>
          <w:kern w:val="0"/>
          <w:sz w:val="22"/>
          <w:szCs w:val="22"/>
        </w:rPr>
        <w:t xml:space="preserve"> 班级排名</w:t>
      </w:r>
    </w:p>
    <w:p>
      <w:pPr>
        <w:autoSpaceDE w:val="0"/>
        <w:autoSpaceDN w:val="0"/>
        <w:adjustRightInd w:val="0"/>
        <w:ind w:firstLine="440" w:firstLineChars="200"/>
        <w:jc w:val="left"/>
        <w:rPr>
          <w:rFonts w:ascii="NimbusRomNo9L-Regu" w:hAnsi="NimbusRomNo9L-Regu" w:cs="NimbusRomNo9L-Regu"/>
          <w:kern w:val="0"/>
          <w:sz w:val="22"/>
          <w:szCs w:val="22"/>
        </w:rPr>
      </w:pPr>
      <w:r>
        <w:rPr>
          <w:rFonts w:ascii="NimbusRomNo9L-Regu" w:hAnsi="NimbusRomNo9L-Regu" w:cs="NimbusRomNo9L-Regu"/>
          <w:kern w:val="0"/>
          <w:sz w:val="22"/>
          <w:szCs w:val="22"/>
        </w:rPr>
        <w:t>female: =1 if female</w:t>
      </w:r>
    </w:p>
    <w:p>
      <w:pPr>
        <w:autoSpaceDE w:val="0"/>
        <w:autoSpaceDN w:val="0"/>
        <w:adjustRightInd w:val="0"/>
        <w:ind w:firstLine="440" w:firstLineChars="200"/>
        <w:jc w:val="left"/>
        <w:rPr>
          <w:rFonts w:ascii="NimbusRomNo9L-Regu" w:hAnsi="NimbusRomNo9L-Regu" w:cs="NimbusRomNo9L-Regu"/>
          <w:kern w:val="0"/>
          <w:sz w:val="22"/>
          <w:szCs w:val="22"/>
        </w:rPr>
      </w:pPr>
      <w:r>
        <w:rPr>
          <w:rFonts w:ascii="NimbusRomNo9L-Regu" w:hAnsi="NimbusRomNo9L-Regu" w:cs="NimbusRomNo9L-Regu"/>
          <w:kern w:val="0"/>
          <w:sz w:val="22"/>
          <w:szCs w:val="22"/>
        </w:rPr>
        <w:t>white: =1 if white</w:t>
      </w:r>
    </w:p>
    <w:p>
      <w:pPr>
        <w:autoSpaceDE w:val="0"/>
        <w:autoSpaceDN w:val="0"/>
        <w:adjustRightInd w:val="0"/>
        <w:ind w:firstLine="440" w:firstLineChars="200"/>
        <w:jc w:val="left"/>
        <w:rPr>
          <w:rFonts w:ascii="NimbusRomNo9L-Regu" w:hAnsi="NimbusRomNo9L-Regu" w:cs="NimbusRomNo9L-Regu"/>
          <w:kern w:val="0"/>
          <w:sz w:val="22"/>
          <w:szCs w:val="22"/>
        </w:rPr>
      </w:pPr>
      <w:r>
        <w:rPr>
          <w:rFonts w:ascii="NimbusRomNo9L-Regu" w:hAnsi="NimbusRomNo9L-Regu" w:cs="NimbusRomNo9L-Regu"/>
          <w:kern w:val="0"/>
          <w:sz w:val="22"/>
          <w:szCs w:val="22"/>
        </w:rPr>
        <w:t>black: =1 if black</w:t>
      </w:r>
    </w:p>
    <w:p>
      <w:pPr>
        <w:spacing w:line="360" w:lineRule="auto"/>
        <w:ind w:firstLine="440" w:firstLineChars="200"/>
        <w:rPr>
          <w:rFonts w:ascii="NimbusRomNo9L-Regu" w:hAnsi="NimbusRomNo9L-Regu" w:cs="NimbusRomNo9L-Regu"/>
          <w:kern w:val="0"/>
          <w:sz w:val="22"/>
          <w:szCs w:val="22"/>
        </w:rPr>
      </w:pPr>
      <w:r>
        <w:rPr>
          <w:rFonts w:ascii="NimbusRomNo9L-Regu" w:hAnsi="NimbusRomNo9L-Regu" w:cs="NimbusRomNo9L-Regu"/>
          <w:kern w:val="0"/>
          <w:sz w:val="22"/>
          <w:szCs w:val="22"/>
        </w:rPr>
        <w:t>hsizesq: hsizeˆ2</w:t>
      </w:r>
    </w:p>
    <w:p>
      <w:pPr>
        <w:spacing w:line="360" w:lineRule="auto"/>
        <w:ind w:firstLine="420" w:firstLineChars="200"/>
      </w:pPr>
    </w:p>
    <w:p>
      <w:pPr>
        <w:spacing w:line="360" w:lineRule="auto"/>
        <w:ind w:firstLine="422" w:firstLineChars="200"/>
        <w:rPr>
          <w:b/>
          <w:bCs/>
        </w:rPr>
      </w:pPr>
      <w:r>
        <w:rPr>
          <w:rFonts w:hint="eastAsia"/>
          <w:b/>
          <w:bCs/>
        </w:rPr>
        <w:t>a）估计以下的模型：</w:t>
      </w:r>
    </w:p>
    <w:p>
      <w:pPr>
        <w:spacing w:line="360" w:lineRule="auto"/>
        <w:jc w:val="center"/>
        <w:rPr>
          <w:b/>
          <w:bCs/>
        </w:rPr>
      </w:pPr>
      <w:r>
        <w:rPr>
          <w:b/>
          <w:bCs/>
          <w:position w:val="-12"/>
        </w:rPr>
        <w:object>
          <v:shape id="_x0000_i1028" o:spt="75" type="#_x0000_t75" style="height:18.4pt;width:157pt;" o:ole="t" filled="f" o:preferrelative="t" stroked="f" coordsize="21600,21600">
            <v:path/>
            <v:fill on="f" focussize="0,0"/>
            <v:stroke on="f"/>
            <v:imagedata r:id="rId10" o:title=""/>
            <o:lock v:ext="edit" aspectratio="t"/>
            <w10:wrap type="none"/>
            <w10:anchorlock/>
          </v:shape>
          <o:OLEObject Type="Embed" ProgID="Equation.DSMT4" ShapeID="_x0000_i1028" DrawAspect="Content" ObjectID="_1468075728" r:id="rId9">
            <o:LockedField>false</o:LockedField>
          </o:OLEObject>
        </w:object>
      </w:r>
      <w:r>
        <w:rPr>
          <w:rFonts w:hint="eastAsia"/>
          <w:b/>
          <w:bCs/>
        </w:rPr>
        <w:t xml:space="preserve">   </w:t>
      </w:r>
    </w:p>
    <w:p>
      <w:pPr>
        <w:spacing w:line="360" w:lineRule="auto"/>
        <w:ind w:firstLine="527" w:firstLineChars="250"/>
        <w:jc w:val="left"/>
        <w:rPr>
          <w:rFonts w:hint="eastAsia"/>
          <w:b/>
          <w:bCs/>
        </w:rPr>
      </w:pPr>
      <w:r>
        <w:rPr>
          <w:rFonts w:hint="eastAsia"/>
          <w:b/>
          <w:bCs/>
        </w:rPr>
        <w:t>其中hsize代表高中时的班级人数（单位是百人）。报告回归的基本结果。并检验hsize平方项的系数是否显著？</w:t>
      </w:r>
    </w:p>
    <w:p>
      <w:pPr>
        <w:numPr>
          <w:ilvl w:val="0"/>
          <w:numId w:val="0"/>
        </w:numPr>
        <w:spacing w:line="360" w:lineRule="auto"/>
        <w:jc w:val="left"/>
        <w:rPr>
          <w:rFonts w:hint="eastAsia"/>
          <w:b/>
          <w:bCs/>
        </w:rPr>
      </w:pPr>
      <w:r>
        <w:rPr>
          <w:rFonts w:hint="eastAsia"/>
          <w:b/>
          <w:bCs/>
          <w:color w:val="C00000"/>
          <w:sz w:val="24"/>
          <w:szCs w:val="32"/>
          <w:highlight w:val="none"/>
          <w:lang w:val="en-US" w:eastAsia="zh-CN"/>
        </w:rPr>
        <w:t>解答：</w:t>
      </w:r>
    </w:p>
    <w:p>
      <w:pPr>
        <w:spacing w:line="360" w:lineRule="auto"/>
        <w:ind w:firstLine="525" w:firstLineChars="250"/>
        <w:jc w:val="both"/>
      </w:pPr>
      <w:r>
        <w:drawing>
          <wp:inline distT="0" distB="0" distL="114300" distR="114300">
            <wp:extent cx="5271770" cy="2950210"/>
            <wp:effectExtent l="0" t="0" r="5080" b="254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1"/>
                    <a:stretch>
                      <a:fillRect/>
                    </a:stretch>
                  </pic:blipFill>
                  <pic:spPr>
                    <a:xfrm>
                      <a:off x="0" y="0"/>
                      <a:ext cx="5271770" cy="2950210"/>
                    </a:xfrm>
                    <a:prstGeom prst="rect">
                      <a:avLst/>
                    </a:prstGeom>
                    <a:noFill/>
                    <a:ln>
                      <a:noFill/>
                    </a:ln>
                  </pic:spPr>
                </pic:pic>
              </a:graphicData>
            </a:graphic>
          </wp:inline>
        </w:drawing>
      </w:r>
    </w:p>
    <w:p>
      <w:pPr>
        <w:spacing w:line="360" w:lineRule="auto"/>
        <w:ind w:firstLine="525" w:firstLineChars="250"/>
        <w:jc w:val="left"/>
        <w:rPr>
          <w:rFonts w:hint="eastAsia" w:asciiTheme="minorEastAsia" w:hAnsiTheme="minorEastAsia" w:eastAsiaTheme="minorEastAsia" w:cstheme="minorEastAsia"/>
          <w:lang w:val="en-US" w:eastAsia="zh-CN"/>
        </w:rPr>
      </w:pPr>
      <w:r>
        <w:rPr>
          <w:rFonts w:hint="eastAsia"/>
          <w:lang w:val="en-US" w:eastAsia="zh-CN"/>
        </w:rPr>
        <w:t>SSM=614822.097</w:t>
      </w:r>
      <w:r>
        <w:rPr>
          <w:rFonts w:hint="eastAsia" w:asciiTheme="minorEastAsia" w:hAnsiTheme="minorEastAsia" w:eastAsiaTheme="minorEastAsia" w:cstheme="minorEastAsia"/>
          <w:lang w:val="en-US" w:eastAsia="zh-CN"/>
        </w:rPr>
        <w:t xml:space="preserve"> ,</w:t>
      </w:r>
      <w:r>
        <w:rPr>
          <w:rFonts w:hint="eastAsia"/>
          <w:lang w:val="en-US" w:eastAsia="zh-CN"/>
        </w:rPr>
        <w:t xml:space="preserve">SSR=79759024.2 </w:t>
      </w:r>
      <w:r>
        <w:rPr>
          <w:rFonts w:hint="eastAsia" w:asciiTheme="minorEastAsia" w:hAnsiTheme="minorEastAsia" w:eastAsiaTheme="minorEastAsia" w:cstheme="minorEastAsia"/>
          <w:lang w:val="en-US" w:eastAsia="zh-CN"/>
        </w:rPr>
        <w:t>,</w:t>
      </w:r>
      <w:r>
        <w:rPr>
          <w:rFonts w:hint="eastAsia"/>
          <w:lang w:val="en-US" w:eastAsia="zh-CN"/>
        </w:rPr>
        <w:t>SST=80373846.3，R-squared=0.0076。hsize的回归系数为19.81446，标准误为3.990666；hsiz</w:t>
      </w:r>
      <m:oMath>
        <m:sSup>
          <m:sSupPr>
            <m:ctrlPr>
              <w:rPr>
                <w:rFonts w:ascii="Cambria Math" w:hAnsi="Cambria Math"/>
                <w:i/>
                <w:lang w:val="en-US"/>
              </w:rPr>
            </m:ctrlPr>
          </m:sSupPr>
          <m:e>
            <m:r>
              <m:rPr/>
              <w:rPr>
                <w:rFonts w:hint="default" w:ascii="Cambria Math" w:hAnsi="Cambria Math"/>
                <w:lang w:val="en-US" w:eastAsia="zh-CN"/>
              </w:rPr>
              <m:t>e</m:t>
            </m:r>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oMath>
      <w:r>
        <w:rPr>
          <w:rFonts w:hint="eastAsia" w:hAnsi="Cambria Math"/>
          <w:i w:val="0"/>
          <w:lang w:val="en-US" w:eastAsia="zh-CN"/>
        </w:rPr>
        <w:t>的回归系数为-2.130606,标准误为0.549004</w:t>
      </w:r>
      <w:r>
        <w:rPr>
          <w:rFonts w:hint="eastAsia" w:asciiTheme="minorEastAsia" w:hAnsiTheme="minorEastAsia" w:eastAsiaTheme="minorEastAsia" w:cstheme="minorEastAsia"/>
          <w:lang w:val="en-US" w:eastAsia="zh-CN"/>
        </w:rPr>
        <w:t>;截距系数为997.9805。</w:t>
      </w:r>
    </w:p>
    <w:p>
      <w:pPr>
        <w:spacing w:line="360" w:lineRule="auto"/>
        <w:ind w:firstLine="525" w:firstLineChars="25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列出回归方程如下：</w:t>
      </w:r>
    </w:p>
    <w:p>
      <w:pPr>
        <w:spacing w:line="360" w:lineRule="auto"/>
        <w:ind w:firstLine="525" w:firstLineChars="250"/>
        <w:jc w:val="left"/>
        <w:rPr>
          <w:rFonts w:hint="default" w:asciiTheme="minorEastAsia" w:hAnsiTheme="minorEastAsia" w:eastAsiaTheme="minorEastAsia" w:cstheme="minorEastAsia"/>
          <w:lang w:val="en-US" w:eastAsia="zh-CN"/>
        </w:rPr>
      </w:pPr>
      <m:oMathPara>
        <m:oMath>
          <m:r>
            <m:rPr>
              <m:sty m:val="p"/>
            </m:rPr>
            <w:rPr>
              <w:rFonts w:hint="default" w:ascii="Cambria Math" w:hAnsi="Cambria Math" w:eastAsiaTheme="minorEastAsia" w:cstheme="minorEastAsia"/>
              <w:kern w:val="2"/>
              <w:sz w:val="21"/>
              <w:szCs w:val="24"/>
              <w:lang w:val="en-US" w:eastAsia="zh-CN" w:bidi="ar-SA"/>
            </w:rPr>
            <m:t>sat=997.9805+19.81446∗hsize−2.130606∗</m:t>
          </m:r>
          <m:sSup>
            <m:sSupPr>
              <m:ctrlPr>
                <w:rPr>
                  <w:rFonts w:hint="default" w:ascii="Cambria Math" w:hAnsi="Cambria Math" w:eastAsiaTheme="minorEastAsia" w:cstheme="minorEastAsia"/>
                  <w:kern w:val="2"/>
                  <w:sz w:val="21"/>
                  <w:szCs w:val="24"/>
                  <w:lang w:val="en-US" w:eastAsia="zh-CN" w:bidi="ar-SA"/>
                </w:rPr>
              </m:ctrlPr>
            </m:sSupPr>
            <m:e>
              <m:r>
                <m:rPr>
                  <m:sty m:val="p"/>
                </m:rPr>
                <w:rPr>
                  <w:rFonts w:hint="default" w:ascii="Cambria Math" w:hAnsi="Cambria Math" w:eastAsiaTheme="minorEastAsia" w:cstheme="minorEastAsia"/>
                  <w:kern w:val="2"/>
                  <w:sz w:val="21"/>
                  <w:szCs w:val="24"/>
                  <w:lang w:val="en-US" w:eastAsia="zh-CN" w:bidi="ar-SA"/>
                </w:rPr>
                <m:t>hsize</m:t>
              </m:r>
              <m:ctrlPr>
                <w:rPr>
                  <w:rFonts w:hint="default" w:ascii="Cambria Math" w:hAnsi="Cambria Math" w:eastAsiaTheme="minorEastAsia" w:cstheme="minorEastAsia"/>
                  <w:kern w:val="2"/>
                  <w:sz w:val="21"/>
                  <w:szCs w:val="24"/>
                  <w:lang w:val="en-US" w:eastAsia="zh-CN" w:bidi="ar-SA"/>
                </w:rPr>
              </m:ctrlPr>
            </m:e>
            <m:sup>
              <m:r>
                <m:rPr>
                  <m:sty m:val="p"/>
                </m:rPr>
                <w:rPr>
                  <w:rFonts w:hint="default" w:ascii="Cambria Math" w:hAnsi="Cambria Math" w:eastAsiaTheme="minorEastAsia" w:cstheme="minorEastAsia"/>
                  <w:kern w:val="2"/>
                  <w:sz w:val="21"/>
                  <w:szCs w:val="24"/>
                  <w:lang w:val="en-US" w:eastAsia="zh-CN" w:bidi="ar-SA"/>
                </w:rPr>
                <m:t>2</m:t>
              </m:r>
              <m:ctrlPr>
                <w:rPr>
                  <w:rFonts w:hint="default" w:ascii="Cambria Math" w:hAnsi="Cambria Math" w:eastAsiaTheme="minorEastAsia" w:cstheme="minorEastAsia"/>
                  <w:kern w:val="2"/>
                  <w:sz w:val="21"/>
                  <w:szCs w:val="24"/>
                  <w:lang w:val="en-US" w:eastAsia="zh-CN" w:bidi="ar-SA"/>
                </w:rPr>
              </m:ctrlPr>
            </m:sup>
          </m:sSup>
          <m:r>
            <m:rPr>
              <m:sty m:val="p"/>
            </m:rPr>
            <w:rPr>
              <w:rFonts w:hint="default" w:ascii="Cambria Math" w:hAnsi="Cambria Math" w:eastAsiaTheme="minorEastAsia" w:cstheme="minorEastAsia"/>
              <w:kern w:val="2"/>
              <w:sz w:val="21"/>
              <w:szCs w:val="24"/>
              <w:lang w:val="en-US" w:eastAsia="zh-CN" w:bidi="ar-SA"/>
            </w:rPr>
            <m:t>+u</m:t>
          </m:r>
        </m:oMath>
      </m:oMathPara>
    </w:p>
    <w:p>
      <w:pPr>
        <w:spacing w:line="360" w:lineRule="auto"/>
        <w:ind w:firstLine="525" w:firstLineChars="250"/>
        <w:jc w:val="left"/>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hsize平方项</w:t>
      </w:r>
      <w:r>
        <w:rPr>
          <w:rFonts w:hint="eastAsia" w:asciiTheme="minorEastAsia" w:hAnsiTheme="minorEastAsia" w:eastAsiaTheme="minorEastAsia" w:cstheme="minorEastAsia"/>
          <w:lang w:val="en-US" w:eastAsia="zh-CN"/>
        </w:rPr>
        <w:t>的t统计量为-3.88，显著。</w:t>
      </w:r>
    </w:p>
    <w:p>
      <w:pPr>
        <w:spacing w:line="360" w:lineRule="auto"/>
        <w:ind w:firstLine="527" w:firstLineChars="250"/>
        <w:jc w:val="left"/>
        <w:rPr>
          <w:rFonts w:hint="eastAsia"/>
          <w:b/>
          <w:bCs/>
        </w:rPr>
      </w:pPr>
      <w:r>
        <w:rPr>
          <w:rFonts w:hint="eastAsia"/>
          <w:b/>
          <w:bCs/>
        </w:rPr>
        <w:t>b）基于以上的估计结果，计算最优的班级规模。</w:t>
      </w:r>
    </w:p>
    <w:p>
      <w:pPr>
        <w:numPr>
          <w:ilvl w:val="0"/>
          <w:numId w:val="0"/>
        </w:numPr>
        <w:spacing w:line="360" w:lineRule="auto"/>
        <w:jc w:val="left"/>
        <w:rPr>
          <w:rFonts w:hint="eastAsia"/>
          <w:b/>
          <w:bCs/>
        </w:rPr>
      </w:pPr>
      <w:r>
        <w:rPr>
          <w:rFonts w:hint="eastAsia"/>
          <w:b/>
          <w:bCs/>
          <w:color w:val="C00000"/>
          <w:sz w:val="24"/>
          <w:szCs w:val="32"/>
          <w:highlight w:val="none"/>
          <w:lang w:val="en-US" w:eastAsia="zh-CN"/>
        </w:rPr>
        <w:t>解答：</w:t>
      </w:r>
    </w:p>
    <w:p>
      <w:pPr>
        <w:spacing w:line="360" w:lineRule="auto"/>
        <w:ind w:firstLine="525" w:firstLineChars="25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对回归方程求导：</w:t>
      </w:r>
    </w:p>
    <w:p>
      <w:pPr>
        <w:spacing w:line="360" w:lineRule="auto"/>
        <w:ind w:firstLine="525" w:firstLineChars="250"/>
        <w:jc w:val="left"/>
        <w:rPr>
          <w:rFonts w:hint="default" w:asciiTheme="minorEastAsia" w:hAnsiTheme="minorEastAsia" w:eastAsiaTheme="minorEastAsia" w:cstheme="minorEastAsia"/>
          <w:lang w:val="en-US" w:eastAsia="zh-CN"/>
        </w:rPr>
      </w:pPr>
      <m:oMathPara>
        <m:oMath>
          <m:sSup>
            <m:sSupPr>
              <m:ctrlPr>
                <w:rPr>
                  <w:rFonts w:hint="default" w:ascii="Cambria Math" w:hAnsi="Cambria Math" w:eastAsiaTheme="minorEastAsia" w:cstheme="minorEastAsia"/>
                  <w:b w:val="0"/>
                  <w:i w:val="0"/>
                  <w:kern w:val="2"/>
                  <w:sz w:val="21"/>
                  <w:szCs w:val="24"/>
                  <w:lang w:val="en-US" w:eastAsia="zh-CN" w:bidi="ar-SA"/>
                </w:rPr>
              </m:ctrlPr>
            </m:sSupPr>
            <m:e>
              <m:r>
                <m:rPr>
                  <m:sty m:val="p"/>
                </m:rPr>
                <w:rPr>
                  <w:rFonts w:hint="eastAsia" w:ascii="Cambria Math" w:hAnsi="Cambria Math" w:eastAsiaTheme="minorEastAsia" w:cstheme="minorEastAsia"/>
                  <w:kern w:val="2"/>
                  <w:sz w:val="21"/>
                  <w:szCs w:val="24"/>
                  <w:lang w:val="en-US" w:eastAsia="zh-CN" w:bidi="ar-SA"/>
                </w:rPr>
                <m:t>sat</m:t>
              </m:r>
              <m:ctrlPr>
                <w:rPr>
                  <w:rFonts w:hint="default" w:ascii="Cambria Math" w:hAnsi="Cambria Math" w:eastAsiaTheme="minorEastAsia" w:cstheme="minorEastAsia"/>
                  <w:b w:val="0"/>
                  <w:i w:val="0"/>
                  <w:kern w:val="2"/>
                  <w:sz w:val="21"/>
                  <w:szCs w:val="24"/>
                  <w:lang w:val="en-US" w:eastAsia="zh-CN" w:bidi="ar-SA"/>
                </w:rPr>
              </m:ctrlPr>
            </m:e>
            <m:sup>
              <m:r>
                <m:rPr>
                  <m:sty m:val="p"/>
                </m:rPr>
                <w:rPr>
                  <w:rFonts w:hint="default" w:ascii="Cambria Math" w:hAnsi="Cambria Math" w:eastAsiaTheme="minorEastAsia" w:cstheme="minorEastAsia"/>
                  <w:kern w:val="2"/>
                  <w:sz w:val="21"/>
                  <w:szCs w:val="24"/>
                  <w:lang w:val="en-US" w:eastAsia="zh-CN" w:bidi="ar-SA"/>
                </w:rPr>
                <m:t>'</m:t>
              </m:r>
              <m:ctrlPr>
                <w:rPr>
                  <w:rFonts w:hint="default" w:ascii="Cambria Math" w:hAnsi="Cambria Math" w:eastAsiaTheme="minorEastAsia" w:cstheme="minorEastAsia"/>
                  <w:b w:val="0"/>
                  <w:i w:val="0"/>
                  <w:kern w:val="2"/>
                  <w:sz w:val="21"/>
                  <w:szCs w:val="24"/>
                  <w:lang w:val="en-US" w:eastAsia="zh-CN" w:bidi="ar-SA"/>
                </w:rPr>
              </m:ctrlPr>
            </m:sup>
          </m:sSup>
          <m:r>
            <m:rPr>
              <m:sty m:val="p"/>
            </m:rPr>
            <w:rPr>
              <w:rFonts w:hint="default" w:ascii="Cambria Math" w:hAnsi="Cambria Math" w:eastAsiaTheme="minorEastAsia" w:cstheme="minorEastAsia"/>
              <w:kern w:val="2"/>
              <w:sz w:val="21"/>
              <w:szCs w:val="24"/>
              <w:lang w:val="en-US" w:eastAsia="zh-CN" w:bidi="ar-SA"/>
            </w:rPr>
            <m:t>=19.81446−4.261212∗hsize</m:t>
          </m:r>
        </m:oMath>
      </m:oMathPara>
    </w:p>
    <w:p>
      <w:pPr>
        <w:spacing w:line="360" w:lineRule="auto"/>
        <w:ind w:firstLine="525" w:firstLineChars="250"/>
        <w:jc w:val="left"/>
        <w:rPr>
          <w:rFonts w:hint="eastAsia" w:hAnsi="Cambria Math" w:eastAsiaTheme="minorEastAsia" w:cstheme="minorEastAsia"/>
          <w:b w:val="0"/>
          <w:i w:val="0"/>
          <w:kern w:val="2"/>
          <w:sz w:val="21"/>
          <w:szCs w:val="24"/>
          <w:lang w:val="en-US" w:eastAsia="zh-CN" w:bidi="ar-SA"/>
        </w:rPr>
      </w:pPr>
      <w:r>
        <w:rPr>
          <w:rFonts w:hint="eastAsia" w:asciiTheme="minorEastAsia" w:hAnsiTheme="minorEastAsia" w:eastAsiaTheme="minorEastAsia" w:cstheme="minorEastAsia"/>
          <w:lang w:val="en-US" w:eastAsia="zh-CN"/>
        </w:rPr>
        <w:t>令</w:t>
      </w:r>
      <m:oMath>
        <m:sSup>
          <m:sSupPr>
            <m:ctrlPr>
              <w:rPr>
                <w:rFonts w:hint="default" w:ascii="Cambria Math" w:hAnsi="Cambria Math" w:eastAsiaTheme="minorEastAsia" w:cstheme="minorEastAsia"/>
                <w:b w:val="0"/>
                <w:i w:val="0"/>
                <w:kern w:val="2"/>
                <w:sz w:val="21"/>
                <w:szCs w:val="24"/>
                <w:lang w:val="en-US" w:eastAsia="zh-CN" w:bidi="ar-SA"/>
              </w:rPr>
            </m:ctrlPr>
          </m:sSupPr>
          <m:e>
            <m:r>
              <m:rPr>
                <m:sty m:val="p"/>
              </m:rPr>
              <w:rPr>
                <w:rFonts w:hint="eastAsia" w:ascii="Cambria Math" w:hAnsi="Cambria Math" w:eastAsiaTheme="minorEastAsia" w:cstheme="minorEastAsia"/>
                <w:kern w:val="2"/>
                <w:sz w:val="21"/>
                <w:szCs w:val="24"/>
                <w:lang w:val="en-US" w:eastAsia="zh-CN" w:bidi="ar-SA"/>
              </w:rPr>
              <m:t>sat</m:t>
            </m:r>
            <m:ctrlPr>
              <w:rPr>
                <w:rFonts w:hint="default" w:ascii="Cambria Math" w:hAnsi="Cambria Math" w:eastAsiaTheme="minorEastAsia" w:cstheme="minorEastAsia"/>
                <w:b w:val="0"/>
                <w:i w:val="0"/>
                <w:kern w:val="2"/>
                <w:sz w:val="21"/>
                <w:szCs w:val="24"/>
                <w:lang w:val="en-US" w:eastAsia="zh-CN" w:bidi="ar-SA"/>
              </w:rPr>
            </m:ctrlPr>
          </m:e>
          <m:sup>
            <m:r>
              <m:rPr>
                <m:sty m:val="p"/>
              </m:rPr>
              <w:rPr>
                <w:rFonts w:hint="default" w:ascii="Cambria Math" w:hAnsi="Cambria Math" w:eastAsiaTheme="minorEastAsia" w:cstheme="minorEastAsia"/>
                <w:kern w:val="2"/>
                <w:sz w:val="21"/>
                <w:szCs w:val="24"/>
                <w:lang w:val="en-US" w:eastAsia="zh-CN" w:bidi="ar-SA"/>
              </w:rPr>
              <m:t>'</m:t>
            </m:r>
            <m:ctrlPr>
              <w:rPr>
                <w:rFonts w:hint="default" w:ascii="Cambria Math" w:hAnsi="Cambria Math" w:eastAsiaTheme="minorEastAsia" w:cstheme="minorEastAsia"/>
                <w:b w:val="0"/>
                <w:i w:val="0"/>
                <w:kern w:val="2"/>
                <w:sz w:val="21"/>
                <w:szCs w:val="24"/>
                <w:lang w:val="en-US" w:eastAsia="zh-CN" w:bidi="ar-SA"/>
              </w:rPr>
            </m:ctrlPr>
          </m:sup>
        </m:sSup>
      </m:oMath>
      <w:r>
        <w:rPr>
          <w:rFonts w:hint="eastAsia" w:hAnsi="Cambria Math" w:eastAsiaTheme="minorEastAsia" w:cstheme="minorEastAsia"/>
          <w:b w:val="0"/>
          <w:i w:val="0"/>
          <w:kern w:val="2"/>
          <w:sz w:val="21"/>
          <w:szCs w:val="24"/>
          <w:lang w:val="en-US" w:eastAsia="zh-CN" w:bidi="ar-SA"/>
        </w:rPr>
        <w:t>=0，求解得出hsize*=4.65</w:t>
      </w:r>
    </w:p>
    <w:p>
      <w:pPr>
        <w:spacing w:line="360" w:lineRule="auto"/>
        <w:ind w:firstLine="525" w:firstLineChars="250"/>
        <w:jc w:val="left"/>
        <w:rPr>
          <w:rFonts w:hint="default" w:hAnsi="Cambria Math" w:eastAsiaTheme="minorEastAsia" w:cstheme="minorEastAsia"/>
          <w:b w:val="0"/>
          <w:i w:val="0"/>
          <w:kern w:val="2"/>
          <w:sz w:val="21"/>
          <w:szCs w:val="24"/>
          <w:lang w:val="en-US" w:eastAsia="zh-CN" w:bidi="ar-SA"/>
        </w:rPr>
      </w:pPr>
      <w:r>
        <w:rPr>
          <w:rFonts w:hint="eastAsia" w:hAnsi="Cambria Math" w:eastAsiaTheme="minorEastAsia" w:cstheme="minorEastAsia"/>
          <w:b w:val="0"/>
          <w:i w:val="0"/>
          <w:kern w:val="2"/>
          <w:sz w:val="21"/>
          <w:szCs w:val="24"/>
          <w:lang w:val="en-US" w:eastAsia="zh-CN" w:bidi="ar-SA"/>
        </w:rPr>
        <w:t>即最优班级规模为465人。</w:t>
      </w:r>
    </w:p>
    <w:p>
      <w:pPr>
        <w:numPr>
          <w:ilvl w:val="0"/>
          <w:numId w:val="0"/>
        </w:numPr>
        <w:spacing w:line="360" w:lineRule="auto"/>
        <w:ind w:leftChars="300"/>
        <w:jc w:val="left"/>
        <w:rPr>
          <w:rFonts w:hint="eastAsia"/>
          <w:b/>
          <w:bCs/>
        </w:rPr>
      </w:pPr>
      <w:r>
        <w:rPr>
          <w:rFonts w:hint="eastAsia"/>
          <w:b/>
          <w:bCs/>
          <w:lang w:val="en-US" w:eastAsia="zh-CN"/>
        </w:rPr>
        <w:t>c)</w:t>
      </w:r>
      <w:r>
        <w:rPr>
          <w:rFonts w:hint="eastAsia"/>
          <w:b/>
          <w:bCs/>
        </w:rPr>
        <w:t>如果使用log(sat)作为被解释变量，再次估计模型，并计算最优的班级规模，请问与b）中的最优规模存在很大的差异吗？</w:t>
      </w:r>
    </w:p>
    <w:p>
      <w:pPr>
        <w:numPr>
          <w:ilvl w:val="0"/>
          <w:numId w:val="0"/>
        </w:numPr>
        <w:spacing w:line="360" w:lineRule="auto"/>
        <w:jc w:val="left"/>
        <w:rPr>
          <w:rFonts w:hint="eastAsia"/>
          <w:b/>
          <w:bCs/>
        </w:rPr>
      </w:pPr>
      <w:r>
        <w:rPr>
          <w:rFonts w:hint="eastAsia"/>
          <w:b/>
          <w:bCs/>
          <w:color w:val="C00000"/>
          <w:sz w:val="24"/>
          <w:szCs w:val="32"/>
          <w:highlight w:val="none"/>
          <w:lang w:val="en-US" w:eastAsia="zh-CN"/>
        </w:rPr>
        <w:t>解答：</w:t>
      </w:r>
    </w:p>
    <w:p>
      <w:pPr>
        <w:numPr>
          <w:ilvl w:val="0"/>
          <w:numId w:val="0"/>
        </w:numPr>
        <w:spacing w:line="360" w:lineRule="auto"/>
        <w:ind w:leftChars="300"/>
        <w:jc w:val="left"/>
      </w:pPr>
      <w:r>
        <w:drawing>
          <wp:inline distT="0" distB="0" distL="114300" distR="114300">
            <wp:extent cx="5269865" cy="2964180"/>
            <wp:effectExtent l="0" t="0" r="698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2"/>
                    <a:stretch>
                      <a:fillRect/>
                    </a:stretch>
                  </pic:blipFill>
                  <pic:spPr>
                    <a:xfrm>
                      <a:off x="0" y="0"/>
                      <a:ext cx="5269865" cy="2964180"/>
                    </a:xfrm>
                    <a:prstGeom prst="rect">
                      <a:avLst/>
                    </a:prstGeom>
                    <a:noFill/>
                    <a:ln>
                      <a:noFill/>
                    </a:ln>
                  </pic:spPr>
                </pic:pic>
              </a:graphicData>
            </a:graphic>
          </wp:inline>
        </w:drawing>
      </w:r>
    </w:p>
    <w:p>
      <w:pPr>
        <w:numPr>
          <w:ilvl w:val="0"/>
          <w:numId w:val="0"/>
        </w:numPr>
        <w:spacing w:line="360" w:lineRule="auto"/>
        <w:ind w:leftChars="300"/>
        <w:jc w:val="left"/>
        <w:rPr>
          <w:rFonts w:hint="eastAsia"/>
          <w:lang w:val="en-US" w:eastAsia="zh-CN"/>
        </w:rPr>
      </w:pPr>
      <w:r>
        <w:rPr>
          <w:rFonts w:hint="eastAsia"/>
          <w:lang w:val="en-US" w:eastAsia="zh-CN"/>
        </w:rPr>
        <w:t>回归方程：</w:t>
      </w:r>
    </w:p>
    <w:p>
      <w:pPr>
        <w:spacing w:line="360" w:lineRule="auto"/>
        <w:ind w:firstLine="525" w:firstLineChars="250"/>
        <w:jc w:val="center"/>
        <w:rPr>
          <w:rFonts w:hint="default" w:asciiTheme="minorEastAsia" w:hAnsiTheme="minorEastAsia" w:eastAsiaTheme="minorEastAsia" w:cstheme="minorEastAsia"/>
          <w:lang w:val="en-US" w:eastAsia="zh-CN"/>
        </w:rPr>
      </w:pPr>
      <w:r>
        <w:rPr>
          <w:rFonts w:hint="eastAsia" w:hAnsi="Cambria Math" w:eastAsiaTheme="minorEastAsia" w:cstheme="minorEastAsia"/>
          <w:b w:val="0"/>
          <w:i w:val="0"/>
          <w:kern w:val="2"/>
          <w:sz w:val="21"/>
          <w:szCs w:val="24"/>
          <w:lang w:val="en-US" w:eastAsia="zh-CN" w:bidi="ar-SA"/>
        </w:rPr>
        <w:t>ln(</w:t>
      </w:r>
      <m:oMath>
        <m:r>
          <m:rPr>
            <m:sty m:val="p"/>
          </m:rPr>
          <w:rPr>
            <w:rFonts w:hint="default" w:ascii="Cambria Math" w:hAnsi="Cambria Math" w:eastAsiaTheme="minorEastAsia" w:cstheme="minorEastAsia"/>
            <w:kern w:val="2"/>
            <w:sz w:val="21"/>
            <w:szCs w:val="24"/>
            <w:lang w:val="en-US" w:eastAsia="zh-CN" w:bidi="ar-SA"/>
          </w:rPr>
          <m:t>sat)=6.896029+0.0196029∗hsize−0.0020872∗</m:t>
        </m:r>
        <m:sSup>
          <m:sSupPr>
            <m:ctrlPr>
              <w:rPr>
                <w:rFonts w:hint="default" w:ascii="Cambria Math" w:hAnsi="Cambria Math" w:eastAsiaTheme="minorEastAsia" w:cstheme="minorEastAsia"/>
                <w:kern w:val="2"/>
                <w:sz w:val="21"/>
                <w:szCs w:val="24"/>
                <w:lang w:val="en-US" w:eastAsia="zh-CN" w:bidi="ar-SA"/>
              </w:rPr>
            </m:ctrlPr>
          </m:sSupPr>
          <m:e>
            <m:r>
              <m:rPr>
                <m:sty m:val="p"/>
              </m:rPr>
              <w:rPr>
                <w:rFonts w:hint="default" w:ascii="Cambria Math" w:hAnsi="Cambria Math" w:eastAsiaTheme="minorEastAsia" w:cstheme="minorEastAsia"/>
                <w:kern w:val="2"/>
                <w:sz w:val="21"/>
                <w:szCs w:val="24"/>
                <w:lang w:val="en-US" w:eastAsia="zh-CN" w:bidi="ar-SA"/>
              </w:rPr>
              <m:t>hsize</m:t>
            </m:r>
            <m:ctrlPr>
              <w:rPr>
                <w:rFonts w:hint="default" w:ascii="Cambria Math" w:hAnsi="Cambria Math" w:eastAsiaTheme="minorEastAsia" w:cstheme="minorEastAsia"/>
                <w:kern w:val="2"/>
                <w:sz w:val="21"/>
                <w:szCs w:val="24"/>
                <w:lang w:val="en-US" w:eastAsia="zh-CN" w:bidi="ar-SA"/>
              </w:rPr>
            </m:ctrlPr>
          </m:e>
          <m:sup>
            <m:r>
              <m:rPr>
                <m:sty m:val="p"/>
              </m:rPr>
              <w:rPr>
                <w:rFonts w:hint="default" w:ascii="Cambria Math" w:hAnsi="Cambria Math" w:eastAsiaTheme="minorEastAsia" w:cstheme="minorEastAsia"/>
                <w:kern w:val="2"/>
                <w:sz w:val="21"/>
                <w:szCs w:val="24"/>
                <w:lang w:val="en-US" w:eastAsia="zh-CN" w:bidi="ar-SA"/>
              </w:rPr>
              <m:t>2</m:t>
            </m:r>
            <m:ctrlPr>
              <w:rPr>
                <w:rFonts w:hint="default" w:ascii="Cambria Math" w:hAnsi="Cambria Math" w:eastAsiaTheme="minorEastAsia" w:cstheme="minorEastAsia"/>
                <w:kern w:val="2"/>
                <w:sz w:val="21"/>
                <w:szCs w:val="24"/>
                <w:lang w:val="en-US" w:eastAsia="zh-CN" w:bidi="ar-SA"/>
              </w:rPr>
            </m:ctrlPr>
          </m:sup>
        </m:sSup>
        <m:r>
          <m:rPr>
            <m:sty m:val="p"/>
          </m:rPr>
          <w:rPr>
            <w:rFonts w:hint="default" w:ascii="Cambria Math" w:hAnsi="Cambria Math" w:eastAsiaTheme="minorEastAsia" w:cstheme="minorEastAsia"/>
            <w:kern w:val="2"/>
            <w:sz w:val="21"/>
            <w:szCs w:val="24"/>
            <w:lang w:val="en-US" w:eastAsia="zh-CN" w:bidi="ar-SA"/>
          </w:rPr>
          <m:t>+u</m:t>
        </m:r>
      </m:oMath>
    </w:p>
    <w:p>
      <w:pPr>
        <w:numPr>
          <w:ilvl w:val="0"/>
          <w:numId w:val="0"/>
        </w:numPr>
        <w:spacing w:line="360" w:lineRule="auto"/>
        <w:ind w:leftChars="300"/>
        <w:jc w:val="left"/>
        <w:rPr>
          <w:rFonts w:hint="eastAsia"/>
          <w:lang w:val="en-US" w:eastAsia="zh-CN"/>
        </w:rPr>
      </w:pPr>
      <w:r>
        <w:rPr>
          <w:rFonts w:hint="eastAsia"/>
          <w:lang w:val="en-US" w:eastAsia="zh-CN"/>
        </w:rPr>
        <w:t>求导：</w:t>
      </w:r>
    </w:p>
    <w:p>
      <w:pPr>
        <w:numPr>
          <w:ilvl w:val="0"/>
          <w:numId w:val="0"/>
        </w:numPr>
        <w:spacing w:line="360" w:lineRule="auto"/>
        <w:ind w:leftChars="300"/>
        <w:jc w:val="center"/>
        <w:rPr>
          <w:rFonts w:hint="eastAsia" w:hAnsi="Cambria Math" w:eastAsiaTheme="minorEastAsia" w:cstheme="minorEastAsia"/>
          <w:b w:val="0"/>
          <w:i w:val="0"/>
          <w:kern w:val="2"/>
          <w:sz w:val="21"/>
          <w:szCs w:val="24"/>
          <w:lang w:val="en-US" w:eastAsia="zh-CN" w:bidi="ar-SA"/>
        </w:rPr>
      </w:pPr>
      <m:oMath>
        <m:sSup>
          <m:sSupPr>
            <m:ctrlPr>
              <w:rPr>
                <w:rFonts w:hint="default" w:ascii="Cambria Math" w:hAnsi="Cambria Math"/>
                <w:i/>
                <w:lang w:val="en-US" w:eastAsia="zh-CN"/>
              </w:rPr>
            </m:ctrlPr>
          </m:sSupPr>
          <m:e>
            <m:r>
              <m:rPr>
                <m:sty m:val="p"/>
              </m:rPr>
              <w:rPr>
                <w:rFonts w:hint="eastAsia" w:hAnsi="Cambria Math" w:eastAsiaTheme="minorEastAsia" w:cstheme="minorEastAsia"/>
                <w:kern w:val="2"/>
                <w:sz w:val="21"/>
                <w:szCs w:val="24"/>
                <w:lang w:val="en-US" w:eastAsia="zh-CN" w:bidi="ar-SA"/>
              </w:rPr>
              <m:t>ln(</m:t>
            </m:r>
            <m:r>
              <m:rPr>
                <m:sty m:val="p"/>
              </m:rPr>
              <w:rPr>
                <w:rFonts w:hint="default" w:ascii="Cambria Math" w:hAnsi="Cambria Math" w:eastAsiaTheme="minorEastAsia" w:cstheme="minorEastAsia"/>
                <w:kern w:val="2"/>
                <w:sz w:val="21"/>
                <w:szCs w:val="24"/>
                <w:lang w:val="en-US" w:eastAsia="zh-CN" w:bidi="ar-SA"/>
              </w:rPr>
              <m:t>sat)</m:t>
            </m:r>
            <m:ctrlPr>
              <w:rPr>
                <w:rFonts w:hint="default" w:ascii="Cambria Math" w:hAnsi="Cambria Math"/>
                <w:i/>
                <w:lang w:val="en-US" w:eastAsia="zh-CN"/>
              </w:rPr>
            </m:ctrlPr>
          </m:e>
          <m:sup>
            <m:r>
              <m:rPr/>
              <w:rPr>
                <w:rFonts w:hint="default" w:ascii="Cambria Math" w:hAnsi="Cambria Math"/>
                <w:lang w:val="en-US" w:eastAsia="zh-CN"/>
              </w:rPr>
              <m:t>'</m:t>
            </m:r>
            <m:ctrlPr>
              <w:rPr>
                <w:rFonts w:hint="default" w:ascii="Cambria Math" w:hAnsi="Cambria Math"/>
                <w:i/>
                <w:lang w:val="en-US" w:eastAsia="zh-CN"/>
              </w:rPr>
            </m:ctrlPr>
          </m:sup>
        </m:sSup>
        <m:r>
          <m:rPr/>
          <w:rPr>
            <w:rFonts w:hint="default" w:ascii="Cambria Math" w:hAnsi="Cambria Math"/>
            <w:lang w:val="en-US" w:eastAsia="zh-CN"/>
          </w:rPr>
          <m:t>=</m:t>
        </m:r>
        <m:r>
          <m:rPr>
            <m:sty m:val="p"/>
          </m:rPr>
          <w:rPr>
            <w:rFonts w:hint="default" w:ascii="Cambria Math" w:hAnsi="Cambria Math" w:eastAsiaTheme="minorEastAsia" w:cstheme="minorEastAsia"/>
            <w:kern w:val="2"/>
            <w:sz w:val="21"/>
            <w:szCs w:val="24"/>
            <w:lang w:val="en-US" w:eastAsia="zh-CN" w:bidi="ar-SA"/>
          </w:rPr>
          <m:t>0.0196029</m:t>
        </m:r>
      </m:oMath>
      <w:r>
        <w:rPr>
          <w:rFonts w:hint="eastAsia" w:hAnsi="Cambria Math" w:eastAsiaTheme="minorEastAsia" w:cstheme="minorEastAsia"/>
          <w:b w:val="0"/>
          <w:i w:val="0"/>
          <w:kern w:val="2"/>
          <w:sz w:val="21"/>
          <w:szCs w:val="24"/>
          <w:lang w:val="en-US" w:eastAsia="zh-CN" w:bidi="ar-SA"/>
        </w:rPr>
        <w:t>-0.0041744*hsize</w:t>
      </w:r>
    </w:p>
    <w:p>
      <w:pPr>
        <w:numPr>
          <w:ilvl w:val="0"/>
          <w:numId w:val="0"/>
        </w:numPr>
        <w:spacing w:line="360" w:lineRule="auto"/>
        <w:ind w:leftChars="300"/>
        <w:jc w:val="both"/>
        <w:rPr>
          <w:rFonts w:hint="eastAsia" w:hAnsi="Cambria Math" w:eastAsiaTheme="minorEastAsia" w:cstheme="minorEastAsia"/>
          <w:b w:val="0"/>
          <w:i w:val="0"/>
          <w:kern w:val="2"/>
          <w:sz w:val="21"/>
          <w:szCs w:val="24"/>
          <w:lang w:val="en-US" w:eastAsia="zh-CN" w:bidi="ar-SA"/>
        </w:rPr>
      </w:pPr>
      <w:r>
        <w:rPr>
          <w:rFonts w:hint="eastAsia" w:hAnsi="Cambria Math" w:eastAsiaTheme="minorEastAsia" w:cstheme="minorEastAsia"/>
          <w:b w:val="0"/>
          <w:i w:val="0"/>
          <w:kern w:val="2"/>
          <w:sz w:val="21"/>
          <w:szCs w:val="24"/>
          <w:lang w:val="en-US" w:eastAsia="zh-CN" w:bidi="ar-SA"/>
        </w:rPr>
        <w:t>令</w:t>
      </w:r>
      <m:oMath>
        <m:sSup>
          <m:sSupPr>
            <m:ctrlPr>
              <w:rPr>
                <w:rFonts w:hint="default" w:ascii="Cambria Math" w:hAnsi="Cambria Math"/>
                <w:i/>
                <w:lang w:val="en-US" w:eastAsia="zh-CN"/>
              </w:rPr>
            </m:ctrlPr>
          </m:sSupPr>
          <m:e>
            <m:r>
              <m:rPr>
                <m:sty m:val="p"/>
              </m:rPr>
              <w:rPr>
                <w:rFonts w:hint="eastAsia" w:hAnsi="Cambria Math" w:eastAsiaTheme="minorEastAsia" w:cstheme="minorEastAsia"/>
                <w:kern w:val="2"/>
                <w:sz w:val="21"/>
                <w:szCs w:val="24"/>
                <w:lang w:val="en-US" w:eastAsia="zh-CN" w:bidi="ar-SA"/>
              </w:rPr>
              <m:t>ln(</m:t>
            </m:r>
            <m:r>
              <m:rPr>
                <m:sty m:val="p"/>
              </m:rPr>
              <w:rPr>
                <w:rFonts w:hint="default" w:ascii="Cambria Math" w:hAnsi="Cambria Math" w:eastAsiaTheme="minorEastAsia" w:cstheme="minorEastAsia"/>
                <w:kern w:val="2"/>
                <w:sz w:val="21"/>
                <w:szCs w:val="24"/>
                <w:lang w:val="en-US" w:eastAsia="zh-CN" w:bidi="ar-SA"/>
              </w:rPr>
              <m:t>sat)</m:t>
            </m:r>
            <m:ctrlPr>
              <w:rPr>
                <w:rFonts w:hint="default" w:ascii="Cambria Math" w:hAnsi="Cambria Math"/>
                <w:i/>
                <w:lang w:val="en-US" w:eastAsia="zh-CN"/>
              </w:rPr>
            </m:ctrlPr>
          </m:e>
          <m:sup>
            <m:r>
              <m:rPr/>
              <w:rPr>
                <w:rFonts w:hint="default" w:ascii="Cambria Math" w:hAnsi="Cambria Math"/>
                <w:lang w:val="en-US" w:eastAsia="zh-CN"/>
              </w:rPr>
              <m:t>'</m:t>
            </m:r>
            <m:ctrlPr>
              <w:rPr>
                <w:rFonts w:hint="default" w:ascii="Cambria Math" w:hAnsi="Cambria Math"/>
                <w:i/>
                <w:lang w:val="en-US" w:eastAsia="zh-CN"/>
              </w:rPr>
            </m:ctrlPr>
          </m:sup>
        </m:sSup>
      </m:oMath>
      <w:r>
        <w:rPr>
          <w:rFonts w:hint="eastAsia" w:hAnsi="Cambria Math"/>
          <w:i w:val="0"/>
          <w:lang w:val="en-US" w:eastAsia="zh-CN"/>
        </w:rPr>
        <w:t>=0，得</w:t>
      </w:r>
      <w:r>
        <w:rPr>
          <w:rFonts w:hint="eastAsia" w:hAnsi="Cambria Math" w:eastAsiaTheme="minorEastAsia" w:cstheme="minorEastAsia"/>
          <w:b w:val="0"/>
          <w:i w:val="0"/>
          <w:kern w:val="2"/>
          <w:sz w:val="21"/>
          <w:szCs w:val="24"/>
          <w:lang w:val="en-US" w:eastAsia="zh-CN" w:bidi="ar-SA"/>
        </w:rPr>
        <w:t>hsize*=4.70；</w:t>
      </w:r>
    </w:p>
    <w:p>
      <w:pPr>
        <w:numPr>
          <w:ilvl w:val="0"/>
          <w:numId w:val="0"/>
        </w:numPr>
        <w:spacing w:line="360" w:lineRule="auto"/>
        <w:ind w:leftChars="300"/>
        <w:jc w:val="both"/>
        <w:rPr>
          <w:rFonts w:hint="default" w:hAnsi="Cambria Math" w:eastAsiaTheme="minorEastAsia" w:cstheme="minorEastAsia"/>
          <w:b w:val="0"/>
          <w:i w:val="0"/>
          <w:kern w:val="2"/>
          <w:sz w:val="21"/>
          <w:szCs w:val="24"/>
          <w:lang w:val="en-US" w:eastAsia="zh-CN" w:bidi="ar-SA"/>
        </w:rPr>
      </w:pPr>
      <w:r>
        <w:rPr>
          <w:rFonts w:hint="eastAsia" w:hAnsi="Cambria Math" w:eastAsiaTheme="minorEastAsia" w:cstheme="minorEastAsia"/>
          <w:b w:val="0"/>
          <w:i w:val="0"/>
          <w:kern w:val="2"/>
          <w:sz w:val="21"/>
          <w:szCs w:val="24"/>
          <w:lang w:val="en-US" w:eastAsia="zh-CN" w:bidi="ar-SA"/>
        </w:rPr>
        <w:t>即最优班级规模为470人，与b)相差不大。</w:t>
      </w:r>
    </w:p>
    <w:p>
      <w:pPr>
        <w:spacing w:line="360" w:lineRule="auto"/>
        <w:ind w:firstLine="527" w:firstLineChars="250"/>
        <w:jc w:val="left"/>
        <w:rPr>
          <w:b/>
          <w:bCs/>
        </w:rPr>
      </w:pPr>
      <w:r>
        <w:rPr>
          <w:rFonts w:hint="eastAsia"/>
          <w:b/>
          <w:bCs/>
        </w:rPr>
        <w:t>d）估计以下模型：</w:t>
      </w:r>
    </w:p>
    <w:p>
      <w:pPr>
        <w:spacing w:line="360" w:lineRule="auto"/>
        <w:ind w:firstLine="527" w:firstLineChars="250"/>
        <w:jc w:val="left"/>
        <w:rPr>
          <w:b/>
          <w:bCs/>
          <w:position w:val="-12"/>
        </w:rPr>
      </w:pPr>
      <w:r>
        <w:rPr>
          <w:b/>
          <w:bCs/>
          <w:position w:val="-12"/>
        </w:rPr>
        <w:object>
          <v:shape id="_x0000_i1029" o:spt="75" type="#_x0000_t75" style="height:18.4pt;width:376.1pt;" o:ole="t" filled="f" o:preferrelative="t" stroked="f" coordsize="21600,21600">
            <v:path/>
            <v:fill on="f" focussize="0,0"/>
            <v:stroke on="f"/>
            <v:imagedata r:id="rId14" o:title=""/>
            <o:lock v:ext="edit" aspectratio="t"/>
            <w10:wrap type="none"/>
            <w10:anchorlock/>
          </v:shape>
          <o:OLEObject Type="Embed" ProgID="Equation.DSMT4" ShapeID="_x0000_i1029" DrawAspect="Content" ObjectID="_1468075729" r:id="rId13">
            <o:LockedField>false</o:LockedField>
          </o:OLEObject>
        </w:object>
      </w:r>
    </w:p>
    <w:p>
      <w:pPr>
        <w:spacing w:line="360" w:lineRule="auto"/>
        <w:ind w:firstLine="527" w:firstLineChars="250"/>
        <w:jc w:val="left"/>
        <w:rPr>
          <w:rFonts w:hint="eastAsia"/>
          <w:b/>
          <w:bCs/>
        </w:rPr>
      </w:pPr>
      <w:r>
        <w:rPr>
          <w:rFonts w:hint="eastAsia"/>
          <w:b/>
          <w:bCs/>
        </w:rPr>
        <w:t>请问</w:t>
      </w:r>
      <w:r>
        <w:rPr>
          <w:b/>
          <w:bCs/>
          <w:position w:val="-12"/>
        </w:rPr>
        <w:object>
          <v:shape id="_x0000_i1030" o:spt="75" type="#_x0000_t75" style="height:18.4pt;width:15.3pt;" o:ole="t" filled="f" o:preferrelative="t" stroked="f" coordsize="21600,21600">
            <v:path/>
            <v:fill on="f" focussize="0,0"/>
            <v:stroke on="f"/>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b/>
          <w:bCs/>
        </w:rPr>
        <w:t>估计值的含义。基于估计的结果，该估计值统计上是否显著？</w:t>
      </w:r>
    </w:p>
    <w:p>
      <w:pPr>
        <w:numPr>
          <w:ilvl w:val="0"/>
          <w:numId w:val="0"/>
        </w:numPr>
        <w:spacing w:line="360" w:lineRule="auto"/>
        <w:jc w:val="left"/>
        <w:rPr>
          <w:rFonts w:hint="eastAsia"/>
          <w:b/>
          <w:bCs/>
        </w:rPr>
      </w:pPr>
      <w:r>
        <w:rPr>
          <w:rFonts w:hint="eastAsia"/>
          <w:b/>
          <w:bCs/>
          <w:color w:val="C00000"/>
          <w:sz w:val="24"/>
          <w:szCs w:val="32"/>
          <w:highlight w:val="none"/>
          <w:lang w:val="en-US" w:eastAsia="zh-CN"/>
        </w:rPr>
        <w:t>解答：</w:t>
      </w:r>
    </w:p>
    <w:p>
      <w:pPr>
        <w:spacing w:line="360" w:lineRule="auto"/>
        <w:ind w:firstLine="525" w:firstLineChars="250"/>
        <w:jc w:val="left"/>
      </w:pPr>
      <w:r>
        <w:drawing>
          <wp:inline distT="0" distB="0" distL="114300" distR="114300">
            <wp:extent cx="5269230" cy="3317240"/>
            <wp:effectExtent l="0" t="0" r="7620" b="1651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17"/>
                    <a:stretch>
                      <a:fillRect/>
                    </a:stretch>
                  </pic:blipFill>
                  <pic:spPr>
                    <a:xfrm>
                      <a:off x="0" y="0"/>
                      <a:ext cx="5269230" cy="3317240"/>
                    </a:xfrm>
                    <a:prstGeom prst="rect">
                      <a:avLst/>
                    </a:prstGeom>
                    <a:noFill/>
                    <a:ln>
                      <a:noFill/>
                    </a:ln>
                  </pic:spPr>
                </pic:pic>
              </a:graphicData>
            </a:graphic>
          </wp:inline>
        </w:drawing>
      </w:r>
    </w:p>
    <w:p>
      <w:pPr>
        <w:spacing w:line="360" w:lineRule="auto"/>
        <w:ind w:firstLine="525" w:firstLineChars="250"/>
        <w:jc w:val="left"/>
        <w:rPr>
          <w:rFonts w:hint="default" w:eastAsia="宋体"/>
          <w:b w:val="0"/>
          <w:bCs/>
          <w:lang w:val="en-US" w:eastAsia="zh-CN"/>
        </w:rPr>
      </w:pPr>
      <m:oMath>
        <m:sSub>
          <m:sSubPr>
            <m:ctrlPr>
              <w:rPr>
                <w:rFonts w:ascii="Cambria Math" w:hAnsi="Cambria Math"/>
                <w:b w:val="0"/>
                <w:bCs/>
                <w:i/>
                <w:position w:val="-12"/>
                <w:lang w:val="en-US"/>
              </w:rPr>
            </m:ctrlPr>
          </m:sSubPr>
          <m:e>
            <m:r>
              <m:rPr/>
              <w:rPr>
                <w:rFonts w:hint="default" w:ascii="Cambria Math" w:hAnsi="Cambria Math"/>
                <w:position w:val="-12"/>
                <w:lang w:val="en-US"/>
              </w:rPr>
              <m:t>β</m:t>
            </m:r>
            <m:ctrlPr>
              <w:rPr>
                <w:rFonts w:ascii="Cambria Math" w:hAnsi="Cambria Math"/>
                <w:b w:val="0"/>
                <w:bCs/>
                <w:i/>
                <w:position w:val="-12"/>
                <w:lang w:val="en-US"/>
              </w:rPr>
            </m:ctrlPr>
          </m:e>
          <m:sub>
            <m:r>
              <m:rPr/>
              <w:rPr>
                <w:rFonts w:hint="default" w:ascii="Cambria Math" w:hAnsi="Cambria Math"/>
                <w:position w:val="-12"/>
                <w:lang w:val="en-US" w:eastAsia="zh-CN"/>
              </w:rPr>
              <m:t>6</m:t>
            </m:r>
            <m:ctrlPr>
              <w:rPr>
                <w:rFonts w:ascii="Cambria Math" w:hAnsi="Cambria Math"/>
                <w:b w:val="0"/>
                <w:bCs/>
                <w:i/>
                <w:position w:val="-12"/>
                <w:lang w:val="en-US"/>
              </w:rPr>
            </m:ctrlPr>
          </m:sub>
        </m:sSub>
      </m:oMath>
      <w:r>
        <w:rPr>
          <w:rFonts w:hint="eastAsia"/>
          <w:b w:val="0"/>
          <w:bCs/>
          <w:position w:val="-12"/>
          <w:lang w:val="en-US" w:eastAsia="zh-CN"/>
        </w:rPr>
        <w:t>衡量的是运动员与非运动员的平均分数差异；t=4.00,在统计上显著。</w:t>
      </w:r>
    </w:p>
    <w:p>
      <w:pPr>
        <w:numPr>
          <w:ilvl w:val="0"/>
          <w:numId w:val="0"/>
        </w:numPr>
        <w:spacing w:line="360" w:lineRule="auto"/>
        <w:ind w:leftChars="300"/>
        <w:jc w:val="left"/>
        <w:rPr>
          <w:rFonts w:hint="eastAsia"/>
          <w:b/>
          <w:bCs/>
        </w:rPr>
      </w:pPr>
      <w:r>
        <w:rPr>
          <w:rFonts w:hint="eastAsia"/>
          <w:b/>
          <w:bCs/>
          <w:lang w:val="en-US" w:eastAsia="zh-CN"/>
        </w:rPr>
        <w:t>e)</w:t>
      </w:r>
      <w:r>
        <w:rPr>
          <w:rFonts w:hint="eastAsia"/>
          <w:b/>
          <w:bCs/>
        </w:rPr>
        <w:t>将sat从d）中的模型中删除，比较此时</w:t>
      </w:r>
      <w:r>
        <w:rPr>
          <w:b/>
          <w:bCs/>
          <w:position w:val="-12"/>
        </w:rPr>
        <w:object>
          <v:shape id="_x0000_i1031" o:spt="75" type="#_x0000_t75" style="height:18.4pt;width:15.3pt;" o:ole="t" filled="f" o:preferrelative="t" stroked="f" coordsize="21600,21600">
            <v:path/>
            <v:fill on="f" focussize="0,0"/>
            <v:stroke on="f"/>
            <v:imagedata r:id="rId16" o:title=""/>
            <o:lock v:ext="edit" aspectratio="t"/>
            <w10:wrap type="none"/>
            <w10:anchorlock/>
          </v:shape>
          <o:OLEObject Type="Embed" ProgID="Equation.DSMT4" ShapeID="_x0000_i1031" DrawAspect="Content" ObjectID="_1468075731" r:id="rId18">
            <o:LockedField>false</o:LockedField>
          </o:OLEObject>
        </w:object>
      </w:r>
      <w:r>
        <w:rPr>
          <w:rFonts w:hint="eastAsia"/>
          <w:b/>
          <w:bCs/>
        </w:rPr>
        <w:t>估计值是否发生了变化？为什么？</w:t>
      </w:r>
    </w:p>
    <w:p>
      <w:pPr>
        <w:numPr>
          <w:ilvl w:val="0"/>
          <w:numId w:val="0"/>
        </w:numPr>
        <w:spacing w:line="360" w:lineRule="auto"/>
        <w:jc w:val="left"/>
        <w:rPr>
          <w:rFonts w:hint="eastAsia"/>
          <w:b/>
          <w:bCs/>
        </w:rPr>
      </w:pPr>
      <w:r>
        <w:rPr>
          <w:rFonts w:hint="eastAsia"/>
          <w:b/>
          <w:bCs/>
          <w:color w:val="C00000"/>
          <w:sz w:val="24"/>
          <w:szCs w:val="32"/>
          <w:highlight w:val="none"/>
          <w:lang w:val="en-US" w:eastAsia="zh-CN"/>
        </w:rPr>
        <w:t>解答：</w:t>
      </w:r>
    </w:p>
    <w:p>
      <w:pPr>
        <w:numPr>
          <w:ilvl w:val="0"/>
          <w:numId w:val="0"/>
        </w:numPr>
        <w:spacing w:line="360" w:lineRule="auto"/>
        <w:ind w:leftChars="300"/>
        <w:jc w:val="left"/>
      </w:pPr>
      <w:r>
        <w:drawing>
          <wp:inline distT="0" distB="0" distL="114300" distR="114300">
            <wp:extent cx="5274310" cy="3155315"/>
            <wp:effectExtent l="0" t="0" r="2540" b="698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19"/>
                    <a:stretch>
                      <a:fillRect/>
                    </a:stretch>
                  </pic:blipFill>
                  <pic:spPr>
                    <a:xfrm>
                      <a:off x="0" y="0"/>
                      <a:ext cx="5274310" cy="3155315"/>
                    </a:xfrm>
                    <a:prstGeom prst="rect">
                      <a:avLst/>
                    </a:prstGeom>
                    <a:noFill/>
                    <a:ln>
                      <a:noFill/>
                    </a:ln>
                  </pic:spPr>
                </pic:pic>
              </a:graphicData>
            </a:graphic>
          </wp:inline>
        </w:drawing>
      </w:r>
    </w:p>
    <w:p>
      <w:pPr>
        <w:numPr>
          <w:ilvl w:val="0"/>
          <w:numId w:val="0"/>
        </w:numPr>
        <w:spacing w:line="360" w:lineRule="auto"/>
        <w:ind w:leftChars="300"/>
        <w:jc w:val="left"/>
        <w:rPr>
          <w:rFonts w:hint="default" w:eastAsia="宋体"/>
          <w:lang w:val="en-US" w:eastAsia="zh-CN"/>
        </w:rPr>
      </w:pPr>
      <m:oMath>
        <m:sSub>
          <m:sSubPr>
            <m:ctrlPr>
              <w:rPr>
                <w:rFonts w:ascii="Cambria Math" w:hAnsi="Cambria Math"/>
                <w:b w:val="0"/>
                <w:bCs/>
                <w:i/>
                <w:position w:val="-12"/>
                <w:lang w:val="en-US"/>
              </w:rPr>
            </m:ctrlPr>
          </m:sSubPr>
          <m:e>
            <m:r>
              <m:rPr/>
              <w:rPr>
                <w:rFonts w:hint="default" w:ascii="Cambria Math" w:hAnsi="Cambria Math"/>
                <w:position w:val="-12"/>
                <w:lang w:val="en-US"/>
              </w:rPr>
              <m:t>β</m:t>
            </m:r>
            <m:ctrlPr>
              <w:rPr>
                <w:rFonts w:ascii="Cambria Math" w:hAnsi="Cambria Math"/>
                <w:b w:val="0"/>
                <w:bCs/>
                <w:i/>
                <w:position w:val="-12"/>
                <w:lang w:val="en-US"/>
              </w:rPr>
            </m:ctrlPr>
          </m:e>
          <m:sub>
            <m:r>
              <m:rPr/>
              <w:rPr>
                <w:rFonts w:hint="default" w:ascii="Cambria Math" w:hAnsi="Cambria Math"/>
                <w:position w:val="-12"/>
                <w:lang w:val="en-US" w:eastAsia="zh-CN"/>
              </w:rPr>
              <m:t>6</m:t>
            </m:r>
            <m:ctrlPr>
              <w:rPr>
                <w:rFonts w:ascii="Cambria Math" w:hAnsi="Cambria Math"/>
                <w:b w:val="0"/>
                <w:bCs/>
                <w:i/>
                <w:position w:val="-12"/>
                <w:lang w:val="en-US"/>
              </w:rPr>
            </m:ctrlPr>
          </m:sub>
        </m:sSub>
      </m:oMath>
      <w:r>
        <w:rPr>
          <w:rFonts w:hint="eastAsia" w:hAnsi="Cambria Math"/>
          <w:b w:val="0"/>
          <w:bCs/>
          <w:i w:val="0"/>
          <w:position w:val="-12"/>
          <w:lang w:val="en-US" w:eastAsia="zh-CN"/>
        </w:rPr>
        <w:t>=0.0054487，与d)的估计值发生较大变化。由于sat与athlete具有一定的相关性，排除sat将导致偏误，使估计结果误差变大。</w:t>
      </w:r>
    </w:p>
    <w:p>
      <w:pPr>
        <w:spacing w:line="360" w:lineRule="auto"/>
        <w:ind w:firstLine="527" w:firstLineChars="250"/>
        <w:jc w:val="left"/>
        <w:rPr>
          <w:rFonts w:hint="eastAsia"/>
          <w:b/>
          <w:bCs/>
        </w:rPr>
      </w:pPr>
      <w:r>
        <w:rPr>
          <w:rFonts w:hint="eastAsia"/>
          <w:b/>
          <w:bCs/>
        </w:rPr>
        <w:t>f）如果在问题d）的模型中允许“是不是运动员”对成绩产生的影响在男女生中有不同，建立对应的模型，并运用估计的结果检验“女性运动员与女性非运动员的成绩没有差异”的原假设。</w:t>
      </w:r>
    </w:p>
    <w:p>
      <w:pPr>
        <w:numPr>
          <w:ilvl w:val="0"/>
          <w:numId w:val="0"/>
        </w:numPr>
        <w:spacing w:line="360" w:lineRule="auto"/>
        <w:jc w:val="left"/>
        <w:rPr>
          <w:rFonts w:hint="eastAsia"/>
          <w:b/>
          <w:bCs/>
        </w:rPr>
      </w:pPr>
      <w:r>
        <w:rPr>
          <w:rFonts w:hint="eastAsia"/>
          <w:b/>
          <w:bCs/>
          <w:color w:val="C00000"/>
          <w:sz w:val="24"/>
          <w:szCs w:val="32"/>
          <w:highlight w:val="none"/>
          <w:lang w:val="en-US" w:eastAsia="zh-CN"/>
        </w:rPr>
        <w:t>解答：</w:t>
      </w:r>
    </w:p>
    <w:p>
      <w:pPr>
        <w:spacing w:line="360" w:lineRule="auto"/>
        <w:ind w:firstLine="525" w:firstLineChars="250"/>
        <w:jc w:val="left"/>
        <w:rPr>
          <w:b/>
          <w:bCs/>
          <w:position w:val="-12"/>
        </w:rPr>
      </w:pPr>
      <w:r>
        <w:rPr>
          <w:rFonts w:hint="eastAsia"/>
          <w:b w:val="0"/>
          <w:bCs w:val="0"/>
          <w:lang w:val="en-US" w:eastAsia="zh-CN"/>
        </w:rPr>
        <w:t>引入交互项athlete×female，修正模型如下：</w:t>
      </w:r>
    </w:p>
    <w:p>
      <w:pPr>
        <w:spacing w:line="360" w:lineRule="auto"/>
        <w:ind w:firstLine="525" w:firstLineChars="250"/>
        <w:jc w:val="left"/>
        <w:rPr>
          <w:rFonts w:hint="default" w:hAnsi="Cambria Math" w:eastAsia="宋体" w:cs="宋体"/>
          <w:b w:val="0"/>
          <w:bCs w:val="0"/>
          <w:kern w:val="2"/>
          <w:position w:val="-12"/>
          <w:sz w:val="21"/>
          <w:szCs w:val="24"/>
          <w:lang w:val="en-US" w:eastAsia="zh-CN" w:bidi="ar-SA"/>
        </w:rPr>
      </w:pPr>
      <m:oMathPara>
        <m:oMath>
          <m:r>
            <m:rPr>
              <m:sty m:val="p"/>
            </m:rPr>
            <w:rPr>
              <w:rFonts w:hint="default" w:ascii="Cambria Math" w:hAnsi="Cambria Math" w:eastAsia="宋体" w:cs="宋体"/>
              <w:kern w:val="2"/>
              <w:position w:val="-12"/>
              <w:sz w:val="21"/>
              <w:szCs w:val="24"/>
              <w:lang w:val="en-US" w:eastAsia="zh-CN" w:bidi="ar-SA"/>
            </w:rPr>
            <m:t>colgpa=</m:t>
          </m:r>
          <m:sSub>
            <m:sSubPr>
              <m:ctrlPr>
                <w:rPr>
                  <w:rFonts w:hint="eastAsia" w:ascii="Cambria Math" w:hAnsi="Cambria Math" w:eastAsia="宋体" w:cs="宋体"/>
                  <w:b w:val="0"/>
                  <w:bCs w:val="0"/>
                  <w:kern w:val="2"/>
                  <w:position w:val="-12"/>
                  <w:sz w:val="21"/>
                  <w:szCs w:val="24"/>
                  <w:lang w:val="en-US" w:eastAsia="zh-CN" w:bidi="ar-SA"/>
                </w:rPr>
              </m:ctrlPr>
            </m:sSubPr>
            <m:e>
              <m:r>
                <m:rPr>
                  <m:sty m:val="p"/>
                </m:rPr>
                <w:rPr>
                  <w:rFonts w:hint="default" w:ascii="Cambria Math" w:hAnsi="Cambria Math" w:eastAsia="宋体" w:cs="宋体"/>
                  <w:kern w:val="2"/>
                  <w:position w:val="-12"/>
                  <w:sz w:val="21"/>
                  <w:szCs w:val="24"/>
                  <w:lang w:val="en-US" w:bidi="ar-SA"/>
                </w:rPr>
                <m:t>β</m:t>
              </m:r>
              <m:ctrlPr>
                <w:rPr>
                  <w:rFonts w:hint="eastAsia" w:ascii="Cambria Math" w:hAnsi="Cambria Math" w:eastAsia="宋体" w:cs="宋体"/>
                  <w:b w:val="0"/>
                  <w:bCs w:val="0"/>
                  <w:kern w:val="2"/>
                  <w:position w:val="-12"/>
                  <w:sz w:val="21"/>
                  <w:szCs w:val="24"/>
                  <w:lang w:val="en-US" w:eastAsia="zh-CN" w:bidi="ar-SA"/>
                </w:rPr>
              </m:ctrlPr>
            </m:e>
            <m:sub>
              <m:r>
                <m:rPr>
                  <m:sty m:val="p"/>
                </m:rPr>
                <w:rPr>
                  <w:rFonts w:hint="default" w:ascii="Cambria Math" w:hAnsi="Cambria Math" w:eastAsia="宋体" w:cs="宋体"/>
                  <w:kern w:val="2"/>
                  <w:position w:val="-12"/>
                  <w:sz w:val="21"/>
                  <w:szCs w:val="24"/>
                  <w:lang w:val="en-US" w:eastAsia="zh-CN" w:bidi="ar-SA"/>
                </w:rPr>
                <m:t>0</m:t>
              </m:r>
              <m:ctrlPr>
                <w:rPr>
                  <w:rFonts w:hint="eastAsia" w:ascii="Cambria Math" w:hAnsi="Cambria Math" w:eastAsia="宋体" w:cs="宋体"/>
                  <w:b w:val="0"/>
                  <w:bCs w:val="0"/>
                  <w:kern w:val="2"/>
                  <w:position w:val="-12"/>
                  <w:sz w:val="21"/>
                  <w:szCs w:val="24"/>
                  <w:lang w:val="en-US" w:eastAsia="zh-CN" w:bidi="ar-SA"/>
                </w:rPr>
              </m:ctrlPr>
            </m:sub>
          </m:sSub>
          <m:r>
            <m:rPr>
              <m:sty m:val="p"/>
            </m:rPr>
            <w:rPr>
              <w:rFonts w:hint="eastAsia" w:ascii="Cambria Math" w:hAnsi="Cambria Math" w:eastAsia="宋体" w:cs="宋体"/>
              <w:kern w:val="2"/>
              <w:position w:val="-12"/>
              <w:sz w:val="21"/>
              <w:szCs w:val="24"/>
              <w:lang w:val="en-US" w:eastAsia="zh-CN" w:bidi="ar-SA"/>
            </w:rPr>
            <m:t>+</m:t>
          </m:r>
          <m:sSub>
            <m:sSubPr>
              <m:ctrlPr>
                <w:rPr>
                  <w:rFonts w:hint="eastAsia" w:ascii="Cambria Math" w:hAnsi="Cambria Math" w:eastAsia="宋体" w:cs="宋体"/>
                  <w:b w:val="0"/>
                  <w:bCs w:val="0"/>
                  <w:kern w:val="2"/>
                  <w:position w:val="-12"/>
                  <w:sz w:val="21"/>
                  <w:szCs w:val="24"/>
                  <w:lang w:val="en-US" w:eastAsia="zh-CN" w:bidi="ar-SA"/>
                </w:rPr>
              </m:ctrlPr>
            </m:sSubPr>
            <m:e>
              <m:r>
                <m:rPr>
                  <m:sty m:val="p"/>
                </m:rPr>
                <w:rPr>
                  <w:rFonts w:hint="default" w:ascii="Cambria Math" w:hAnsi="Cambria Math" w:eastAsia="宋体" w:cs="宋体"/>
                  <w:kern w:val="2"/>
                  <w:position w:val="-12"/>
                  <w:sz w:val="21"/>
                  <w:szCs w:val="24"/>
                  <w:lang w:val="en-US" w:bidi="ar-SA"/>
                </w:rPr>
                <m:t>β</m:t>
              </m:r>
              <m:ctrlPr>
                <w:rPr>
                  <w:rFonts w:hint="eastAsia" w:ascii="Cambria Math" w:hAnsi="Cambria Math" w:eastAsia="宋体" w:cs="宋体"/>
                  <w:b w:val="0"/>
                  <w:bCs w:val="0"/>
                  <w:kern w:val="2"/>
                  <w:position w:val="-12"/>
                  <w:sz w:val="21"/>
                  <w:szCs w:val="24"/>
                  <w:lang w:val="en-US" w:eastAsia="zh-CN" w:bidi="ar-SA"/>
                </w:rPr>
              </m:ctrlPr>
            </m:e>
            <m:sub>
              <m:r>
                <m:rPr>
                  <m:sty m:val="p"/>
                </m:rPr>
                <w:rPr>
                  <w:rFonts w:hint="default" w:ascii="Cambria Math" w:hAnsi="Cambria Math" w:eastAsia="宋体" w:cs="宋体"/>
                  <w:kern w:val="2"/>
                  <w:position w:val="-12"/>
                  <w:sz w:val="21"/>
                  <w:szCs w:val="24"/>
                  <w:lang w:val="en-US" w:eastAsia="zh-CN" w:bidi="ar-SA"/>
                </w:rPr>
                <m:t>1</m:t>
              </m:r>
              <m:ctrlPr>
                <w:rPr>
                  <w:rFonts w:hint="eastAsia" w:ascii="Cambria Math" w:hAnsi="Cambria Math" w:eastAsia="宋体" w:cs="宋体"/>
                  <w:b w:val="0"/>
                  <w:bCs w:val="0"/>
                  <w:kern w:val="2"/>
                  <w:position w:val="-12"/>
                  <w:sz w:val="21"/>
                  <w:szCs w:val="24"/>
                  <w:lang w:val="en-US" w:eastAsia="zh-CN" w:bidi="ar-SA"/>
                </w:rPr>
              </m:ctrlPr>
            </m:sub>
          </m:sSub>
          <m:r>
            <m:rPr>
              <m:sty m:val="p"/>
            </m:rPr>
            <w:rPr>
              <w:rFonts w:hint="default" w:ascii="Cambria Math" w:hAnsi="Cambria Math" w:eastAsia="宋体" w:cs="宋体"/>
              <w:kern w:val="2"/>
              <w:position w:val="-12"/>
              <w:sz w:val="21"/>
              <w:szCs w:val="24"/>
              <w:lang w:val="en-US" w:eastAsia="zh-CN" w:bidi="ar-SA"/>
            </w:rPr>
            <m:t>hsize+</m:t>
          </m:r>
          <m:sSub>
            <m:sSubPr>
              <m:ctrlPr>
                <w:rPr>
                  <w:rFonts w:hint="eastAsia" w:ascii="Cambria Math" w:hAnsi="Cambria Math" w:eastAsia="宋体" w:cs="宋体"/>
                  <w:b w:val="0"/>
                  <w:bCs w:val="0"/>
                  <w:kern w:val="2"/>
                  <w:position w:val="-12"/>
                  <w:sz w:val="21"/>
                  <w:szCs w:val="24"/>
                  <w:lang w:val="en-US" w:eastAsia="zh-CN" w:bidi="ar-SA"/>
                </w:rPr>
              </m:ctrlPr>
            </m:sSubPr>
            <m:e>
              <m:r>
                <m:rPr>
                  <m:sty m:val="p"/>
                </m:rPr>
                <w:rPr>
                  <w:rFonts w:hint="default" w:ascii="Cambria Math" w:hAnsi="Cambria Math" w:eastAsia="宋体" w:cs="宋体"/>
                  <w:kern w:val="2"/>
                  <w:position w:val="-12"/>
                  <w:sz w:val="21"/>
                  <w:szCs w:val="24"/>
                  <w:lang w:val="en-US" w:bidi="ar-SA"/>
                </w:rPr>
                <m:t>β</m:t>
              </m:r>
              <m:ctrlPr>
                <w:rPr>
                  <w:rFonts w:hint="eastAsia" w:ascii="Cambria Math" w:hAnsi="Cambria Math" w:eastAsia="宋体" w:cs="宋体"/>
                  <w:b w:val="0"/>
                  <w:bCs w:val="0"/>
                  <w:kern w:val="2"/>
                  <w:position w:val="-12"/>
                  <w:sz w:val="21"/>
                  <w:szCs w:val="24"/>
                  <w:lang w:val="en-US" w:eastAsia="zh-CN" w:bidi="ar-SA"/>
                </w:rPr>
              </m:ctrlPr>
            </m:e>
            <m:sub>
              <m:r>
                <m:rPr>
                  <m:sty m:val="p"/>
                </m:rPr>
                <w:rPr>
                  <w:rFonts w:hint="default" w:ascii="Cambria Math" w:hAnsi="Cambria Math" w:eastAsia="宋体" w:cs="宋体"/>
                  <w:kern w:val="2"/>
                  <w:position w:val="-12"/>
                  <w:sz w:val="21"/>
                  <w:szCs w:val="24"/>
                  <w:lang w:val="en-US" w:eastAsia="zh-CN" w:bidi="ar-SA"/>
                </w:rPr>
                <m:t>2</m:t>
              </m:r>
              <m:ctrlPr>
                <w:rPr>
                  <w:rFonts w:hint="eastAsia" w:ascii="Cambria Math" w:hAnsi="Cambria Math" w:eastAsia="宋体" w:cs="宋体"/>
                  <w:b w:val="0"/>
                  <w:bCs w:val="0"/>
                  <w:kern w:val="2"/>
                  <w:position w:val="-12"/>
                  <w:sz w:val="21"/>
                  <w:szCs w:val="24"/>
                  <w:lang w:val="en-US" w:eastAsia="zh-CN" w:bidi="ar-SA"/>
                </w:rPr>
              </m:ctrlPr>
            </m:sub>
          </m:sSub>
          <m:sSup>
            <m:sSupPr>
              <m:ctrlPr>
                <w:rPr>
                  <w:rFonts w:hint="eastAsia" w:ascii="Cambria Math" w:hAnsi="Cambria Math" w:eastAsia="宋体" w:cs="宋体"/>
                  <w:b w:val="0"/>
                  <w:bCs w:val="0"/>
                  <w:kern w:val="2"/>
                  <w:position w:val="-12"/>
                  <w:sz w:val="21"/>
                  <w:szCs w:val="24"/>
                  <w:lang w:val="en-US" w:eastAsia="zh-CN" w:bidi="ar-SA"/>
                </w:rPr>
              </m:ctrlPr>
            </m:sSupPr>
            <m:e>
              <m:r>
                <m:rPr>
                  <m:sty m:val="p"/>
                </m:rPr>
                <w:rPr>
                  <w:rFonts w:hint="default" w:ascii="Cambria Math" w:hAnsi="Cambria Math" w:eastAsia="宋体" w:cs="宋体"/>
                  <w:kern w:val="2"/>
                  <w:position w:val="-12"/>
                  <w:sz w:val="21"/>
                  <w:szCs w:val="24"/>
                  <w:lang w:val="en-US" w:eastAsia="zh-CN" w:bidi="ar-SA"/>
                </w:rPr>
                <m:t>hsize</m:t>
              </m:r>
              <m:ctrlPr>
                <w:rPr>
                  <w:rFonts w:hint="eastAsia" w:ascii="Cambria Math" w:hAnsi="Cambria Math" w:eastAsia="宋体" w:cs="宋体"/>
                  <w:b w:val="0"/>
                  <w:bCs w:val="0"/>
                  <w:kern w:val="2"/>
                  <w:position w:val="-12"/>
                  <w:sz w:val="21"/>
                  <w:szCs w:val="24"/>
                  <w:lang w:val="en-US" w:eastAsia="zh-CN" w:bidi="ar-SA"/>
                </w:rPr>
              </m:ctrlPr>
            </m:e>
            <m:sup>
              <m:r>
                <m:rPr>
                  <m:sty m:val="p"/>
                </m:rPr>
                <w:rPr>
                  <w:rFonts w:hint="default" w:ascii="Cambria Math" w:hAnsi="Cambria Math" w:eastAsia="宋体" w:cs="宋体"/>
                  <w:kern w:val="2"/>
                  <w:position w:val="-12"/>
                  <w:sz w:val="21"/>
                  <w:szCs w:val="24"/>
                  <w:lang w:val="en-US" w:eastAsia="zh-CN" w:bidi="ar-SA"/>
                </w:rPr>
                <m:t>2</m:t>
              </m:r>
              <m:ctrlPr>
                <w:rPr>
                  <w:rFonts w:hint="eastAsia" w:ascii="Cambria Math" w:hAnsi="Cambria Math" w:eastAsia="宋体" w:cs="宋体"/>
                  <w:b w:val="0"/>
                  <w:bCs w:val="0"/>
                  <w:kern w:val="2"/>
                  <w:position w:val="-12"/>
                  <w:sz w:val="21"/>
                  <w:szCs w:val="24"/>
                  <w:lang w:val="en-US" w:eastAsia="zh-CN" w:bidi="ar-SA"/>
                </w:rPr>
              </m:ctrlPr>
            </m:sup>
          </m:sSup>
          <m:r>
            <m:rPr>
              <m:sty m:val="p"/>
            </m:rPr>
            <w:rPr>
              <w:rFonts w:hint="eastAsia" w:ascii="Cambria Math" w:hAnsi="Cambria Math" w:eastAsia="宋体" w:cs="宋体"/>
              <w:kern w:val="2"/>
              <w:position w:val="-12"/>
              <w:sz w:val="21"/>
              <w:szCs w:val="24"/>
              <w:lang w:val="en-US" w:eastAsia="zh-CN" w:bidi="ar-SA"/>
            </w:rPr>
            <m:t>+</m:t>
          </m:r>
          <m:sSub>
            <m:sSubPr>
              <m:ctrlPr>
                <w:rPr>
                  <w:rFonts w:hint="eastAsia" w:ascii="Cambria Math" w:hAnsi="Cambria Math" w:eastAsia="宋体" w:cs="宋体"/>
                  <w:b w:val="0"/>
                  <w:bCs w:val="0"/>
                  <w:kern w:val="2"/>
                  <w:position w:val="-12"/>
                  <w:sz w:val="21"/>
                  <w:szCs w:val="24"/>
                  <w:lang w:val="en-US" w:eastAsia="zh-CN" w:bidi="ar-SA"/>
                </w:rPr>
              </m:ctrlPr>
            </m:sSubPr>
            <m:e>
              <m:r>
                <m:rPr>
                  <m:sty m:val="p"/>
                </m:rPr>
                <w:rPr>
                  <w:rFonts w:hint="default" w:ascii="Cambria Math" w:hAnsi="Cambria Math" w:eastAsia="宋体" w:cs="宋体"/>
                  <w:kern w:val="2"/>
                  <w:position w:val="-12"/>
                  <w:sz w:val="21"/>
                  <w:szCs w:val="24"/>
                  <w:lang w:val="en-US" w:bidi="ar-SA"/>
                </w:rPr>
                <m:t>β</m:t>
              </m:r>
              <m:ctrlPr>
                <w:rPr>
                  <w:rFonts w:hint="eastAsia" w:ascii="Cambria Math" w:hAnsi="Cambria Math" w:eastAsia="宋体" w:cs="宋体"/>
                  <w:b w:val="0"/>
                  <w:bCs w:val="0"/>
                  <w:kern w:val="2"/>
                  <w:position w:val="-12"/>
                  <w:sz w:val="21"/>
                  <w:szCs w:val="24"/>
                  <w:lang w:val="en-US" w:eastAsia="zh-CN" w:bidi="ar-SA"/>
                </w:rPr>
              </m:ctrlPr>
            </m:e>
            <m:sub>
              <m:r>
                <m:rPr>
                  <m:sty m:val="p"/>
                </m:rPr>
                <w:rPr>
                  <w:rFonts w:hint="default" w:ascii="Cambria Math" w:hAnsi="Cambria Math" w:eastAsia="宋体" w:cs="宋体"/>
                  <w:kern w:val="2"/>
                  <w:position w:val="-12"/>
                  <w:sz w:val="21"/>
                  <w:szCs w:val="24"/>
                  <w:lang w:val="en-US" w:eastAsia="zh-CN" w:bidi="ar-SA"/>
                </w:rPr>
                <m:t>3</m:t>
              </m:r>
              <m:ctrlPr>
                <w:rPr>
                  <w:rFonts w:hint="eastAsia" w:ascii="Cambria Math" w:hAnsi="Cambria Math" w:eastAsia="宋体" w:cs="宋体"/>
                  <w:b w:val="0"/>
                  <w:bCs w:val="0"/>
                  <w:kern w:val="2"/>
                  <w:position w:val="-12"/>
                  <w:sz w:val="21"/>
                  <w:szCs w:val="24"/>
                  <w:lang w:val="en-US" w:eastAsia="zh-CN" w:bidi="ar-SA"/>
                </w:rPr>
              </m:ctrlPr>
            </m:sub>
          </m:sSub>
          <m:r>
            <m:rPr>
              <m:sty m:val="p"/>
            </m:rPr>
            <w:rPr>
              <w:rFonts w:hint="default" w:ascii="Cambria Math" w:hAnsi="Cambria Math" w:eastAsia="宋体" w:cs="宋体"/>
              <w:kern w:val="2"/>
              <w:position w:val="-12"/>
              <w:sz w:val="21"/>
              <w:szCs w:val="24"/>
              <w:lang w:val="en-US" w:eastAsia="zh-CN" w:bidi="ar-SA"/>
            </w:rPr>
            <m:t>hsperc+</m:t>
          </m:r>
          <m:sSub>
            <m:sSubPr>
              <m:ctrlPr>
                <w:rPr>
                  <w:rFonts w:hint="eastAsia" w:ascii="Cambria Math" w:hAnsi="Cambria Math" w:eastAsia="宋体" w:cs="宋体"/>
                  <w:b w:val="0"/>
                  <w:bCs w:val="0"/>
                  <w:kern w:val="2"/>
                  <w:position w:val="-12"/>
                  <w:sz w:val="21"/>
                  <w:szCs w:val="24"/>
                  <w:lang w:val="en-US" w:eastAsia="zh-CN" w:bidi="ar-SA"/>
                </w:rPr>
              </m:ctrlPr>
            </m:sSubPr>
            <m:e>
              <m:r>
                <m:rPr>
                  <m:sty m:val="p"/>
                </m:rPr>
                <w:rPr>
                  <w:rFonts w:hint="default" w:ascii="Cambria Math" w:hAnsi="Cambria Math" w:eastAsia="宋体" w:cs="宋体"/>
                  <w:kern w:val="2"/>
                  <w:position w:val="-12"/>
                  <w:sz w:val="21"/>
                  <w:szCs w:val="24"/>
                  <w:lang w:val="en-US" w:bidi="ar-SA"/>
                </w:rPr>
                <m:t>β</m:t>
              </m:r>
              <m:ctrlPr>
                <w:rPr>
                  <w:rFonts w:hint="eastAsia" w:ascii="Cambria Math" w:hAnsi="Cambria Math" w:eastAsia="宋体" w:cs="宋体"/>
                  <w:b w:val="0"/>
                  <w:bCs w:val="0"/>
                  <w:kern w:val="2"/>
                  <w:position w:val="-12"/>
                  <w:sz w:val="21"/>
                  <w:szCs w:val="24"/>
                  <w:lang w:val="en-US" w:eastAsia="zh-CN" w:bidi="ar-SA"/>
                </w:rPr>
              </m:ctrlPr>
            </m:e>
            <m:sub>
              <m:r>
                <m:rPr>
                  <m:sty m:val="p"/>
                </m:rPr>
                <w:rPr>
                  <w:rFonts w:hint="default" w:ascii="Cambria Math" w:hAnsi="Cambria Math" w:eastAsia="宋体" w:cs="宋体"/>
                  <w:kern w:val="2"/>
                  <w:position w:val="-12"/>
                  <w:sz w:val="21"/>
                  <w:szCs w:val="24"/>
                  <w:lang w:val="en-US" w:eastAsia="zh-CN" w:bidi="ar-SA"/>
                </w:rPr>
                <m:t>4</m:t>
              </m:r>
              <m:ctrlPr>
                <w:rPr>
                  <w:rFonts w:hint="eastAsia" w:ascii="Cambria Math" w:hAnsi="Cambria Math" w:eastAsia="宋体" w:cs="宋体"/>
                  <w:b w:val="0"/>
                  <w:bCs w:val="0"/>
                  <w:kern w:val="2"/>
                  <w:position w:val="-12"/>
                  <w:sz w:val="21"/>
                  <w:szCs w:val="24"/>
                  <w:lang w:val="en-US" w:eastAsia="zh-CN" w:bidi="ar-SA"/>
                </w:rPr>
              </m:ctrlPr>
            </m:sub>
          </m:sSub>
          <m:r>
            <m:rPr>
              <m:sty m:val="p"/>
            </m:rPr>
            <w:rPr>
              <w:rFonts w:hint="default" w:ascii="Cambria Math" w:hAnsi="Cambria Math" w:eastAsia="宋体" w:cs="宋体"/>
              <w:kern w:val="2"/>
              <w:position w:val="-12"/>
              <w:sz w:val="21"/>
              <w:szCs w:val="24"/>
              <w:lang w:val="en-US" w:eastAsia="zh-CN" w:bidi="ar-SA"/>
            </w:rPr>
            <m:t>sat+</m:t>
          </m:r>
          <m:sSub>
            <m:sSubPr>
              <m:ctrlPr>
                <w:rPr>
                  <w:rFonts w:hint="eastAsia" w:ascii="Cambria Math" w:hAnsi="Cambria Math" w:eastAsia="宋体" w:cs="宋体"/>
                  <w:b w:val="0"/>
                  <w:bCs w:val="0"/>
                  <w:kern w:val="2"/>
                  <w:position w:val="-12"/>
                  <w:sz w:val="21"/>
                  <w:szCs w:val="24"/>
                  <w:lang w:val="en-US" w:eastAsia="zh-CN" w:bidi="ar-SA"/>
                </w:rPr>
              </m:ctrlPr>
            </m:sSubPr>
            <m:e>
              <m:r>
                <m:rPr>
                  <m:sty m:val="p"/>
                </m:rPr>
                <w:rPr>
                  <w:rFonts w:hint="default" w:ascii="Cambria Math" w:hAnsi="Cambria Math" w:eastAsia="宋体" w:cs="宋体"/>
                  <w:kern w:val="2"/>
                  <w:position w:val="-12"/>
                  <w:sz w:val="21"/>
                  <w:szCs w:val="24"/>
                  <w:lang w:val="en-US" w:bidi="ar-SA"/>
                </w:rPr>
                <m:t>β</m:t>
              </m:r>
              <m:ctrlPr>
                <w:rPr>
                  <w:rFonts w:hint="eastAsia" w:ascii="Cambria Math" w:hAnsi="Cambria Math" w:eastAsia="宋体" w:cs="宋体"/>
                  <w:b w:val="0"/>
                  <w:bCs w:val="0"/>
                  <w:kern w:val="2"/>
                  <w:position w:val="-12"/>
                  <w:sz w:val="21"/>
                  <w:szCs w:val="24"/>
                  <w:lang w:val="en-US" w:eastAsia="zh-CN" w:bidi="ar-SA"/>
                </w:rPr>
              </m:ctrlPr>
            </m:e>
            <m:sub>
              <m:r>
                <m:rPr>
                  <m:sty m:val="p"/>
                </m:rPr>
                <w:rPr>
                  <w:rFonts w:hint="default" w:ascii="Cambria Math" w:hAnsi="Cambria Math" w:eastAsia="宋体" w:cs="宋体"/>
                  <w:kern w:val="2"/>
                  <w:position w:val="-12"/>
                  <w:sz w:val="21"/>
                  <w:szCs w:val="24"/>
                  <w:lang w:val="en-US" w:eastAsia="zh-CN" w:bidi="ar-SA"/>
                </w:rPr>
                <m:t>5</m:t>
              </m:r>
              <m:ctrlPr>
                <w:rPr>
                  <w:rFonts w:hint="eastAsia" w:ascii="Cambria Math" w:hAnsi="Cambria Math" w:eastAsia="宋体" w:cs="宋体"/>
                  <w:b w:val="0"/>
                  <w:bCs w:val="0"/>
                  <w:kern w:val="2"/>
                  <w:position w:val="-12"/>
                  <w:sz w:val="21"/>
                  <w:szCs w:val="24"/>
                  <w:lang w:val="en-US" w:eastAsia="zh-CN" w:bidi="ar-SA"/>
                </w:rPr>
              </m:ctrlPr>
            </m:sub>
          </m:sSub>
          <m:r>
            <m:rPr>
              <m:sty m:val="p"/>
            </m:rPr>
            <w:rPr>
              <w:rFonts w:hint="default" w:ascii="Cambria Math" w:hAnsi="Cambria Math" w:eastAsia="宋体" w:cs="宋体"/>
              <w:kern w:val="2"/>
              <w:position w:val="-12"/>
              <w:sz w:val="21"/>
              <w:szCs w:val="24"/>
              <w:lang w:val="en-US" w:eastAsia="zh-CN" w:bidi="ar-SA"/>
            </w:rPr>
            <m:t>female+</m:t>
          </m:r>
          <m:sSub>
            <m:sSubPr>
              <m:ctrlPr>
                <w:rPr>
                  <w:rFonts w:hint="eastAsia" w:ascii="Cambria Math" w:hAnsi="Cambria Math" w:eastAsia="宋体" w:cs="宋体"/>
                  <w:b w:val="0"/>
                  <w:bCs w:val="0"/>
                  <w:kern w:val="2"/>
                  <w:position w:val="-12"/>
                  <w:sz w:val="21"/>
                  <w:szCs w:val="24"/>
                  <w:lang w:val="en-US" w:eastAsia="zh-CN" w:bidi="ar-SA"/>
                </w:rPr>
              </m:ctrlPr>
            </m:sSubPr>
            <m:e>
              <m:r>
                <m:rPr>
                  <m:sty m:val="p"/>
                </m:rPr>
                <w:rPr>
                  <w:rFonts w:hint="default" w:ascii="Cambria Math" w:hAnsi="Cambria Math" w:eastAsia="宋体" w:cs="宋体"/>
                  <w:kern w:val="2"/>
                  <w:position w:val="-12"/>
                  <w:sz w:val="21"/>
                  <w:szCs w:val="24"/>
                  <w:lang w:val="en-US" w:bidi="ar-SA"/>
                </w:rPr>
                <m:t>β</m:t>
              </m:r>
              <m:ctrlPr>
                <w:rPr>
                  <w:rFonts w:hint="eastAsia" w:ascii="Cambria Math" w:hAnsi="Cambria Math" w:eastAsia="宋体" w:cs="宋体"/>
                  <w:b w:val="0"/>
                  <w:bCs w:val="0"/>
                  <w:kern w:val="2"/>
                  <w:position w:val="-12"/>
                  <w:sz w:val="21"/>
                  <w:szCs w:val="24"/>
                  <w:lang w:val="en-US" w:eastAsia="zh-CN" w:bidi="ar-SA"/>
                </w:rPr>
              </m:ctrlPr>
            </m:e>
            <m:sub>
              <m:r>
                <m:rPr>
                  <m:sty m:val="p"/>
                </m:rPr>
                <w:rPr>
                  <w:rFonts w:hint="default" w:ascii="Cambria Math" w:hAnsi="Cambria Math" w:eastAsia="宋体" w:cs="宋体"/>
                  <w:kern w:val="2"/>
                  <w:position w:val="-12"/>
                  <w:sz w:val="21"/>
                  <w:szCs w:val="24"/>
                  <w:lang w:val="en-US" w:eastAsia="zh-CN" w:bidi="ar-SA"/>
                </w:rPr>
                <m:t>6</m:t>
              </m:r>
              <m:ctrlPr>
                <w:rPr>
                  <w:rFonts w:hint="eastAsia" w:ascii="Cambria Math" w:hAnsi="Cambria Math" w:eastAsia="宋体" w:cs="宋体"/>
                  <w:b w:val="0"/>
                  <w:bCs w:val="0"/>
                  <w:kern w:val="2"/>
                  <w:position w:val="-12"/>
                  <w:sz w:val="21"/>
                  <w:szCs w:val="24"/>
                  <w:lang w:val="en-US" w:eastAsia="zh-CN" w:bidi="ar-SA"/>
                </w:rPr>
              </m:ctrlPr>
            </m:sub>
          </m:sSub>
          <m:r>
            <m:rPr>
              <m:sty m:val="p"/>
            </m:rPr>
            <w:rPr>
              <w:rFonts w:hint="default" w:ascii="Cambria Math" w:hAnsi="Cambria Math" w:eastAsia="宋体" w:cs="宋体"/>
              <w:kern w:val="2"/>
              <w:position w:val="-12"/>
              <w:sz w:val="21"/>
              <w:szCs w:val="24"/>
              <w:lang w:val="en-US" w:eastAsia="zh-CN" w:bidi="ar-SA"/>
            </w:rPr>
            <m:t>athlete</m:t>
          </m:r>
        </m:oMath>
      </m:oMathPara>
    </w:p>
    <w:p>
      <w:pPr>
        <w:spacing w:line="360" w:lineRule="auto"/>
        <w:ind w:firstLine="525" w:firstLineChars="250"/>
        <w:jc w:val="left"/>
        <w:rPr>
          <w:rFonts w:hint="default" w:hAnsi="Cambria Math" w:eastAsia="宋体" w:cs="宋体"/>
          <w:b w:val="0"/>
          <w:bCs w:val="0"/>
          <w:i w:val="0"/>
          <w:kern w:val="2"/>
          <w:position w:val="-12"/>
          <w:sz w:val="21"/>
          <w:szCs w:val="24"/>
          <w:lang w:val="en-US" w:eastAsia="zh-CN" w:bidi="ar-SA"/>
        </w:rPr>
      </w:pPr>
      <m:oMathPara>
        <m:oMath>
          <m:r>
            <m:rPr>
              <m:sty m:val="p"/>
            </m:rPr>
            <w:rPr>
              <w:rFonts w:hint="default" w:ascii="Cambria Math" w:hAnsi="Cambria Math" w:eastAsia="宋体" w:cs="宋体"/>
              <w:kern w:val="2"/>
              <w:position w:val="-12"/>
              <w:sz w:val="21"/>
              <w:szCs w:val="24"/>
              <w:lang w:val="en-US" w:eastAsia="zh-CN" w:bidi="ar-SA"/>
            </w:rPr>
            <m:t>+</m:t>
          </m:r>
          <m:sSub>
            <m:sSubPr>
              <m:ctrlPr>
                <w:rPr>
                  <w:rFonts w:hint="eastAsia" w:ascii="Cambria Math" w:hAnsi="Cambria Math" w:eastAsia="宋体" w:cs="宋体"/>
                  <w:b w:val="0"/>
                  <w:bCs w:val="0"/>
                  <w:kern w:val="2"/>
                  <w:position w:val="-12"/>
                  <w:sz w:val="21"/>
                  <w:szCs w:val="24"/>
                  <w:lang w:val="en-US" w:eastAsia="zh-CN" w:bidi="ar-SA"/>
                </w:rPr>
              </m:ctrlPr>
            </m:sSubPr>
            <m:e>
              <m:r>
                <m:rPr>
                  <m:sty m:val="p"/>
                </m:rPr>
                <w:rPr>
                  <w:rFonts w:hint="default" w:ascii="Cambria Math" w:hAnsi="Cambria Math" w:eastAsia="宋体" w:cs="宋体"/>
                  <w:kern w:val="2"/>
                  <w:position w:val="-12"/>
                  <w:sz w:val="21"/>
                  <w:szCs w:val="24"/>
                  <w:lang w:val="en-US" w:bidi="ar-SA"/>
                </w:rPr>
                <m:t>β</m:t>
              </m:r>
              <m:ctrlPr>
                <w:rPr>
                  <w:rFonts w:hint="eastAsia" w:ascii="Cambria Math" w:hAnsi="Cambria Math" w:eastAsia="宋体" w:cs="宋体"/>
                  <w:b w:val="0"/>
                  <w:bCs w:val="0"/>
                  <w:kern w:val="2"/>
                  <w:position w:val="-12"/>
                  <w:sz w:val="21"/>
                  <w:szCs w:val="24"/>
                  <w:lang w:val="en-US" w:eastAsia="zh-CN" w:bidi="ar-SA"/>
                </w:rPr>
              </m:ctrlPr>
            </m:e>
            <m:sub>
              <m:r>
                <m:rPr>
                  <m:sty m:val="p"/>
                </m:rPr>
                <w:rPr>
                  <w:rFonts w:hint="default" w:ascii="Cambria Math" w:hAnsi="Cambria Math" w:eastAsia="宋体" w:cs="宋体"/>
                  <w:kern w:val="2"/>
                  <w:position w:val="-12"/>
                  <w:sz w:val="21"/>
                  <w:szCs w:val="24"/>
                  <w:lang w:val="en-US" w:eastAsia="zh-CN" w:bidi="ar-SA"/>
                </w:rPr>
                <m:t>7</m:t>
              </m:r>
              <m:ctrlPr>
                <w:rPr>
                  <w:rFonts w:hint="eastAsia" w:ascii="Cambria Math" w:hAnsi="Cambria Math" w:eastAsia="宋体" w:cs="宋体"/>
                  <w:b w:val="0"/>
                  <w:bCs w:val="0"/>
                  <w:kern w:val="2"/>
                  <w:position w:val="-12"/>
                  <w:sz w:val="21"/>
                  <w:szCs w:val="24"/>
                  <w:lang w:val="en-US" w:eastAsia="zh-CN" w:bidi="ar-SA"/>
                </w:rPr>
              </m:ctrlPr>
            </m:sub>
          </m:sSub>
          <m:r>
            <m:rPr>
              <m:sty m:val="p"/>
            </m:rPr>
            <w:rPr>
              <w:rFonts w:hint="default" w:ascii="Cambria Math" w:hAnsi="Cambria Math" w:eastAsia="宋体" w:cs="宋体"/>
              <w:kern w:val="2"/>
              <w:position w:val="-12"/>
              <w:sz w:val="21"/>
              <w:szCs w:val="24"/>
              <w:lang w:val="en-US" w:eastAsia="zh-CN" w:bidi="ar-SA"/>
            </w:rPr>
            <m:t>female×athlete+u</m:t>
          </m:r>
        </m:oMath>
      </m:oMathPara>
    </w:p>
    <w:p>
      <w:pPr>
        <w:spacing w:line="360" w:lineRule="auto"/>
        <w:ind w:firstLine="525" w:firstLineChars="250"/>
        <w:jc w:val="left"/>
        <w:rPr>
          <w:rFonts w:hint="default" w:hAnsi="Cambria Math" w:eastAsia="宋体" w:cs="宋体"/>
          <w:b w:val="0"/>
          <w:bCs w:val="0"/>
          <w:i w:val="0"/>
          <w:kern w:val="2"/>
          <w:position w:val="-12"/>
          <w:sz w:val="21"/>
          <w:szCs w:val="24"/>
          <w:lang w:val="en-US" w:eastAsia="zh-CN" w:bidi="ar-SA"/>
        </w:rPr>
      </w:pPr>
      <w:r>
        <w:rPr>
          <w:rFonts w:hint="eastAsia" w:hAnsi="Cambria Math" w:eastAsia="宋体" w:cs="宋体"/>
          <w:b w:val="0"/>
          <w:bCs w:val="0"/>
          <w:i w:val="0"/>
          <w:kern w:val="2"/>
          <w:position w:val="-12"/>
          <w:sz w:val="21"/>
          <w:szCs w:val="24"/>
          <w:lang w:val="en-US" w:eastAsia="zh-CN" w:bidi="ar-SA"/>
        </w:rPr>
        <w:t>不受约束模型：</w:t>
      </w:r>
    </w:p>
    <w:p>
      <w:pPr>
        <w:spacing w:line="360" w:lineRule="auto"/>
        <w:ind w:firstLine="525" w:firstLineChars="250"/>
        <w:jc w:val="left"/>
      </w:pPr>
      <w:r>
        <w:drawing>
          <wp:inline distT="0" distB="0" distL="114300" distR="114300">
            <wp:extent cx="5270500" cy="3434715"/>
            <wp:effectExtent l="0" t="0" r="6350" b="13335"/>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20"/>
                    <a:stretch>
                      <a:fillRect/>
                    </a:stretch>
                  </pic:blipFill>
                  <pic:spPr>
                    <a:xfrm>
                      <a:off x="0" y="0"/>
                      <a:ext cx="5270500" cy="3434715"/>
                    </a:xfrm>
                    <a:prstGeom prst="rect">
                      <a:avLst/>
                    </a:prstGeom>
                    <a:noFill/>
                    <a:ln>
                      <a:noFill/>
                    </a:ln>
                  </pic:spPr>
                </pic:pic>
              </a:graphicData>
            </a:graphic>
          </wp:inline>
        </w:drawing>
      </w:r>
    </w:p>
    <w:p>
      <w:pPr>
        <w:spacing w:line="360" w:lineRule="auto"/>
        <w:ind w:firstLine="525" w:firstLineChars="250"/>
        <w:jc w:val="left"/>
        <w:rPr>
          <w:rFonts w:hint="default" w:eastAsia="宋体"/>
          <w:lang w:val="en-US" w:eastAsia="zh-CN"/>
        </w:rPr>
      </w:pPr>
      <w:r>
        <w:rPr>
          <w:rFonts w:hint="eastAsia"/>
          <w:lang w:val="en-US" w:eastAsia="zh-CN"/>
        </w:rPr>
        <w:t>受约束模型：</w:t>
      </w:r>
    </w:p>
    <w:p>
      <w:pPr>
        <w:spacing w:line="360" w:lineRule="auto"/>
        <w:ind w:firstLine="525" w:firstLineChars="250"/>
        <w:jc w:val="left"/>
      </w:pPr>
      <w:r>
        <w:drawing>
          <wp:inline distT="0" distB="0" distL="114300" distR="114300">
            <wp:extent cx="5269865" cy="2934970"/>
            <wp:effectExtent l="0" t="0" r="6985" b="17780"/>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pic:cNvPicPr>
                      <a:picLocks noChangeAspect="1"/>
                    </pic:cNvPicPr>
                  </pic:nvPicPr>
                  <pic:blipFill>
                    <a:blip r:embed="rId21"/>
                    <a:stretch>
                      <a:fillRect/>
                    </a:stretch>
                  </pic:blipFill>
                  <pic:spPr>
                    <a:xfrm>
                      <a:off x="0" y="0"/>
                      <a:ext cx="5269865" cy="2934970"/>
                    </a:xfrm>
                    <a:prstGeom prst="rect">
                      <a:avLst/>
                    </a:prstGeom>
                    <a:noFill/>
                    <a:ln>
                      <a:noFill/>
                    </a:ln>
                  </pic:spPr>
                </pic:pic>
              </a:graphicData>
            </a:graphic>
          </wp:inline>
        </w:drawing>
      </w:r>
    </w:p>
    <w:p>
      <w:pPr>
        <w:spacing w:line="360" w:lineRule="auto"/>
        <w:ind w:firstLine="525" w:firstLineChars="250"/>
        <w:jc w:val="left"/>
        <w:rPr>
          <w:rFonts w:hint="default" w:hAnsi="Cambria Math"/>
          <w:bCs w:val="0"/>
          <w:i w:val="0"/>
          <w:lang w:val="en-US" w:eastAsia="zh-CN"/>
        </w:rPr>
      </w:pPr>
      <w:r>
        <w:rPr>
          <w:rFonts w:hint="eastAsia"/>
          <w:b w:val="0"/>
          <w:bCs w:val="0"/>
        </w:rPr>
        <w:t>女性运动员与女性非运动员的成绩差异</w:t>
      </w:r>
      <w:r>
        <w:rPr>
          <w:rFonts w:hint="eastAsia"/>
          <w:b w:val="0"/>
          <w:bCs w:val="0"/>
          <w:lang w:val="en-US" w:eastAsia="zh-CN"/>
        </w:rPr>
        <w:t>为</w:t>
      </w:r>
      <m:oMath>
        <m:sSub>
          <m:sSubPr>
            <m:ctrlPr>
              <w:rPr>
                <w:rFonts w:ascii="Cambria Math" w:hAnsi="Cambria Math"/>
                <w:bCs w:val="0"/>
                <w:i/>
                <w:lang w:val="en-US"/>
              </w:rPr>
            </m:ctrlPr>
          </m:sSubPr>
          <m:e>
            <m:r>
              <m:rPr/>
              <w:rPr>
                <w:rFonts w:ascii="Cambria Math" w:hAnsi="Cambria Math"/>
                <w:lang w:val="en-US"/>
              </w:rPr>
              <m:t>β</m:t>
            </m:r>
            <m:ctrlPr>
              <w:rPr>
                <w:rFonts w:ascii="Cambria Math" w:hAnsi="Cambria Math"/>
                <w:bCs w:val="0"/>
                <w:i/>
                <w:lang w:val="en-US"/>
              </w:rPr>
            </m:ctrlPr>
          </m:e>
          <m:sub>
            <m:r>
              <m:rPr/>
              <w:rPr>
                <w:rFonts w:hint="eastAsia" w:ascii="Cambria Math" w:hAnsi="Cambria Math"/>
                <w:lang w:val="en-US" w:eastAsia="zh-CN"/>
              </w:rPr>
              <m:t>6</m:t>
            </m:r>
            <m:ctrlPr>
              <w:rPr>
                <w:rFonts w:ascii="Cambria Math" w:hAnsi="Cambria Math"/>
                <w:bCs w:val="0"/>
                <w:i/>
                <w:lang w:val="en-US"/>
              </w:rPr>
            </m:ctrlPr>
          </m:sub>
        </m:sSub>
        <m:r>
          <m:rPr/>
          <w:rPr>
            <w:rFonts w:hint="eastAsia" w:ascii="Cambria Math" w:hAnsi="Cambria Math"/>
            <w:lang w:val="en-US" w:eastAsia="zh-CN"/>
          </w:rPr>
          <m:t>+</m:t>
        </m:r>
        <m:sSub>
          <m:sSubPr>
            <m:ctrlPr>
              <w:rPr>
                <w:rFonts w:hint="eastAsia" w:ascii="Cambria Math" w:hAnsi="Cambria Math"/>
                <w:bCs w:val="0"/>
                <w:i/>
                <w:lang w:val="en-US" w:eastAsia="zh-CN"/>
              </w:rPr>
            </m:ctrlPr>
          </m:sSubPr>
          <m:e>
            <m:r>
              <m:rPr/>
              <w:rPr>
                <w:rFonts w:ascii="Cambria Math" w:hAnsi="Cambria Math"/>
                <w:lang w:val="en-US"/>
              </w:rPr>
              <m:t>β</m:t>
            </m:r>
            <m:ctrlPr>
              <w:rPr>
                <w:rFonts w:hint="eastAsia" w:ascii="Cambria Math" w:hAnsi="Cambria Math"/>
                <w:bCs w:val="0"/>
                <w:i/>
                <w:lang w:val="en-US" w:eastAsia="zh-CN"/>
              </w:rPr>
            </m:ctrlPr>
          </m:e>
          <m:sub>
            <m:r>
              <m:rPr/>
              <w:rPr>
                <w:rFonts w:hint="eastAsia" w:ascii="Cambria Math" w:hAnsi="Cambria Math"/>
                <w:lang w:val="en-US" w:eastAsia="zh-CN"/>
              </w:rPr>
              <m:t>7</m:t>
            </m:r>
            <m:ctrlPr>
              <w:rPr>
                <w:rFonts w:hint="eastAsia" w:ascii="Cambria Math" w:hAnsi="Cambria Math"/>
                <w:bCs w:val="0"/>
                <w:i/>
                <w:lang w:val="en-US" w:eastAsia="zh-CN"/>
              </w:rPr>
            </m:ctrlPr>
          </m:sub>
        </m:sSub>
      </m:oMath>
      <w:r>
        <w:rPr>
          <w:rFonts w:hint="eastAsia" w:hAnsi="Cambria Math"/>
          <w:bCs w:val="0"/>
          <w:i w:val="0"/>
          <w:lang w:val="en-US" w:eastAsia="zh-CN"/>
        </w:rPr>
        <w:t>，原假设表述为</w:t>
      </w:r>
      <m:oMath>
        <m:sSub>
          <m:sSubPr>
            <m:ctrlPr>
              <w:rPr>
                <w:rFonts w:ascii="Cambria Math" w:hAnsi="Cambria Math"/>
                <w:bCs w:val="0"/>
                <w:i/>
                <w:lang w:val="en-US"/>
              </w:rPr>
            </m:ctrlPr>
          </m:sSubPr>
          <m:e>
            <m:r>
              <m:rPr/>
              <w:rPr>
                <w:rFonts w:hint="default" w:ascii="Cambria Math" w:hAnsi="Cambria Math"/>
                <w:lang w:val="en-US" w:eastAsia="zh-CN"/>
              </w:rPr>
              <m:t>H</m:t>
            </m:r>
            <m:ctrlPr>
              <w:rPr>
                <w:rFonts w:ascii="Cambria Math" w:hAnsi="Cambria Math"/>
                <w:bCs w:val="0"/>
                <w:i/>
                <w:lang w:val="en-US"/>
              </w:rPr>
            </m:ctrlPr>
          </m:e>
          <m:sub>
            <m:r>
              <m:rPr/>
              <w:rPr>
                <w:rFonts w:hint="default" w:ascii="Cambria Math" w:hAnsi="Cambria Math"/>
                <w:lang w:val="en-US" w:eastAsia="zh-CN"/>
              </w:rPr>
              <m:t>0</m:t>
            </m:r>
            <m:ctrlPr>
              <w:rPr>
                <w:rFonts w:ascii="Cambria Math" w:hAnsi="Cambria Math"/>
                <w:bCs w:val="0"/>
                <w:i/>
                <w:lang w:val="en-US"/>
              </w:rPr>
            </m:ctrlPr>
          </m:sub>
        </m:sSub>
        <m:r>
          <m:rPr/>
          <w:rPr>
            <w:rFonts w:hint="default" w:ascii="Cambria Math" w:hAnsi="Cambria Math"/>
            <w:lang w:val="en-US" w:eastAsia="zh-CN"/>
          </w:rPr>
          <m:t>:</m:t>
        </m:r>
        <m:sSub>
          <m:sSubPr>
            <m:ctrlPr>
              <w:rPr>
                <w:rFonts w:ascii="Cambria Math" w:hAnsi="Cambria Math"/>
                <w:bCs w:val="0"/>
                <w:i/>
                <w:lang w:val="en-US"/>
              </w:rPr>
            </m:ctrlPr>
          </m:sSubPr>
          <m:e>
            <m:r>
              <m:rPr/>
              <w:rPr>
                <w:rFonts w:ascii="Cambria Math" w:hAnsi="Cambria Math"/>
                <w:lang w:val="en-US"/>
              </w:rPr>
              <m:t>β</m:t>
            </m:r>
            <m:ctrlPr>
              <w:rPr>
                <w:rFonts w:ascii="Cambria Math" w:hAnsi="Cambria Math"/>
                <w:bCs w:val="0"/>
                <w:i/>
                <w:lang w:val="en-US"/>
              </w:rPr>
            </m:ctrlPr>
          </m:e>
          <m:sub>
            <m:r>
              <m:rPr/>
              <w:rPr>
                <w:rFonts w:hint="eastAsia" w:ascii="Cambria Math" w:hAnsi="Cambria Math"/>
                <w:lang w:val="en-US" w:eastAsia="zh-CN"/>
              </w:rPr>
              <m:t>6</m:t>
            </m:r>
            <m:ctrlPr>
              <w:rPr>
                <w:rFonts w:ascii="Cambria Math" w:hAnsi="Cambria Math"/>
                <w:bCs w:val="0"/>
                <w:i/>
                <w:lang w:val="en-US"/>
              </w:rPr>
            </m:ctrlPr>
          </m:sub>
        </m:sSub>
        <m:r>
          <m:rPr/>
          <w:rPr>
            <w:rFonts w:hint="default" w:ascii="Cambria Math" w:hAnsi="Cambria Math"/>
            <w:lang w:val="en-US" w:eastAsia="zh-CN"/>
          </w:rPr>
          <m:t>=</m:t>
        </m:r>
        <m:sSub>
          <m:sSubPr>
            <m:ctrlPr>
              <w:rPr>
                <w:rFonts w:hint="eastAsia" w:ascii="Cambria Math" w:hAnsi="Cambria Math"/>
                <w:bCs w:val="0"/>
                <w:i/>
                <w:lang w:val="en-US" w:eastAsia="zh-CN"/>
              </w:rPr>
            </m:ctrlPr>
          </m:sSubPr>
          <m:e>
            <m:r>
              <m:rPr/>
              <w:rPr>
                <w:rFonts w:ascii="Cambria Math" w:hAnsi="Cambria Math"/>
                <w:lang w:val="en-US"/>
              </w:rPr>
              <m:t>β</m:t>
            </m:r>
            <m:ctrlPr>
              <w:rPr>
                <w:rFonts w:hint="eastAsia" w:ascii="Cambria Math" w:hAnsi="Cambria Math"/>
                <w:bCs w:val="0"/>
                <w:i/>
                <w:lang w:val="en-US" w:eastAsia="zh-CN"/>
              </w:rPr>
            </m:ctrlPr>
          </m:e>
          <m:sub>
            <m:r>
              <m:rPr/>
              <w:rPr>
                <w:rFonts w:hint="eastAsia" w:ascii="Cambria Math" w:hAnsi="Cambria Math"/>
                <w:lang w:val="en-US" w:eastAsia="zh-CN"/>
              </w:rPr>
              <m:t>7</m:t>
            </m:r>
            <m:ctrlPr>
              <w:rPr>
                <w:rFonts w:hint="eastAsia" w:ascii="Cambria Math" w:hAnsi="Cambria Math"/>
                <w:bCs w:val="0"/>
                <w:i/>
                <w:lang w:val="en-US" w:eastAsia="zh-CN"/>
              </w:rPr>
            </m:ctrlPr>
          </m:sub>
        </m:sSub>
        <m:r>
          <m:rPr/>
          <w:rPr>
            <w:rFonts w:hint="default" w:ascii="Cambria Math" w:hAnsi="Cambria Math"/>
            <w:lang w:val="en-US" w:eastAsia="zh-CN"/>
          </w:rPr>
          <m:t>=0;</m:t>
        </m:r>
      </m:oMath>
    </w:p>
    <w:p>
      <w:pPr>
        <w:spacing w:line="360" w:lineRule="auto"/>
        <w:ind w:firstLine="525" w:firstLineChars="250"/>
        <w:jc w:val="left"/>
        <w:rPr>
          <w:rFonts w:hint="default" w:hAnsi="Cambria Math" w:eastAsia="宋体"/>
          <w:bCs w:val="0"/>
          <w:i w:val="0"/>
          <w:lang w:val="en-US" w:eastAsia="zh-CN"/>
        </w:rPr>
      </w:pPr>
      <w:r>
        <w:rPr>
          <w:rFonts w:hint="eastAsia" w:hAnsi="Cambria Math"/>
          <w:bCs w:val="0"/>
          <w:i w:val="0"/>
          <w:lang w:val="en-US" w:eastAsia="zh-CN"/>
        </w:rPr>
        <w:t>构造F统计量：</w:t>
      </w:r>
      <m:oMath>
        <m:f>
          <m:fPr>
            <m:ctrlPr>
              <w:rPr>
                <w:rFonts w:ascii="Cambria Math" w:hAnsi="Cambria Math"/>
                <w:bCs w:val="0"/>
                <w:i/>
                <w:lang w:val="en-US"/>
              </w:rPr>
            </m:ctrlPr>
          </m:fPr>
          <m:num>
            <m:r>
              <m:rPr/>
              <w:rPr>
                <w:rFonts w:hint="default" w:ascii="Cambria Math" w:hAnsi="Cambria Math"/>
                <w:lang w:val="en-US" w:eastAsia="zh-CN"/>
              </w:rPr>
              <m:t>(</m:t>
            </m:r>
            <m:sSub>
              <m:sSubPr>
                <m:ctrlPr>
                  <w:rPr>
                    <w:rFonts w:ascii="Cambria Math" w:hAnsi="Cambria Math"/>
                    <w:bCs w:val="0"/>
                    <w:i/>
                    <w:lang w:val="en-US"/>
                  </w:rPr>
                </m:ctrlPr>
              </m:sSubPr>
              <m:e>
                <m:r>
                  <m:rPr/>
                  <w:rPr>
                    <w:rFonts w:hint="default" w:ascii="Cambria Math" w:hAnsi="Cambria Math"/>
                    <w:lang w:val="en-US" w:eastAsia="zh-CN"/>
                  </w:rPr>
                  <m:t>SSR</m:t>
                </m:r>
                <m:ctrlPr>
                  <w:rPr>
                    <w:rFonts w:ascii="Cambria Math" w:hAnsi="Cambria Math"/>
                    <w:bCs w:val="0"/>
                    <w:i/>
                    <w:lang w:val="en-US"/>
                  </w:rPr>
                </m:ctrlPr>
              </m:e>
              <m:sub>
                <m:r>
                  <m:rPr/>
                  <w:rPr>
                    <w:rFonts w:hint="default" w:ascii="Cambria Math" w:hAnsi="Cambria Math"/>
                    <w:lang w:val="en-US" w:eastAsia="zh-CN"/>
                  </w:rPr>
                  <m:t>r</m:t>
                </m:r>
                <m:ctrlPr>
                  <w:rPr>
                    <w:rFonts w:ascii="Cambria Math" w:hAnsi="Cambria Math"/>
                    <w:bCs w:val="0"/>
                    <w:i/>
                    <w:lang w:val="en-US"/>
                  </w:rPr>
                </m:ctrlPr>
              </m:sub>
            </m:sSub>
            <m:r>
              <m:rPr/>
              <w:rPr>
                <w:rFonts w:hint="default" w:ascii="Cambria Math" w:hAnsi="Cambria Math"/>
                <w:lang w:val="en-US" w:eastAsia="zh-CN"/>
              </w:rPr>
              <m:t>−</m:t>
            </m:r>
            <m:sSub>
              <m:sSubPr>
                <m:ctrlPr>
                  <w:rPr>
                    <w:rFonts w:ascii="Cambria Math" w:hAnsi="Cambria Math"/>
                    <w:bCs w:val="0"/>
                    <w:i/>
                    <w:lang w:val="en-US"/>
                  </w:rPr>
                </m:ctrlPr>
              </m:sSubPr>
              <m:e>
                <m:r>
                  <m:rPr/>
                  <w:rPr>
                    <w:rFonts w:hint="default" w:ascii="Cambria Math" w:hAnsi="Cambria Math"/>
                    <w:lang w:val="en-US" w:eastAsia="zh-CN"/>
                  </w:rPr>
                  <m:t>SSR</m:t>
                </m:r>
                <m:ctrlPr>
                  <w:rPr>
                    <w:rFonts w:ascii="Cambria Math" w:hAnsi="Cambria Math"/>
                    <w:bCs w:val="0"/>
                    <w:i/>
                    <w:lang w:val="en-US"/>
                  </w:rPr>
                </m:ctrlPr>
              </m:e>
              <m:sub>
                <m:r>
                  <m:rPr/>
                  <w:rPr>
                    <w:rFonts w:hint="default" w:ascii="Cambria Math" w:hAnsi="Cambria Math"/>
                    <w:lang w:val="en-US" w:eastAsia="zh-CN"/>
                  </w:rPr>
                  <m:t>ur</m:t>
                </m:r>
                <m:ctrlPr>
                  <w:rPr>
                    <w:rFonts w:ascii="Cambria Math" w:hAnsi="Cambria Math"/>
                    <w:bCs w:val="0"/>
                    <w:i/>
                    <w:lang w:val="en-US"/>
                  </w:rPr>
                </m:ctrlPr>
              </m:sub>
            </m:sSub>
            <m:r>
              <m:rPr/>
              <w:rPr>
                <w:rFonts w:hint="default" w:ascii="Cambria Math" w:hAnsi="Cambria Math"/>
                <w:lang w:val="en-US" w:eastAsia="zh-CN"/>
              </w:rPr>
              <m:t>)/2</m:t>
            </m:r>
            <m:ctrlPr>
              <w:rPr>
                <w:rFonts w:ascii="Cambria Math" w:hAnsi="Cambria Math"/>
                <w:bCs w:val="0"/>
                <w:i/>
                <w:lang w:val="en-US"/>
              </w:rPr>
            </m:ctrlPr>
          </m:num>
          <m:den>
            <m:sSub>
              <m:sSubPr>
                <m:ctrlPr>
                  <w:rPr>
                    <w:rFonts w:ascii="Cambria Math" w:hAnsi="Cambria Math"/>
                    <w:bCs w:val="0"/>
                    <w:i/>
                    <w:lang w:val="en-US"/>
                  </w:rPr>
                </m:ctrlPr>
              </m:sSubPr>
              <m:e>
                <m:r>
                  <m:rPr/>
                  <w:rPr>
                    <w:rFonts w:hint="default" w:ascii="Cambria Math" w:hAnsi="Cambria Math"/>
                    <w:lang w:val="en-US" w:eastAsia="zh-CN"/>
                  </w:rPr>
                  <m:t>SSR</m:t>
                </m:r>
                <m:ctrlPr>
                  <w:rPr>
                    <w:rFonts w:ascii="Cambria Math" w:hAnsi="Cambria Math"/>
                    <w:bCs w:val="0"/>
                    <w:i/>
                    <w:lang w:val="en-US"/>
                  </w:rPr>
                </m:ctrlPr>
              </m:e>
              <m:sub>
                <m:r>
                  <m:rPr/>
                  <w:rPr>
                    <w:rFonts w:hint="default" w:ascii="Cambria Math" w:hAnsi="Cambria Math"/>
                    <w:lang w:val="en-US" w:eastAsia="zh-CN"/>
                  </w:rPr>
                  <m:t>ur</m:t>
                </m:r>
                <m:ctrlPr>
                  <w:rPr>
                    <w:rFonts w:ascii="Cambria Math" w:hAnsi="Cambria Math"/>
                    <w:bCs w:val="0"/>
                    <w:i/>
                    <w:lang w:val="en-US"/>
                  </w:rPr>
                </m:ctrlPr>
              </m:sub>
            </m:sSub>
            <m:r>
              <m:rPr/>
              <w:rPr>
                <w:rFonts w:hint="default" w:ascii="Cambria Math" w:hAnsi="Cambria Math"/>
                <w:lang w:val="en-US" w:eastAsia="zh-CN"/>
              </w:rPr>
              <m:t>/4130</m:t>
            </m:r>
            <m:ctrlPr>
              <w:rPr>
                <w:rFonts w:ascii="Cambria Math" w:hAnsi="Cambria Math"/>
                <w:bCs w:val="0"/>
                <w:i/>
                <w:lang w:val="en-US"/>
              </w:rPr>
            </m:ctrlPr>
          </m:den>
        </m:f>
      </m:oMath>
      <w:r>
        <w:rPr>
          <w:rFonts w:hint="eastAsia" w:hAnsi="Cambria Math"/>
          <w:bCs w:val="0"/>
          <w:i w:val="0"/>
          <w:lang w:val="en-US" w:eastAsia="zh-CN"/>
        </w:rPr>
        <w:t>=0.4136,计算得p值=0.661292791，不显著，不能拒绝原假设。可认为女性运动员与女性非运动员的成绩没有差异。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50"/>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NimbusRomNo9L-Regu">
    <w:altName w:val="Times New Roman"/>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EEF26E"/>
    <w:multiLevelType w:val="singleLevel"/>
    <w:tmpl w:val="60EEF26E"/>
    <w:lvl w:ilvl="0" w:tentative="0">
      <w:start w:val="1"/>
      <w:numFmt w:val="low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mExYTg4MmY2Yzk4YjdhMDFkNjE4N2JlOGNkNTZhZGUifQ=="/>
  </w:docVars>
  <w:rsids>
    <w:rsidRoot w:val="00AB110C"/>
    <w:rsid w:val="00000540"/>
    <w:rsid w:val="00000D78"/>
    <w:rsid w:val="00000E9D"/>
    <w:rsid w:val="0000180C"/>
    <w:rsid w:val="00001B1E"/>
    <w:rsid w:val="0000236D"/>
    <w:rsid w:val="0000242D"/>
    <w:rsid w:val="00002DCA"/>
    <w:rsid w:val="00002FE2"/>
    <w:rsid w:val="00003067"/>
    <w:rsid w:val="000031DA"/>
    <w:rsid w:val="0000340A"/>
    <w:rsid w:val="00003D9D"/>
    <w:rsid w:val="000040D7"/>
    <w:rsid w:val="00004220"/>
    <w:rsid w:val="0000464A"/>
    <w:rsid w:val="0000487B"/>
    <w:rsid w:val="0000494A"/>
    <w:rsid w:val="00004D2A"/>
    <w:rsid w:val="000051A0"/>
    <w:rsid w:val="00006617"/>
    <w:rsid w:val="000066A2"/>
    <w:rsid w:val="000067E5"/>
    <w:rsid w:val="0000695E"/>
    <w:rsid w:val="00006B30"/>
    <w:rsid w:val="00006F68"/>
    <w:rsid w:val="00007153"/>
    <w:rsid w:val="0000799E"/>
    <w:rsid w:val="000101B9"/>
    <w:rsid w:val="000105E7"/>
    <w:rsid w:val="00010F98"/>
    <w:rsid w:val="00011145"/>
    <w:rsid w:val="00011433"/>
    <w:rsid w:val="00011608"/>
    <w:rsid w:val="00011745"/>
    <w:rsid w:val="000117B4"/>
    <w:rsid w:val="000117F6"/>
    <w:rsid w:val="00012392"/>
    <w:rsid w:val="000124B8"/>
    <w:rsid w:val="00012BA5"/>
    <w:rsid w:val="00013462"/>
    <w:rsid w:val="000138C3"/>
    <w:rsid w:val="00014021"/>
    <w:rsid w:val="0001457C"/>
    <w:rsid w:val="0001479D"/>
    <w:rsid w:val="00014D1B"/>
    <w:rsid w:val="0001575E"/>
    <w:rsid w:val="00015FC0"/>
    <w:rsid w:val="0001600B"/>
    <w:rsid w:val="00016139"/>
    <w:rsid w:val="00017862"/>
    <w:rsid w:val="00017F26"/>
    <w:rsid w:val="00017FB8"/>
    <w:rsid w:val="000205D1"/>
    <w:rsid w:val="00020958"/>
    <w:rsid w:val="00021FE6"/>
    <w:rsid w:val="000223E8"/>
    <w:rsid w:val="00022E2E"/>
    <w:rsid w:val="00023309"/>
    <w:rsid w:val="00023600"/>
    <w:rsid w:val="0002379D"/>
    <w:rsid w:val="00023C77"/>
    <w:rsid w:val="000243E1"/>
    <w:rsid w:val="00024AF7"/>
    <w:rsid w:val="00025798"/>
    <w:rsid w:val="000259E2"/>
    <w:rsid w:val="000268E4"/>
    <w:rsid w:val="00026D03"/>
    <w:rsid w:val="000272A8"/>
    <w:rsid w:val="00027DC8"/>
    <w:rsid w:val="00027FC2"/>
    <w:rsid w:val="00030569"/>
    <w:rsid w:val="00030841"/>
    <w:rsid w:val="00030C2A"/>
    <w:rsid w:val="00030EBC"/>
    <w:rsid w:val="000314DD"/>
    <w:rsid w:val="00032438"/>
    <w:rsid w:val="0003317D"/>
    <w:rsid w:val="0003336B"/>
    <w:rsid w:val="000338A5"/>
    <w:rsid w:val="00034127"/>
    <w:rsid w:val="00034327"/>
    <w:rsid w:val="000346B5"/>
    <w:rsid w:val="000347FA"/>
    <w:rsid w:val="0003487D"/>
    <w:rsid w:val="00034F6D"/>
    <w:rsid w:val="0003534D"/>
    <w:rsid w:val="00035534"/>
    <w:rsid w:val="00035C0C"/>
    <w:rsid w:val="00037083"/>
    <w:rsid w:val="00037ABB"/>
    <w:rsid w:val="00037C30"/>
    <w:rsid w:val="00040118"/>
    <w:rsid w:val="00040A93"/>
    <w:rsid w:val="00040BA3"/>
    <w:rsid w:val="00042173"/>
    <w:rsid w:val="00042238"/>
    <w:rsid w:val="00042448"/>
    <w:rsid w:val="00042631"/>
    <w:rsid w:val="00042BF4"/>
    <w:rsid w:val="00043ADF"/>
    <w:rsid w:val="00043E5D"/>
    <w:rsid w:val="0004401E"/>
    <w:rsid w:val="000445B5"/>
    <w:rsid w:val="00044A3C"/>
    <w:rsid w:val="000451FC"/>
    <w:rsid w:val="00045AC0"/>
    <w:rsid w:val="00045BE0"/>
    <w:rsid w:val="00045C21"/>
    <w:rsid w:val="00046089"/>
    <w:rsid w:val="000460CA"/>
    <w:rsid w:val="000463F5"/>
    <w:rsid w:val="00046C4B"/>
    <w:rsid w:val="000472AA"/>
    <w:rsid w:val="000475CB"/>
    <w:rsid w:val="000477BA"/>
    <w:rsid w:val="00047E95"/>
    <w:rsid w:val="0005018C"/>
    <w:rsid w:val="00050579"/>
    <w:rsid w:val="00050EF0"/>
    <w:rsid w:val="00051FC3"/>
    <w:rsid w:val="000520BC"/>
    <w:rsid w:val="00052E29"/>
    <w:rsid w:val="000531AB"/>
    <w:rsid w:val="000534B9"/>
    <w:rsid w:val="0005353D"/>
    <w:rsid w:val="00053936"/>
    <w:rsid w:val="00053A22"/>
    <w:rsid w:val="00055275"/>
    <w:rsid w:val="00055286"/>
    <w:rsid w:val="00056261"/>
    <w:rsid w:val="00056B5F"/>
    <w:rsid w:val="00057848"/>
    <w:rsid w:val="000579D0"/>
    <w:rsid w:val="00057E49"/>
    <w:rsid w:val="00060E0E"/>
    <w:rsid w:val="00061149"/>
    <w:rsid w:val="00061367"/>
    <w:rsid w:val="0006139A"/>
    <w:rsid w:val="000616F8"/>
    <w:rsid w:val="00061F17"/>
    <w:rsid w:val="00062A58"/>
    <w:rsid w:val="00062C66"/>
    <w:rsid w:val="00062DAB"/>
    <w:rsid w:val="00062F79"/>
    <w:rsid w:val="00063089"/>
    <w:rsid w:val="00063DA3"/>
    <w:rsid w:val="00064EB0"/>
    <w:rsid w:val="00065333"/>
    <w:rsid w:val="0006551D"/>
    <w:rsid w:val="00065547"/>
    <w:rsid w:val="00066618"/>
    <w:rsid w:val="00066C33"/>
    <w:rsid w:val="00066FC0"/>
    <w:rsid w:val="00067A53"/>
    <w:rsid w:val="00067B9E"/>
    <w:rsid w:val="00067CC2"/>
    <w:rsid w:val="00067F29"/>
    <w:rsid w:val="0007039E"/>
    <w:rsid w:val="0007043E"/>
    <w:rsid w:val="00070D8C"/>
    <w:rsid w:val="00070FB7"/>
    <w:rsid w:val="000716C4"/>
    <w:rsid w:val="00071776"/>
    <w:rsid w:val="0007192E"/>
    <w:rsid w:val="00072307"/>
    <w:rsid w:val="000724A8"/>
    <w:rsid w:val="00074370"/>
    <w:rsid w:val="00074432"/>
    <w:rsid w:val="000754D2"/>
    <w:rsid w:val="0007552E"/>
    <w:rsid w:val="000761B2"/>
    <w:rsid w:val="00076830"/>
    <w:rsid w:val="000773D5"/>
    <w:rsid w:val="00077524"/>
    <w:rsid w:val="000777F9"/>
    <w:rsid w:val="00077B83"/>
    <w:rsid w:val="00080425"/>
    <w:rsid w:val="00080A19"/>
    <w:rsid w:val="00080C26"/>
    <w:rsid w:val="00081DFE"/>
    <w:rsid w:val="00081F79"/>
    <w:rsid w:val="0008223F"/>
    <w:rsid w:val="00082884"/>
    <w:rsid w:val="00082A32"/>
    <w:rsid w:val="00082D0C"/>
    <w:rsid w:val="0008322D"/>
    <w:rsid w:val="000835E2"/>
    <w:rsid w:val="00083832"/>
    <w:rsid w:val="000845CA"/>
    <w:rsid w:val="00084651"/>
    <w:rsid w:val="00084895"/>
    <w:rsid w:val="000853BC"/>
    <w:rsid w:val="00086134"/>
    <w:rsid w:val="000866B4"/>
    <w:rsid w:val="00090072"/>
    <w:rsid w:val="00090205"/>
    <w:rsid w:val="00090667"/>
    <w:rsid w:val="0009099E"/>
    <w:rsid w:val="00090FEA"/>
    <w:rsid w:val="000913BD"/>
    <w:rsid w:val="00091462"/>
    <w:rsid w:val="000914CB"/>
    <w:rsid w:val="00092D8E"/>
    <w:rsid w:val="000930DA"/>
    <w:rsid w:val="000930E2"/>
    <w:rsid w:val="000934B8"/>
    <w:rsid w:val="000939DD"/>
    <w:rsid w:val="00093DF8"/>
    <w:rsid w:val="00094838"/>
    <w:rsid w:val="0009497B"/>
    <w:rsid w:val="00094E79"/>
    <w:rsid w:val="0009505E"/>
    <w:rsid w:val="00095173"/>
    <w:rsid w:val="000954B3"/>
    <w:rsid w:val="00095D09"/>
    <w:rsid w:val="00096084"/>
    <w:rsid w:val="00096CD4"/>
    <w:rsid w:val="000A0F27"/>
    <w:rsid w:val="000A174B"/>
    <w:rsid w:val="000A18CE"/>
    <w:rsid w:val="000A1BC5"/>
    <w:rsid w:val="000A1CE5"/>
    <w:rsid w:val="000A20A7"/>
    <w:rsid w:val="000A2B8E"/>
    <w:rsid w:val="000A3CC1"/>
    <w:rsid w:val="000A3E6A"/>
    <w:rsid w:val="000A4566"/>
    <w:rsid w:val="000A45A9"/>
    <w:rsid w:val="000A5174"/>
    <w:rsid w:val="000A57FE"/>
    <w:rsid w:val="000A6062"/>
    <w:rsid w:val="000A61C3"/>
    <w:rsid w:val="000A6559"/>
    <w:rsid w:val="000A6D25"/>
    <w:rsid w:val="000A747F"/>
    <w:rsid w:val="000A7B3E"/>
    <w:rsid w:val="000A7C46"/>
    <w:rsid w:val="000B02A1"/>
    <w:rsid w:val="000B0336"/>
    <w:rsid w:val="000B0530"/>
    <w:rsid w:val="000B07B6"/>
    <w:rsid w:val="000B0918"/>
    <w:rsid w:val="000B09BC"/>
    <w:rsid w:val="000B12B6"/>
    <w:rsid w:val="000B153C"/>
    <w:rsid w:val="000B1A7B"/>
    <w:rsid w:val="000B1AB4"/>
    <w:rsid w:val="000B260C"/>
    <w:rsid w:val="000B2825"/>
    <w:rsid w:val="000B2F2F"/>
    <w:rsid w:val="000B36E2"/>
    <w:rsid w:val="000B483B"/>
    <w:rsid w:val="000B4A81"/>
    <w:rsid w:val="000B4C16"/>
    <w:rsid w:val="000B4CCC"/>
    <w:rsid w:val="000B56AA"/>
    <w:rsid w:val="000B56D9"/>
    <w:rsid w:val="000B5DF7"/>
    <w:rsid w:val="000B6095"/>
    <w:rsid w:val="000B64B5"/>
    <w:rsid w:val="000B743B"/>
    <w:rsid w:val="000B7788"/>
    <w:rsid w:val="000B7A1C"/>
    <w:rsid w:val="000C05F4"/>
    <w:rsid w:val="000C09F1"/>
    <w:rsid w:val="000C0D75"/>
    <w:rsid w:val="000C11C5"/>
    <w:rsid w:val="000C151A"/>
    <w:rsid w:val="000C1812"/>
    <w:rsid w:val="000C21D1"/>
    <w:rsid w:val="000C2219"/>
    <w:rsid w:val="000C28C1"/>
    <w:rsid w:val="000C2BA1"/>
    <w:rsid w:val="000C32B4"/>
    <w:rsid w:val="000C3846"/>
    <w:rsid w:val="000C3B65"/>
    <w:rsid w:val="000C423E"/>
    <w:rsid w:val="000C4F48"/>
    <w:rsid w:val="000C5090"/>
    <w:rsid w:val="000C50B0"/>
    <w:rsid w:val="000C57EE"/>
    <w:rsid w:val="000C5C02"/>
    <w:rsid w:val="000C5CF8"/>
    <w:rsid w:val="000C5F37"/>
    <w:rsid w:val="000C7755"/>
    <w:rsid w:val="000D0746"/>
    <w:rsid w:val="000D0CB7"/>
    <w:rsid w:val="000D110E"/>
    <w:rsid w:val="000D1A4A"/>
    <w:rsid w:val="000D1DD8"/>
    <w:rsid w:val="000D3866"/>
    <w:rsid w:val="000D3BF8"/>
    <w:rsid w:val="000D4019"/>
    <w:rsid w:val="000D4A20"/>
    <w:rsid w:val="000D4AE3"/>
    <w:rsid w:val="000D4E9F"/>
    <w:rsid w:val="000D538C"/>
    <w:rsid w:val="000D56B0"/>
    <w:rsid w:val="000D5834"/>
    <w:rsid w:val="000D665C"/>
    <w:rsid w:val="000D6952"/>
    <w:rsid w:val="000D6CBE"/>
    <w:rsid w:val="000D70A3"/>
    <w:rsid w:val="000D7868"/>
    <w:rsid w:val="000D786C"/>
    <w:rsid w:val="000D7ACA"/>
    <w:rsid w:val="000E0935"/>
    <w:rsid w:val="000E12BC"/>
    <w:rsid w:val="000E15D1"/>
    <w:rsid w:val="000E280A"/>
    <w:rsid w:val="000E2FA0"/>
    <w:rsid w:val="000E3540"/>
    <w:rsid w:val="000E36B7"/>
    <w:rsid w:val="000E4168"/>
    <w:rsid w:val="000E5200"/>
    <w:rsid w:val="000E56A2"/>
    <w:rsid w:val="000E5B48"/>
    <w:rsid w:val="000E6086"/>
    <w:rsid w:val="000E60F7"/>
    <w:rsid w:val="000E623B"/>
    <w:rsid w:val="000E6AA6"/>
    <w:rsid w:val="000E75C5"/>
    <w:rsid w:val="000E771B"/>
    <w:rsid w:val="000E7906"/>
    <w:rsid w:val="000F028A"/>
    <w:rsid w:val="000F0BE0"/>
    <w:rsid w:val="000F17B0"/>
    <w:rsid w:val="000F1E08"/>
    <w:rsid w:val="000F1E9F"/>
    <w:rsid w:val="000F2B3B"/>
    <w:rsid w:val="000F2CBE"/>
    <w:rsid w:val="000F3586"/>
    <w:rsid w:val="000F42FF"/>
    <w:rsid w:val="000F461B"/>
    <w:rsid w:val="000F4766"/>
    <w:rsid w:val="000F4C12"/>
    <w:rsid w:val="000F51E5"/>
    <w:rsid w:val="000F55D9"/>
    <w:rsid w:val="000F593C"/>
    <w:rsid w:val="000F5A50"/>
    <w:rsid w:val="000F5A9D"/>
    <w:rsid w:val="000F5CC0"/>
    <w:rsid w:val="000F5E68"/>
    <w:rsid w:val="000F60DD"/>
    <w:rsid w:val="000F6544"/>
    <w:rsid w:val="000F6666"/>
    <w:rsid w:val="000F6EAF"/>
    <w:rsid w:val="000F713A"/>
    <w:rsid w:val="000F780E"/>
    <w:rsid w:val="001010F4"/>
    <w:rsid w:val="00101230"/>
    <w:rsid w:val="00101587"/>
    <w:rsid w:val="00101DD2"/>
    <w:rsid w:val="0010228A"/>
    <w:rsid w:val="00102347"/>
    <w:rsid w:val="00102EA3"/>
    <w:rsid w:val="00102F05"/>
    <w:rsid w:val="00103E62"/>
    <w:rsid w:val="00103EDA"/>
    <w:rsid w:val="0010422E"/>
    <w:rsid w:val="001049FD"/>
    <w:rsid w:val="00104C44"/>
    <w:rsid w:val="00105C2D"/>
    <w:rsid w:val="00105CAA"/>
    <w:rsid w:val="00105D2F"/>
    <w:rsid w:val="00106225"/>
    <w:rsid w:val="00106A79"/>
    <w:rsid w:val="00106FF7"/>
    <w:rsid w:val="00107927"/>
    <w:rsid w:val="00107981"/>
    <w:rsid w:val="00107D45"/>
    <w:rsid w:val="00107E30"/>
    <w:rsid w:val="00107F63"/>
    <w:rsid w:val="0011018C"/>
    <w:rsid w:val="001102F6"/>
    <w:rsid w:val="001108F1"/>
    <w:rsid w:val="00110970"/>
    <w:rsid w:val="0011219E"/>
    <w:rsid w:val="001121C5"/>
    <w:rsid w:val="001123D2"/>
    <w:rsid w:val="0011262D"/>
    <w:rsid w:val="00112F99"/>
    <w:rsid w:val="00113444"/>
    <w:rsid w:val="0011371A"/>
    <w:rsid w:val="00113A01"/>
    <w:rsid w:val="00113C31"/>
    <w:rsid w:val="00114076"/>
    <w:rsid w:val="00114809"/>
    <w:rsid w:val="00114BB4"/>
    <w:rsid w:val="00114F94"/>
    <w:rsid w:val="001150CE"/>
    <w:rsid w:val="00115108"/>
    <w:rsid w:val="0011602C"/>
    <w:rsid w:val="00116095"/>
    <w:rsid w:val="001164CF"/>
    <w:rsid w:val="001179D7"/>
    <w:rsid w:val="00117AEA"/>
    <w:rsid w:val="00117EDD"/>
    <w:rsid w:val="00120E71"/>
    <w:rsid w:val="00121669"/>
    <w:rsid w:val="001221E8"/>
    <w:rsid w:val="00122A91"/>
    <w:rsid w:val="00123F0F"/>
    <w:rsid w:val="001245EF"/>
    <w:rsid w:val="00124978"/>
    <w:rsid w:val="001250CB"/>
    <w:rsid w:val="001254B7"/>
    <w:rsid w:val="00125799"/>
    <w:rsid w:val="001259FE"/>
    <w:rsid w:val="00125A45"/>
    <w:rsid w:val="00125FFF"/>
    <w:rsid w:val="0012754E"/>
    <w:rsid w:val="001277B0"/>
    <w:rsid w:val="00130109"/>
    <w:rsid w:val="00130FA4"/>
    <w:rsid w:val="0013117D"/>
    <w:rsid w:val="001319DF"/>
    <w:rsid w:val="001319EA"/>
    <w:rsid w:val="00131B6C"/>
    <w:rsid w:val="00131BF3"/>
    <w:rsid w:val="00132644"/>
    <w:rsid w:val="00132D92"/>
    <w:rsid w:val="00133056"/>
    <w:rsid w:val="00133807"/>
    <w:rsid w:val="0013395C"/>
    <w:rsid w:val="0013450F"/>
    <w:rsid w:val="00134A27"/>
    <w:rsid w:val="00134D2D"/>
    <w:rsid w:val="00135323"/>
    <w:rsid w:val="00135A5C"/>
    <w:rsid w:val="00135F13"/>
    <w:rsid w:val="00136B54"/>
    <w:rsid w:val="001371CE"/>
    <w:rsid w:val="0013740D"/>
    <w:rsid w:val="001375C2"/>
    <w:rsid w:val="001378D2"/>
    <w:rsid w:val="001400EA"/>
    <w:rsid w:val="001407F2"/>
    <w:rsid w:val="00140E67"/>
    <w:rsid w:val="00141B11"/>
    <w:rsid w:val="00142061"/>
    <w:rsid w:val="001424CC"/>
    <w:rsid w:val="00142E47"/>
    <w:rsid w:val="00142F70"/>
    <w:rsid w:val="00143835"/>
    <w:rsid w:val="00143B8F"/>
    <w:rsid w:val="00143CD0"/>
    <w:rsid w:val="001444F0"/>
    <w:rsid w:val="001448F3"/>
    <w:rsid w:val="00144FB6"/>
    <w:rsid w:val="0014501D"/>
    <w:rsid w:val="0014522E"/>
    <w:rsid w:val="00145396"/>
    <w:rsid w:val="0014591D"/>
    <w:rsid w:val="001463E2"/>
    <w:rsid w:val="001464B6"/>
    <w:rsid w:val="00146948"/>
    <w:rsid w:val="00146AA3"/>
    <w:rsid w:val="00146F67"/>
    <w:rsid w:val="00147075"/>
    <w:rsid w:val="001479B6"/>
    <w:rsid w:val="00147B14"/>
    <w:rsid w:val="00147C13"/>
    <w:rsid w:val="00150658"/>
    <w:rsid w:val="00150B78"/>
    <w:rsid w:val="00150C07"/>
    <w:rsid w:val="00150E52"/>
    <w:rsid w:val="00151283"/>
    <w:rsid w:val="001514A1"/>
    <w:rsid w:val="001517D2"/>
    <w:rsid w:val="001525B1"/>
    <w:rsid w:val="00152700"/>
    <w:rsid w:val="00152798"/>
    <w:rsid w:val="00152B2B"/>
    <w:rsid w:val="00152E88"/>
    <w:rsid w:val="001532A6"/>
    <w:rsid w:val="001536DB"/>
    <w:rsid w:val="00153D21"/>
    <w:rsid w:val="001542CC"/>
    <w:rsid w:val="00154428"/>
    <w:rsid w:val="001546BD"/>
    <w:rsid w:val="00154EC8"/>
    <w:rsid w:val="00155CB4"/>
    <w:rsid w:val="001564BB"/>
    <w:rsid w:val="00156C75"/>
    <w:rsid w:val="00157701"/>
    <w:rsid w:val="001579AE"/>
    <w:rsid w:val="00157B18"/>
    <w:rsid w:val="0016037C"/>
    <w:rsid w:val="00161864"/>
    <w:rsid w:val="00161A60"/>
    <w:rsid w:val="00161FDB"/>
    <w:rsid w:val="00162019"/>
    <w:rsid w:val="00162838"/>
    <w:rsid w:val="00162B16"/>
    <w:rsid w:val="001630AC"/>
    <w:rsid w:val="00164129"/>
    <w:rsid w:val="00164C94"/>
    <w:rsid w:val="001651BE"/>
    <w:rsid w:val="00165306"/>
    <w:rsid w:val="00165A17"/>
    <w:rsid w:val="001661E1"/>
    <w:rsid w:val="0016699D"/>
    <w:rsid w:val="00167266"/>
    <w:rsid w:val="00167656"/>
    <w:rsid w:val="001676C8"/>
    <w:rsid w:val="00167A43"/>
    <w:rsid w:val="00167CC9"/>
    <w:rsid w:val="0017088D"/>
    <w:rsid w:val="00171B85"/>
    <w:rsid w:val="00171F71"/>
    <w:rsid w:val="001723C8"/>
    <w:rsid w:val="00172727"/>
    <w:rsid w:val="00173241"/>
    <w:rsid w:val="00173BD9"/>
    <w:rsid w:val="00173F83"/>
    <w:rsid w:val="0017424E"/>
    <w:rsid w:val="001742FA"/>
    <w:rsid w:val="0017475C"/>
    <w:rsid w:val="0017520D"/>
    <w:rsid w:val="00175A6A"/>
    <w:rsid w:val="00176A04"/>
    <w:rsid w:val="00176E7A"/>
    <w:rsid w:val="00177301"/>
    <w:rsid w:val="00177FF2"/>
    <w:rsid w:val="00180848"/>
    <w:rsid w:val="001810BD"/>
    <w:rsid w:val="001813ED"/>
    <w:rsid w:val="00181811"/>
    <w:rsid w:val="00181C5D"/>
    <w:rsid w:val="00182137"/>
    <w:rsid w:val="00182236"/>
    <w:rsid w:val="001824EC"/>
    <w:rsid w:val="00182537"/>
    <w:rsid w:val="00182C2E"/>
    <w:rsid w:val="00182CBD"/>
    <w:rsid w:val="00182EDA"/>
    <w:rsid w:val="00182F8C"/>
    <w:rsid w:val="001830AB"/>
    <w:rsid w:val="001830C5"/>
    <w:rsid w:val="001832B9"/>
    <w:rsid w:val="00184119"/>
    <w:rsid w:val="001846DD"/>
    <w:rsid w:val="001846F8"/>
    <w:rsid w:val="00185263"/>
    <w:rsid w:val="0018533A"/>
    <w:rsid w:val="00185D07"/>
    <w:rsid w:val="00185E6F"/>
    <w:rsid w:val="00186753"/>
    <w:rsid w:val="00186B22"/>
    <w:rsid w:val="0018746C"/>
    <w:rsid w:val="00187797"/>
    <w:rsid w:val="00187F7C"/>
    <w:rsid w:val="00190EE7"/>
    <w:rsid w:val="001912AF"/>
    <w:rsid w:val="001915A0"/>
    <w:rsid w:val="00191DB3"/>
    <w:rsid w:val="00192483"/>
    <w:rsid w:val="00192514"/>
    <w:rsid w:val="001929BC"/>
    <w:rsid w:val="00192CFB"/>
    <w:rsid w:val="00192F49"/>
    <w:rsid w:val="001931FD"/>
    <w:rsid w:val="0019326A"/>
    <w:rsid w:val="00193270"/>
    <w:rsid w:val="0019386D"/>
    <w:rsid w:val="00193974"/>
    <w:rsid w:val="001940C9"/>
    <w:rsid w:val="00194BC9"/>
    <w:rsid w:val="00194F63"/>
    <w:rsid w:val="00195A84"/>
    <w:rsid w:val="00197463"/>
    <w:rsid w:val="001976C0"/>
    <w:rsid w:val="00197861"/>
    <w:rsid w:val="0019793B"/>
    <w:rsid w:val="001A0186"/>
    <w:rsid w:val="001A02B8"/>
    <w:rsid w:val="001A031B"/>
    <w:rsid w:val="001A0464"/>
    <w:rsid w:val="001A07A7"/>
    <w:rsid w:val="001A087A"/>
    <w:rsid w:val="001A0C67"/>
    <w:rsid w:val="001A0FA6"/>
    <w:rsid w:val="001A12E2"/>
    <w:rsid w:val="001A186D"/>
    <w:rsid w:val="001A1B9E"/>
    <w:rsid w:val="001A1CEF"/>
    <w:rsid w:val="001A1D9B"/>
    <w:rsid w:val="001A2105"/>
    <w:rsid w:val="001A227C"/>
    <w:rsid w:val="001A286A"/>
    <w:rsid w:val="001A2FA9"/>
    <w:rsid w:val="001A3B82"/>
    <w:rsid w:val="001A41CC"/>
    <w:rsid w:val="001A4955"/>
    <w:rsid w:val="001A4C65"/>
    <w:rsid w:val="001A4F61"/>
    <w:rsid w:val="001A5434"/>
    <w:rsid w:val="001A6E54"/>
    <w:rsid w:val="001B0D56"/>
    <w:rsid w:val="001B14A5"/>
    <w:rsid w:val="001B1A07"/>
    <w:rsid w:val="001B2471"/>
    <w:rsid w:val="001B28C3"/>
    <w:rsid w:val="001B2AAA"/>
    <w:rsid w:val="001B2DC4"/>
    <w:rsid w:val="001B336D"/>
    <w:rsid w:val="001B35F8"/>
    <w:rsid w:val="001B3B6C"/>
    <w:rsid w:val="001B3B84"/>
    <w:rsid w:val="001B440C"/>
    <w:rsid w:val="001B50B4"/>
    <w:rsid w:val="001B555F"/>
    <w:rsid w:val="001B5D6E"/>
    <w:rsid w:val="001B5DD4"/>
    <w:rsid w:val="001B5E21"/>
    <w:rsid w:val="001B638B"/>
    <w:rsid w:val="001B653B"/>
    <w:rsid w:val="001B69CE"/>
    <w:rsid w:val="001B6BB0"/>
    <w:rsid w:val="001B73B9"/>
    <w:rsid w:val="001B7885"/>
    <w:rsid w:val="001C04F4"/>
    <w:rsid w:val="001C0593"/>
    <w:rsid w:val="001C0D47"/>
    <w:rsid w:val="001C0F8C"/>
    <w:rsid w:val="001C15EC"/>
    <w:rsid w:val="001C1E3B"/>
    <w:rsid w:val="001C1FA4"/>
    <w:rsid w:val="001C21BC"/>
    <w:rsid w:val="001C2840"/>
    <w:rsid w:val="001C28F0"/>
    <w:rsid w:val="001C2A78"/>
    <w:rsid w:val="001C2B35"/>
    <w:rsid w:val="001C2D9B"/>
    <w:rsid w:val="001C33D8"/>
    <w:rsid w:val="001C3619"/>
    <w:rsid w:val="001C3C56"/>
    <w:rsid w:val="001C41A9"/>
    <w:rsid w:val="001C577E"/>
    <w:rsid w:val="001C699F"/>
    <w:rsid w:val="001C6ACE"/>
    <w:rsid w:val="001C6C02"/>
    <w:rsid w:val="001C6CE0"/>
    <w:rsid w:val="001C710D"/>
    <w:rsid w:val="001C7124"/>
    <w:rsid w:val="001C74C1"/>
    <w:rsid w:val="001C7BBB"/>
    <w:rsid w:val="001C7EE5"/>
    <w:rsid w:val="001D0046"/>
    <w:rsid w:val="001D06CF"/>
    <w:rsid w:val="001D0BD7"/>
    <w:rsid w:val="001D0EA7"/>
    <w:rsid w:val="001D0EED"/>
    <w:rsid w:val="001D2160"/>
    <w:rsid w:val="001D26CE"/>
    <w:rsid w:val="001D32C8"/>
    <w:rsid w:val="001D3A97"/>
    <w:rsid w:val="001D3F40"/>
    <w:rsid w:val="001D4895"/>
    <w:rsid w:val="001D491E"/>
    <w:rsid w:val="001D4921"/>
    <w:rsid w:val="001D4A7C"/>
    <w:rsid w:val="001D50D5"/>
    <w:rsid w:val="001D530D"/>
    <w:rsid w:val="001D601A"/>
    <w:rsid w:val="001D6C6D"/>
    <w:rsid w:val="001D6F68"/>
    <w:rsid w:val="001E049A"/>
    <w:rsid w:val="001E052C"/>
    <w:rsid w:val="001E09EB"/>
    <w:rsid w:val="001E0E47"/>
    <w:rsid w:val="001E0FC0"/>
    <w:rsid w:val="001E1053"/>
    <w:rsid w:val="001E18A8"/>
    <w:rsid w:val="001E2E4A"/>
    <w:rsid w:val="001E2ECA"/>
    <w:rsid w:val="001E2FC7"/>
    <w:rsid w:val="001E398B"/>
    <w:rsid w:val="001E3CF6"/>
    <w:rsid w:val="001E4A6C"/>
    <w:rsid w:val="001E50A6"/>
    <w:rsid w:val="001E53F7"/>
    <w:rsid w:val="001E5B1D"/>
    <w:rsid w:val="001E5B22"/>
    <w:rsid w:val="001E5D54"/>
    <w:rsid w:val="001E5E8B"/>
    <w:rsid w:val="001E658B"/>
    <w:rsid w:val="001F06EC"/>
    <w:rsid w:val="001F0D74"/>
    <w:rsid w:val="001F11D4"/>
    <w:rsid w:val="001F1A06"/>
    <w:rsid w:val="001F1F42"/>
    <w:rsid w:val="001F221F"/>
    <w:rsid w:val="001F2E2C"/>
    <w:rsid w:val="001F346D"/>
    <w:rsid w:val="001F36F0"/>
    <w:rsid w:val="001F3AB8"/>
    <w:rsid w:val="001F3E1E"/>
    <w:rsid w:val="001F4186"/>
    <w:rsid w:val="001F4ED0"/>
    <w:rsid w:val="001F528F"/>
    <w:rsid w:val="001F5B7C"/>
    <w:rsid w:val="001F5F93"/>
    <w:rsid w:val="001F68DB"/>
    <w:rsid w:val="001F6EC6"/>
    <w:rsid w:val="001F72AA"/>
    <w:rsid w:val="001F7C31"/>
    <w:rsid w:val="002003B8"/>
    <w:rsid w:val="002004A1"/>
    <w:rsid w:val="002006EB"/>
    <w:rsid w:val="002007F5"/>
    <w:rsid w:val="0020118C"/>
    <w:rsid w:val="0020168D"/>
    <w:rsid w:val="00201BFB"/>
    <w:rsid w:val="00202775"/>
    <w:rsid w:val="00202DE5"/>
    <w:rsid w:val="00203636"/>
    <w:rsid w:val="0020380D"/>
    <w:rsid w:val="00203919"/>
    <w:rsid w:val="0020431E"/>
    <w:rsid w:val="00204669"/>
    <w:rsid w:val="002046C2"/>
    <w:rsid w:val="00204B07"/>
    <w:rsid w:val="0020548C"/>
    <w:rsid w:val="0020630E"/>
    <w:rsid w:val="00206651"/>
    <w:rsid w:val="002077A3"/>
    <w:rsid w:val="00210ED3"/>
    <w:rsid w:val="002111D5"/>
    <w:rsid w:val="002138F8"/>
    <w:rsid w:val="002139A6"/>
    <w:rsid w:val="00213A29"/>
    <w:rsid w:val="00213DB9"/>
    <w:rsid w:val="00213DEB"/>
    <w:rsid w:val="002144C8"/>
    <w:rsid w:val="00214528"/>
    <w:rsid w:val="00214A10"/>
    <w:rsid w:val="00214DD1"/>
    <w:rsid w:val="00215140"/>
    <w:rsid w:val="00215200"/>
    <w:rsid w:val="002152D6"/>
    <w:rsid w:val="0021534C"/>
    <w:rsid w:val="00215F50"/>
    <w:rsid w:val="0021637A"/>
    <w:rsid w:val="00216906"/>
    <w:rsid w:val="00216B56"/>
    <w:rsid w:val="00217938"/>
    <w:rsid w:val="00217CA4"/>
    <w:rsid w:val="002203C8"/>
    <w:rsid w:val="00220A0D"/>
    <w:rsid w:val="00221185"/>
    <w:rsid w:val="00221849"/>
    <w:rsid w:val="00221CD6"/>
    <w:rsid w:val="00222168"/>
    <w:rsid w:val="00222187"/>
    <w:rsid w:val="002221A2"/>
    <w:rsid w:val="002233EF"/>
    <w:rsid w:val="0022348A"/>
    <w:rsid w:val="00223732"/>
    <w:rsid w:val="00223767"/>
    <w:rsid w:val="002259AF"/>
    <w:rsid w:val="00225A23"/>
    <w:rsid w:val="0022609E"/>
    <w:rsid w:val="00226DBF"/>
    <w:rsid w:val="00227CF9"/>
    <w:rsid w:val="00227E1E"/>
    <w:rsid w:val="00230239"/>
    <w:rsid w:val="00231306"/>
    <w:rsid w:val="0023153B"/>
    <w:rsid w:val="002318BD"/>
    <w:rsid w:val="00231E6F"/>
    <w:rsid w:val="002329A3"/>
    <w:rsid w:val="00233338"/>
    <w:rsid w:val="00233775"/>
    <w:rsid w:val="00233C9F"/>
    <w:rsid w:val="00233D8F"/>
    <w:rsid w:val="00234756"/>
    <w:rsid w:val="00234E19"/>
    <w:rsid w:val="002353F7"/>
    <w:rsid w:val="00235773"/>
    <w:rsid w:val="002361C5"/>
    <w:rsid w:val="002377C4"/>
    <w:rsid w:val="0024009C"/>
    <w:rsid w:val="002401C7"/>
    <w:rsid w:val="00240E2D"/>
    <w:rsid w:val="00241145"/>
    <w:rsid w:val="002411D0"/>
    <w:rsid w:val="002413BF"/>
    <w:rsid w:val="002413C1"/>
    <w:rsid w:val="002417A7"/>
    <w:rsid w:val="00241804"/>
    <w:rsid w:val="0024390C"/>
    <w:rsid w:val="00243EB2"/>
    <w:rsid w:val="00244695"/>
    <w:rsid w:val="002446F9"/>
    <w:rsid w:val="00244B8D"/>
    <w:rsid w:val="002450AC"/>
    <w:rsid w:val="0024510C"/>
    <w:rsid w:val="00245B9E"/>
    <w:rsid w:val="00245BF7"/>
    <w:rsid w:val="0024651D"/>
    <w:rsid w:val="0024660C"/>
    <w:rsid w:val="00246AC7"/>
    <w:rsid w:val="0024719D"/>
    <w:rsid w:val="00250181"/>
    <w:rsid w:val="002503B0"/>
    <w:rsid w:val="00250D79"/>
    <w:rsid w:val="0025116B"/>
    <w:rsid w:val="002512C0"/>
    <w:rsid w:val="002512D5"/>
    <w:rsid w:val="00251FDD"/>
    <w:rsid w:val="00252BC6"/>
    <w:rsid w:val="00252EC8"/>
    <w:rsid w:val="002530A4"/>
    <w:rsid w:val="00253915"/>
    <w:rsid w:val="00253B5C"/>
    <w:rsid w:val="00253DCD"/>
    <w:rsid w:val="002540E0"/>
    <w:rsid w:val="00254495"/>
    <w:rsid w:val="002545C3"/>
    <w:rsid w:val="00254F1A"/>
    <w:rsid w:val="00255072"/>
    <w:rsid w:val="002552BE"/>
    <w:rsid w:val="00255659"/>
    <w:rsid w:val="002562ED"/>
    <w:rsid w:val="00256B09"/>
    <w:rsid w:val="00256E64"/>
    <w:rsid w:val="002574DC"/>
    <w:rsid w:val="0025757D"/>
    <w:rsid w:val="00257744"/>
    <w:rsid w:val="002578E6"/>
    <w:rsid w:val="002602AD"/>
    <w:rsid w:val="0026044C"/>
    <w:rsid w:val="002609E6"/>
    <w:rsid w:val="00260D70"/>
    <w:rsid w:val="00260E4C"/>
    <w:rsid w:val="00262330"/>
    <w:rsid w:val="002624BF"/>
    <w:rsid w:val="0026298F"/>
    <w:rsid w:val="00262B85"/>
    <w:rsid w:val="00262BA0"/>
    <w:rsid w:val="002637F7"/>
    <w:rsid w:val="00263965"/>
    <w:rsid w:val="00263C76"/>
    <w:rsid w:val="00264093"/>
    <w:rsid w:val="002640FE"/>
    <w:rsid w:val="002644BA"/>
    <w:rsid w:val="00264B67"/>
    <w:rsid w:val="00265AC3"/>
    <w:rsid w:val="00265D00"/>
    <w:rsid w:val="00265E47"/>
    <w:rsid w:val="00265EF1"/>
    <w:rsid w:val="00266A36"/>
    <w:rsid w:val="00267442"/>
    <w:rsid w:val="002675C2"/>
    <w:rsid w:val="0026771D"/>
    <w:rsid w:val="00270C4E"/>
    <w:rsid w:val="00270FD4"/>
    <w:rsid w:val="002719F0"/>
    <w:rsid w:val="00271C87"/>
    <w:rsid w:val="0027218F"/>
    <w:rsid w:val="00272191"/>
    <w:rsid w:val="002721BF"/>
    <w:rsid w:val="0027293A"/>
    <w:rsid w:val="00272E48"/>
    <w:rsid w:val="0027339D"/>
    <w:rsid w:val="00274BF0"/>
    <w:rsid w:val="00275253"/>
    <w:rsid w:val="00276A1A"/>
    <w:rsid w:val="00276CE0"/>
    <w:rsid w:val="00276F93"/>
    <w:rsid w:val="00277A4B"/>
    <w:rsid w:val="002807BD"/>
    <w:rsid w:val="002809D9"/>
    <w:rsid w:val="002814CA"/>
    <w:rsid w:val="00281F6F"/>
    <w:rsid w:val="0028200E"/>
    <w:rsid w:val="0028242B"/>
    <w:rsid w:val="00282AEC"/>
    <w:rsid w:val="00282EF0"/>
    <w:rsid w:val="00283210"/>
    <w:rsid w:val="0028355F"/>
    <w:rsid w:val="002837E0"/>
    <w:rsid w:val="002838F5"/>
    <w:rsid w:val="00283B60"/>
    <w:rsid w:val="002844D6"/>
    <w:rsid w:val="002844FD"/>
    <w:rsid w:val="0028554E"/>
    <w:rsid w:val="00285928"/>
    <w:rsid w:val="00285BD4"/>
    <w:rsid w:val="00285F71"/>
    <w:rsid w:val="002864D5"/>
    <w:rsid w:val="0028658A"/>
    <w:rsid w:val="00286590"/>
    <w:rsid w:val="00286985"/>
    <w:rsid w:val="00286A09"/>
    <w:rsid w:val="00286FF3"/>
    <w:rsid w:val="00287413"/>
    <w:rsid w:val="0028760E"/>
    <w:rsid w:val="0029096F"/>
    <w:rsid w:val="00290982"/>
    <w:rsid w:val="00290D77"/>
    <w:rsid w:val="0029126F"/>
    <w:rsid w:val="00291D7E"/>
    <w:rsid w:val="00291F57"/>
    <w:rsid w:val="00292C8D"/>
    <w:rsid w:val="00293986"/>
    <w:rsid w:val="00294142"/>
    <w:rsid w:val="002943DC"/>
    <w:rsid w:val="00294646"/>
    <w:rsid w:val="002946EB"/>
    <w:rsid w:val="002947D1"/>
    <w:rsid w:val="00294C74"/>
    <w:rsid w:val="00295899"/>
    <w:rsid w:val="00296D95"/>
    <w:rsid w:val="0029760B"/>
    <w:rsid w:val="00297E0B"/>
    <w:rsid w:val="002A14C7"/>
    <w:rsid w:val="002A1574"/>
    <w:rsid w:val="002A1EB6"/>
    <w:rsid w:val="002A236D"/>
    <w:rsid w:val="002A2F1E"/>
    <w:rsid w:val="002A3637"/>
    <w:rsid w:val="002A4886"/>
    <w:rsid w:val="002A4F82"/>
    <w:rsid w:val="002A5744"/>
    <w:rsid w:val="002A5EA2"/>
    <w:rsid w:val="002A6187"/>
    <w:rsid w:val="002A6292"/>
    <w:rsid w:val="002A6A33"/>
    <w:rsid w:val="002A7433"/>
    <w:rsid w:val="002A7BB8"/>
    <w:rsid w:val="002A7F03"/>
    <w:rsid w:val="002B1A14"/>
    <w:rsid w:val="002B24CC"/>
    <w:rsid w:val="002B2A83"/>
    <w:rsid w:val="002B4A39"/>
    <w:rsid w:val="002B4C97"/>
    <w:rsid w:val="002B4E8C"/>
    <w:rsid w:val="002B58D8"/>
    <w:rsid w:val="002B5A19"/>
    <w:rsid w:val="002B5EEA"/>
    <w:rsid w:val="002B61D9"/>
    <w:rsid w:val="002B6D1C"/>
    <w:rsid w:val="002B75BC"/>
    <w:rsid w:val="002B769F"/>
    <w:rsid w:val="002C058A"/>
    <w:rsid w:val="002C06F8"/>
    <w:rsid w:val="002C0BA7"/>
    <w:rsid w:val="002C0E4A"/>
    <w:rsid w:val="002C122D"/>
    <w:rsid w:val="002C13AF"/>
    <w:rsid w:val="002C1760"/>
    <w:rsid w:val="002C222E"/>
    <w:rsid w:val="002C2983"/>
    <w:rsid w:val="002C2B81"/>
    <w:rsid w:val="002C3389"/>
    <w:rsid w:val="002C3B16"/>
    <w:rsid w:val="002C3BFA"/>
    <w:rsid w:val="002C4BEB"/>
    <w:rsid w:val="002C547D"/>
    <w:rsid w:val="002C61D0"/>
    <w:rsid w:val="002C62BF"/>
    <w:rsid w:val="002C6716"/>
    <w:rsid w:val="002C6EFA"/>
    <w:rsid w:val="002C6F04"/>
    <w:rsid w:val="002C71D7"/>
    <w:rsid w:val="002C7502"/>
    <w:rsid w:val="002C76AC"/>
    <w:rsid w:val="002C7BA3"/>
    <w:rsid w:val="002C7D2D"/>
    <w:rsid w:val="002D0110"/>
    <w:rsid w:val="002D125B"/>
    <w:rsid w:val="002D1C9E"/>
    <w:rsid w:val="002D2418"/>
    <w:rsid w:val="002D2AEA"/>
    <w:rsid w:val="002D34D3"/>
    <w:rsid w:val="002D386F"/>
    <w:rsid w:val="002D3A51"/>
    <w:rsid w:val="002D44DD"/>
    <w:rsid w:val="002D4952"/>
    <w:rsid w:val="002D4E8F"/>
    <w:rsid w:val="002D58D6"/>
    <w:rsid w:val="002D5C91"/>
    <w:rsid w:val="002D5E04"/>
    <w:rsid w:val="002D6468"/>
    <w:rsid w:val="002D6802"/>
    <w:rsid w:val="002D7E1A"/>
    <w:rsid w:val="002E011D"/>
    <w:rsid w:val="002E08AB"/>
    <w:rsid w:val="002E1691"/>
    <w:rsid w:val="002E1EA6"/>
    <w:rsid w:val="002E2B20"/>
    <w:rsid w:val="002E3462"/>
    <w:rsid w:val="002E37AD"/>
    <w:rsid w:val="002E410B"/>
    <w:rsid w:val="002E47CD"/>
    <w:rsid w:val="002E4D0C"/>
    <w:rsid w:val="002E4FD6"/>
    <w:rsid w:val="002E65F9"/>
    <w:rsid w:val="002E688D"/>
    <w:rsid w:val="002E6921"/>
    <w:rsid w:val="002E701E"/>
    <w:rsid w:val="002E73E8"/>
    <w:rsid w:val="002E7626"/>
    <w:rsid w:val="002F0029"/>
    <w:rsid w:val="002F0C8E"/>
    <w:rsid w:val="002F0F1D"/>
    <w:rsid w:val="002F1157"/>
    <w:rsid w:val="002F11C0"/>
    <w:rsid w:val="002F1EB0"/>
    <w:rsid w:val="002F2249"/>
    <w:rsid w:val="002F256A"/>
    <w:rsid w:val="002F2BFE"/>
    <w:rsid w:val="002F2F4D"/>
    <w:rsid w:val="002F30EF"/>
    <w:rsid w:val="002F3392"/>
    <w:rsid w:val="002F4275"/>
    <w:rsid w:val="002F4C31"/>
    <w:rsid w:val="002F5E29"/>
    <w:rsid w:val="002F60C1"/>
    <w:rsid w:val="002F69E3"/>
    <w:rsid w:val="002F7090"/>
    <w:rsid w:val="002F7119"/>
    <w:rsid w:val="002F7322"/>
    <w:rsid w:val="002F74D3"/>
    <w:rsid w:val="002F75FD"/>
    <w:rsid w:val="002F7CED"/>
    <w:rsid w:val="003008ED"/>
    <w:rsid w:val="00300DD1"/>
    <w:rsid w:val="00300FB6"/>
    <w:rsid w:val="00301819"/>
    <w:rsid w:val="00301D83"/>
    <w:rsid w:val="0030237B"/>
    <w:rsid w:val="00302E67"/>
    <w:rsid w:val="00302FB8"/>
    <w:rsid w:val="00302FE9"/>
    <w:rsid w:val="003031DF"/>
    <w:rsid w:val="00303432"/>
    <w:rsid w:val="0030348D"/>
    <w:rsid w:val="003038AD"/>
    <w:rsid w:val="003038DA"/>
    <w:rsid w:val="003039A1"/>
    <w:rsid w:val="00303D5E"/>
    <w:rsid w:val="003043E4"/>
    <w:rsid w:val="003047F0"/>
    <w:rsid w:val="003056C8"/>
    <w:rsid w:val="00305E8C"/>
    <w:rsid w:val="00306033"/>
    <w:rsid w:val="0030605F"/>
    <w:rsid w:val="00306C70"/>
    <w:rsid w:val="003071B8"/>
    <w:rsid w:val="0030787F"/>
    <w:rsid w:val="00307B86"/>
    <w:rsid w:val="00307EF5"/>
    <w:rsid w:val="0031035C"/>
    <w:rsid w:val="00310EF1"/>
    <w:rsid w:val="00311461"/>
    <w:rsid w:val="0031166A"/>
    <w:rsid w:val="00311903"/>
    <w:rsid w:val="00311FA6"/>
    <w:rsid w:val="003122C8"/>
    <w:rsid w:val="0031255D"/>
    <w:rsid w:val="003127A1"/>
    <w:rsid w:val="00312DCB"/>
    <w:rsid w:val="00312E76"/>
    <w:rsid w:val="0031353F"/>
    <w:rsid w:val="00313F4D"/>
    <w:rsid w:val="00314325"/>
    <w:rsid w:val="0031446B"/>
    <w:rsid w:val="0031458E"/>
    <w:rsid w:val="003155B7"/>
    <w:rsid w:val="0031576A"/>
    <w:rsid w:val="003159FF"/>
    <w:rsid w:val="00315D7A"/>
    <w:rsid w:val="003163E1"/>
    <w:rsid w:val="003175F7"/>
    <w:rsid w:val="0031766E"/>
    <w:rsid w:val="00317774"/>
    <w:rsid w:val="00317D9B"/>
    <w:rsid w:val="00317E53"/>
    <w:rsid w:val="003200B5"/>
    <w:rsid w:val="00320BBB"/>
    <w:rsid w:val="0032186F"/>
    <w:rsid w:val="00321EBF"/>
    <w:rsid w:val="00322006"/>
    <w:rsid w:val="003220DC"/>
    <w:rsid w:val="00322634"/>
    <w:rsid w:val="00322C13"/>
    <w:rsid w:val="003237B7"/>
    <w:rsid w:val="003237C0"/>
    <w:rsid w:val="003239C0"/>
    <w:rsid w:val="003239FE"/>
    <w:rsid w:val="003245D1"/>
    <w:rsid w:val="00324AC2"/>
    <w:rsid w:val="0032555E"/>
    <w:rsid w:val="003255A9"/>
    <w:rsid w:val="00326029"/>
    <w:rsid w:val="00326466"/>
    <w:rsid w:val="00326629"/>
    <w:rsid w:val="0032696C"/>
    <w:rsid w:val="00326A8A"/>
    <w:rsid w:val="00327885"/>
    <w:rsid w:val="00330047"/>
    <w:rsid w:val="0033013A"/>
    <w:rsid w:val="0033019C"/>
    <w:rsid w:val="003301E4"/>
    <w:rsid w:val="003304E3"/>
    <w:rsid w:val="00330783"/>
    <w:rsid w:val="00330920"/>
    <w:rsid w:val="00330CDC"/>
    <w:rsid w:val="00330FB7"/>
    <w:rsid w:val="00331C6F"/>
    <w:rsid w:val="00331E37"/>
    <w:rsid w:val="00332835"/>
    <w:rsid w:val="00332F75"/>
    <w:rsid w:val="0033336D"/>
    <w:rsid w:val="00333879"/>
    <w:rsid w:val="00333BA2"/>
    <w:rsid w:val="003343AC"/>
    <w:rsid w:val="00334923"/>
    <w:rsid w:val="00335583"/>
    <w:rsid w:val="00335659"/>
    <w:rsid w:val="0033584B"/>
    <w:rsid w:val="00335B62"/>
    <w:rsid w:val="00335D01"/>
    <w:rsid w:val="003361DE"/>
    <w:rsid w:val="00336C2F"/>
    <w:rsid w:val="0033700B"/>
    <w:rsid w:val="00337852"/>
    <w:rsid w:val="003402BD"/>
    <w:rsid w:val="00340352"/>
    <w:rsid w:val="0034037D"/>
    <w:rsid w:val="0034046F"/>
    <w:rsid w:val="00340E27"/>
    <w:rsid w:val="00340F66"/>
    <w:rsid w:val="003410FA"/>
    <w:rsid w:val="003419CD"/>
    <w:rsid w:val="003419D0"/>
    <w:rsid w:val="00342151"/>
    <w:rsid w:val="003431FB"/>
    <w:rsid w:val="0034378E"/>
    <w:rsid w:val="00343823"/>
    <w:rsid w:val="003438DF"/>
    <w:rsid w:val="00343F94"/>
    <w:rsid w:val="00344407"/>
    <w:rsid w:val="00344471"/>
    <w:rsid w:val="003446D3"/>
    <w:rsid w:val="00344706"/>
    <w:rsid w:val="00344D4A"/>
    <w:rsid w:val="0034544C"/>
    <w:rsid w:val="003455ED"/>
    <w:rsid w:val="00345707"/>
    <w:rsid w:val="003460A3"/>
    <w:rsid w:val="0034633B"/>
    <w:rsid w:val="00346542"/>
    <w:rsid w:val="0034693B"/>
    <w:rsid w:val="00347A79"/>
    <w:rsid w:val="00347DE5"/>
    <w:rsid w:val="003501D0"/>
    <w:rsid w:val="00350D78"/>
    <w:rsid w:val="003514C8"/>
    <w:rsid w:val="003515FF"/>
    <w:rsid w:val="00351872"/>
    <w:rsid w:val="00351A0F"/>
    <w:rsid w:val="0035240C"/>
    <w:rsid w:val="0035260A"/>
    <w:rsid w:val="00352B55"/>
    <w:rsid w:val="003536A9"/>
    <w:rsid w:val="003548D3"/>
    <w:rsid w:val="00354C3E"/>
    <w:rsid w:val="00354DC7"/>
    <w:rsid w:val="0035520C"/>
    <w:rsid w:val="00355C4C"/>
    <w:rsid w:val="00356C9E"/>
    <w:rsid w:val="00357737"/>
    <w:rsid w:val="00357988"/>
    <w:rsid w:val="00360AD1"/>
    <w:rsid w:val="00360BB9"/>
    <w:rsid w:val="00360D76"/>
    <w:rsid w:val="00360ED7"/>
    <w:rsid w:val="003610B0"/>
    <w:rsid w:val="00361A6D"/>
    <w:rsid w:val="00361C0C"/>
    <w:rsid w:val="00362073"/>
    <w:rsid w:val="003627DE"/>
    <w:rsid w:val="00362C8E"/>
    <w:rsid w:val="00363383"/>
    <w:rsid w:val="00363B6E"/>
    <w:rsid w:val="00364307"/>
    <w:rsid w:val="003647BE"/>
    <w:rsid w:val="00364822"/>
    <w:rsid w:val="003648DE"/>
    <w:rsid w:val="00364ECA"/>
    <w:rsid w:val="00364F00"/>
    <w:rsid w:val="00365405"/>
    <w:rsid w:val="00365891"/>
    <w:rsid w:val="00365DBB"/>
    <w:rsid w:val="00366869"/>
    <w:rsid w:val="00366915"/>
    <w:rsid w:val="003669ED"/>
    <w:rsid w:val="003672D5"/>
    <w:rsid w:val="00367734"/>
    <w:rsid w:val="003706DB"/>
    <w:rsid w:val="00370956"/>
    <w:rsid w:val="003712BF"/>
    <w:rsid w:val="00371425"/>
    <w:rsid w:val="00372039"/>
    <w:rsid w:val="00372104"/>
    <w:rsid w:val="00372B83"/>
    <w:rsid w:val="0037343D"/>
    <w:rsid w:val="00373AF3"/>
    <w:rsid w:val="00373C7A"/>
    <w:rsid w:val="00373FEB"/>
    <w:rsid w:val="0037419A"/>
    <w:rsid w:val="0037468A"/>
    <w:rsid w:val="003752D2"/>
    <w:rsid w:val="00376213"/>
    <w:rsid w:val="00376E53"/>
    <w:rsid w:val="0037792B"/>
    <w:rsid w:val="00380045"/>
    <w:rsid w:val="00380125"/>
    <w:rsid w:val="00380D3E"/>
    <w:rsid w:val="00380E73"/>
    <w:rsid w:val="00380FB8"/>
    <w:rsid w:val="00381326"/>
    <w:rsid w:val="0038154B"/>
    <w:rsid w:val="00381799"/>
    <w:rsid w:val="0038198D"/>
    <w:rsid w:val="00381B92"/>
    <w:rsid w:val="00381DC6"/>
    <w:rsid w:val="00381F00"/>
    <w:rsid w:val="003832FA"/>
    <w:rsid w:val="00384229"/>
    <w:rsid w:val="0038424C"/>
    <w:rsid w:val="003843A7"/>
    <w:rsid w:val="00385562"/>
    <w:rsid w:val="0038589F"/>
    <w:rsid w:val="00385B85"/>
    <w:rsid w:val="003860B5"/>
    <w:rsid w:val="003862F5"/>
    <w:rsid w:val="00386C32"/>
    <w:rsid w:val="00387833"/>
    <w:rsid w:val="00387941"/>
    <w:rsid w:val="00387A8C"/>
    <w:rsid w:val="00387C02"/>
    <w:rsid w:val="00387D18"/>
    <w:rsid w:val="00390413"/>
    <w:rsid w:val="00390472"/>
    <w:rsid w:val="00390DB9"/>
    <w:rsid w:val="003910C7"/>
    <w:rsid w:val="003917A7"/>
    <w:rsid w:val="00391AE8"/>
    <w:rsid w:val="00391B0A"/>
    <w:rsid w:val="0039265E"/>
    <w:rsid w:val="00392856"/>
    <w:rsid w:val="00392E6F"/>
    <w:rsid w:val="00393B3D"/>
    <w:rsid w:val="00394BE0"/>
    <w:rsid w:val="00395ADD"/>
    <w:rsid w:val="00396314"/>
    <w:rsid w:val="00396D9F"/>
    <w:rsid w:val="00396EA5"/>
    <w:rsid w:val="003A0883"/>
    <w:rsid w:val="003A08CE"/>
    <w:rsid w:val="003A16F5"/>
    <w:rsid w:val="003A19F9"/>
    <w:rsid w:val="003A1E43"/>
    <w:rsid w:val="003A207E"/>
    <w:rsid w:val="003A2E88"/>
    <w:rsid w:val="003A30E4"/>
    <w:rsid w:val="003A33C2"/>
    <w:rsid w:val="003A3EDE"/>
    <w:rsid w:val="003A44EE"/>
    <w:rsid w:val="003A4801"/>
    <w:rsid w:val="003A4983"/>
    <w:rsid w:val="003A4A11"/>
    <w:rsid w:val="003A4B35"/>
    <w:rsid w:val="003A5077"/>
    <w:rsid w:val="003A5C0B"/>
    <w:rsid w:val="003A641A"/>
    <w:rsid w:val="003A65C4"/>
    <w:rsid w:val="003A69B7"/>
    <w:rsid w:val="003A71AA"/>
    <w:rsid w:val="003A76E0"/>
    <w:rsid w:val="003A7A03"/>
    <w:rsid w:val="003A7CEA"/>
    <w:rsid w:val="003A7FED"/>
    <w:rsid w:val="003B0DAA"/>
    <w:rsid w:val="003B224F"/>
    <w:rsid w:val="003B26DF"/>
    <w:rsid w:val="003B27CF"/>
    <w:rsid w:val="003B3048"/>
    <w:rsid w:val="003B3267"/>
    <w:rsid w:val="003B3828"/>
    <w:rsid w:val="003B4249"/>
    <w:rsid w:val="003B4A37"/>
    <w:rsid w:val="003B4C4D"/>
    <w:rsid w:val="003B4D96"/>
    <w:rsid w:val="003B562F"/>
    <w:rsid w:val="003B574A"/>
    <w:rsid w:val="003B57CC"/>
    <w:rsid w:val="003B62BF"/>
    <w:rsid w:val="003B684A"/>
    <w:rsid w:val="003B736D"/>
    <w:rsid w:val="003B786D"/>
    <w:rsid w:val="003C097E"/>
    <w:rsid w:val="003C0E68"/>
    <w:rsid w:val="003C1220"/>
    <w:rsid w:val="003C123D"/>
    <w:rsid w:val="003C1295"/>
    <w:rsid w:val="003C1334"/>
    <w:rsid w:val="003C1945"/>
    <w:rsid w:val="003C19A3"/>
    <w:rsid w:val="003C19DE"/>
    <w:rsid w:val="003C1F4B"/>
    <w:rsid w:val="003C1FDB"/>
    <w:rsid w:val="003C2768"/>
    <w:rsid w:val="003C28D5"/>
    <w:rsid w:val="003C2D2C"/>
    <w:rsid w:val="003C32BC"/>
    <w:rsid w:val="003C3666"/>
    <w:rsid w:val="003C3B6D"/>
    <w:rsid w:val="003C3E1D"/>
    <w:rsid w:val="003C47D3"/>
    <w:rsid w:val="003C4BBA"/>
    <w:rsid w:val="003C5777"/>
    <w:rsid w:val="003C5905"/>
    <w:rsid w:val="003C5FAC"/>
    <w:rsid w:val="003C6024"/>
    <w:rsid w:val="003C61F7"/>
    <w:rsid w:val="003C6322"/>
    <w:rsid w:val="003C6C8B"/>
    <w:rsid w:val="003C7CD4"/>
    <w:rsid w:val="003D000E"/>
    <w:rsid w:val="003D028B"/>
    <w:rsid w:val="003D0701"/>
    <w:rsid w:val="003D0D63"/>
    <w:rsid w:val="003D0EB1"/>
    <w:rsid w:val="003D14CB"/>
    <w:rsid w:val="003D1AD9"/>
    <w:rsid w:val="003D1DD4"/>
    <w:rsid w:val="003D2135"/>
    <w:rsid w:val="003D2260"/>
    <w:rsid w:val="003D339F"/>
    <w:rsid w:val="003D3A0B"/>
    <w:rsid w:val="003D4432"/>
    <w:rsid w:val="003D4B30"/>
    <w:rsid w:val="003D4B89"/>
    <w:rsid w:val="003D4C99"/>
    <w:rsid w:val="003D4FAC"/>
    <w:rsid w:val="003D5268"/>
    <w:rsid w:val="003D58AA"/>
    <w:rsid w:val="003D5930"/>
    <w:rsid w:val="003D5D80"/>
    <w:rsid w:val="003D6287"/>
    <w:rsid w:val="003D66DB"/>
    <w:rsid w:val="003D72A7"/>
    <w:rsid w:val="003D764F"/>
    <w:rsid w:val="003D7BD3"/>
    <w:rsid w:val="003E0145"/>
    <w:rsid w:val="003E031B"/>
    <w:rsid w:val="003E05ED"/>
    <w:rsid w:val="003E0679"/>
    <w:rsid w:val="003E08AE"/>
    <w:rsid w:val="003E0922"/>
    <w:rsid w:val="003E09E6"/>
    <w:rsid w:val="003E1A10"/>
    <w:rsid w:val="003E311A"/>
    <w:rsid w:val="003E33A1"/>
    <w:rsid w:val="003E383D"/>
    <w:rsid w:val="003E50F5"/>
    <w:rsid w:val="003E5294"/>
    <w:rsid w:val="003E5619"/>
    <w:rsid w:val="003E5809"/>
    <w:rsid w:val="003E5A96"/>
    <w:rsid w:val="003E5DB5"/>
    <w:rsid w:val="003E629A"/>
    <w:rsid w:val="003E70DF"/>
    <w:rsid w:val="003E75AD"/>
    <w:rsid w:val="003E7646"/>
    <w:rsid w:val="003E7826"/>
    <w:rsid w:val="003E7F5A"/>
    <w:rsid w:val="003E7FA7"/>
    <w:rsid w:val="003F049C"/>
    <w:rsid w:val="003F0740"/>
    <w:rsid w:val="003F07BC"/>
    <w:rsid w:val="003F0B5B"/>
    <w:rsid w:val="003F13AE"/>
    <w:rsid w:val="003F14FB"/>
    <w:rsid w:val="003F16D3"/>
    <w:rsid w:val="003F19CB"/>
    <w:rsid w:val="003F1EDE"/>
    <w:rsid w:val="003F289A"/>
    <w:rsid w:val="003F2E6F"/>
    <w:rsid w:val="003F4B8E"/>
    <w:rsid w:val="003F52D5"/>
    <w:rsid w:val="003F6595"/>
    <w:rsid w:val="003F6B33"/>
    <w:rsid w:val="003F742E"/>
    <w:rsid w:val="004000BC"/>
    <w:rsid w:val="00400292"/>
    <w:rsid w:val="0040038E"/>
    <w:rsid w:val="00400933"/>
    <w:rsid w:val="004011AB"/>
    <w:rsid w:val="004025E4"/>
    <w:rsid w:val="00402BB2"/>
    <w:rsid w:val="00402C6B"/>
    <w:rsid w:val="00403E6E"/>
    <w:rsid w:val="00404557"/>
    <w:rsid w:val="004049DC"/>
    <w:rsid w:val="00404D9D"/>
    <w:rsid w:val="00404DD3"/>
    <w:rsid w:val="00404EA3"/>
    <w:rsid w:val="004057AE"/>
    <w:rsid w:val="004059E7"/>
    <w:rsid w:val="00406A5B"/>
    <w:rsid w:val="00406C84"/>
    <w:rsid w:val="00406DC6"/>
    <w:rsid w:val="00406EAA"/>
    <w:rsid w:val="004075CD"/>
    <w:rsid w:val="00407DFD"/>
    <w:rsid w:val="00407F2C"/>
    <w:rsid w:val="004106E0"/>
    <w:rsid w:val="00410864"/>
    <w:rsid w:val="00410BA6"/>
    <w:rsid w:val="004115C2"/>
    <w:rsid w:val="0041189D"/>
    <w:rsid w:val="00411A8E"/>
    <w:rsid w:val="00413071"/>
    <w:rsid w:val="004133AC"/>
    <w:rsid w:val="00413B6C"/>
    <w:rsid w:val="00414458"/>
    <w:rsid w:val="00414B8E"/>
    <w:rsid w:val="00414BAB"/>
    <w:rsid w:val="00414EC2"/>
    <w:rsid w:val="00414FCE"/>
    <w:rsid w:val="00414FE8"/>
    <w:rsid w:val="00415142"/>
    <w:rsid w:val="00415F65"/>
    <w:rsid w:val="004160CE"/>
    <w:rsid w:val="00416370"/>
    <w:rsid w:val="00416A7E"/>
    <w:rsid w:val="004171B3"/>
    <w:rsid w:val="00417DDB"/>
    <w:rsid w:val="004202AF"/>
    <w:rsid w:val="00420A25"/>
    <w:rsid w:val="00420EA1"/>
    <w:rsid w:val="00421006"/>
    <w:rsid w:val="00422180"/>
    <w:rsid w:val="00422549"/>
    <w:rsid w:val="004226DD"/>
    <w:rsid w:val="00422B23"/>
    <w:rsid w:val="00422C6E"/>
    <w:rsid w:val="00422CD5"/>
    <w:rsid w:val="00422CE6"/>
    <w:rsid w:val="0042314B"/>
    <w:rsid w:val="004236F6"/>
    <w:rsid w:val="00423CCD"/>
    <w:rsid w:val="00424FC6"/>
    <w:rsid w:val="00425823"/>
    <w:rsid w:val="004259E6"/>
    <w:rsid w:val="004265C4"/>
    <w:rsid w:val="004265FC"/>
    <w:rsid w:val="004266E4"/>
    <w:rsid w:val="004277D0"/>
    <w:rsid w:val="00430565"/>
    <w:rsid w:val="004305E1"/>
    <w:rsid w:val="0043122E"/>
    <w:rsid w:val="004318AE"/>
    <w:rsid w:val="004319F6"/>
    <w:rsid w:val="00431B97"/>
    <w:rsid w:val="0043252C"/>
    <w:rsid w:val="00432A82"/>
    <w:rsid w:val="004336D4"/>
    <w:rsid w:val="00433A3C"/>
    <w:rsid w:val="00433BB1"/>
    <w:rsid w:val="00433E9C"/>
    <w:rsid w:val="00434990"/>
    <w:rsid w:val="00434AE5"/>
    <w:rsid w:val="0043536B"/>
    <w:rsid w:val="00435550"/>
    <w:rsid w:val="00435798"/>
    <w:rsid w:val="004359E3"/>
    <w:rsid w:val="00435ACE"/>
    <w:rsid w:val="0043607D"/>
    <w:rsid w:val="00436CB4"/>
    <w:rsid w:val="00436FC4"/>
    <w:rsid w:val="00437187"/>
    <w:rsid w:val="00437323"/>
    <w:rsid w:val="0043737E"/>
    <w:rsid w:val="0043769E"/>
    <w:rsid w:val="00440917"/>
    <w:rsid w:val="00440D30"/>
    <w:rsid w:val="00441499"/>
    <w:rsid w:val="0044166C"/>
    <w:rsid w:val="0044183D"/>
    <w:rsid w:val="004421A9"/>
    <w:rsid w:val="00442367"/>
    <w:rsid w:val="004425DE"/>
    <w:rsid w:val="00443104"/>
    <w:rsid w:val="0044337E"/>
    <w:rsid w:val="004438DE"/>
    <w:rsid w:val="004438F7"/>
    <w:rsid w:val="00443C88"/>
    <w:rsid w:val="00444A2E"/>
    <w:rsid w:val="00444AFB"/>
    <w:rsid w:val="00444C68"/>
    <w:rsid w:val="00444F2F"/>
    <w:rsid w:val="00445048"/>
    <w:rsid w:val="004451DA"/>
    <w:rsid w:val="004467B2"/>
    <w:rsid w:val="0044680D"/>
    <w:rsid w:val="00446884"/>
    <w:rsid w:val="004478A1"/>
    <w:rsid w:val="00447F5A"/>
    <w:rsid w:val="00450356"/>
    <w:rsid w:val="00450CDF"/>
    <w:rsid w:val="004511FF"/>
    <w:rsid w:val="0045126C"/>
    <w:rsid w:val="00451372"/>
    <w:rsid w:val="00451606"/>
    <w:rsid w:val="00452091"/>
    <w:rsid w:val="0045258A"/>
    <w:rsid w:val="00452640"/>
    <w:rsid w:val="00452A12"/>
    <w:rsid w:val="00452E5B"/>
    <w:rsid w:val="00452E6E"/>
    <w:rsid w:val="00454263"/>
    <w:rsid w:val="0045455D"/>
    <w:rsid w:val="004547F5"/>
    <w:rsid w:val="00456C83"/>
    <w:rsid w:val="00457026"/>
    <w:rsid w:val="004572DE"/>
    <w:rsid w:val="00457434"/>
    <w:rsid w:val="00457B53"/>
    <w:rsid w:val="00457E73"/>
    <w:rsid w:val="00460007"/>
    <w:rsid w:val="004607B6"/>
    <w:rsid w:val="00461544"/>
    <w:rsid w:val="00461724"/>
    <w:rsid w:val="00461745"/>
    <w:rsid w:val="004617EC"/>
    <w:rsid w:val="004619D4"/>
    <w:rsid w:val="004622A5"/>
    <w:rsid w:val="00463670"/>
    <w:rsid w:val="00463719"/>
    <w:rsid w:val="004642A0"/>
    <w:rsid w:val="00464A20"/>
    <w:rsid w:val="00464B88"/>
    <w:rsid w:val="004658E6"/>
    <w:rsid w:val="004663F1"/>
    <w:rsid w:val="00467180"/>
    <w:rsid w:val="0046747E"/>
    <w:rsid w:val="00467484"/>
    <w:rsid w:val="00467957"/>
    <w:rsid w:val="004705A1"/>
    <w:rsid w:val="00471C33"/>
    <w:rsid w:val="004720AE"/>
    <w:rsid w:val="00472937"/>
    <w:rsid w:val="00472942"/>
    <w:rsid w:val="00472B14"/>
    <w:rsid w:val="00472D6D"/>
    <w:rsid w:val="00472F3A"/>
    <w:rsid w:val="00473D31"/>
    <w:rsid w:val="00474070"/>
    <w:rsid w:val="004740B6"/>
    <w:rsid w:val="004743E4"/>
    <w:rsid w:val="004746EE"/>
    <w:rsid w:val="0047476D"/>
    <w:rsid w:val="00474E1C"/>
    <w:rsid w:val="00474EC7"/>
    <w:rsid w:val="00475241"/>
    <w:rsid w:val="00475282"/>
    <w:rsid w:val="00475319"/>
    <w:rsid w:val="00475654"/>
    <w:rsid w:val="00476291"/>
    <w:rsid w:val="0047722A"/>
    <w:rsid w:val="0047757E"/>
    <w:rsid w:val="00477636"/>
    <w:rsid w:val="00477D77"/>
    <w:rsid w:val="00480343"/>
    <w:rsid w:val="00480B93"/>
    <w:rsid w:val="00481156"/>
    <w:rsid w:val="00481500"/>
    <w:rsid w:val="004819C5"/>
    <w:rsid w:val="0048219D"/>
    <w:rsid w:val="004826E9"/>
    <w:rsid w:val="0048289B"/>
    <w:rsid w:val="00482C44"/>
    <w:rsid w:val="00482DD2"/>
    <w:rsid w:val="00482F7C"/>
    <w:rsid w:val="004832E4"/>
    <w:rsid w:val="00483788"/>
    <w:rsid w:val="00483D6F"/>
    <w:rsid w:val="004845E1"/>
    <w:rsid w:val="00485025"/>
    <w:rsid w:val="00485EEB"/>
    <w:rsid w:val="00486D6F"/>
    <w:rsid w:val="00486E93"/>
    <w:rsid w:val="00487B8B"/>
    <w:rsid w:val="00490082"/>
    <w:rsid w:val="004901CC"/>
    <w:rsid w:val="004905D9"/>
    <w:rsid w:val="00490772"/>
    <w:rsid w:val="00490813"/>
    <w:rsid w:val="00490BD4"/>
    <w:rsid w:val="004910FB"/>
    <w:rsid w:val="0049124B"/>
    <w:rsid w:val="00491483"/>
    <w:rsid w:val="004918B6"/>
    <w:rsid w:val="004919BF"/>
    <w:rsid w:val="00492A2E"/>
    <w:rsid w:val="00493811"/>
    <w:rsid w:val="00494FDB"/>
    <w:rsid w:val="00495497"/>
    <w:rsid w:val="00495C44"/>
    <w:rsid w:val="00495E97"/>
    <w:rsid w:val="00495ECC"/>
    <w:rsid w:val="00496FC2"/>
    <w:rsid w:val="00497439"/>
    <w:rsid w:val="004A0010"/>
    <w:rsid w:val="004A089F"/>
    <w:rsid w:val="004A08F9"/>
    <w:rsid w:val="004A0A93"/>
    <w:rsid w:val="004A0D33"/>
    <w:rsid w:val="004A0F58"/>
    <w:rsid w:val="004A1472"/>
    <w:rsid w:val="004A1929"/>
    <w:rsid w:val="004A1E44"/>
    <w:rsid w:val="004A1F20"/>
    <w:rsid w:val="004A34C4"/>
    <w:rsid w:val="004A3731"/>
    <w:rsid w:val="004A3DA8"/>
    <w:rsid w:val="004A4074"/>
    <w:rsid w:val="004A4256"/>
    <w:rsid w:val="004A51E9"/>
    <w:rsid w:val="004A5C42"/>
    <w:rsid w:val="004A65E5"/>
    <w:rsid w:val="004A6758"/>
    <w:rsid w:val="004A6A3A"/>
    <w:rsid w:val="004A6DBA"/>
    <w:rsid w:val="004A7069"/>
    <w:rsid w:val="004A7408"/>
    <w:rsid w:val="004A75C1"/>
    <w:rsid w:val="004A7F2C"/>
    <w:rsid w:val="004B0295"/>
    <w:rsid w:val="004B0D34"/>
    <w:rsid w:val="004B0DAD"/>
    <w:rsid w:val="004B26B1"/>
    <w:rsid w:val="004B2867"/>
    <w:rsid w:val="004B301C"/>
    <w:rsid w:val="004B407C"/>
    <w:rsid w:val="004B4371"/>
    <w:rsid w:val="004B446B"/>
    <w:rsid w:val="004B455D"/>
    <w:rsid w:val="004B45F8"/>
    <w:rsid w:val="004B4640"/>
    <w:rsid w:val="004B4DC3"/>
    <w:rsid w:val="004B4E73"/>
    <w:rsid w:val="004B5EB5"/>
    <w:rsid w:val="004B6A3A"/>
    <w:rsid w:val="004B6AE4"/>
    <w:rsid w:val="004B6C03"/>
    <w:rsid w:val="004B7118"/>
    <w:rsid w:val="004B72C1"/>
    <w:rsid w:val="004B72EC"/>
    <w:rsid w:val="004B7DF0"/>
    <w:rsid w:val="004B7FCE"/>
    <w:rsid w:val="004C021D"/>
    <w:rsid w:val="004C04A6"/>
    <w:rsid w:val="004C0B41"/>
    <w:rsid w:val="004C1031"/>
    <w:rsid w:val="004C1886"/>
    <w:rsid w:val="004C241C"/>
    <w:rsid w:val="004C33FB"/>
    <w:rsid w:val="004C3E7B"/>
    <w:rsid w:val="004C445C"/>
    <w:rsid w:val="004C4478"/>
    <w:rsid w:val="004C5637"/>
    <w:rsid w:val="004C5975"/>
    <w:rsid w:val="004C5B3F"/>
    <w:rsid w:val="004C64B1"/>
    <w:rsid w:val="004C6C71"/>
    <w:rsid w:val="004C6D94"/>
    <w:rsid w:val="004C7607"/>
    <w:rsid w:val="004C7F4C"/>
    <w:rsid w:val="004D0411"/>
    <w:rsid w:val="004D090A"/>
    <w:rsid w:val="004D132E"/>
    <w:rsid w:val="004D17C9"/>
    <w:rsid w:val="004D21D9"/>
    <w:rsid w:val="004D22C2"/>
    <w:rsid w:val="004D236C"/>
    <w:rsid w:val="004D2659"/>
    <w:rsid w:val="004D267B"/>
    <w:rsid w:val="004D2A22"/>
    <w:rsid w:val="004D39B2"/>
    <w:rsid w:val="004D3A5F"/>
    <w:rsid w:val="004D3B0E"/>
    <w:rsid w:val="004D4024"/>
    <w:rsid w:val="004D472B"/>
    <w:rsid w:val="004D47BF"/>
    <w:rsid w:val="004D47F0"/>
    <w:rsid w:val="004D4F7B"/>
    <w:rsid w:val="004D6A73"/>
    <w:rsid w:val="004D7831"/>
    <w:rsid w:val="004D797F"/>
    <w:rsid w:val="004D7EA4"/>
    <w:rsid w:val="004E019D"/>
    <w:rsid w:val="004E01AF"/>
    <w:rsid w:val="004E1073"/>
    <w:rsid w:val="004E12D0"/>
    <w:rsid w:val="004E1300"/>
    <w:rsid w:val="004E2099"/>
    <w:rsid w:val="004E25BB"/>
    <w:rsid w:val="004E29F9"/>
    <w:rsid w:val="004E2AFF"/>
    <w:rsid w:val="004E2B3A"/>
    <w:rsid w:val="004E2EB2"/>
    <w:rsid w:val="004E2F7A"/>
    <w:rsid w:val="004E34F7"/>
    <w:rsid w:val="004E3777"/>
    <w:rsid w:val="004E3F8C"/>
    <w:rsid w:val="004E400C"/>
    <w:rsid w:val="004E525A"/>
    <w:rsid w:val="004E5B31"/>
    <w:rsid w:val="004E6439"/>
    <w:rsid w:val="004E6C12"/>
    <w:rsid w:val="004E7DA2"/>
    <w:rsid w:val="004E7E41"/>
    <w:rsid w:val="004E7FA8"/>
    <w:rsid w:val="004F0073"/>
    <w:rsid w:val="004F0695"/>
    <w:rsid w:val="004F1B40"/>
    <w:rsid w:val="004F1CDB"/>
    <w:rsid w:val="004F2984"/>
    <w:rsid w:val="004F2A8C"/>
    <w:rsid w:val="004F2F59"/>
    <w:rsid w:val="004F39D3"/>
    <w:rsid w:val="004F4127"/>
    <w:rsid w:val="004F4309"/>
    <w:rsid w:val="004F4875"/>
    <w:rsid w:val="004F496C"/>
    <w:rsid w:val="004F4AE6"/>
    <w:rsid w:val="004F55EB"/>
    <w:rsid w:val="004F5BBC"/>
    <w:rsid w:val="004F6485"/>
    <w:rsid w:val="004F6518"/>
    <w:rsid w:val="004F704E"/>
    <w:rsid w:val="004F7311"/>
    <w:rsid w:val="004F76F3"/>
    <w:rsid w:val="004F78A0"/>
    <w:rsid w:val="004F7922"/>
    <w:rsid w:val="004F7A01"/>
    <w:rsid w:val="00500223"/>
    <w:rsid w:val="0050054D"/>
    <w:rsid w:val="005010A3"/>
    <w:rsid w:val="00501201"/>
    <w:rsid w:val="005016BE"/>
    <w:rsid w:val="00501A5B"/>
    <w:rsid w:val="005026C1"/>
    <w:rsid w:val="00503376"/>
    <w:rsid w:val="0050356E"/>
    <w:rsid w:val="00505142"/>
    <w:rsid w:val="00505609"/>
    <w:rsid w:val="00505BFE"/>
    <w:rsid w:val="00505F5D"/>
    <w:rsid w:val="00506144"/>
    <w:rsid w:val="00506B56"/>
    <w:rsid w:val="005070FF"/>
    <w:rsid w:val="005075D1"/>
    <w:rsid w:val="00507994"/>
    <w:rsid w:val="00507A41"/>
    <w:rsid w:val="00507CA0"/>
    <w:rsid w:val="00510080"/>
    <w:rsid w:val="005102C7"/>
    <w:rsid w:val="005111DA"/>
    <w:rsid w:val="005113C1"/>
    <w:rsid w:val="00511B4C"/>
    <w:rsid w:val="00512C94"/>
    <w:rsid w:val="00512CC2"/>
    <w:rsid w:val="00513A1B"/>
    <w:rsid w:val="00513CDF"/>
    <w:rsid w:val="00513E3E"/>
    <w:rsid w:val="0051401B"/>
    <w:rsid w:val="00514999"/>
    <w:rsid w:val="00514F49"/>
    <w:rsid w:val="00515105"/>
    <w:rsid w:val="005158EA"/>
    <w:rsid w:val="00515911"/>
    <w:rsid w:val="00515EB4"/>
    <w:rsid w:val="00516285"/>
    <w:rsid w:val="005168D8"/>
    <w:rsid w:val="00516F1E"/>
    <w:rsid w:val="00517052"/>
    <w:rsid w:val="00520512"/>
    <w:rsid w:val="00520523"/>
    <w:rsid w:val="0052081F"/>
    <w:rsid w:val="00520DAC"/>
    <w:rsid w:val="005212A2"/>
    <w:rsid w:val="00521465"/>
    <w:rsid w:val="0052265B"/>
    <w:rsid w:val="005233BF"/>
    <w:rsid w:val="00523626"/>
    <w:rsid w:val="00523DA1"/>
    <w:rsid w:val="00523E1B"/>
    <w:rsid w:val="005245A6"/>
    <w:rsid w:val="00524AF1"/>
    <w:rsid w:val="00524BDF"/>
    <w:rsid w:val="00524C39"/>
    <w:rsid w:val="005251F3"/>
    <w:rsid w:val="005258CC"/>
    <w:rsid w:val="0052623A"/>
    <w:rsid w:val="0052628D"/>
    <w:rsid w:val="00526488"/>
    <w:rsid w:val="00526F30"/>
    <w:rsid w:val="005273D3"/>
    <w:rsid w:val="00527892"/>
    <w:rsid w:val="005278BE"/>
    <w:rsid w:val="00527BE3"/>
    <w:rsid w:val="00530174"/>
    <w:rsid w:val="00530A9C"/>
    <w:rsid w:val="005312E5"/>
    <w:rsid w:val="0053179B"/>
    <w:rsid w:val="005317A9"/>
    <w:rsid w:val="00531B08"/>
    <w:rsid w:val="00532182"/>
    <w:rsid w:val="00532332"/>
    <w:rsid w:val="005326E9"/>
    <w:rsid w:val="005338A8"/>
    <w:rsid w:val="0053428A"/>
    <w:rsid w:val="005343C2"/>
    <w:rsid w:val="0053442F"/>
    <w:rsid w:val="0053458E"/>
    <w:rsid w:val="00534887"/>
    <w:rsid w:val="00534D2E"/>
    <w:rsid w:val="00534EDB"/>
    <w:rsid w:val="00535314"/>
    <w:rsid w:val="0053751D"/>
    <w:rsid w:val="00537CDB"/>
    <w:rsid w:val="00537F10"/>
    <w:rsid w:val="005406C5"/>
    <w:rsid w:val="005409E4"/>
    <w:rsid w:val="00542021"/>
    <w:rsid w:val="0054234E"/>
    <w:rsid w:val="0054240E"/>
    <w:rsid w:val="00542822"/>
    <w:rsid w:val="0054376C"/>
    <w:rsid w:val="0054378F"/>
    <w:rsid w:val="005438EC"/>
    <w:rsid w:val="00543E10"/>
    <w:rsid w:val="00544747"/>
    <w:rsid w:val="005448A3"/>
    <w:rsid w:val="00544DE9"/>
    <w:rsid w:val="005455CF"/>
    <w:rsid w:val="00545C2C"/>
    <w:rsid w:val="00546B20"/>
    <w:rsid w:val="005512C9"/>
    <w:rsid w:val="00551E4D"/>
    <w:rsid w:val="005530E4"/>
    <w:rsid w:val="0055370F"/>
    <w:rsid w:val="00553718"/>
    <w:rsid w:val="0055475C"/>
    <w:rsid w:val="00554CBC"/>
    <w:rsid w:val="00555181"/>
    <w:rsid w:val="00555980"/>
    <w:rsid w:val="005559EE"/>
    <w:rsid w:val="005562BE"/>
    <w:rsid w:val="00556863"/>
    <w:rsid w:val="005568BB"/>
    <w:rsid w:val="00556DAE"/>
    <w:rsid w:val="00556EFB"/>
    <w:rsid w:val="00557C39"/>
    <w:rsid w:val="00560078"/>
    <w:rsid w:val="00560390"/>
    <w:rsid w:val="00560394"/>
    <w:rsid w:val="005605D3"/>
    <w:rsid w:val="00561A36"/>
    <w:rsid w:val="00561B0A"/>
    <w:rsid w:val="005620BB"/>
    <w:rsid w:val="00562C3C"/>
    <w:rsid w:val="005633FD"/>
    <w:rsid w:val="00563B02"/>
    <w:rsid w:val="00563FD6"/>
    <w:rsid w:val="00564409"/>
    <w:rsid w:val="00564E26"/>
    <w:rsid w:val="00565246"/>
    <w:rsid w:val="00565860"/>
    <w:rsid w:val="00565E73"/>
    <w:rsid w:val="00565ED1"/>
    <w:rsid w:val="005668C6"/>
    <w:rsid w:val="0056693E"/>
    <w:rsid w:val="005669F6"/>
    <w:rsid w:val="00567BB8"/>
    <w:rsid w:val="00567BDA"/>
    <w:rsid w:val="00567C67"/>
    <w:rsid w:val="005700C3"/>
    <w:rsid w:val="005705B7"/>
    <w:rsid w:val="00570A1F"/>
    <w:rsid w:val="00570C61"/>
    <w:rsid w:val="00571912"/>
    <w:rsid w:val="00571C0F"/>
    <w:rsid w:val="00572D3F"/>
    <w:rsid w:val="005735E3"/>
    <w:rsid w:val="00573D39"/>
    <w:rsid w:val="00574084"/>
    <w:rsid w:val="0057467A"/>
    <w:rsid w:val="00574E72"/>
    <w:rsid w:val="00574F6E"/>
    <w:rsid w:val="00575255"/>
    <w:rsid w:val="005755A0"/>
    <w:rsid w:val="0057615F"/>
    <w:rsid w:val="00576DB2"/>
    <w:rsid w:val="00577132"/>
    <w:rsid w:val="00577D7B"/>
    <w:rsid w:val="0058075D"/>
    <w:rsid w:val="005807AE"/>
    <w:rsid w:val="00580FB6"/>
    <w:rsid w:val="00581616"/>
    <w:rsid w:val="00581AAC"/>
    <w:rsid w:val="00581BE9"/>
    <w:rsid w:val="00582095"/>
    <w:rsid w:val="00582514"/>
    <w:rsid w:val="005827F6"/>
    <w:rsid w:val="00582971"/>
    <w:rsid w:val="00582F04"/>
    <w:rsid w:val="00583829"/>
    <w:rsid w:val="0058390E"/>
    <w:rsid w:val="00583DB3"/>
    <w:rsid w:val="00584A0B"/>
    <w:rsid w:val="00584BEC"/>
    <w:rsid w:val="005850CF"/>
    <w:rsid w:val="005854B2"/>
    <w:rsid w:val="00585905"/>
    <w:rsid w:val="00585ACD"/>
    <w:rsid w:val="00585E44"/>
    <w:rsid w:val="00586E20"/>
    <w:rsid w:val="00586F18"/>
    <w:rsid w:val="00587063"/>
    <w:rsid w:val="005871DC"/>
    <w:rsid w:val="00587831"/>
    <w:rsid w:val="00590788"/>
    <w:rsid w:val="00590A39"/>
    <w:rsid w:val="00590FDB"/>
    <w:rsid w:val="00591550"/>
    <w:rsid w:val="0059157A"/>
    <w:rsid w:val="00591A1D"/>
    <w:rsid w:val="005923FB"/>
    <w:rsid w:val="00592EA1"/>
    <w:rsid w:val="00592EC4"/>
    <w:rsid w:val="00593049"/>
    <w:rsid w:val="00593860"/>
    <w:rsid w:val="00593CEC"/>
    <w:rsid w:val="0059480D"/>
    <w:rsid w:val="00594A64"/>
    <w:rsid w:val="00594F3B"/>
    <w:rsid w:val="00595D20"/>
    <w:rsid w:val="00595FF6"/>
    <w:rsid w:val="005965E2"/>
    <w:rsid w:val="00596AE5"/>
    <w:rsid w:val="00597704"/>
    <w:rsid w:val="00597ADE"/>
    <w:rsid w:val="00597AE3"/>
    <w:rsid w:val="005A0415"/>
    <w:rsid w:val="005A058E"/>
    <w:rsid w:val="005A0D7C"/>
    <w:rsid w:val="005A1C30"/>
    <w:rsid w:val="005A22D1"/>
    <w:rsid w:val="005A2CE7"/>
    <w:rsid w:val="005A34BB"/>
    <w:rsid w:val="005A3920"/>
    <w:rsid w:val="005A3A30"/>
    <w:rsid w:val="005A409F"/>
    <w:rsid w:val="005A40B2"/>
    <w:rsid w:val="005A4A54"/>
    <w:rsid w:val="005A4CB9"/>
    <w:rsid w:val="005A4CE0"/>
    <w:rsid w:val="005A5B06"/>
    <w:rsid w:val="005A5F8F"/>
    <w:rsid w:val="005A674F"/>
    <w:rsid w:val="005A68C6"/>
    <w:rsid w:val="005A7051"/>
    <w:rsid w:val="005A7793"/>
    <w:rsid w:val="005A78D5"/>
    <w:rsid w:val="005B0F40"/>
    <w:rsid w:val="005B165A"/>
    <w:rsid w:val="005B169D"/>
    <w:rsid w:val="005B185C"/>
    <w:rsid w:val="005B2A88"/>
    <w:rsid w:val="005B2D87"/>
    <w:rsid w:val="005B2DD6"/>
    <w:rsid w:val="005B3821"/>
    <w:rsid w:val="005B3F27"/>
    <w:rsid w:val="005B40A1"/>
    <w:rsid w:val="005B4233"/>
    <w:rsid w:val="005B42D2"/>
    <w:rsid w:val="005B4918"/>
    <w:rsid w:val="005B4BC6"/>
    <w:rsid w:val="005B4D57"/>
    <w:rsid w:val="005B521C"/>
    <w:rsid w:val="005B5CA6"/>
    <w:rsid w:val="005B72A8"/>
    <w:rsid w:val="005B72BD"/>
    <w:rsid w:val="005B7655"/>
    <w:rsid w:val="005B7D48"/>
    <w:rsid w:val="005C0C8E"/>
    <w:rsid w:val="005C19FD"/>
    <w:rsid w:val="005C23DC"/>
    <w:rsid w:val="005C26D1"/>
    <w:rsid w:val="005C2D21"/>
    <w:rsid w:val="005C2E24"/>
    <w:rsid w:val="005C2E5B"/>
    <w:rsid w:val="005C2E6E"/>
    <w:rsid w:val="005C319C"/>
    <w:rsid w:val="005C3362"/>
    <w:rsid w:val="005C36C1"/>
    <w:rsid w:val="005C36F7"/>
    <w:rsid w:val="005C3935"/>
    <w:rsid w:val="005C3B42"/>
    <w:rsid w:val="005C4045"/>
    <w:rsid w:val="005C5454"/>
    <w:rsid w:val="005C545C"/>
    <w:rsid w:val="005C5665"/>
    <w:rsid w:val="005C5B0C"/>
    <w:rsid w:val="005C5B30"/>
    <w:rsid w:val="005C5C65"/>
    <w:rsid w:val="005C6285"/>
    <w:rsid w:val="005C66F6"/>
    <w:rsid w:val="005C6E44"/>
    <w:rsid w:val="005C6FD5"/>
    <w:rsid w:val="005C798D"/>
    <w:rsid w:val="005C7ABF"/>
    <w:rsid w:val="005C7AF3"/>
    <w:rsid w:val="005C7D8A"/>
    <w:rsid w:val="005D0962"/>
    <w:rsid w:val="005D09E4"/>
    <w:rsid w:val="005D0AF9"/>
    <w:rsid w:val="005D0B97"/>
    <w:rsid w:val="005D104A"/>
    <w:rsid w:val="005D11B6"/>
    <w:rsid w:val="005D125C"/>
    <w:rsid w:val="005D18AD"/>
    <w:rsid w:val="005D1C30"/>
    <w:rsid w:val="005D293D"/>
    <w:rsid w:val="005D2E13"/>
    <w:rsid w:val="005D2E80"/>
    <w:rsid w:val="005D31F8"/>
    <w:rsid w:val="005D335E"/>
    <w:rsid w:val="005D38F5"/>
    <w:rsid w:val="005D3BD2"/>
    <w:rsid w:val="005D4321"/>
    <w:rsid w:val="005D46F2"/>
    <w:rsid w:val="005D4882"/>
    <w:rsid w:val="005D4D3C"/>
    <w:rsid w:val="005D4F3D"/>
    <w:rsid w:val="005D5ADF"/>
    <w:rsid w:val="005D62E6"/>
    <w:rsid w:val="005D644E"/>
    <w:rsid w:val="005D7D1C"/>
    <w:rsid w:val="005D7FC3"/>
    <w:rsid w:val="005E0062"/>
    <w:rsid w:val="005E0B84"/>
    <w:rsid w:val="005E0F9D"/>
    <w:rsid w:val="005E1670"/>
    <w:rsid w:val="005E171B"/>
    <w:rsid w:val="005E2704"/>
    <w:rsid w:val="005E3031"/>
    <w:rsid w:val="005E3BCB"/>
    <w:rsid w:val="005E462D"/>
    <w:rsid w:val="005E570E"/>
    <w:rsid w:val="005E5FD6"/>
    <w:rsid w:val="005E5FF7"/>
    <w:rsid w:val="005E62F8"/>
    <w:rsid w:val="005E654E"/>
    <w:rsid w:val="005E6BA1"/>
    <w:rsid w:val="005E754B"/>
    <w:rsid w:val="005F06C8"/>
    <w:rsid w:val="005F0721"/>
    <w:rsid w:val="005F0E88"/>
    <w:rsid w:val="005F1760"/>
    <w:rsid w:val="005F1AEA"/>
    <w:rsid w:val="005F1EB4"/>
    <w:rsid w:val="005F22EA"/>
    <w:rsid w:val="005F2C3B"/>
    <w:rsid w:val="005F3935"/>
    <w:rsid w:val="005F3947"/>
    <w:rsid w:val="005F43DE"/>
    <w:rsid w:val="005F45A5"/>
    <w:rsid w:val="005F4B76"/>
    <w:rsid w:val="005F52B8"/>
    <w:rsid w:val="005F5C69"/>
    <w:rsid w:val="005F65E7"/>
    <w:rsid w:val="006005F7"/>
    <w:rsid w:val="0060099E"/>
    <w:rsid w:val="00600C00"/>
    <w:rsid w:val="0060133C"/>
    <w:rsid w:val="00601B45"/>
    <w:rsid w:val="00601E44"/>
    <w:rsid w:val="00602887"/>
    <w:rsid w:val="00602B32"/>
    <w:rsid w:val="00602B72"/>
    <w:rsid w:val="00602D8B"/>
    <w:rsid w:val="00602EA8"/>
    <w:rsid w:val="0060383C"/>
    <w:rsid w:val="006044CC"/>
    <w:rsid w:val="00604F3C"/>
    <w:rsid w:val="00605184"/>
    <w:rsid w:val="006053DE"/>
    <w:rsid w:val="006055DB"/>
    <w:rsid w:val="00605655"/>
    <w:rsid w:val="00605933"/>
    <w:rsid w:val="006059A4"/>
    <w:rsid w:val="00605B83"/>
    <w:rsid w:val="00605DC2"/>
    <w:rsid w:val="00605E1B"/>
    <w:rsid w:val="00606851"/>
    <w:rsid w:val="00607694"/>
    <w:rsid w:val="0060777B"/>
    <w:rsid w:val="00610200"/>
    <w:rsid w:val="00610504"/>
    <w:rsid w:val="00610A36"/>
    <w:rsid w:val="00610BB1"/>
    <w:rsid w:val="00610E6A"/>
    <w:rsid w:val="00610E85"/>
    <w:rsid w:val="00611473"/>
    <w:rsid w:val="0061240A"/>
    <w:rsid w:val="00612880"/>
    <w:rsid w:val="00612990"/>
    <w:rsid w:val="00612DCD"/>
    <w:rsid w:val="00613395"/>
    <w:rsid w:val="00613742"/>
    <w:rsid w:val="00613CAF"/>
    <w:rsid w:val="00614AE2"/>
    <w:rsid w:val="00615120"/>
    <w:rsid w:val="0061679E"/>
    <w:rsid w:val="00616CDC"/>
    <w:rsid w:val="00617038"/>
    <w:rsid w:val="00617573"/>
    <w:rsid w:val="00620A47"/>
    <w:rsid w:val="00620B78"/>
    <w:rsid w:val="00620FA0"/>
    <w:rsid w:val="00621456"/>
    <w:rsid w:val="006222CE"/>
    <w:rsid w:val="00622515"/>
    <w:rsid w:val="00622666"/>
    <w:rsid w:val="006226AF"/>
    <w:rsid w:val="00622CE8"/>
    <w:rsid w:val="00622F4C"/>
    <w:rsid w:val="0062426C"/>
    <w:rsid w:val="00624B56"/>
    <w:rsid w:val="00624BB9"/>
    <w:rsid w:val="00624D41"/>
    <w:rsid w:val="00624FA3"/>
    <w:rsid w:val="00624FF0"/>
    <w:rsid w:val="00625301"/>
    <w:rsid w:val="00625C2F"/>
    <w:rsid w:val="00626F08"/>
    <w:rsid w:val="0062732C"/>
    <w:rsid w:val="00630368"/>
    <w:rsid w:val="00631236"/>
    <w:rsid w:val="006319BC"/>
    <w:rsid w:val="0063204F"/>
    <w:rsid w:val="0063285C"/>
    <w:rsid w:val="006332C0"/>
    <w:rsid w:val="00633A20"/>
    <w:rsid w:val="006341D1"/>
    <w:rsid w:val="00634594"/>
    <w:rsid w:val="006348BB"/>
    <w:rsid w:val="00634A1A"/>
    <w:rsid w:val="00634F82"/>
    <w:rsid w:val="006356F5"/>
    <w:rsid w:val="00636FD7"/>
    <w:rsid w:val="00637165"/>
    <w:rsid w:val="00637324"/>
    <w:rsid w:val="00637D2F"/>
    <w:rsid w:val="0064079C"/>
    <w:rsid w:val="00640C1F"/>
    <w:rsid w:val="00640D6C"/>
    <w:rsid w:val="00640F11"/>
    <w:rsid w:val="00640F7D"/>
    <w:rsid w:val="006413CC"/>
    <w:rsid w:val="006420D1"/>
    <w:rsid w:val="00642142"/>
    <w:rsid w:val="0064219B"/>
    <w:rsid w:val="00642247"/>
    <w:rsid w:val="00642D0E"/>
    <w:rsid w:val="00642FA3"/>
    <w:rsid w:val="00643032"/>
    <w:rsid w:val="006439A7"/>
    <w:rsid w:val="00644063"/>
    <w:rsid w:val="006443F6"/>
    <w:rsid w:val="006447EF"/>
    <w:rsid w:val="00644E42"/>
    <w:rsid w:val="0064503A"/>
    <w:rsid w:val="0064527A"/>
    <w:rsid w:val="00645EE7"/>
    <w:rsid w:val="006465C3"/>
    <w:rsid w:val="00646EB9"/>
    <w:rsid w:val="00647387"/>
    <w:rsid w:val="0064794E"/>
    <w:rsid w:val="00647CBE"/>
    <w:rsid w:val="00647F7B"/>
    <w:rsid w:val="0065064D"/>
    <w:rsid w:val="00650733"/>
    <w:rsid w:val="006507EE"/>
    <w:rsid w:val="00652457"/>
    <w:rsid w:val="00652604"/>
    <w:rsid w:val="00652E48"/>
    <w:rsid w:val="0065361C"/>
    <w:rsid w:val="00653785"/>
    <w:rsid w:val="00653EDE"/>
    <w:rsid w:val="00653F08"/>
    <w:rsid w:val="00654007"/>
    <w:rsid w:val="00654067"/>
    <w:rsid w:val="0065412A"/>
    <w:rsid w:val="006549E6"/>
    <w:rsid w:val="00655331"/>
    <w:rsid w:val="006555A7"/>
    <w:rsid w:val="00655772"/>
    <w:rsid w:val="00656100"/>
    <w:rsid w:val="006563F1"/>
    <w:rsid w:val="00656BE6"/>
    <w:rsid w:val="006570C4"/>
    <w:rsid w:val="006571AC"/>
    <w:rsid w:val="006601A4"/>
    <w:rsid w:val="00661106"/>
    <w:rsid w:val="006611D2"/>
    <w:rsid w:val="006613AB"/>
    <w:rsid w:val="006618F2"/>
    <w:rsid w:val="00661AC1"/>
    <w:rsid w:val="00661B8E"/>
    <w:rsid w:val="00661C7E"/>
    <w:rsid w:val="0066281E"/>
    <w:rsid w:val="00662AE6"/>
    <w:rsid w:val="00663A02"/>
    <w:rsid w:val="00663CDE"/>
    <w:rsid w:val="006642C1"/>
    <w:rsid w:val="006645AE"/>
    <w:rsid w:val="00664746"/>
    <w:rsid w:val="00664AD5"/>
    <w:rsid w:val="00664DA9"/>
    <w:rsid w:val="0066601A"/>
    <w:rsid w:val="00666A18"/>
    <w:rsid w:val="00666B19"/>
    <w:rsid w:val="0066758A"/>
    <w:rsid w:val="00670D39"/>
    <w:rsid w:val="00671198"/>
    <w:rsid w:val="00671626"/>
    <w:rsid w:val="00671751"/>
    <w:rsid w:val="00672C83"/>
    <w:rsid w:val="0067330C"/>
    <w:rsid w:val="00674276"/>
    <w:rsid w:val="00674377"/>
    <w:rsid w:val="006746A9"/>
    <w:rsid w:val="00674EDD"/>
    <w:rsid w:val="00675CFA"/>
    <w:rsid w:val="00675E60"/>
    <w:rsid w:val="00675F65"/>
    <w:rsid w:val="0067628D"/>
    <w:rsid w:val="006764BD"/>
    <w:rsid w:val="00676F1A"/>
    <w:rsid w:val="0067716F"/>
    <w:rsid w:val="00677237"/>
    <w:rsid w:val="00677454"/>
    <w:rsid w:val="0067788C"/>
    <w:rsid w:val="00680925"/>
    <w:rsid w:val="00680987"/>
    <w:rsid w:val="00681597"/>
    <w:rsid w:val="0068165F"/>
    <w:rsid w:val="00681758"/>
    <w:rsid w:val="00681E65"/>
    <w:rsid w:val="00682023"/>
    <w:rsid w:val="00682576"/>
    <w:rsid w:val="00682942"/>
    <w:rsid w:val="00682A1A"/>
    <w:rsid w:val="00683100"/>
    <w:rsid w:val="00683605"/>
    <w:rsid w:val="0068374B"/>
    <w:rsid w:val="00683B2C"/>
    <w:rsid w:val="00683D0B"/>
    <w:rsid w:val="00683EE9"/>
    <w:rsid w:val="00683F5F"/>
    <w:rsid w:val="0068501E"/>
    <w:rsid w:val="00685177"/>
    <w:rsid w:val="00685513"/>
    <w:rsid w:val="00685A94"/>
    <w:rsid w:val="0068629E"/>
    <w:rsid w:val="00686B71"/>
    <w:rsid w:val="00686DC5"/>
    <w:rsid w:val="006870D1"/>
    <w:rsid w:val="00687AC2"/>
    <w:rsid w:val="00687C3C"/>
    <w:rsid w:val="00687C4F"/>
    <w:rsid w:val="00687FAB"/>
    <w:rsid w:val="00690E71"/>
    <w:rsid w:val="00690EA4"/>
    <w:rsid w:val="0069169C"/>
    <w:rsid w:val="006916FE"/>
    <w:rsid w:val="00691AA4"/>
    <w:rsid w:val="00691B21"/>
    <w:rsid w:val="00692715"/>
    <w:rsid w:val="00692AE2"/>
    <w:rsid w:val="006930D1"/>
    <w:rsid w:val="0069349E"/>
    <w:rsid w:val="00693EA8"/>
    <w:rsid w:val="00694020"/>
    <w:rsid w:val="006942A7"/>
    <w:rsid w:val="00695271"/>
    <w:rsid w:val="006955AA"/>
    <w:rsid w:val="00695FDA"/>
    <w:rsid w:val="006961BC"/>
    <w:rsid w:val="006964B2"/>
    <w:rsid w:val="00696979"/>
    <w:rsid w:val="006969EC"/>
    <w:rsid w:val="006978E1"/>
    <w:rsid w:val="00697A25"/>
    <w:rsid w:val="006A07FC"/>
    <w:rsid w:val="006A0841"/>
    <w:rsid w:val="006A181A"/>
    <w:rsid w:val="006A1DA1"/>
    <w:rsid w:val="006A1DD1"/>
    <w:rsid w:val="006A1E7D"/>
    <w:rsid w:val="006A284F"/>
    <w:rsid w:val="006A2A09"/>
    <w:rsid w:val="006A2DF1"/>
    <w:rsid w:val="006A35C5"/>
    <w:rsid w:val="006A366E"/>
    <w:rsid w:val="006A4697"/>
    <w:rsid w:val="006A4A21"/>
    <w:rsid w:val="006A4C53"/>
    <w:rsid w:val="006A5255"/>
    <w:rsid w:val="006A56D7"/>
    <w:rsid w:val="006A575C"/>
    <w:rsid w:val="006A5BF2"/>
    <w:rsid w:val="006A6ACA"/>
    <w:rsid w:val="006A6D43"/>
    <w:rsid w:val="006A7844"/>
    <w:rsid w:val="006A7ED8"/>
    <w:rsid w:val="006B00A2"/>
    <w:rsid w:val="006B01A6"/>
    <w:rsid w:val="006B09B9"/>
    <w:rsid w:val="006B0DC2"/>
    <w:rsid w:val="006B135D"/>
    <w:rsid w:val="006B1B0D"/>
    <w:rsid w:val="006B2D7C"/>
    <w:rsid w:val="006B3168"/>
    <w:rsid w:val="006B3D5C"/>
    <w:rsid w:val="006B4027"/>
    <w:rsid w:val="006B46D9"/>
    <w:rsid w:val="006B48ED"/>
    <w:rsid w:val="006B4E3B"/>
    <w:rsid w:val="006B4FBC"/>
    <w:rsid w:val="006B55C5"/>
    <w:rsid w:val="006B5A90"/>
    <w:rsid w:val="006B6272"/>
    <w:rsid w:val="006B6499"/>
    <w:rsid w:val="006B65FB"/>
    <w:rsid w:val="006B67B4"/>
    <w:rsid w:val="006B68BC"/>
    <w:rsid w:val="006B734D"/>
    <w:rsid w:val="006B783A"/>
    <w:rsid w:val="006B7A8E"/>
    <w:rsid w:val="006B7B51"/>
    <w:rsid w:val="006C01F4"/>
    <w:rsid w:val="006C04BA"/>
    <w:rsid w:val="006C0660"/>
    <w:rsid w:val="006C07F1"/>
    <w:rsid w:val="006C084A"/>
    <w:rsid w:val="006C084C"/>
    <w:rsid w:val="006C0E8A"/>
    <w:rsid w:val="006C1838"/>
    <w:rsid w:val="006C18F7"/>
    <w:rsid w:val="006C1A06"/>
    <w:rsid w:val="006C34A0"/>
    <w:rsid w:val="006C3869"/>
    <w:rsid w:val="006C3CCC"/>
    <w:rsid w:val="006C51DE"/>
    <w:rsid w:val="006C5284"/>
    <w:rsid w:val="006C55A0"/>
    <w:rsid w:val="006C5691"/>
    <w:rsid w:val="006C5709"/>
    <w:rsid w:val="006C59EC"/>
    <w:rsid w:val="006C62F3"/>
    <w:rsid w:val="006C6A18"/>
    <w:rsid w:val="006C6AC7"/>
    <w:rsid w:val="006C6E92"/>
    <w:rsid w:val="006C77D6"/>
    <w:rsid w:val="006D046D"/>
    <w:rsid w:val="006D0520"/>
    <w:rsid w:val="006D13D5"/>
    <w:rsid w:val="006D13F9"/>
    <w:rsid w:val="006D1484"/>
    <w:rsid w:val="006D1638"/>
    <w:rsid w:val="006D2010"/>
    <w:rsid w:val="006D2390"/>
    <w:rsid w:val="006D28DA"/>
    <w:rsid w:val="006D34DA"/>
    <w:rsid w:val="006D367D"/>
    <w:rsid w:val="006D376B"/>
    <w:rsid w:val="006D3A02"/>
    <w:rsid w:val="006D3B0B"/>
    <w:rsid w:val="006D3BF5"/>
    <w:rsid w:val="006D3DC9"/>
    <w:rsid w:val="006D44CF"/>
    <w:rsid w:val="006D468A"/>
    <w:rsid w:val="006D5A4F"/>
    <w:rsid w:val="006D66C1"/>
    <w:rsid w:val="006D67D6"/>
    <w:rsid w:val="006D6B69"/>
    <w:rsid w:val="006D7095"/>
    <w:rsid w:val="006D7351"/>
    <w:rsid w:val="006D7399"/>
    <w:rsid w:val="006E00E9"/>
    <w:rsid w:val="006E0212"/>
    <w:rsid w:val="006E05E0"/>
    <w:rsid w:val="006E0730"/>
    <w:rsid w:val="006E0A73"/>
    <w:rsid w:val="006E18F0"/>
    <w:rsid w:val="006E229D"/>
    <w:rsid w:val="006E2B74"/>
    <w:rsid w:val="006E2E87"/>
    <w:rsid w:val="006E3624"/>
    <w:rsid w:val="006E40E4"/>
    <w:rsid w:val="006E4605"/>
    <w:rsid w:val="006E47A0"/>
    <w:rsid w:val="006E4A89"/>
    <w:rsid w:val="006E4DD1"/>
    <w:rsid w:val="006E4E90"/>
    <w:rsid w:val="006E5434"/>
    <w:rsid w:val="006E567E"/>
    <w:rsid w:val="006E56B4"/>
    <w:rsid w:val="006E5AD1"/>
    <w:rsid w:val="006E5D64"/>
    <w:rsid w:val="006E6003"/>
    <w:rsid w:val="006E61B2"/>
    <w:rsid w:val="006E687C"/>
    <w:rsid w:val="006E6A38"/>
    <w:rsid w:val="006E6A72"/>
    <w:rsid w:val="006F08D8"/>
    <w:rsid w:val="006F0A5F"/>
    <w:rsid w:val="006F0BDC"/>
    <w:rsid w:val="006F130B"/>
    <w:rsid w:val="006F139D"/>
    <w:rsid w:val="006F1F57"/>
    <w:rsid w:val="006F289E"/>
    <w:rsid w:val="006F2A14"/>
    <w:rsid w:val="006F2A88"/>
    <w:rsid w:val="006F36F1"/>
    <w:rsid w:val="006F3775"/>
    <w:rsid w:val="006F3CB2"/>
    <w:rsid w:val="006F3D24"/>
    <w:rsid w:val="006F3EA2"/>
    <w:rsid w:val="006F4040"/>
    <w:rsid w:val="006F420D"/>
    <w:rsid w:val="006F43B3"/>
    <w:rsid w:val="006F4A70"/>
    <w:rsid w:val="006F5379"/>
    <w:rsid w:val="006F5A31"/>
    <w:rsid w:val="006F5B50"/>
    <w:rsid w:val="006F6540"/>
    <w:rsid w:val="006F69FB"/>
    <w:rsid w:val="006F7AD8"/>
    <w:rsid w:val="006F7D6B"/>
    <w:rsid w:val="00700282"/>
    <w:rsid w:val="007005CA"/>
    <w:rsid w:val="00700868"/>
    <w:rsid w:val="00700905"/>
    <w:rsid w:val="00700A81"/>
    <w:rsid w:val="00700D62"/>
    <w:rsid w:val="0070150D"/>
    <w:rsid w:val="00701883"/>
    <w:rsid w:val="007029C5"/>
    <w:rsid w:val="00702FA6"/>
    <w:rsid w:val="00703419"/>
    <w:rsid w:val="00703A05"/>
    <w:rsid w:val="00703ABC"/>
    <w:rsid w:val="00703DCD"/>
    <w:rsid w:val="0070404D"/>
    <w:rsid w:val="0070478D"/>
    <w:rsid w:val="0070563C"/>
    <w:rsid w:val="007056E3"/>
    <w:rsid w:val="007056F4"/>
    <w:rsid w:val="00705819"/>
    <w:rsid w:val="00705B40"/>
    <w:rsid w:val="00705BA3"/>
    <w:rsid w:val="007065D0"/>
    <w:rsid w:val="007067E4"/>
    <w:rsid w:val="0070726D"/>
    <w:rsid w:val="0070798B"/>
    <w:rsid w:val="00707A02"/>
    <w:rsid w:val="00707DB9"/>
    <w:rsid w:val="007100A5"/>
    <w:rsid w:val="007109DF"/>
    <w:rsid w:val="00710A68"/>
    <w:rsid w:val="00711379"/>
    <w:rsid w:val="0071186C"/>
    <w:rsid w:val="007118C1"/>
    <w:rsid w:val="007125B1"/>
    <w:rsid w:val="00712A0B"/>
    <w:rsid w:val="00712F42"/>
    <w:rsid w:val="00713A89"/>
    <w:rsid w:val="00713CA3"/>
    <w:rsid w:val="00714003"/>
    <w:rsid w:val="007143AC"/>
    <w:rsid w:val="0071489A"/>
    <w:rsid w:val="00715100"/>
    <w:rsid w:val="00715529"/>
    <w:rsid w:val="00715906"/>
    <w:rsid w:val="00715A86"/>
    <w:rsid w:val="00716586"/>
    <w:rsid w:val="00716E5A"/>
    <w:rsid w:val="007170BE"/>
    <w:rsid w:val="00717338"/>
    <w:rsid w:val="00717684"/>
    <w:rsid w:val="007179CB"/>
    <w:rsid w:val="00717A39"/>
    <w:rsid w:val="00717A64"/>
    <w:rsid w:val="007200AE"/>
    <w:rsid w:val="007208B0"/>
    <w:rsid w:val="00720DCA"/>
    <w:rsid w:val="00721D68"/>
    <w:rsid w:val="0072227D"/>
    <w:rsid w:val="00722456"/>
    <w:rsid w:val="00722752"/>
    <w:rsid w:val="00722A7A"/>
    <w:rsid w:val="007230B1"/>
    <w:rsid w:val="00723591"/>
    <w:rsid w:val="00723750"/>
    <w:rsid w:val="007237AB"/>
    <w:rsid w:val="00723D8E"/>
    <w:rsid w:val="00724A7F"/>
    <w:rsid w:val="0072560E"/>
    <w:rsid w:val="0072567B"/>
    <w:rsid w:val="00725B54"/>
    <w:rsid w:val="0072629D"/>
    <w:rsid w:val="00726532"/>
    <w:rsid w:val="00726A46"/>
    <w:rsid w:val="007277BA"/>
    <w:rsid w:val="00727A7A"/>
    <w:rsid w:val="00727AE8"/>
    <w:rsid w:val="00727C91"/>
    <w:rsid w:val="00730BC7"/>
    <w:rsid w:val="00730DB2"/>
    <w:rsid w:val="00731189"/>
    <w:rsid w:val="00731D1F"/>
    <w:rsid w:val="00731F89"/>
    <w:rsid w:val="007320D3"/>
    <w:rsid w:val="0073236E"/>
    <w:rsid w:val="00732777"/>
    <w:rsid w:val="007339DB"/>
    <w:rsid w:val="007346CC"/>
    <w:rsid w:val="00735444"/>
    <w:rsid w:val="00735579"/>
    <w:rsid w:val="00735842"/>
    <w:rsid w:val="0073749C"/>
    <w:rsid w:val="007376C6"/>
    <w:rsid w:val="00737FE1"/>
    <w:rsid w:val="0074079B"/>
    <w:rsid w:val="007407F4"/>
    <w:rsid w:val="00740F8B"/>
    <w:rsid w:val="007410E4"/>
    <w:rsid w:val="007415E4"/>
    <w:rsid w:val="00742E7F"/>
    <w:rsid w:val="00742F6F"/>
    <w:rsid w:val="00743FBB"/>
    <w:rsid w:val="00744D6C"/>
    <w:rsid w:val="0074503E"/>
    <w:rsid w:val="00745B6F"/>
    <w:rsid w:val="00745E3B"/>
    <w:rsid w:val="00746335"/>
    <w:rsid w:val="00746B89"/>
    <w:rsid w:val="00747104"/>
    <w:rsid w:val="007472CF"/>
    <w:rsid w:val="00747795"/>
    <w:rsid w:val="00747998"/>
    <w:rsid w:val="00747DE6"/>
    <w:rsid w:val="007500B9"/>
    <w:rsid w:val="00750868"/>
    <w:rsid w:val="007512DA"/>
    <w:rsid w:val="007528D7"/>
    <w:rsid w:val="00753E38"/>
    <w:rsid w:val="007554F1"/>
    <w:rsid w:val="00755B95"/>
    <w:rsid w:val="00755F29"/>
    <w:rsid w:val="00756795"/>
    <w:rsid w:val="00756B16"/>
    <w:rsid w:val="00756B68"/>
    <w:rsid w:val="00756BC2"/>
    <w:rsid w:val="00757558"/>
    <w:rsid w:val="007577EA"/>
    <w:rsid w:val="00757ACB"/>
    <w:rsid w:val="0076024E"/>
    <w:rsid w:val="0076051B"/>
    <w:rsid w:val="00760874"/>
    <w:rsid w:val="00760B16"/>
    <w:rsid w:val="00761048"/>
    <w:rsid w:val="00761104"/>
    <w:rsid w:val="007614D3"/>
    <w:rsid w:val="007617BE"/>
    <w:rsid w:val="00761ACE"/>
    <w:rsid w:val="007628B0"/>
    <w:rsid w:val="00762935"/>
    <w:rsid w:val="0076384E"/>
    <w:rsid w:val="00763AB4"/>
    <w:rsid w:val="00763CD2"/>
    <w:rsid w:val="00763DF1"/>
    <w:rsid w:val="007648AD"/>
    <w:rsid w:val="007648F9"/>
    <w:rsid w:val="00764981"/>
    <w:rsid w:val="00764B3F"/>
    <w:rsid w:val="00764C4A"/>
    <w:rsid w:val="007657EC"/>
    <w:rsid w:val="007659AE"/>
    <w:rsid w:val="00765C04"/>
    <w:rsid w:val="00765C46"/>
    <w:rsid w:val="00766D15"/>
    <w:rsid w:val="007679F1"/>
    <w:rsid w:val="00767C8C"/>
    <w:rsid w:val="00770114"/>
    <w:rsid w:val="00770229"/>
    <w:rsid w:val="007702AF"/>
    <w:rsid w:val="007704B8"/>
    <w:rsid w:val="00770AB0"/>
    <w:rsid w:val="00770CB1"/>
    <w:rsid w:val="00770E3E"/>
    <w:rsid w:val="00770EB9"/>
    <w:rsid w:val="007711BE"/>
    <w:rsid w:val="00771689"/>
    <w:rsid w:val="00771DBE"/>
    <w:rsid w:val="00772293"/>
    <w:rsid w:val="00772AE4"/>
    <w:rsid w:val="00773173"/>
    <w:rsid w:val="007732F0"/>
    <w:rsid w:val="0077370C"/>
    <w:rsid w:val="00773BDC"/>
    <w:rsid w:val="007742E1"/>
    <w:rsid w:val="0077501F"/>
    <w:rsid w:val="00775596"/>
    <w:rsid w:val="007755AA"/>
    <w:rsid w:val="007760DC"/>
    <w:rsid w:val="00776158"/>
    <w:rsid w:val="00776341"/>
    <w:rsid w:val="007765C6"/>
    <w:rsid w:val="00776C27"/>
    <w:rsid w:val="00776C96"/>
    <w:rsid w:val="007772D2"/>
    <w:rsid w:val="00780E63"/>
    <w:rsid w:val="00780F94"/>
    <w:rsid w:val="00781644"/>
    <w:rsid w:val="00781C36"/>
    <w:rsid w:val="00782551"/>
    <w:rsid w:val="007828E4"/>
    <w:rsid w:val="00783362"/>
    <w:rsid w:val="00783BEF"/>
    <w:rsid w:val="00783E20"/>
    <w:rsid w:val="0078435B"/>
    <w:rsid w:val="007854C1"/>
    <w:rsid w:val="00785735"/>
    <w:rsid w:val="00786199"/>
    <w:rsid w:val="007865C1"/>
    <w:rsid w:val="00786BC6"/>
    <w:rsid w:val="00786F54"/>
    <w:rsid w:val="0078712A"/>
    <w:rsid w:val="007878DB"/>
    <w:rsid w:val="00790B93"/>
    <w:rsid w:val="007915BA"/>
    <w:rsid w:val="00791727"/>
    <w:rsid w:val="007925D4"/>
    <w:rsid w:val="007929B3"/>
    <w:rsid w:val="00793182"/>
    <w:rsid w:val="007932EA"/>
    <w:rsid w:val="00793B2A"/>
    <w:rsid w:val="00794829"/>
    <w:rsid w:val="007953AC"/>
    <w:rsid w:val="0079567C"/>
    <w:rsid w:val="00795D9D"/>
    <w:rsid w:val="00795EAA"/>
    <w:rsid w:val="007962A8"/>
    <w:rsid w:val="007962FE"/>
    <w:rsid w:val="007963DE"/>
    <w:rsid w:val="00796F2B"/>
    <w:rsid w:val="00796FD9"/>
    <w:rsid w:val="00797245"/>
    <w:rsid w:val="00797E10"/>
    <w:rsid w:val="00797E2E"/>
    <w:rsid w:val="007A035A"/>
    <w:rsid w:val="007A0663"/>
    <w:rsid w:val="007A0D79"/>
    <w:rsid w:val="007A0DE8"/>
    <w:rsid w:val="007A1060"/>
    <w:rsid w:val="007A11DE"/>
    <w:rsid w:val="007A1467"/>
    <w:rsid w:val="007A1A35"/>
    <w:rsid w:val="007A2004"/>
    <w:rsid w:val="007A206F"/>
    <w:rsid w:val="007A2F9D"/>
    <w:rsid w:val="007A2FD1"/>
    <w:rsid w:val="007A329A"/>
    <w:rsid w:val="007A3C75"/>
    <w:rsid w:val="007A474A"/>
    <w:rsid w:val="007A48F7"/>
    <w:rsid w:val="007A4941"/>
    <w:rsid w:val="007A5157"/>
    <w:rsid w:val="007A5AF2"/>
    <w:rsid w:val="007A6A66"/>
    <w:rsid w:val="007A6EE0"/>
    <w:rsid w:val="007A7059"/>
    <w:rsid w:val="007A70F1"/>
    <w:rsid w:val="007A7422"/>
    <w:rsid w:val="007A747C"/>
    <w:rsid w:val="007A7601"/>
    <w:rsid w:val="007A7D30"/>
    <w:rsid w:val="007B0C07"/>
    <w:rsid w:val="007B0F1F"/>
    <w:rsid w:val="007B1467"/>
    <w:rsid w:val="007B15A5"/>
    <w:rsid w:val="007B2046"/>
    <w:rsid w:val="007B21C8"/>
    <w:rsid w:val="007B2569"/>
    <w:rsid w:val="007B2C8B"/>
    <w:rsid w:val="007B33B7"/>
    <w:rsid w:val="007B34AB"/>
    <w:rsid w:val="007B3883"/>
    <w:rsid w:val="007B4672"/>
    <w:rsid w:val="007B47B2"/>
    <w:rsid w:val="007B5139"/>
    <w:rsid w:val="007B5173"/>
    <w:rsid w:val="007B72DD"/>
    <w:rsid w:val="007B7441"/>
    <w:rsid w:val="007B78F0"/>
    <w:rsid w:val="007C0583"/>
    <w:rsid w:val="007C068E"/>
    <w:rsid w:val="007C0EED"/>
    <w:rsid w:val="007C28ED"/>
    <w:rsid w:val="007C2C54"/>
    <w:rsid w:val="007C2EF2"/>
    <w:rsid w:val="007C5267"/>
    <w:rsid w:val="007C56F3"/>
    <w:rsid w:val="007C6790"/>
    <w:rsid w:val="007C68CE"/>
    <w:rsid w:val="007C74DD"/>
    <w:rsid w:val="007D0196"/>
    <w:rsid w:val="007D0C30"/>
    <w:rsid w:val="007D13A6"/>
    <w:rsid w:val="007D14C4"/>
    <w:rsid w:val="007D1DE6"/>
    <w:rsid w:val="007D2859"/>
    <w:rsid w:val="007D2DA8"/>
    <w:rsid w:val="007D359F"/>
    <w:rsid w:val="007D459C"/>
    <w:rsid w:val="007D48B2"/>
    <w:rsid w:val="007D5A7F"/>
    <w:rsid w:val="007D5C1A"/>
    <w:rsid w:val="007D63CF"/>
    <w:rsid w:val="007D6990"/>
    <w:rsid w:val="007D6E76"/>
    <w:rsid w:val="007D7198"/>
    <w:rsid w:val="007D735D"/>
    <w:rsid w:val="007D756A"/>
    <w:rsid w:val="007D7A12"/>
    <w:rsid w:val="007D7BFF"/>
    <w:rsid w:val="007D7C6D"/>
    <w:rsid w:val="007D7DFE"/>
    <w:rsid w:val="007D7F50"/>
    <w:rsid w:val="007E0B5C"/>
    <w:rsid w:val="007E25FA"/>
    <w:rsid w:val="007E2E7E"/>
    <w:rsid w:val="007E3250"/>
    <w:rsid w:val="007E3450"/>
    <w:rsid w:val="007E3AEA"/>
    <w:rsid w:val="007E3B6F"/>
    <w:rsid w:val="007E3C63"/>
    <w:rsid w:val="007E40AB"/>
    <w:rsid w:val="007E47C1"/>
    <w:rsid w:val="007E49F6"/>
    <w:rsid w:val="007E4B0D"/>
    <w:rsid w:val="007E4D36"/>
    <w:rsid w:val="007E5641"/>
    <w:rsid w:val="007E6106"/>
    <w:rsid w:val="007E64E2"/>
    <w:rsid w:val="007E6AAE"/>
    <w:rsid w:val="007E6D35"/>
    <w:rsid w:val="007E6F05"/>
    <w:rsid w:val="007E75D6"/>
    <w:rsid w:val="007E7653"/>
    <w:rsid w:val="007E7B25"/>
    <w:rsid w:val="007E7C2C"/>
    <w:rsid w:val="007E7CF8"/>
    <w:rsid w:val="007F05D4"/>
    <w:rsid w:val="007F0F14"/>
    <w:rsid w:val="007F1126"/>
    <w:rsid w:val="007F1589"/>
    <w:rsid w:val="007F1604"/>
    <w:rsid w:val="007F2062"/>
    <w:rsid w:val="007F2091"/>
    <w:rsid w:val="007F21BB"/>
    <w:rsid w:val="007F26EF"/>
    <w:rsid w:val="007F2BD1"/>
    <w:rsid w:val="007F331B"/>
    <w:rsid w:val="007F46AB"/>
    <w:rsid w:val="007F4E90"/>
    <w:rsid w:val="007F4EA2"/>
    <w:rsid w:val="007F5097"/>
    <w:rsid w:val="007F530C"/>
    <w:rsid w:val="007F5310"/>
    <w:rsid w:val="007F54AD"/>
    <w:rsid w:val="007F5A43"/>
    <w:rsid w:val="007F5CB2"/>
    <w:rsid w:val="007F6AEB"/>
    <w:rsid w:val="007F6B3C"/>
    <w:rsid w:val="007F6FB8"/>
    <w:rsid w:val="007F748B"/>
    <w:rsid w:val="007F76C3"/>
    <w:rsid w:val="007F7C14"/>
    <w:rsid w:val="008000EA"/>
    <w:rsid w:val="00800A0E"/>
    <w:rsid w:val="00800C0C"/>
    <w:rsid w:val="00800D23"/>
    <w:rsid w:val="00800F8C"/>
    <w:rsid w:val="00800FF9"/>
    <w:rsid w:val="008021F3"/>
    <w:rsid w:val="008025C2"/>
    <w:rsid w:val="00802D80"/>
    <w:rsid w:val="00803559"/>
    <w:rsid w:val="0080361E"/>
    <w:rsid w:val="008037CD"/>
    <w:rsid w:val="0080448C"/>
    <w:rsid w:val="00805118"/>
    <w:rsid w:val="00806AAB"/>
    <w:rsid w:val="00807120"/>
    <w:rsid w:val="00807401"/>
    <w:rsid w:val="008074AD"/>
    <w:rsid w:val="008075E2"/>
    <w:rsid w:val="00807601"/>
    <w:rsid w:val="008077EC"/>
    <w:rsid w:val="00807B57"/>
    <w:rsid w:val="00807BDF"/>
    <w:rsid w:val="008105AB"/>
    <w:rsid w:val="00810A5C"/>
    <w:rsid w:val="00811538"/>
    <w:rsid w:val="00813D8C"/>
    <w:rsid w:val="0081406E"/>
    <w:rsid w:val="0081414F"/>
    <w:rsid w:val="00814364"/>
    <w:rsid w:val="00814DD9"/>
    <w:rsid w:val="008153C1"/>
    <w:rsid w:val="008157B8"/>
    <w:rsid w:val="00815B55"/>
    <w:rsid w:val="00815CB3"/>
    <w:rsid w:val="00815CFB"/>
    <w:rsid w:val="00815F28"/>
    <w:rsid w:val="00816091"/>
    <w:rsid w:val="0081612A"/>
    <w:rsid w:val="008161E1"/>
    <w:rsid w:val="00816424"/>
    <w:rsid w:val="008166A1"/>
    <w:rsid w:val="00816AC9"/>
    <w:rsid w:val="00816ADC"/>
    <w:rsid w:val="00816D9B"/>
    <w:rsid w:val="00816E1B"/>
    <w:rsid w:val="00817505"/>
    <w:rsid w:val="00817518"/>
    <w:rsid w:val="008175B3"/>
    <w:rsid w:val="008178C6"/>
    <w:rsid w:val="00820798"/>
    <w:rsid w:val="00820D0B"/>
    <w:rsid w:val="0082141F"/>
    <w:rsid w:val="00821D80"/>
    <w:rsid w:val="00821EAA"/>
    <w:rsid w:val="00822180"/>
    <w:rsid w:val="008228CD"/>
    <w:rsid w:val="00822AB1"/>
    <w:rsid w:val="00823979"/>
    <w:rsid w:val="00824167"/>
    <w:rsid w:val="008245B4"/>
    <w:rsid w:val="008248AD"/>
    <w:rsid w:val="00824BE3"/>
    <w:rsid w:val="00824F23"/>
    <w:rsid w:val="00824F51"/>
    <w:rsid w:val="00825456"/>
    <w:rsid w:val="0082592B"/>
    <w:rsid w:val="00825C83"/>
    <w:rsid w:val="00826ACF"/>
    <w:rsid w:val="00826F40"/>
    <w:rsid w:val="008271B8"/>
    <w:rsid w:val="0082758A"/>
    <w:rsid w:val="00827B31"/>
    <w:rsid w:val="00827B40"/>
    <w:rsid w:val="00827B55"/>
    <w:rsid w:val="00827C40"/>
    <w:rsid w:val="008302DC"/>
    <w:rsid w:val="008304D5"/>
    <w:rsid w:val="00830673"/>
    <w:rsid w:val="008308BA"/>
    <w:rsid w:val="008309D0"/>
    <w:rsid w:val="00830B22"/>
    <w:rsid w:val="00830DCA"/>
    <w:rsid w:val="00831AF7"/>
    <w:rsid w:val="00831B74"/>
    <w:rsid w:val="00832419"/>
    <w:rsid w:val="00832808"/>
    <w:rsid w:val="0083291A"/>
    <w:rsid w:val="00832C60"/>
    <w:rsid w:val="00832EBD"/>
    <w:rsid w:val="00832FEC"/>
    <w:rsid w:val="00833A00"/>
    <w:rsid w:val="00834463"/>
    <w:rsid w:val="00834E0B"/>
    <w:rsid w:val="00834F5A"/>
    <w:rsid w:val="00836070"/>
    <w:rsid w:val="008363DD"/>
    <w:rsid w:val="008369FD"/>
    <w:rsid w:val="00836AC1"/>
    <w:rsid w:val="00836BCD"/>
    <w:rsid w:val="008402CC"/>
    <w:rsid w:val="0084083D"/>
    <w:rsid w:val="008408C3"/>
    <w:rsid w:val="00840C53"/>
    <w:rsid w:val="00841A2F"/>
    <w:rsid w:val="008424C5"/>
    <w:rsid w:val="008424F3"/>
    <w:rsid w:val="00842A2C"/>
    <w:rsid w:val="00842BB1"/>
    <w:rsid w:val="008431AC"/>
    <w:rsid w:val="008441D6"/>
    <w:rsid w:val="00844231"/>
    <w:rsid w:val="00844B84"/>
    <w:rsid w:val="00844D0E"/>
    <w:rsid w:val="0084529D"/>
    <w:rsid w:val="00845552"/>
    <w:rsid w:val="00845AD4"/>
    <w:rsid w:val="00845B00"/>
    <w:rsid w:val="00846003"/>
    <w:rsid w:val="008461CB"/>
    <w:rsid w:val="008469AA"/>
    <w:rsid w:val="00846AED"/>
    <w:rsid w:val="00846C4B"/>
    <w:rsid w:val="0084763F"/>
    <w:rsid w:val="008479E7"/>
    <w:rsid w:val="00851464"/>
    <w:rsid w:val="00851566"/>
    <w:rsid w:val="0085170B"/>
    <w:rsid w:val="00852724"/>
    <w:rsid w:val="00853B35"/>
    <w:rsid w:val="00854337"/>
    <w:rsid w:val="00854625"/>
    <w:rsid w:val="00854B3C"/>
    <w:rsid w:val="00854D29"/>
    <w:rsid w:val="00855F2F"/>
    <w:rsid w:val="008561E8"/>
    <w:rsid w:val="00856949"/>
    <w:rsid w:val="00856F9B"/>
    <w:rsid w:val="00857A38"/>
    <w:rsid w:val="00857CB7"/>
    <w:rsid w:val="008603FC"/>
    <w:rsid w:val="00860B0E"/>
    <w:rsid w:val="0086101E"/>
    <w:rsid w:val="00861A60"/>
    <w:rsid w:val="0086207D"/>
    <w:rsid w:val="0086261F"/>
    <w:rsid w:val="0086266F"/>
    <w:rsid w:val="00862930"/>
    <w:rsid w:val="00862AD5"/>
    <w:rsid w:val="00862F22"/>
    <w:rsid w:val="008630F7"/>
    <w:rsid w:val="00863304"/>
    <w:rsid w:val="00863395"/>
    <w:rsid w:val="008635DE"/>
    <w:rsid w:val="00863C6E"/>
    <w:rsid w:val="00863CAE"/>
    <w:rsid w:val="008640DD"/>
    <w:rsid w:val="0086415C"/>
    <w:rsid w:val="00864880"/>
    <w:rsid w:val="008650D7"/>
    <w:rsid w:val="00865B2D"/>
    <w:rsid w:val="00865BC4"/>
    <w:rsid w:val="00865EB1"/>
    <w:rsid w:val="0086629C"/>
    <w:rsid w:val="00867137"/>
    <w:rsid w:val="008672EB"/>
    <w:rsid w:val="0087073F"/>
    <w:rsid w:val="00871492"/>
    <w:rsid w:val="00872B37"/>
    <w:rsid w:val="00873525"/>
    <w:rsid w:val="00873527"/>
    <w:rsid w:val="00873ADC"/>
    <w:rsid w:val="00873CE8"/>
    <w:rsid w:val="00873DD4"/>
    <w:rsid w:val="0087432C"/>
    <w:rsid w:val="00874493"/>
    <w:rsid w:val="0087478B"/>
    <w:rsid w:val="008766FB"/>
    <w:rsid w:val="00876A78"/>
    <w:rsid w:val="00876B45"/>
    <w:rsid w:val="00876B77"/>
    <w:rsid w:val="00876D0D"/>
    <w:rsid w:val="00876F6E"/>
    <w:rsid w:val="008772F7"/>
    <w:rsid w:val="0087736A"/>
    <w:rsid w:val="008779C2"/>
    <w:rsid w:val="0088027F"/>
    <w:rsid w:val="008809C5"/>
    <w:rsid w:val="00881362"/>
    <w:rsid w:val="00881895"/>
    <w:rsid w:val="00881914"/>
    <w:rsid w:val="00881A80"/>
    <w:rsid w:val="00881C91"/>
    <w:rsid w:val="0088219C"/>
    <w:rsid w:val="0088220A"/>
    <w:rsid w:val="008822C6"/>
    <w:rsid w:val="00882DEF"/>
    <w:rsid w:val="00882F6E"/>
    <w:rsid w:val="00883B18"/>
    <w:rsid w:val="00883C98"/>
    <w:rsid w:val="008849E9"/>
    <w:rsid w:val="00884B38"/>
    <w:rsid w:val="00884DE9"/>
    <w:rsid w:val="008853B9"/>
    <w:rsid w:val="0088591F"/>
    <w:rsid w:val="00885BEB"/>
    <w:rsid w:val="00885F35"/>
    <w:rsid w:val="00886213"/>
    <w:rsid w:val="0088623F"/>
    <w:rsid w:val="008866F5"/>
    <w:rsid w:val="00886DE9"/>
    <w:rsid w:val="0088704D"/>
    <w:rsid w:val="008871B2"/>
    <w:rsid w:val="008906FC"/>
    <w:rsid w:val="00890916"/>
    <w:rsid w:val="00890DE1"/>
    <w:rsid w:val="0089125F"/>
    <w:rsid w:val="0089170C"/>
    <w:rsid w:val="0089181E"/>
    <w:rsid w:val="00891824"/>
    <w:rsid w:val="00891E1D"/>
    <w:rsid w:val="008920A0"/>
    <w:rsid w:val="00892B79"/>
    <w:rsid w:val="00892D6C"/>
    <w:rsid w:val="00892EFB"/>
    <w:rsid w:val="0089318C"/>
    <w:rsid w:val="008937C4"/>
    <w:rsid w:val="0089383C"/>
    <w:rsid w:val="00893858"/>
    <w:rsid w:val="00894BCF"/>
    <w:rsid w:val="00894DA3"/>
    <w:rsid w:val="008964B3"/>
    <w:rsid w:val="008965FE"/>
    <w:rsid w:val="00896C63"/>
    <w:rsid w:val="00897246"/>
    <w:rsid w:val="0089743B"/>
    <w:rsid w:val="008A0BEE"/>
    <w:rsid w:val="008A15BD"/>
    <w:rsid w:val="008A2771"/>
    <w:rsid w:val="008A4301"/>
    <w:rsid w:val="008A4632"/>
    <w:rsid w:val="008A46C4"/>
    <w:rsid w:val="008A4C57"/>
    <w:rsid w:val="008A5232"/>
    <w:rsid w:val="008A584F"/>
    <w:rsid w:val="008A6047"/>
    <w:rsid w:val="008A66C3"/>
    <w:rsid w:val="008A685A"/>
    <w:rsid w:val="008A68D5"/>
    <w:rsid w:val="008A6CE2"/>
    <w:rsid w:val="008A7101"/>
    <w:rsid w:val="008A747F"/>
    <w:rsid w:val="008A7BEF"/>
    <w:rsid w:val="008B0413"/>
    <w:rsid w:val="008B0E10"/>
    <w:rsid w:val="008B117C"/>
    <w:rsid w:val="008B1181"/>
    <w:rsid w:val="008B11F4"/>
    <w:rsid w:val="008B2AAF"/>
    <w:rsid w:val="008B3217"/>
    <w:rsid w:val="008B32F1"/>
    <w:rsid w:val="008B33A1"/>
    <w:rsid w:val="008B413E"/>
    <w:rsid w:val="008B44DB"/>
    <w:rsid w:val="008B46AD"/>
    <w:rsid w:val="008B4DB2"/>
    <w:rsid w:val="008B4F7B"/>
    <w:rsid w:val="008B5139"/>
    <w:rsid w:val="008B53A0"/>
    <w:rsid w:val="008B5743"/>
    <w:rsid w:val="008B574D"/>
    <w:rsid w:val="008B5EE0"/>
    <w:rsid w:val="008B7445"/>
    <w:rsid w:val="008C09CE"/>
    <w:rsid w:val="008C0F9D"/>
    <w:rsid w:val="008C144E"/>
    <w:rsid w:val="008C153A"/>
    <w:rsid w:val="008C181A"/>
    <w:rsid w:val="008C1A2A"/>
    <w:rsid w:val="008C1D22"/>
    <w:rsid w:val="008C1FB0"/>
    <w:rsid w:val="008C361E"/>
    <w:rsid w:val="008C3868"/>
    <w:rsid w:val="008C3B85"/>
    <w:rsid w:val="008C3BFD"/>
    <w:rsid w:val="008C3C2C"/>
    <w:rsid w:val="008C416F"/>
    <w:rsid w:val="008C4E51"/>
    <w:rsid w:val="008C519C"/>
    <w:rsid w:val="008C5773"/>
    <w:rsid w:val="008C624C"/>
    <w:rsid w:val="008C62B3"/>
    <w:rsid w:val="008C7694"/>
    <w:rsid w:val="008C7B3E"/>
    <w:rsid w:val="008C7D51"/>
    <w:rsid w:val="008C7E6D"/>
    <w:rsid w:val="008D0843"/>
    <w:rsid w:val="008D0CD3"/>
    <w:rsid w:val="008D111E"/>
    <w:rsid w:val="008D1A93"/>
    <w:rsid w:val="008D245A"/>
    <w:rsid w:val="008D25F0"/>
    <w:rsid w:val="008D29DB"/>
    <w:rsid w:val="008D2E49"/>
    <w:rsid w:val="008D3554"/>
    <w:rsid w:val="008D3A28"/>
    <w:rsid w:val="008D3A37"/>
    <w:rsid w:val="008D4D68"/>
    <w:rsid w:val="008D57CA"/>
    <w:rsid w:val="008D5920"/>
    <w:rsid w:val="008D5CF4"/>
    <w:rsid w:val="008D635E"/>
    <w:rsid w:val="008D651A"/>
    <w:rsid w:val="008D69B2"/>
    <w:rsid w:val="008D6A76"/>
    <w:rsid w:val="008D7121"/>
    <w:rsid w:val="008D7B9A"/>
    <w:rsid w:val="008D7DBA"/>
    <w:rsid w:val="008D7F35"/>
    <w:rsid w:val="008E0E87"/>
    <w:rsid w:val="008E13A3"/>
    <w:rsid w:val="008E13A9"/>
    <w:rsid w:val="008E194A"/>
    <w:rsid w:val="008E1CD7"/>
    <w:rsid w:val="008E1E75"/>
    <w:rsid w:val="008E2117"/>
    <w:rsid w:val="008E2BD4"/>
    <w:rsid w:val="008E2FC6"/>
    <w:rsid w:val="008E45A4"/>
    <w:rsid w:val="008E4622"/>
    <w:rsid w:val="008E4A06"/>
    <w:rsid w:val="008E4CE2"/>
    <w:rsid w:val="008E4D5B"/>
    <w:rsid w:val="008E4EBB"/>
    <w:rsid w:val="008E59B7"/>
    <w:rsid w:val="008E5D19"/>
    <w:rsid w:val="008E67ED"/>
    <w:rsid w:val="008E733E"/>
    <w:rsid w:val="008E7C30"/>
    <w:rsid w:val="008F0150"/>
    <w:rsid w:val="008F035B"/>
    <w:rsid w:val="008F1417"/>
    <w:rsid w:val="008F14D4"/>
    <w:rsid w:val="008F15E5"/>
    <w:rsid w:val="008F1991"/>
    <w:rsid w:val="008F2CD2"/>
    <w:rsid w:val="008F323D"/>
    <w:rsid w:val="008F3467"/>
    <w:rsid w:val="008F3A07"/>
    <w:rsid w:val="008F3CE9"/>
    <w:rsid w:val="008F453F"/>
    <w:rsid w:val="008F4B4B"/>
    <w:rsid w:val="008F4E80"/>
    <w:rsid w:val="008F4F86"/>
    <w:rsid w:val="008F52FD"/>
    <w:rsid w:val="008F59F3"/>
    <w:rsid w:val="008F6405"/>
    <w:rsid w:val="008F76D6"/>
    <w:rsid w:val="008F79E9"/>
    <w:rsid w:val="009007DC"/>
    <w:rsid w:val="0090172B"/>
    <w:rsid w:val="009019A7"/>
    <w:rsid w:val="009021E1"/>
    <w:rsid w:val="0090236B"/>
    <w:rsid w:val="009023EE"/>
    <w:rsid w:val="0090352D"/>
    <w:rsid w:val="009036B5"/>
    <w:rsid w:val="00903A8D"/>
    <w:rsid w:val="00903B63"/>
    <w:rsid w:val="00903CE7"/>
    <w:rsid w:val="00903E7F"/>
    <w:rsid w:val="00903F27"/>
    <w:rsid w:val="0090445D"/>
    <w:rsid w:val="009064A5"/>
    <w:rsid w:val="009065C9"/>
    <w:rsid w:val="00906705"/>
    <w:rsid w:val="00907234"/>
    <w:rsid w:val="00907C23"/>
    <w:rsid w:val="009107C5"/>
    <w:rsid w:val="00910874"/>
    <w:rsid w:val="00911E86"/>
    <w:rsid w:val="00912AFD"/>
    <w:rsid w:val="00912F97"/>
    <w:rsid w:val="0091320E"/>
    <w:rsid w:val="00913277"/>
    <w:rsid w:val="009134E7"/>
    <w:rsid w:val="00913696"/>
    <w:rsid w:val="009136C0"/>
    <w:rsid w:val="00914020"/>
    <w:rsid w:val="0091415D"/>
    <w:rsid w:val="009141F8"/>
    <w:rsid w:val="00914A5D"/>
    <w:rsid w:val="00914B0E"/>
    <w:rsid w:val="00914EA0"/>
    <w:rsid w:val="00915396"/>
    <w:rsid w:val="00915637"/>
    <w:rsid w:val="009157D1"/>
    <w:rsid w:val="00917185"/>
    <w:rsid w:val="00917404"/>
    <w:rsid w:val="009176E9"/>
    <w:rsid w:val="009177F2"/>
    <w:rsid w:val="00917ACB"/>
    <w:rsid w:val="00917D61"/>
    <w:rsid w:val="0092010E"/>
    <w:rsid w:val="00920436"/>
    <w:rsid w:val="00920AE1"/>
    <w:rsid w:val="00921138"/>
    <w:rsid w:val="009220F0"/>
    <w:rsid w:val="00922B16"/>
    <w:rsid w:val="00922FB1"/>
    <w:rsid w:val="00924D9C"/>
    <w:rsid w:val="0092511F"/>
    <w:rsid w:val="00925583"/>
    <w:rsid w:val="00925BBE"/>
    <w:rsid w:val="00925D3F"/>
    <w:rsid w:val="00925DBF"/>
    <w:rsid w:val="00925F8E"/>
    <w:rsid w:val="0092725A"/>
    <w:rsid w:val="00927282"/>
    <w:rsid w:val="009274DB"/>
    <w:rsid w:val="00927DA6"/>
    <w:rsid w:val="0093075B"/>
    <w:rsid w:val="009308AE"/>
    <w:rsid w:val="00930F7D"/>
    <w:rsid w:val="009313C5"/>
    <w:rsid w:val="00931A9E"/>
    <w:rsid w:val="0093228E"/>
    <w:rsid w:val="0093290F"/>
    <w:rsid w:val="00932C1F"/>
    <w:rsid w:val="00933F07"/>
    <w:rsid w:val="009345FC"/>
    <w:rsid w:val="00934755"/>
    <w:rsid w:val="00934CC0"/>
    <w:rsid w:val="0093536B"/>
    <w:rsid w:val="00935A08"/>
    <w:rsid w:val="00935C70"/>
    <w:rsid w:val="00936BFD"/>
    <w:rsid w:val="00936E3F"/>
    <w:rsid w:val="00937AE8"/>
    <w:rsid w:val="00937D8F"/>
    <w:rsid w:val="00937E1F"/>
    <w:rsid w:val="00940DBB"/>
    <w:rsid w:val="00940E2F"/>
    <w:rsid w:val="009410E9"/>
    <w:rsid w:val="0094180C"/>
    <w:rsid w:val="00941A09"/>
    <w:rsid w:val="00941C5F"/>
    <w:rsid w:val="009426D3"/>
    <w:rsid w:val="00943BA6"/>
    <w:rsid w:val="00943C4B"/>
    <w:rsid w:val="00943D15"/>
    <w:rsid w:val="00943E93"/>
    <w:rsid w:val="00943F6D"/>
    <w:rsid w:val="00944BB8"/>
    <w:rsid w:val="00945154"/>
    <w:rsid w:val="0094534F"/>
    <w:rsid w:val="00945A5A"/>
    <w:rsid w:val="00946186"/>
    <w:rsid w:val="00946DC4"/>
    <w:rsid w:val="0094716B"/>
    <w:rsid w:val="0094786D"/>
    <w:rsid w:val="00947B3B"/>
    <w:rsid w:val="009500F8"/>
    <w:rsid w:val="00950A98"/>
    <w:rsid w:val="009510E4"/>
    <w:rsid w:val="0095153C"/>
    <w:rsid w:val="00951CC0"/>
    <w:rsid w:val="00952AB4"/>
    <w:rsid w:val="00952AE2"/>
    <w:rsid w:val="009535A1"/>
    <w:rsid w:val="009538EB"/>
    <w:rsid w:val="00955CD4"/>
    <w:rsid w:val="00955ED8"/>
    <w:rsid w:val="00955F22"/>
    <w:rsid w:val="00956679"/>
    <w:rsid w:val="0095671B"/>
    <w:rsid w:val="00957BAE"/>
    <w:rsid w:val="00960970"/>
    <w:rsid w:val="009609AE"/>
    <w:rsid w:val="0096159B"/>
    <w:rsid w:val="009618D4"/>
    <w:rsid w:val="0096279D"/>
    <w:rsid w:val="00962A3C"/>
    <w:rsid w:val="009630E7"/>
    <w:rsid w:val="009633DE"/>
    <w:rsid w:val="00963852"/>
    <w:rsid w:val="009640C0"/>
    <w:rsid w:val="009642DF"/>
    <w:rsid w:val="00964698"/>
    <w:rsid w:val="00964725"/>
    <w:rsid w:val="00965268"/>
    <w:rsid w:val="009659A4"/>
    <w:rsid w:val="00965ED3"/>
    <w:rsid w:val="0096661B"/>
    <w:rsid w:val="00966665"/>
    <w:rsid w:val="00966788"/>
    <w:rsid w:val="00966888"/>
    <w:rsid w:val="009668CE"/>
    <w:rsid w:val="00966E07"/>
    <w:rsid w:val="009679EC"/>
    <w:rsid w:val="00967BB3"/>
    <w:rsid w:val="00967C5B"/>
    <w:rsid w:val="009706FA"/>
    <w:rsid w:val="00972037"/>
    <w:rsid w:val="00972214"/>
    <w:rsid w:val="0097228A"/>
    <w:rsid w:val="009723B3"/>
    <w:rsid w:val="00972CDB"/>
    <w:rsid w:val="009732D3"/>
    <w:rsid w:val="009732FC"/>
    <w:rsid w:val="00973766"/>
    <w:rsid w:val="00973BD1"/>
    <w:rsid w:val="0097421A"/>
    <w:rsid w:val="009749BA"/>
    <w:rsid w:val="00974B54"/>
    <w:rsid w:val="0097503B"/>
    <w:rsid w:val="00975644"/>
    <w:rsid w:val="00975F56"/>
    <w:rsid w:val="00975FDD"/>
    <w:rsid w:val="009766FF"/>
    <w:rsid w:val="0097689F"/>
    <w:rsid w:val="00976C6E"/>
    <w:rsid w:val="0097708E"/>
    <w:rsid w:val="00977381"/>
    <w:rsid w:val="00977D96"/>
    <w:rsid w:val="009806D1"/>
    <w:rsid w:val="0098147E"/>
    <w:rsid w:val="00981BED"/>
    <w:rsid w:val="009823E5"/>
    <w:rsid w:val="009828CB"/>
    <w:rsid w:val="0098368E"/>
    <w:rsid w:val="00983C59"/>
    <w:rsid w:val="009850A2"/>
    <w:rsid w:val="009851D0"/>
    <w:rsid w:val="0098553E"/>
    <w:rsid w:val="00985BA1"/>
    <w:rsid w:val="00985BB4"/>
    <w:rsid w:val="00985C67"/>
    <w:rsid w:val="0098617C"/>
    <w:rsid w:val="009861B7"/>
    <w:rsid w:val="009863FA"/>
    <w:rsid w:val="009864C5"/>
    <w:rsid w:val="00986589"/>
    <w:rsid w:val="00986717"/>
    <w:rsid w:val="00986B9C"/>
    <w:rsid w:val="009876E6"/>
    <w:rsid w:val="00987907"/>
    <w:rsid w:val="009909ED"/>
    <w:rsid w:val="00990BDB"/>
    <w:rsid w:val="00991044"/>
    <w:rsid w:val="00991089"/>
    <w:rsid w:val="00991285"/>
    <w:rsid w:val="00991368"/>
    <w:rsid w:val="0099164B"/>
    <w:rsid w:val="00991FF4"/>
    <w:rsid w:val="009926C0"/>
    <w:rsid w:val="0099284B"/>
    <w:rsid w:val="009928B6"/>
    <w:rsid w:val="00992CCD"/>
    <w:rsid w:val="009935F0"/>
    <w:rsid w:val="009942B4"/>
    <w:rsid w:val="0099470C"/>
    <w:rsid w:val="00994A70"/>
    <w:rsid w:val="00994BA7"/>
    <w:rsid w:val="00995215"/>
    <w:rsid w:val="00995747"/>
    <w:rsid w:val="009957CB"/>
    <w:rsid w:val="00995AE1"/>
    <w:rsid w:val="00996A59"/>
    <w:rsid w:val="00996DFD"/>
    <w:rsid w:val="00997025"/>
    <w:rsid w:val="00997083"/>
    <w:rsid w:val="00997DC7"/>
    <w:rsid w:val="009A04CF"/>
    <w:rsid w:val="009A05F7"/>
    <w:rsid w:val="009A09DF"/>
    <w:rsid w:val="009A0C2E"/>
    <w:rsid w:val="009A0D85"/>
    <w:rsid w:val="009A1912"/>
    <w:rsid w:val="009A258F"/>
    <w:rsid w:val="009A3CF6"/>
    <w:rsid w:val="009A4BC8"/>
    <w:rsid w:val="009A526A"/>
    <w:rsid w:val="009A52F9"/>
    <w:rsid w:val="009A5910"/>
    <w:rsid w:val="009A65C1"/>
    <w:rsid w:val="009A680C"/>
    <w:rsid w:val="009A6FEB"/>
    <w:rsid w:val="009A7002"/>
    <w:rsid w:val="009A7949"/>
    <w:rsid w:val="009A7C43"/>
    <w:rsid w:val="009B0A3A"/>
    <w:rsid w:val="009B0AAE"/>
    <w:rsid w:val="009B0E4D"/>
    <w:rsid w:val="009B1054"/>
    <w:rsid w:val="009B186A"/>
    <w:rsid w:val="009B187F"/>
    <w:rsid w:val="009B26A2"/>
    <w:rsid w:val="009B2CCE"/>
    <w:rsid w:val="009B33BD"/>
    <w:rsid w:val="009B381D"/>
    <w:rsid w:val="009B3B20"/>
    <w:rsid w:val="009B3CB6"/>
    <w:rsid w:val="009B3EF4"/>
    <w:rsid w:val="009B421A"/>
    <w:rsid w:val="009B4A21"/>
    <w:rsid w:val="009B4DFC"/>
    <w:rsid w:val="009B5C21"/>
    <w:rsid w:val="009B5CEC"/>
    <w:rsid w:val="009B6632"/>
    <w:rsid w:val="009B6667"/>
    <w:rsid w:val="009B7617"/>
    <w:rsid w:val="009C02A3"/>
    <w:rsid w:val="009C075B"/>
    <w:rsid w:val="009C092D"/>
    <w:rsid w:val="009C1549"/>
    <w:rsid w:val="009C15C3"/>
    <w:rsid w:val="009C1AF9"/>
    <w:rsid w:val="009C1E6E"/>
    <w:rsid w:val="009C21FB"/>
    <w:rsid w:val="009C2458"/>
    <w:rsid w:val="009C2D0B"/>
    <w:rsid w:val="009C2DA7"/>
    <w:rsid w:val="009C4138"/>
    <w:rsid w:val="009C4DFA"/>
    <w:rsid w:val="009C587C"/>
    <w:rsid w:val="009C6052"/>
    <w:rsid w:val="009C6E39"/>
    <w:rsid w:val="009C713C"/>
    <w:rsid w:val="009C74AA"/>
    <w:rsid w:val="009C7A2E"/>
    <w:rsid w:val="009C7F48"/>
    <w:rsid w:val="009D0016"/>
    <w:rsid w:val="009D13AA"/>
    <w:rsid w:val="009D1E9D"/>
    <w:rsid w:val="009D2729"/>
    <w:rsid w:val="009D27BA"/>
    <w:rsid w:val="009D2978"/>
    <w:rsid w:val="009D2C2F"/>
    <w:rsid w:val="009D2E18"/>
    <w:rsid w:val="009D3E15"/>
    <w:rsid w:val="009D3FEA"/>
    <w:rsid w:val="009D4865"/>
    <w:rsid w:val="009D4A43"/>
    <w:rsid w:val="009D5EE9"/>
    <w:rsid w:val="009D6C33"/>
    <w:rsid w:val="009D77EF"/>
    <w:rsid w:val="009E054B"/>
    <w:rsid w:val="009E144B"/>
    <w:rsid w:val="009E1A31"/>
    <w:rsid w:val="009E1DB7"/>
    <w:rsid w:val="009E23A5"/>
    <w:rsid w:val="009E2C79"/>
    <w:rsid w:val="009E2D6D"/>
    <w:rsid w:val="009E30D6"/>
    <w:rsid w:val="009E3158"/>
    <w:rsid w:val="009E317F"/>
    <w:rsid w:val="009E31EA"/>
    <w:rsid w:val="009E43AF"/>
    <w:rsid w:val="009E469A"/>
    <w:rsid w:val="009E4B2E"/>
    <w:rsid w:val="009E598F"/>
    <w:rsid w:val="009E5FBE"/>
    <w:rsid w:val="009E5FC5"/>
    <w:rsid w:val="009E5FFE"/>
    <w:rsid w:val="009E6720"/>
    <w:rsid w:val="009E75EA"/>
    <w:rsid w:val="009F0AD1"/>
    <w:rsid w:val="009F0D21"/>
    <w:rsid w:val="009F1B6C"/>
    <w:rsid w:val="009F1E04"/>
    <w:rsid w:val="009F20CA"/>
    <w:rsid w:val="009F28AD"/>
    <w:rsid w:val="009F2BC9"/>
    <w:rsid w:val="009F367A"/>
    <w:rsid w:val="009F3D5F"/>
    <w:rsid w:val="009F3FD6"/>
    <w:rsid w:val="009F4308"/>
    <w:rsid w:val="009F435D"/>
    <w:rsid w:val="009F4649"/>
    <w:rsid w:val="009F4D06"/>
    <w:rsid w:val="009F4DFB"/>
    <w:rsid w:val="009F4F87"/>
    <w:rsid w:val="009F52B0"/>
    <w:rsid w:val="009F57BD"/>
    <w:rsid w:val="009F6135"/>
    <w:rsid w:val="009F62BA"/>
    <w:rsid w:val="009F6BC1"/>
    <w:rsid w:val="009F793E"/>
    <w:rsid w:val="00A00399"/>
    <w:rsid w:val="00A0084D"/>
    <w:rsid w:val="00A00A97"/>
    <w:rsid w:val="00A01482"/>
    <w:rsid w:val="00A02748"/>
    <w:rsid w:val="00A02DD5"/>
    <w:rsid w:val="00A02FDA"/>
    <w:rsid w:val="00A033DB"/>
    <w:rsid w:val="00A0387C"/>
    <w:rsid w:val="00A03B5C"/>
    <w:rsid w:val="00A03C4C"/>
    <w:rsid w:val="00A03D35"/>
    <w:rsid w:val="00A0413B"/>
    <w:rsid w:val="00A041A0"/>
    <w:rsid w:val="00A04FD6"/>
    <w:rsid w:val="00A050BC"/>
    <w:rsid w:val="00A05579"/>
    <w:rsid w:val="00A056AB"/>
    <w:rsid w:val="00A066B7"/>
    <w:rsid w:val="00A070C7"/>
    <w:rsid w:val="00A070E3"/>
    <w:rsid w:val="00A0723F"/>
    <w:rsid w:val="00A07464"/>
    <w:rsid w:val="00A07833"/>
    <w:rsid w:val="00A079D4"/>
    <w:rsid w:val="00A1027F"/>
    <w:rsid w:val="00A103E2"/>
    <w:rsid w:val="00A10691"/>
    <w:rsid w:val="00A1104D"/>
    <w:rsid w:val="00A11B0F"/>
    <w:rsid w:val="00A11EAE"/>
    <w:rsid w:val="00A12040"/>
    <w:rsid w:val="00A120BF"/>
    <w:rsid w:val="00A12729"/>
    <w:rsid w:val="00A132E1"/>
    <w:rsid w:val="00A13538"/>
    <w:rsid w:val="00A13B21"/>
    <w:rsid w:val="00A14654"/>
    <w:rsid w:val="00A147E6"/>
    <w:rsid w:val="00A1485E"/>
    <w:rsid w:val="00A148C2"/>
    <w:rsid w:val="00A14BA9"/>
    <w:rsid w:val="00A14BE0"/>
    <w:rsid w:val="00A14CC7"/>
    <w:rsid w:val="00A1506C"/>
    <w:rsid w:val="00A16018"/>
    <w:rsid w:val="00A161AD"/>
    <w:rsid w:val="00A16B1F"/>
    <w:rsid w:val="00A16EAE"/>
    <w:rsid w:val="00A1747D"/>
    <w:rsid w:val="00A17777"/>
    <w:rsid w:val="00A17E85"/>
    <w:rsid w:val="00A200C6"/>
    <w:rsid w:val="00A20C80"/>
    <w:rsid w:val="00A21310"/>
    <w:rsid w:val="00A2132D"/>
    <w:rsid w:val="00A2184F"/>
    <w:rsid w:val="00A218D8"/>
    <w:rsid w:val="00A22238"/>
    <w:rsid w:val="00A231E9"/>
    <w:rsid w:val="00A237C4"/>
    <w:rsid w:val="00A23EA7"/>
    <w:rsid w:val="00A23FBB"/>
    <w:rsid w:val="00A25159"/>
    <w:rsid w:val="00A25516"/>
    <w:rsid w:val="00A257F5"/>
    <w:rsid w:val="00A25809"/>
    <w:rsid w:val="00A25893"/>
    <w:rsid w:val="00A259A6"/>
    <w:rsid w:val="00A25FE4"/>
    <w:rsid w:val="00A2713A"/>
    <w:rsid w:val="00A2784C"/>
    <w:rsid w:val="00A278D7"/>
    <w:rsid w:val="00A27BA6"/>
    <w:rsid w:val="00A27D2E"/>
    <w:rsid w:val="00A301A0"/>
    <w:rsid w:val="00A30378"/>
    <w:rsid w:val="00A30F5D"/>
    <w:rsid w:val="00A30FD8"/>
    <w:rsid w:val="00A31284"/>
    <w:rsid w:val="00A3175A"/>
    <w:rsid w:val="00A317F7"/>
    <w:rsid w:val="00A32F44"/>
    <w:rsid w:val="00A33B2F"/>
    <w:rsid w:val="00A33E6F"/>
    <w:rsid w:val="00A33E98"/>
    <w:rsid w:val="00A34C1E"/>
    <w:rsid w:val="00A34C6E"/>
    <w:rsid w:val="00A35545"/>
    <w:rsid w:val="00A36388"/>
    <w:rsid w:val="00A369C1"/>
    <w:rsid w:val="00A36A0B"/>
    <w:rsid w:val="00A36B92"/>
    <w:rsid w:val="00A36C7B"/>
    <w:rsid w:val="00A37C2F"/>
    <w:rsid w:val="00A37C71"/>
    <w:rsid w:val="00A37DA0"/>
    <w:rsid w:val="00A42098"/>
    <w:rsid w:val="00A42C8E"/>
    <w:rsid w:val="00A42D3A"/>
    <w:rsid w:val="00A434E3"/>
    <w:rsid w:val="00A436BB"/>
    <w:rsid w:val="00A442B2"/>
    <w:rsid w:val="00A443BE"/>
    <w:rsid w:val="00A450AE"/>
    <w:rsid w:val="00A4530C"/>
    <w:rsid w:val="00A45C38"/>
    <w:rsid w:val="00A460E6"/>
    <w:rsid w:val="00A46232"/>
    <w:rsid w:val="00A46A14"/>
    <w:rsid w:val="00A50B07"/>
    <w:rsid w:val="00A511BE"/>
    <w:rsid w:val="00A511D0"/>
    <w:rsid w:val="00A51369"/>
    <w:rsid w:val="00A513A9"/>
    <w:rsid w:val="00A514BE"/>
    <w:rsid w:val="00A51B94"/>
    <w:rsid w:val="00A51EB0"/>
    <w:rsid w:val="00A5278B"/>
    <w:rsid w:val="00A52FE6"/>
    <w:rsid w:val="00A531F0"/>
    <w:rsid w:val="00A53439"/>
    <w:rsid w:val="00A534C7"/>
    <w:rsid w:val="00A535AA"/>
    <w:rsid w:val="00A54F1A"/>
    <w:rsid w:val="00A55628"/>
    <w:rsid w:val="00A556A7"/>
    <w:rsid w:val="00A55F68"/>
    <w:rsid w:val="00A57019"/>
    <w:rsid w:val="00A570CE"/>
    <w:rsid w:val="00A57356"/>
    <w:rsid w:val="00A60338"/>
    <w:rsid w:val="00A60A93"/>
    <w:rsid w:val="00A612EE"/>
    <w:rsid w:val="00A61757"/>
    <w:rsid w:val="00A61C37"/>
    <w:rsid w:val="00A626AC"/>
    <w:rsid w:val="00A62914"/>
    <w:rsid w:val="00A636F9"/>
    <w:rsid w:val="00A63BC1"/>
    <w:rsid w:val="00A6497E"/>
    <w:rsid w:val="00A64B35"/>
    <w:rsid w:val="00A653EA"/>
    <w:rsid w:val="00A657B6"/>
    <w:rsid w:val="00A658B3"/>
    <w:rsid w:val="00A65E16"/>
    <w:rsid w:val="00A65E9A"/>
    <w:rsid w:val="00A66006"/>
    <w:rsid w:val="00A66A02"/>
    <w:rsid w:val="00A67B70"/>
    <w:rsid w:val="00A67F1C"/>
    <w:rsid w:val="00A70D6A"/>
    <w:rsid w:val="00A70D75"/>
    <w:rsid w:val="00A7104E"/>
    <w:rsid w:val="00A71313"/>
    <w:rsid w:val="00A718D7"/>
    <w:rsid w:val="00A72061"/>
    <w:rsid w:val="00A72CDB"/>
    <w:rsid w:val="00A72FD2"/>
    <w:rsid w:val="00A73087"/>
    <w:rsid w:val="00A73CA5"/>
    <w:rsid w:val="00A74063"/>
    <w:rsid w:val="00A74245"/>
    <w:rsid w:val="00A7455E"/>
    <w:rsid w:val="00A74C31"/>
    <w:rsid w:val="00A74D48"/>
    <w:rsid w:val="00A76021"/>
    <w:rsid w:val="00A7602A"/>
    <w:rsid w:val="00A7654F"/>
    <w:rsid w:val="00A76729"/>
    <w:rsid w:val="00A77242"/>
    <w:rsid w:val="00A774DA"/>
    <w:rsid w:val="00A77907"/>
    <w:rsid w:val="00A77C6C"/>
    <w:rsid w:val="00A800EC"/>
    <w:rsid w:val="00A808B5"/>
    <w:rsid w:val="00A8091C"/>
    <w:rsid w:val="00A80940"/>
    <w:rsid w:val="00A80986"/>
    <w:rsid w:val="00A80AC6"/>
    <w:rsid w:val="00A81AFB"/>
    <w:rsid w:val="00A826DB"/>
    <w:rsid w:val="00A82927"/>
    <w:rsid w:val="00A82F85"/>
    <w:rsid w:val="00A84867"/>
    <w:rsid w:val="00A848FA"/>
    <w:rsid w:val="00A84E3A"/>
    <w:rsid w:val="00A85464"/>
    <w:rsid w:val="00A85DE5"/>
    <w:rsid w:val="00A86360"/>
    <w:rsid w:val="00A8646D"/>
    <w:rsid w:val="00A86EA8"/>
    <w:rsid w:val="00A86ED7"/>
    <w:rsid w:val="00A87D7F"/>
    <w:rsid w:val="00A87FCC"/>
    <w:rsid w:val="00A9001B"/>
    <w:rsid w:val="00A90BB9"/>
    <w:rsid w:val="00A91301"/>
    <w:rsid w:val="00A91842"/>
    <w:rsid w:val="00A91F9B"/>
    <w:rsid w:val="00A92178"/>
    <w:rsid w:val="00A92D95"/>
    <w:rsid w:val="00A93946"/>
    <w:rsid w:val="00A93ED7"/>
    <w:rsid w:val="00A947E6"/>
    <w:rsid w:val="00A94A58"/>
    <w:rsid w:val="00A94E39"/>
    <w:rsid w:val="00A94F47"/>
    <w:rsid w:val="00A951C3"/>
    <w:rsid w:val="00A95BCF"/>
    <w:rsid w:val="00A960C6"/>
    <w:rsid w:val="00A969CE"/>
    <w:rsid w:val="00A971BE"/>
    <w:rsid w:val="00A971C6"/>
    <w:rsid w:val="00A97D9A"/>
    <w:rsid w:val="00A97DD3"/>
    <w:rsid w:val="00AA0797"/>
    <w:rsid w:val="00AA0ACC"/>
    <w:rsid w:val="00AA0D1D"/>
    <w:rsid w:val="00AA15B7"/>
    <w:rsid w:val="00AA1695"/>
    <w:rsid w:val="00AA1D7B"/>
    <w:rsid w:val="00AA25ED"/>
    <w:rsid w:val="00AA2F83"/>
    <w:rsid w:val="00AA379F"/>
    <w:rsid w:val="00AA4448"/>
    <w:rsid w:val="00AA4D95"/>
    <w:rsid w:val="00AA4F8B"/>
    <w:rsid w:val="00AA52C6"/>
    <w:rsid w:val="00AA57F2"/>
    <w:rsid w:val="00AA6999"/>
    <w:rsid w:val="00AA7116"/>
    <w:rsid w:val="00AA7157"/>
    <w:rsid w:val="00AA779A"/>
    <w:rsid w:val="00AA7D27"/>
    <w:rsid w:val="00AB06AC"/>
    <w:rsid w:val="00AB08CB"/>
    <w:rsid w:val="00AB0E6B"/>
    <w:rsid w:val="00AB0EC9"/>
    <w:rsid w:val="00AB1067"/>
    <w:rsid w:val="00AB10C3"/>
    <w:rsid w:val="00AB110C"/>
    <w:rsid w:val="00AB118B"/>
    <w:rsid w:val="00AB13FB"/>
    <w:rsid w:val="00AB1640"/>
    <w:rsid w:val="00AB1A19"/>
    <w:rsid w:val="00AB1AAB"/>
    <w:rsid w:val="00AB1CF9"/>
    <w:rsid w:val="00AB2020"/>
    <w:rsid w:val="00AB2143"/>
    <w:rsid w:val="00AB2247"/>
    <w:rsid w:val="00AB2552"/>
    <w:rsid w:val="00AB2D9C"/>
    <w:rsid w:val="00AB3280"/>
    <w:rsid w:val="00AB407C"/>
    <w:rsid w:val="00AB46B9"/>
    <w:rsid w:val="00AB478F"/>
    <w:rsid w:val="00AB4B19"/>
    <w:rsid w:val="00AB4F27"/>
    <w:rsid w:val="00AB5C3C"/>
    <w:rsid w:val="00AB620B"/>
    <w:rsid w:val="00AB6700"/>
    <w:rsid w:val="00AB6FA5"/>
    <w:rsid w:val="00AB7510"/>
    <w:rsid w:val="00AB7638"/>
    <w:rsid w:val="00AB7FCC"/>
    <w:rsid w:val="00AC0124"/>
    <w:rsid w:val="00AC0221"/>
    <w:rsid w:val="00AC056D"/>
    <w:rsid w:val="00AC0E88"/>
    <w:rsid w:val="00AC0E94"/>
    <w:rsid w:val="00AC1570"/>
    <w:rsid w:val="00AC1CCD"/>
    <w:rsid w:val="00AC1FC1"/>
    <w:rsid w:val="00AC229C"/>
    <w:rsid w:val="00AC287E"/>
    <w:rsid w:val="00AC2CB3"/>
    <w:rsid w:val="00AC2FC6"/>
    <w:rsid w:val="00AC35D1"/>
    <w:rsid w:val="00AC3D39"/>
    <w:rsid w:val="00AC44CE"/>
    <w:rsid w:val="00AC4A8B"/>
    <w:rsid w:val="00AC5D7A"/>
    <w:rsid w:val="00AC5FD4"/>
    <w:rsid w:val="00AC605E"/>
    <w:rsid w:val="00AC6292"/>
    <w:rsid w:val="00AC62C9"/>
    <w:rsid w:val="00AC64E1"/>
    <w:rsid w:val="00AC6552"/>
    <w:rsid w:val="00AC6D18"/>
    <w:rsid w:val="00AC7A15"/>
    <w:rsid w:val="00AC7DB2"/>
    <w:rsid w:val="00AD036C"/>
    <w:rsid w:val="00AD0383"/>
    <w:rsid w:val="00AD076E"/>
    <w:rsid w:val="00AD0CFB"/>
    <w:rsid w:val="00AD2C39"/>
    <w:rsid w:val="00AD32C8"/>
    <w:rsid w:val="00AD39F7"/>
    <w:rsid w:val="00AD3B53"/>
    <w:rsid w:val="00AD3B56"/>
    <w:rsid w:val="00AD3EA1"/>
    <w:rsid w:val="00AD46A7"/>
    <w:rsid w:val="00AD4707"/>
    <w:rsid w:val="00AD4E24"/>
    <w:rsid w:val="00AD4EFE"/>
    <w:rsid w:val="00AD5077"/>
    <w:rsid w:val="00AD5125"/>
    <w:rsid w:val="00AD6425"/>
    <w:rsid w:val="00AD7534"/>
    <w:rsid w:val="00AD7EF5"/>
    <w:rsid w:val="00AE003B"/>
    <w:rsid w:val="00AE0BDD"/>
    <w:rsid w:val="00AE11C1"/>
    <w:rsid w:val="00AE18C0"/>
    <w:rsid w:val="00AE19FA"/>
    <w:rsid w:val="00AE1F3D"/>
    <w:rsid w:val="00AE2FDA"/>
    <w:rsid w:val="00AE362B"/>
    <w:rsid w:val="00AE3F00"/>
    <w:rsid w:val="00AE4262"/>
    <w:rsid w:val="00AE4964"/>
    <w:rsid w:val="00AE49CA"/>
    <w:rsid w:val="00AE5049"/>
    <w:rsid w:val="00AE53AD"/>
    <w:rsid w:val="00AE5ACA"/>
    <w:rsid w:val="00AE61A9"/>
    <w:rsid w:val="00AE61D9"/>
    <w:rsid w:val="00AE6987"/>
    <w:rsid w:val="00AE6B0D"/>
    <w:rsid w:val="00AF0B90"/>
    <w:rsid w:val="00AF15F6"/>
    <w:rsid w:val="00AF2567"/>
    <w:rsid w:val="00AF2C3A"/>
    <w:rsid w:val="00AF368F"/>
    <w:rsid w:val="00AF39FF"/>
    <w:rsid w:val="00AF3CC0"/>
    <w:rsid w:val="00AF3E82"/>
    <w:rsid w:val="00AF4E97"/>
    <w:rsid w:val="00AF55F9"/>
    <w:rsid w:val="00AF5839"/>
    <w:rsid w:val="00AF5E06"/>
    <w:rsid w:val="00AF64F2"/>
    <w:rsid w:val="00AF6A67"/>
    <w:rsid w:val="00AF6EBC"/>
    <w:rsid w:val="00AF74F1"/>
    <w:rsid w:val="00AF7B05"/>
    <w:rsid w:val="00AF7EF2"/>
    <w:rsid w:val="00B00358"/>
    <w:rsid w:val="00B006A8"/>
    <w:rsid w:val="00B00AA5"/>
    <w:rsid w:val="00B01BA6"/>
    <w:rsid w:val="00B01EE6"/>
    <w:rsid w:val="00B01F85"/>
    <w:rsid w:val="00B0231D"/>
    <w:rsid w:val="00B02972"/>
    <w:rsid w:val="00B02D55"/>
    <w:rsid w:val="00B0330F"/>
    <w:rsid w:val="00B03B7B"/>
    <w:rsid w:val="00B03F02"/>
    <w:rsid w:val="00B0409A"/>
    <w:rsid w:val="00B043A6"/>
    <w:rsid w:val="00B04862"/>
    <w:rsid w:val="00B05467"/>
    <w:rsid w:val="00B05815"/>
    <w:rsid w:val="00B0587E"/>
    <w:rsid w:val="00B062B2"/>
    <w:rsid w:val="00B06581"/>
    <w:rsid w:val="00B06855"/>
    <w:rsid w:val="00B0732D"/>
    <w:rsid w:val="00B1028E"/>
    <w:rsid w:val="00B10F31"/>
    <w:rsid w:val="00B1151F"/>
    <w:rsid w:val="00B11B8C"/>
    <w:rsid w:val="00B12224"/>
    <w:rsid w:val="00B12706"/>
    <w:rsid w:val="00B13516"/>
    <w:rsid w:val="00B13613"/>
    <w:rsid w:val="00B1423A"/>
    <w:rsid w:val="00B145F0"/>
    <w:rsid w:val="00B146EF"/>
    <w:rsid w:val="00B15183"/>
    <w:rsid w:val="00B15236"/>
    <w:rsid w:val="00B16A01"/>
    <w:rsid w:val="00B177C4"/>
    <w:rsid w:val="00B20FF3"/>
    <w:rsid w:val="00B21A3A"/>
    <w:rsid w:val="00B22940"/>
    <w:rsid w:val="00B229AB"/>
    <w:rsid w:val="00B22CF9"/>
    <w:rsid w:val="00B230DB"/>
    <w:rsid w:val="00B23283"/>
    <w:rsid w:val="00B2334D"/>
    <w:rsid w:val="00B233CD"/>
    <w:rsid w:val="00B236B0"/>
    <w:rsid w:val="00B23880"/>
    <w:rsid w:val="00B23AF1"/>
    <w:rsid w:val="00B242DD"/>
    <w:rsid w:val="00B242F1"/>
    <w:rsid w:val="00B251C5"/>
    <w:rsid w:val="00B263F6"/>
    <w:rsid w:val="00B26E59"/>
    <w:rsid w:val="00B2731F"/>
    <w:rsid w:val="00B27EED"/>
    <w:rsid w:val="00B30329"/>
    <w:rsid w:val="00B30554"/>
    <w:rsid w:val="00B3070E"/>
    <w:rsid w:val="00B30F2F"/>
    <w:rsid w:val="00B3119C"/>
    <w:rsid w:val="00B312EA"/>
    <w:rsid w:val="00B3175F"/>
    <w:rsid w:val="00B31BAD"/>
    <w:rsid w:val="00B32665"/>
    <w:rsid w:val="00B32989"/>
    <w:rsid w:val="00B32DB0"/>
    <w:rsid w:val="00B337BF"/>
    <w:rsid w:val="00B33DB6"/>
    <w:rsid w:val="00B34106"/>
    <w:rsid w:val="00B34177"/>
    <w:rsid w:val="00B3460A"/>
    <w:rsid w:val="00B35769"/>
    <w:rsid w:val="00B35A9C"/>
    <w:rsid w:val="00B35BEF"/>
    <w:rsid w:val="00B36E1F"/>
    <w:rsid w:val="00B36FD4"/>
    <w:rsid w:val="00B374C2"/>
    <w:rsid w:val="00B37948"/>
    <w:rsid w:val="00B37D1B"/>
    <w:rsid w:val="00B37FC4"/>
    <w:rsid w:val="00B4003E"/>
    <w:rsid w:val="00B40887"/>
    <w:rsid w:val="00B4111E"/>
    <w:rsid w:val="00B41DD7"/>
    <w:rsid w:val="00B42174"/>
    <w:rsid w:val="00B42A22"/>
    <w:rsid w:val="00B42B6A"/>
    <w:rsid w:val="00B4353F"/>
    <w:rsid w:val="00B43854"/>
    <w:rsid w:val="00B4402E"/>
    <w:rsid w:val="00B4407E"/>
    <w:rsid w:val="00B4433A"/>
    <w:rsid w:val="00B444BC"/>
    <w:rsid w:val="00B448F6"/>
    <w:rsid w:val="00B44B70"/>
    <w:rsid w:val="00B450C5"/>
    <w:rsid w:val="00B45F7E"/>
    <w:rsid w:val="00B461A9"/>
    <w:rsid w:val="00B46E90"/>
    <w:rsid w:val="00B4755F"/>
    <w:rsid w:val="00B476EE"/>
    <w:rsid w:val="00B50258"/>
    <w:rsid w:val="00B50DAA"/>
    <w:rsid w:val="00B50F93"/>
    <w:rsid w:val="00B50FCD"/>
    <w:rsid w:val="00B50FF4"/>
    <w:rsid w:val="00B51352"/>
    <w:rsid w:val="00B517AE"/>
    <w:rsid w:val="00B52237"/>
    <w:rsid w:val="00B52688"/>
    <w:rsid w:val="00B5269D"/>
    <w:rsid w:val="00B52853"/>
    <w:rsid w:val="00B5293C"/>
    <w:rsid w:val="00B53464"/>
    <w:rsid w:val="00B53998"/>
    <w:rsid w:val="00B53EED"/>
    <w:rsid w:val="00B54BD3"/>
    <w:rsid w:val="00B559DE"/>
    <w:rsid w:val="00B563F1"/>
    <w:rsid w:val="00B56828"/>
    <w:rsid w:val="00B57D9C"/>
    <w:rsid w:val="00B57FF0"/>
    <w:rsid w:val="00B607F5"/>
    <w:rsid w:val="00B618B4"/>
    <w:rsid w:val="00B61D12"/>
    <w:rsid w:val="00B6214F"/>
    <w:rsid w:val="00B6215B"/>
    <w:rsid w:val="00B62178"/>
    <w:rsid w:val="00B62603"/>
    <w:rsid w:val="00B62AF7"/>
    <w:rsid w:val="00B62B4F"/>
    <w:rsid w:val="00B62D2C"/>
    <w:rsid w:val="00B63412"/>
    <w:rsid w:val="00B6384A"/>
    <w:rsid w:val="00B63EE0"/>
    <w:rsid w:val="00B640C1"/>
    <w:rsid w:val="00B642D4"/>
    <w:rsid w:val="00B644CE"/>
    <w:rsid w:val="00B64A33"/>
    <w:rsid w:val="00B64FA6"/>
    <w:rsid w:val="00B65680"/>
    <w:rsid w:val="00B657B7"/>
    <w:rsid w:val="00B65B4A"/>
    <w:rsid w:val="00B65B6A"/>
    <w:rsid w:val="00B66772"/>
    <w:rsid w:val="00B66BDF"/>
    <w:rsid w:val="00B66D46"/>
    <w:rsid w:val="00B67834"/>
    <w:rsid w:val="00B67DE0"/>
    <w:rsid w:val="00B702F3"/>
    <w:rsid w:val="00B704C8"/>
    <w:rsid w:val="00B71227"/>
    <w:rsid w:val="00B714AF"/>
    <w:rsid w:val="00B71D2E"/>
    <w:rsid w:val="00B72A73"/>
    <w:rsid w:val="00B72B28"/>
    <w:rsid w:val="00B73312"/>
    <w:rsid w:val="00B7346D"/>
    <w:rsid w:val="00B738D8"/>
    <w:rsid w:val="00B743DA"/>
    <w:rsid w:val="00B74C88"/>
    <w:rsid w:val="00B74CA8"/>
    <w:rsid w:val="00B74E1E"/>
    <w:rsid w:val="00B755D2"/>
    <w:rsid w:val="00B755E7"/>
    <w:rsid w:val="00B7594A"/>
    <w:rsid w:val="00B75E27"/>
    <w:rsid w:val="00B76852"/>
    <w:rsid w:val="00B76F1B"/>
    <w:rsid w:val="00B76F54"/>
    <w:rsid w:val="00B774A8"/>
    <w:rsid w:val="00B774E7"/>
    <w:rsid w:val="00B77A4D"/>
    <w:rsid w:val="00B77AE6"/>
    <w:rsid w:val="00B77C27"/>
    <w:rsid w:val="00B8037A"/>
    <w:rsid w:val="00B809C0"/>
    <w:rsid w:val="00B80D2D"/>
    <w:rsid w:val="00B81E8D"/>
    <w:rsid w:val="00B82B84"/>
    <w:rsid w:val="00B82E6A"/>
    <w:rsid w:val="00B834A1"/>
    <w:rsid w:val="00B83AB4"/>
    <w:rsid w:val="00B83FBA"/>
    <w:rsid w:val="00B84BBD"/>
    <w:rsid w:val="00B84CA7"/>
    <w:rsid w:val="00B84D03"/>
    <w:rsid w:val="00B85558"/>
    <w:rsid w:val="00B85DAD"/>
    <w:rsid w:val="00B85E31"/>
    <w:rsid w:val="00B862D8"/>
    <w:rsid w:val="00B866EC"/>
    <w:rsid w:val="00B86ABF"/>
    <w:rsid w:val="00B872C1"/>
    <w:rsid w:val="00B8749F"/>
    <w:rsid w:val="00B878D2"/>
    <w:rsid w:val="00B87A07"/>
    <w:rsid w:val="00B87A6C"/>
    <w:rsid w:val="00B90FD9"/>
    <w:rsid w:val="00B91C19"/>
    <w:rsid w:val="00B93725"/>
    <w:rsid w:val="00B93A1E"/>
    <w:rsid w:val="00B942E8"/>
    <w:rsid w:val="00B9531D"/>
    <w:rsid w:val="00B954C3"/>
    <w:rsid w:val="00B95901"/>
    <w:rsid w:val="00B95C68"/>
    <w:rsid w:val="00B95D5D"/>
    <w:rsid w:val="00B96BB3"/>
    <w:rsid w:val="00B970DD"/>
    <w:rsid w:val="00B9754F"/>
    <w:rsid w:val="00B97D43"/>
    <w:rsid w:val="00B97EFC"/>
    <w:rsid w:val="00BA026B"/>
    <w:rsid w:val="00BA03EB"/>
    <w:rsid w:val="00BA0673"/>
    <w:rsid w:val="00BA13EC"/>
    <w:rsid w:val="00BA147D"/>
    <w:rsid w:val="00BA17BE"/>
    <w:rsid w:val="00BA238B"/>
    <w:rsid w:val="00BA26C0"/>
    <w:rsid w:val="00BA277B"/>
    <w:rsid w:val="00BA2A4F"/>
    <w:rsid w:val="00BA2D6C"/>
    <w:rsid w:val="00BA38F7"/>
    <w:rsid w:val="00BA4F01"/>
    <w:rsid w:val="00BA50E5"/>
    <w:rsid w:val="00BA5B49"/>
    <w:rsid w:val="00BA5ED4"/>
    <w:rsid w:val="00BA6253"/>
    <w:rsid w:val="00BA688A"/>
    <w:rsid w:val="00BA6AFB"/>
    <w:rsid w:val="00BA6BA7"/>
    <w:rsid w:val="00BA6DAF"/>
    <w:rsid w:val="00BA6DF6"/>
    <w:rsid w:val="00BA75CD"/>
    <w:rsid w:val="00BA7ACF"/>
    <w:rsid w:val="00BB05F8"/>
    <w:rsid w:val="00BB0DB7"/>
    <w:rsid w:val="00BB23F0"/>
    <w:rsid w:val="00BB296D"/>
    <w:rsid w:val="00BB2AE9"/>
    <w:rsid w:val="00BB33F6"/>
    <w:rsid w:val="00BB3A07"/>
    <w:rsid w:val="00BB3E32"/>
    <w:rsid w:val="00BB4065"/>
    <w:rsid w:val="00BB45DA"/>
    <w:rsid w:val="00BB5E21"/>
    <w:rsid w:val="00BB5E4C"/>
    <w:rsid w:val="00BB61F1"/>
    <w:rsid w:val="00BB6A14"/>
    <w:rsid w:val="00BB6AEF"/>
    <w:rsid w:val="00BB6FDC"/>
    <w:rsid w:val="00BB7592"/>
    <w:rsid w:val="00BB78DF"/>
    <w:rsid w:val="00BC0018"/>
    <w:rsid w:val="00BC01FE"/>
    <w:rsid w:val="00BC098E"/>
    <w:rsid w:val="00BC0B64"/>
    <w:rsid w:val="00BC1151"/>
    <w:rsid w:val="00BC14F8"/>
    <w:rsid w:val="00BC158F"/>
    <w:rsid w:val="00BC1B92"/>
    <w:rsid w:val="00BC1B98"/>
    <w:rsid w:val="00BC2089"/>
    <w:rsid w:val="00BC2438"/>
    <w:rsid w:val="00BC26EF"/>
    <w:rsid w:val="00BC2DA9"/>
    <w:rsid w:val="00BC342C"/>
    <w:rsid w:val="00BC3C59"/>
    <w:rsid w:val="00BC4619"/>
    <w:rsid w:val="00BC558F"/>
    <w:rsid w:val="00BC6B3A"/>
    <w:rsid w:val="00BC6D5A"/>
    <w:rsid w:val="00BC7479"/>
    <w:rsid w:val="00BC794C"/>
    <w:rsid w:val="00BD0076"/>
    <w:rsid w:val="00BD0528"/>
    <w:rsid w:val="00BD2AF2"/>
    <w:rsid w:val="00BD2CD6"/>
    <w:rsid w:val="00BD2D8F"/>
    <w:rsid w:val="00BD3059"/>
    <w:rsid w:val="00BD31D1"/>
    <w:rsid w:val="00BD3474"/>
    <w:rsid w:val="00BD37F9"/>
    <w:rsid w:val="00BD3BB9"/>
    <w:rsid w:val="00BD4383"/>
    <w:rsid w:val="00BD444B"/>
    <w:rsid w:val="00BD4548"/>
    <w:rsid w:val="00BD46FD"/>
    <w:rsid w:val="00BD4A4E"/>
    <w:rsid w:val="00BD5501"/>
    <w:rsid w:val="00BD589C"/>
    <w:rsid w:val="00BD5CF8"/>
    <w:rsid w:val="00BD60A8"/>
    <w:rsid w:val="00BD6A99"/>
    <w:rsid w:val="00BD6D46"/>
    <w:rsid w:val="00BD6DFA"/>
    <w:rsid w:val="00BD7061"/>
    <w:rsid w:val="00BD70E8"/>
    <w:rsid w:val="00BD7333"/>
    <w:rsid w:val="00BD7503"/>
    <w:rsid w:val="00BE03CC"/>
    <w:rsid w:val="00BE0685"/>
    <w:rsid w:val="00BE10C7"/>
    <w:rsid w:val="00BE1410"/>
    <w:rsid w:val="00BE1C5D"/>
    <w:rsid w:val="00BE250C"/>
    <w:rsid w:val="00BE2C16"/>
    <w:rsid w:val="00BE3152"/>
    <w:rsid w:val="00BE355D"/>
    <w:rsid w:val="00BE36B1"/>
    <w:rsid w:val="00BE3B34"/>
    <w:rsid w:val="00BE3E9E"/>
    <w:rsid w:val="00BE3FDE"/>
    <w:rsid w:val="00BE4702"/>
    <w:rsid w:val="00BE483C"/>
    <w:rsid w:val="00BE4A3A"/>
    <w:rsid w:val="00BE5441"/>
    <w:rsid w:val="00BE7502"/>
    <w:rsid w:val="00BE7926"/>
    <w:rsid w:val="00BE7AD9"/>
    <w:rsid w:val="00BE7B08"/>
    <w:rsid w:val="00BF079D"/>
    <w:rsid w:val="00BF0B2B"/>
    <w:rsid w:val="00BF0CCC"/>
    <w:rsid w:val="00BF1671"/>
    <w:rsid w:val="00BF1849"/>
    <w:rsid w:val="00BF1D46"/>
    <w:rsid w:val="00BF2C6B"/>
    <w:rsid w:val="00BF2DF9"/>
    <w:rsid w:val="00BF2EF0"/>
    <w:rsid w:val="00BF310D"/>
    <w:rsid w:val="00BF3712"/>
    <w:rsid w:val="00BF3AF8"/>
    <w:rsid w:val="00BF3F5F"/>
    <w:rsid w:val="00BF4F9B"/>
    <w:rsid w:val="00BF5E7D"/>
    <w:rsid w:val="00BF63EF"/>
    <w:rsid w:val="00BF71A0"/>
    <w:rsid w:val="00BF71CF"/>
    <w:rsid w:val="00BF7261"/>
    <w:rsid w:val="00BF77A2"/>
    <w:rsid w:val="00BF79F3"/>
    <w:rsid w:val="00BF7CB9"/>
    <w:rsid w:val="00C006F9"/>
    <w:rsid w:val="00C00E15"/>
    <w:rsid w:val="00C01301"/>
    <w:rsid w:val="00C0263E"/>
    <w:rsid w:val="00C028CF"/>
    <w:rsid w:val="00C02B4D"/>
    <w:rsid w:val="00C02DBA"/>
    <w:rsid w:val="00C03A84"/>
    <w:rsid w:val="00C03B9F"/>
    <w:rsid w:val="00C0424C"/>
    <w:rsid w:val="00C04585"/>
    <w:rsid w:val="00C0477C"/>
    <w:rsid w:val="00C04DD7"/>
    <w:rsid w:val="00C058B9"/>
    <w:rsid w:val="00C062EC"/>
    <w:rsid w:val="00C062F7"/>
    <w:rsid w:val="00C0659B"/>
    <w:rsid w:val="00C07B64"/>
    <w:rsid w:val="00C104FF"/>
    <w:rsid w:val="00C110B2"/>
    <w:rsid w:val="00C11803"/>
    <w:rsid w:val="00C11C9B"/>
    <w:rsid w:val="00C120AF"/>
    <w:rsid w:val="00C13B50"/>
    <w:rsid w:val="00C13EA3"/>
    <w:rsid w:val="00C14050"/>
    <w:rsid w:val="00C14432"/>
    <w:rsid w:val="00C1445B"/>
    <w:rsid w:val="00C148A7"/>
    <w:rsid w:val="00C14C69"/>
    <w:rsid w:val="00C14CF3"/>
    <w:rsid w:val="00C14E23"/>
    <w:rsid w:val="00C15129"/>
    <w:rsid w:val="00C15429"/>
    <w:rsid w:val="00C1580B"/>
    <w:rsid w:val="00C15F55"/>
    <w:rsid w:val="00C16307"/>
    <w:rsid w:val="00C16348"/>
    <w:rsid w:val="00C16DC4"/>
    <w:rsid w:val="00C16EF7"/>
    <w:rsid w:val="00C172F7"/>
    <w:rsid w:val="00C177FE"/>
    <w:rsid w:val="00C17E52"/>
    <w:rsid w:val="00C2041C"/>
    <w:rsid w:val="00C20714"/>
    <w:rsid w:val="00C20B6B"/>
    <w:rsid w:val="00C219DA"/>
    <w:rsid w:val="00C2337D"/>
    <w:rsid w:val="00C2356D"/>
    <w:rsid w:val="00C239B5"/>
    <w:rsid w:val="00C2401C"/>
    <w:rsid w:val="00C244AB"/>
    <w:rsid w:val="00C2483B"/>
    <w:rsid w:val="00C24934"/>
    <w:rsid w:val="00C2493C"/>
    <w:rsid w:val="00C24B56"/>
    <w:rsid w:val="00C251A6"/>
    <w:rsid w:val="00C252BC"/>
    <w:rsid w:val="00C257DF"/>
    <w:rsid w:val="00C261EF"/>
    <w:rsid w:val="00C2660E"/>
    <w:rsid w:val="00C26698"/>
    <w:rsid w:val="00C26835"/>
    <w:rsid w:val="00C26A53"/>
    <w:rsid w:val="00C2761E"/>
    <w:rsid w:val="00C27B9B"/>
    <w:rsid w:val="00C27B9C"/>
    <w:rsid w:val="00C27DB3"/>
    <w:rsid w:val="00C30326"/>
    <w:rsid w:val="00C30952"/>
    <w:rsid w:val="00C3162B"/>
    <w:rsid w:val="00C3270E"/>
    <w:rsid w:val="00C3285A"/>
    <w:rsid w:val="00C34A33"/>
    <w:rsid w:val="00C34E1A"/>
    <w:rsid w:val="00C35D74"/>
    <w:rsid w:val="00C35EDD"/>
    <w:rsid w:val="00C36087"/>
    <w:rsid w:val="00C363E8"/>
    <w:rsid w:val="00C36E30"/>
    <w:rsid w:val="00C3734E"/>
    <w:rsid w:val="00C37444"/>
    <w:rsid w:val="00C3750F"/>
    <w:rsid w:val="00C3753F"/>
    <w:rsid w:val="00C3758A"/>
    <w:rsid w:val="00C37DE3"/>
    <w:rsid w:val="00C37EBE"/>
    <w:rsid w:val="00C40247"/>
    <w:rsid w:val="00C403FB"/>
    <w:rsid w:val="00C410C7"/>
    <w:rsid w:val="00C4169D"/>
    <w:rsid w:val="00C41BE5"/>
    <w:rsid w:val="00C41C5F"/>
    <w:rsid w:val="00C41C90"/>
    <w:rsid w:val="00C42478"/>
    <w:rsid w:val="00C42505"/>
    <w:rsid w:val="00C4283A"/>
    <w:rsid w:val="00C4351C"/>
    <w:rsid w:val="00C43877"/>
    <w:rsid w:val="00C43B3E"/>
    <w:rsid w:val="00C43F75"/>
    <w:rsid w:val="00C4475F"/>
    <w:rsid w:val="00C44B6B"/>
    <w:rsid w:val="00C455FF"/>
    <w:rsid w:val="00C45A38"/>
    <w:rsid w:val="00C468DD"/>
    <w:rsid w:val="00C4731C"/>
    <w:rsid w:val="00C50AE0"/>
    <w:rsid w:val="00C51C55"/>
    <w:rsid w:val="00C52664"/>
    <w:rsid w:val="00C52741"/>
    <w:rsid w:val="00C53475"/>
    <w:rsid w:val="00C53CC7"/>
    <w:rsid w:val="00C55655"/>
    <w:rsid w:val="00C56327"/>
    <w:rsid w:val="00C56C6F"/>
    <w:rsid w:val="00C57509"/>
    <w:rsid w:val="00C576AE"/>
    <w:rsid w:val="00C57718"/>
    <w:rsid w:val="00C57751"/>
    <w:rsid w:val="00C577EC"/>
    <w:rsid w:val="00C57FC5"/>
    <w:rsid w:val="00C60006"/>
    <w:rsid w:val="00C60A5A"/>
    <w:rsid w:val="00C613F8"/>
    <w:rsid w:val="00C61417"/>
    <w:rsid w:val="00C6184D"/>
    <w:rsid w:val="00C61B1E"/>
    <w:rsid w:val="00C620D5"/>
    <w:rsid w:val="00C62FC0"/>
    <w:rsid w:val="00C631E5"/>
    <w:rsid w:val="00C63327"/>
    <w:rsid w:val="00C6353F"/>
    <w:rsid w:val="00C6358F"/>
    <w:rsid w:val="00C6360B"/>
    <w:rsid w:val="00C63FAD"/>
    <w:rsid w:val="00C64CCA"/>
    <w:rsid w:val="00C65345"/>
    <w:rsid w:val="00C653B7"/>
    <w:rsid w:val="00C654FB"/>
    <w:rsid w:val="00C65904"/>
    <w:rsid w:val="00C65E88"/>
    <w:rsid w:val="00C6712F"/>
    <w:rsid w:val="00C67248"/>
    <w:rsid w:val="00C672FD"/>
    <w:rsid w:val="00C67C9A"/>
    <w:rsid w:val="00C7004A"/>
    <w:rsid w:val="00C70074"/>
    <w:rsid w:val="00C701D0"/>
    <w:rsid w:val="00C70B5F"/>
    <w:rsid w:val="00C7148E"/>
    <w:rsid w:val="00C71F7B"/>
    <w:rsid w:val="00C72333"/>
    <w:rsid w:val="00C723AE"/>
    <w:rsid w:val="00C72965"/>
    <w:rsid w:val="00C72981"/>
    <w:rsid w:val="00C72B8E"/>
    <w:rsid w:val="00C72F47"/>
    <w:rsid w:val="00C74870"/>
    <w:rsid w:val="00C74A40"/>
    <w:rsid w:val="00C74D20"/>
    <w:rsid w:val="00C74E0E"/>
    <w:rsid w:val="00C74F90"/>
    <w:rsid w:val="00C75A82"/>
    <w:rsid w:val="00C765BC"/>
    <w:rsid w:val="00C768D1"/>
    <w:rsid w:val="00C76BDE"/>
    <w:rsid w:val="00C77536"/>
    <w:rsid w:val="00C77A72"/>
    <w:rsid w:val="00C803FE"/>
    <w:rsid w:val="00C80734"/>
    <w:rsid w:val="00C8097E"/>
    <w:rsid w:val="00C80DA5"/>
    <w:rsid w:val="00C81825"/>
    <w:rsid w:val="00C81F06"/>
    <w:rsid w:val="00C8225A"/>
    <w:rsid w:val="00C82735"/>
    <w:rsid w:val="00C827B9"/>
    <w:rsid w:val="00C83058"/>
    <w:rsid w:val="00C833AD"/>
    <w:rsid w:val="00C846C5"/>
    <w:rsid w:val="00C84C48"/>
    <w:rsid w:val="00C85717"/>
    <w:rsid w:val="00C85959"/>
    <w:rsid w:val="00C85A95"/>
    <w:rsid w:val="00C8612D"/>
    <w:rsid w:val="00C86890"/>
    <w:rsid w:val="00C870FD"/>
    <w:rsid w:val="00C87FA8"/>
    <w:rsid w:val="00C90179"/>
    <w:rsid w:val="00C925F0"/>
    <w:rsid w:val="00C92FE3"/>
    <w:rsid w:val="00C93899"/>
    <w:rsid w:val="00C93906"/>
    <w:rsid w:val="00C939A1"/>
    <w:rsid w:val="00C93F59"/>
    <w:rsid w:val="00C94DED"/>
    <w:rsid w:val="00C95840"/>
    <w:rsid w:val="00C959A4"/>
    <w:rsid w:val="00C96003"/>
    <w:rsid w:val="00C96AC2"/>
    <w:rsid w:val="00C96DC1"/>
    <w:rsid w:val="00C977CF"/>
    <w:rsid w:val="00C9796C"/>
    <w:rsid w:val="00C97F78"/>
    <w:rsid w:val="00CA02BC"/>
    <w:rsid w:val="00CA05A9"/>
    <w:rsid w:val="00CA0974"/>
    <w:rsid w:val="00CA11E8"/>
    <w:rsid w:val="00CA13AA"/>
    <w:rsid w:val="00CA16C0"/>
    <w:rsid w:val="00CA18B2"/>
    <w:rsid w:val="00CA1B49"/>
    <w:rsid w:val="00CA1EFB"/>
    <w:rsid w:val="00CA1F5E"/>
    <w:rsid w:val="00CA2E28"/>
    <w:rsid w:val="00CA32A3"/>
    <w:rsid w:val="00CA3914"/>
    <w:rsid w:val="00CA3F38"/>
    <w:rsid w:val="00CA402D"/>
    <w:rsid w:val="00CA42BC"/>
    <w:rsid w:val="00CA4323"/>
    <w:rsid w:val="00CA4D66"/>
    <w:rsid w:val="00CA55C4"/>
    <w:rsid w:val="00CA55E8"/>
    <w:rsid w:val="00CA57D6"/>
    <w:rsid w:val="00CA5979"/>
    <w:rsid w:val="00CA5985"/>
    <w:rsid w:val="00CA63E4"/>
    <w:rsid w:val="00CA67F7"/>
    <w:rsid w:val="00CA6F98"/>
    <w:rsid w:val="00CA73E8"/>
    <w:rsid w:val="00CA7A3C"/>
    <w:rsid w:val="00CA7BB4"/>
    <w:rsid w:val="00CA7D60"/>
    <w:rsid w:val="00CB0266"/>
    <w:rsid w:val="00CB045D"/>
    <w:rsid w:val="00CB0AC6"/>
    <w:rsid w:val="00CB1512"/>
    <w:rsid w:val="00CB16A0"/>
    <w:rsid w:val="00CB1838"/>
    <w:rsid w:val="00CB1F39"/>
    <w:rsid w:val="00CB2945"/>
    <w:rsid w:val="00CB2C4A"/>
    <w:rsid w:val="00CB3669"/>
    <w:rsid w:val="00CB3DEC"/>
    <w:rsid w:val="00CB4778"/>
    <w:rsid w:val="00CB585E"/>
    <w:rsid w:val="00CB631D"/>
    <w:rsid w:val="00CB64A2"/>
    <w:rsid w:val="00CB7B49"/>
    <w:rsid w:val="00CB7E7C"/>
    <w:rsid w:val="00CC00B1"/>
    <w:rsid w:val="00CC0435"/>
    <w:rsid w:val="00CC1011"/>
    <w:rsid w:val="00CC1801"/>
    <w:rsid w:val="00CC1A2F"/>
    <w:rsid w:val="00CC3672"/>
    <w:rsid w:val="00CC3A5C"/>
    <w:rsid w:val="00CC47BE"/>
    <w:rsid w:val="00CC5264"/>
    <w:rsid w:val="00CC550A"/>
    <w:rsid w:val="00CC595D"/>
    <w:rsid w:val="00CC5ACD"/>
    <w:rsid w:val="00CC6299"/>
    <w:rsid w:val="00CC632D"/>
    <w:rsid w:val="00CC64BA"/>
    <w:rsid w:val="00CC6D71"/>
    <w:rsid w:val="00CC6F1C"/>
    <w:rsid w:val="00CC7230"/>
    <w:rsid w:val="00CC7E0B"/>
    <w:rsid w:val="00CD0E5F"/>
    <w:rsid w:val="00CD0F23"/>
    <w:rsid w:val="00CD13BB"/>
    <w:rsid w:val="00CD18E9"/>
    <w:rsid w:val="00CD196D"/>
    <w:rsid w:val="00CD1F8E"/>
    <w:rsid w:val="00CD2A7D"/>
    <w:rsid w:val="00CD2D95"/>
    <w:rsid w:val="00CD3138"/>
    <w:rsid w:val="00CD37FD"/>
    <w:rsid w:val="00CD4299"/>
    <w:rsid w:val="00CD47EA"/>
    <w:rsid w:val="00CD52DB"/>
    <w:rsid w:val="00CD5D66"/>
    <w:rsid w:val="00CD5DC5"/>
    <w:rsid w:val="00CD7B7C"/>
    <w:rsid w:val="00CE01B5"/>
    <w:rsid w:val="00CE0CB3"/>
    <w:rsid w:val="00CE0F34"/>
    <w:rsid w:val="00CE13A9"/>
    <w:rsid w:val="00CE161C"/>
    <w:rsid w:val="00CE16D1"/>
    <w:rsid w:val="00CE1F25"/>
    <w:rsid w:val="00CE3BB8"/>
    <w:rsid w:val="00CE48BD"/>
    <w:rsid w:val="00CE4A5C"/>
    <w:rsid w:val="00CE4E46"/>
    <w:rsid w:val="00CE5541"/>
    <w:rsid w:val="00CE6190"/>
    <w:rsid w:val="00CE652D"/>
    <w:rsid w:val="00CE6828"/>
    <w:rsid w:val="00CE6C70"/>
    <w:rsid w:val="00CE7015"/>
    <w:rsid w:val="00CE7385"/>
    <w:rsid w:val="00CE7D63"/>
    <w:rsid w:val="00CF0B4D"/>
    <w:rsid w:val="00CF11F9"/>
    <w:rsid w:val="00CF1524"/>
    <w:rsid w:val="00CF15A0"/>
    <w:rsid w:val="00CF2753"/>
    <w:rsid w:val="00CF2A8E"/>
    <w:rsid w:val="00CF2FF5"/>
    <w:rsid w:val="00CF32F1"/>
    <w:rsid w:val="00CF391E"/>
    <w:rsid w:val="00CF39D6"/>
    <w:rsid w:val="00CF3A1C"/>
    <w:rsid w:val="00CF3F4E"/>
    <w:rsid w:val="00CF4056"/>
    <w:rsid w:val="00CF4093"/>
    <w:rsid w:val="00CF491B"/>
    <w:rsid w:val="00CF4BCF"/>
    <w:rsid w:val="00CF4E4B"/>
    <w:rsid w:val="00CF55FA"/>
    <w:rsid w:val="00CF5EDC"/>
    <w:rsid w:val="00CF6816"/>
    <w:rsid w:val="00CF764C"/>
    <w:rsid w:val="00CF796E"/>
    <w:rsid w:val="00CF7AE6"/>
    <w:rsid w:val="00CF7F2A"/>
    <w:rsid w:val="00D00200"/>
    <w:rsid w:val="00D00326"/>
    <w:rsid w:val="00D00576"/>
    <w:rsid w:val="00D00791"/>
    <w:rsid w:val="00D0119F"/>
    <w:rsid w:val="00D02784"/>
    <w:rsid w:val="00D02B2B"/>
    <w:rsid w:val="00D02B3B"/>
    <w:rsid w:val="00D02E60"/>
    <w:rsid w:val="00D04217"/>
    <w:rsid w:val="00D04DC1"/>
    <w:rsid w:val="00D0572A"/>
    <w:rsid w:val="00D05D17"/>
    <w:rsid w:val="00D06491"/>
    <w:rsid w:val="00D067A0"/>
    <w:rsid w:val="00D0685C"/>
    <w:rsid w:val="00D06AF2"/>
    <w:rsid w:val="00D06DE9"/>
    <w:rsid w:val="00D06F1B"/>
    <w:rsid w:val="00D06F43"/>
    <w:rsid w:val="00D072DD"/>
    <w:rsid w:val="00D073A4"/>
    <w:rsid w:val="00D078E2"/>
    <w:rsid w:val="00D10259"/>
    <w:rsid w:val="00D105F9"/>
    <w:rsid w:val="00D10839"/>
    <w:rsid w:val="00D114D3"/>
    <w:rsid w:val="00D11BEB"/>
    <w:rsid w:val="00D11D82"/>
    <w:rsid w:val="00D1222B"/>
    <w:rsid w:val="00D12DE0"/>
    <w:rsid w:val="00D131D1"/>
    <w:rsid w:val="00D13E57"/>
    <w:rsid w:val="00D1483B"/>
    <w:rsid w:val="00D15582"/>
    <w:rsid w:val="00D15790"/>
    <w:rsid w:val="00D15832"/>
    <w:rsid w:val="00D15D5E"/>
    <w:rsid w:val="00D16502"/>
    <w:rsid w:val="00D1707B"/>
    <w:rsid w:val="00D170C5"/>
    <w:rsid w:val="00D174F7"/>
    <w:rsid w:val="00D1751B"/>
    <w:rsid w:val="00D17A31"/>
    <w:rsid w:val="00D17C26"/>
    <w:rsid w:val="00D20309"/>
    <w:rsid w:val="00D2060D"/>
    <w:rsid w:val="00D206E7"/>
    <w:rsid w:val="00D20BDC"/>
    <w:rsid w:val="00D21643"/>
    <w:rsid w:val="00D21DB2"/>
    <w:rsid w:val="00D21F5C"/>
    <w:rsid w:val="00D22282"/>
    <w:rsid w:val="00D2256A"/>
    <w:rsid w:val="00D22E1A"/>
    <w:rsid w:val="00D22F80"/>
    <w:rsid w:val="00D2357B"/>
    <w:rsid w:val="00D2384B"/>
    <w:rsid w:val="00D23C6D"/>
    <w:rsid w:val="00D24CA7"/>
    <w:rsid w:val="00D24E65"/>
    <w:rsid w:val="00D257E7"/>
    <w:rsid w:val="00D25E85"/>
    <w:rsid w:val="00D25EA6"/>
    <w:rsid w:val="00D26546"/>
    <w:rsid w:val="00D266EB"/>
    <w:rsid w:val="00D272E6"/>
    <w:rsid w:val="00D27663"/>
    <w:rsid w:val="00D314FF"/>
    <w:rsid w:val="00D318BA"/>
    <w:rsid w:val="00D31B1C"/>
    <w:rsid w:val="00D31D55"/>
    <w:rsid w:val="00D32156"/>
    <w:rsid w:val="00D327A2"/>
    <w:rsid w:val="00D32DD7"/>
    <w:rsid w:val="00D32F8E"/>
    <w:rsid w:val="00D33F34"/>
    <w:rsid w:val="00D33F36"/>
    <w:rsid w:val="00D34578"/>
    <w:rsid w:val="00D348A6"/>
    <w:rsid w:val="00D34B97"/>
    <w:rsid w:val="00D353D3"/>
    <w:rsid w:val="00D35490"/>
    <w:rsid w:val="00D35980"/>
    <w:rsid w:val="00D362F5"/>
    <w:rsid w:val="00D36CED"/>
    <w:rsid w:val="00D36D51"/>
    <w:rsid w:val="00D3792C"/>
    <w:rsid w:val="00D37F28"/>
    <w:rsid w:val="00D4003B"/>
    <w:rsid w:val="00D400CC"/>
    <w:rsid w:val="00D40241"/>
    <w:rsid w:val="00D40B9C"/>
    <w:rsid w:val="00D40DBF"/>
    <w:rsid w:val="00D40F22"/>
    <w:rsid w:val="00D416CE"/>
    <w:rsid w:val="00D417F6"/>
    <w:rsid w:val="00D41FEB"/>
    <w:rsid w:val="00D42742"/>
    <w:rsid w:val="00D431F4"/>
    <w:rsid w:val="00D43256"/>
    <w:rsid w:val="00D43DDF"/>
    <w:rsid w:val="00D44169"/>
    <w:rsid w:val="00D46D0C"/>
    <w:rsid w:val="00D46E37"/>
    <w:rsid w:val="00D47560"/>
    <w:rsid w:val="00D47706"/>
    <w:rsid w:val="00D47A19"/>
    <w:rsid w:val="00D500BF"/>
    <w:rsid w:val="00D502D5"/>
    <w:rsid w:val="00D50315"/>
    <w:rsid w:val="00D507D6"/>
    <w:rsid w:val="00D50F9E"/>
    <w:rsid w:val="00D51047"/>
    <w:rsid w:val="00D5127D"/>
    <w:rsid w:val="00D51474"/>
    <w:rsid w:val="00D51963"/>
    <w:rsid w:val="00D51A6C"/>
    <w:rsid w:val="00D51BB3"/>
    <w:rsid w:val="00D51D94"/>
    <w:rsid w:val="00D51D9A"/>
    <w:rsid w:val="00D52404"/>
    <w:rsid w:val="00D5243F"/>
    <w:rsid w:val="00D52D78"/>
    <w:rsid w:val="00D52FB1"/>
    <w:rsid w:val="00D536EC"/>
    <w:rsid w:val="00D536FF"/>
    <w:rsid w:val="00D5443B"/>
    <w:rsid w:val="00D54787"/>
    <w:rsid w:val="00D549C2"/>
    <w:rsid w:val="00D54C9E"/>
    <w:rsid w:val="00D55041"/>
    <w:rsid w:val="00D55CD0"/>
    <w:rsid w:val="00D55F9B"/>
    <w:rsid w:val="00D56604"/>
    <w:rsid w:val="00D56BFB"/>
    <w:rsid w:val="00D577CC"/>
    <w:rsid w:val="00D61528"/>
    <w:rsid w:val="00D61FCF"/>
    <w:rsid w:val="00D62F7D"/>
    <w:rsid w:val="00D63150"/>
    <w:rsid w:val="00D65369"/>
    <w:rsid w:val="00D656D7"/>
    <w:rsid w:val="00D66191"/>
    <w:rsid w:val="00D675FC"/>
    <w:rsid w:val="00D701A2"/>
    <w:rsid w:val="00D704B7"/>
    <w:rsid w:val="00D71234"/>
    <w:rsid w:val="00D712E0"/>
    <w:rsid w:val="00D714A5"/>
    <w:rsid w:val="00D717E7"/>
    <w:rsid w:val="00D71898"/>
    <w:rsid w:val="00D71D04"/>
    <w:rsid w:val="00D72158"/>
    <w:rsid w:val="00D72176"/>
    <w:rsid w:val="00D7261C"/>
    <w:rsid w:val="00D727EC"/>
    <w:rsid w:val="00D73085"/>
    <w:rsid w:val="00D73336"/>
    <w:rsid w:val="00D73CC4"/>
    <w:rsid w:val="00D7419D"/>
    <w:rsid w:val="00D7442F"/>
    <w:rsid w:val="00D7451E"/>
    <w:rsid w:val="00D74968"/>
    <w:rsid w:val="00D75B41"/>
    <w:rsid w:val="00D75B82"/>
    <w:rsid w:val="00D761FE"/>
    <w:rsid w:val="00D763F0"/>
    <w:rsid w:val="00D76792"/>
    <w:rsid w:val="00D769D4"/>
    <w:rsid w:val="00D77ABB"/>
    <w:rsid w:val="00D80007"/>
    <w:rsid w:val="00D80056"/>
    <w:rsid w:val="00D803D0"/>
    <w:rsid w:val="00D80455"/>
    <w:rsid w:val="00D80566"/>
    <w:rsid w:val="00D80606"/>
    <w:rsid w:val="00D82555"/>
    <w:rsid w:val="00D827D8"/>
    <w:rsid w:val="00D827EB"/>
    <w:rsid w:val="00D82852"/>
    <w:rsid w:val="00D82E9F"/>
    <w:rsid w:val="00D832E8"/>
    <w:rsid w:val="00D83847"/>
    <w:rsid w:val="00D8400E"/>
    <w:rsid w:val="00D84D65"/>
    <w:rsid w:val="00D84FEB"/>
    <w:rsid w:val="00D851F7"/>
    <w:rsid w:val="00D853DB"/>
    <w:rsid w:val="00D85612"/>
    <w:rsid w:val="00D85BFB"/>
    <w:rsid w:val="00D863C3"/>
    <w:rsid w:val="00D86405"/>
    <w:rsid w:val="00D869B4"/>
    <w:rsid w:val="00D87661"/>
    <w:rsid w:val="00D87BD2"/>
    <w:rsid w:val="00D90C37"/>
    <w:rsid w:val="00D90D69"/>
    <w:rsid w:val="00D91960"/>
    <w:rsid w:val="00D9199E"/>
    <w:rsid w:val="00D91DDB"/>
    <w:rsid w:val="00D9234D"/>
    <w:rsid w:val="00D92757"/>
    <w:rsid w:val="00D92D3D"/>
    <w:rsid w:val="00D92E6D"/>
    <w:rsid w:val="00D93EFB"/>
    <w:rsid w:val="00D93FB9"/>
    <w:rsid w:val="00D942F4"/>
    <w:rsid w:val="00D94CFA"/>
    <w:rsid w:val="00D966D2"/>
    <w:rsid w:val="00D96ABC"/>
    <w:rsid w:val="00D96CD4"/>
    <w:rsid w:val="00D970D2"/>
    <w:rsid w:val="00D972EE"/>
    <w:rsid w:val="00D97C0E"/>
    <w:rsid w:val="00D97CFA"/>
    <w:rsid w:val="00DA0192"/>
    <w:rsid w:val="00DA0E35"/>
    <w:rsid w:val="00DA161E"/>
    <w:rsid w:val="00DA1B94"/>
    <w:rsid w:val="00DA1DF5"/>
    <w:rsid w:val="00DA1EAF"/>
    <w:rsid w:val="00DA2A7C"/>
    <w:rsid w:val="00DA2AAE"/>
    <w:rsid w:val="00DA2C3F"/>
    <w:rsid w:val="00DA2FBA"/>
    <w:rsid w:val="00DA3551"/>
    <w:rsid w:val="00DA3720"/>
    <w:rsid w:val="00DA3E7A"/>
    <w:rsid w:val="00DA4797"/>
    <w:rsid w:val="00DA4883"/>
    <w:rsid w:val="00DA4B1F"/>
    <w:rsid w:val="00DA4CB9"/>
    <w:rsid w:val="00DA5533"/>
    <w:rsid w:val="00DA57EA"/>
    <w:rsid w:val="00DA5BC5"/>
    <w:rsid w:val="00DA5E6B"/>
    <w:rsid w:val="00DA5E72"/>
    <w:rsid w:val="00DA5FB2"/>
    <w:rsid w:val="00DA6C0F"/>
    <w:rsid w:val="00DA6CD7"/>
    <w:rsid w:val="00DA7607"/>
    <w:rsid w:val="00DA79EF"/>
    <w:rsid w:val="00DB0487"/>
    <w:rsid w:val="00DB07E3"/>
    <w:rsid w:val="00DB08FA"/>
    <w:rsid w:val="00DB21E7"/>
    <w:rsid w:val="00DB24C7"/>
    <w:rsid w:val="00DB2F13"/>
    <w:rsid w:val="00DB2FE1"/>
    <w:rsid w:val="00DB32C0"/>
    <w:rsid w:val="00DB34B9"/>
    <w:rsid w:val="00DB3821"/>
    <w:rsid w:val="00DB3B6E"/>
    <w:rsid w:val="00DB418C"/>
    <w:rsid w:val="00DB42D4"/>
    <w:rsid w:val="00DB4A20"/>
    <w:rsid w:val="00DB4DC2"/>
    <w:rsid w:val="00DB5D67"/>
    <w:rsid w:val="00DB5D8E"/>
    <w:rsid w:val="00DB630E"/>
    <w:rsid w:val="00DB6597"/>
    <w:rsid w:val="00DB690A"/>
    <w:rsid w:val="00DB6B61"/>
    <w:rsid w:val="00DC01DB"/>
    <w:rsid w:val="00DC0586"/>
    <w:rsid w:val="00DC05BD"/>
    <w:rsid w:val="00DC0AA5"/>
    <w:rsid w:val="00DC1065"/>
    <w:rsid w:val="00DC1237"/>
    <w:rsid w:val="00DC13FE"/>
    <w:rsid w:val="00DC1655"/>
    <w:rsid w:val="00DC1A7E"/>
    <w:rsid w:val="00DC1D7D"/>
    <w:rsid w:val="00DC2796"/>
    <w:rsid w:val="00DC299F"/>
    <w:rsid w:val="00DC30FB"/>
    <w:rsid w:val="00DC3991"/>
    <w:rsid w:val="00DC3C66"/>
    <w:rsid w:val="00DC4000"/>
    <w:rsid w:val="00DC42C2"/>
    <w:rsid w:val="00DC43A6"/>
    <w:rsid w:val="00DC4738"/>
    <w:rsid w:val="00DC5C2A"/>
    <w:rsid w:val="00DC5D07"/>
    <w:rsid w:val="00DC6056"/>
    <w:rsid w:val="00DC60B9"/>
    <w:rsid w:val="00DC62DB"/>
    <w:rsid w:val="00DC69BE"/>
    <w:rsid w:val="00DC7DF2"/>
    <w:rsid w:val="00DC7F0F"/>
    <w:rsid w:val="00DD04C9"/>
    <w:rsid w:val="00DD06C2"/>
    <w:rsid w:val="00DD0C1B"/>
    <w:rsid w:val="00DD0D5E"/>
    <w:rsid w:val="00DD1460"/>
    <w:rsid w:val="00DD1BCB"/>
    <w:rsid w:val="00DD1F68"/>
    <w:rsid w:val="00DD232B"/>
    <w:rsid w:val="00DD26D5"/>
    <w:rsid w:val="00DD2D6C"/>
    <w:rsid w:val="00DD335E"/>
    <w:rsid w:val="00DD4615"/>
    <w:rsid w:val="00DD519E"/>
    <w:rsid w:val="00DD6019"/>
    <w:rsid w:val="00DD611B"/>
    <w:rsid w:val="00DD62D2"/>
    <w:rsid w:val="00DD75D6"/>
    <w:rsid w:val="00DD76DC"/>
    <w:rsid w:val="00DE02D7"/>
    <w:rsid w:val="00DE03B4"/>
    <w:rsid w:val="00DE082A"/>
    <w:rsid w:val="00DE165F"/>
    <w:rsid w:val="00DE1996"/>
    <w:rsid w:val="00DE1AA9"/>
    <w:rsid w:val="00DE1FDC"/>
    <w:rsid w:val="00DE2293"/>
    <w:rsid w:val="00DE2719"/>
    <w:rsid w:val="00DE28B5"/>
    <w:rsid w:val="00DE2A80"/>
    <w:rsid w:val="00DE2C20"/>
    <w:rsid w:val="00DE3347"/>
    <w:rsid w:val="00DE3C4A"/>
    <w:rsid w:val="00DE44A9"/>
    <w:rsid w:val="00DE4A16"/>
    <w:rsid w:val="00DE4BB0"/>
    <w:rsid w:val="00DE558D"/>
    <w:rsid w:val="00DE5A2F"/>
    <w:rsid w:val="00DE63DF"/>
    <w:rsid w:val="00DE67DE"/>
    <w:rsid w:val="00DE6A21"/>
    <w:rsid w:val="00DE737C"/>
    <w:rsid w:val="00DE7848"/>
    <w:rsid w:val="00DE7C05"/>
    <w:rsid w:val="00DF009F"/>
    <w:rsid w:val="00DF1488"/>
    <w:rsid w:val="00DF1682"/>
    <w:rsid w:val="00DF18BE"/>
    <w:rsid w:val="00DF21A4"/>
    <w:rsid w:val="00DF26E6"/>
    <w:rsid w:val="00DF493E"/>
    <w:rsid w:val="00DF4C3F"/>
    <w:rsid w:val="00DF4C70"/>
    <w:rsid w:val="00DF54DD"/>
    <w:rsid w:val="00DF55C1"/>
    <w:rsid w:val="00DF55CE"/>
    <w:rsid w:val="00DF55D5"/>
    <w:rsid w:val="00DF5673"/>
    <w:rsid w:val="00DF5A8A"/>
    <w:rsid w:val="00DF5C3D"/>
    <w:rsid w:val="00DF696E"/>
    <w:rsid w:val="00DF7477"/>
    <w:rsid w:val="00DF77F2"/>
    <w:rsid w:val="00DF7CD0"/>
    <w:rsid w:val="00E001C1"/>
    <w:rsid w:val="00E0233C"/>
    <w:rsid w:val="00E024D5"/>
    <w:rsid w:val="00E02805"/>
    <w:rsid w:val="00E0360C"/>
    <w:rsid w:val="00E043DD"/>
    <w:rsid w:val="00E05434"/>
    <w:rsid w:val="00E0580A"/>
    <w:rsid w:val="00E06397"/>
    <w:rsid w:val="00E067D1"/>
    <w:rsid w:val="00E07197"/>
    <w:rsid w:val="00E07640"/>
    <w:rsid w:val="00E07A9B"/>
    <w:rsid w:val="00E07CA6"/>
    <w:rsid w:val="00E108DC"/>
    <w:rsid w:val="00E1112F"/>
    <w:rsid w:val="00E11C55"/>
    <w:rsid w:val="00E1268C"/>
    <w:rsid w:val="00E1294E"/>
    <w:rsid w:val="00E12E79"/>
    <w:rsid w:val="00E13ADD"/>
    <w:rsid w:val="00E13B1A"/>
    <w:rsid w:val="00E13B79"/>
    <w:rsid w:val="00E13BC5"/>
    <w:rsid w:val="00E13EF3"/>
    <w:rsid w:val="00E14C32"/>
    <w:rsid w:val="00E14C76"/>
    <w:rsid w:val="00E150EC"/>
    <w:rsid w:val="00E155BF"/>
    <w:rsid w:val="00E15668"/>
    <w:rsid w:val="00E158FA"/>
    <w:rsid w:val="00E15BF3"/>
    <w:rsid w:val="00E1656F"/>
    <w:rsid w:val="00E16773"/>
    <w:rsid w:val="00E16838"/>
    <w:rsid w:val="00E169BF"/>
    <w:rsid w:val="00E169FE"/>
    <w:rsid w:val="00E16AAD"/>
    <w:rsid w:val="00E21110"/>
    <w:rsid w:val="00E21749"/>
    <w:rsid w:val="00E21790"/>
    <w:rsid w:val="00E21DA6"/>
    <w:rsid w:val="00E22841"/>
    <w:rsid w:val="00E233E2"/>
    <w:rsid w:val="00E2358E"/>
    <w:rsid w:val="00E235C3"/>
    <w:rsid w:val="00E24061"/>
    <w:rsid w:val="00E24DBD"/>
    <w:rsid w:val="00E2518C"/>
    <w:rsid w:val="00E261C5"/>
    <w:rsid w:val="00E26765"/>
    <w:rsid w:val="00E27143"/>
    <w:rsid w:val="00E2716C"/>
    <w:rsid w:val="00E27961"/>
    <w:rsid w:val="00E279E1"/>
    <w:rsid w:val="00E312ED"/>
    <w:rsid w:val="00E31372"/>
    <w:rsid w:val="00E31D88"/>
    <w:rsid w:val="00E32073"/>
    <w:rsid w:val="00E3221F"/>
    <w:rsid w:val="00E32728"/>
    <w:rsid w:val="00E32CC4"/>
    <w:rsid w:val="00E336BA"/>
    <w:rsid w:val="00E33708"/>
    <w:rsid w:val="00E3386F"/>
    <w:rsid w:val="00E338E5"/>
    <w:rsid w:val="00E3401C"/>
    <w:rsid w:val="00E3530E"/>
    <w:rsid w:val="00E35668"/>
    <w:rsid w:val="00E35A43"/>
    <w:rsid w:val="00E35EB2"/>
    <w:rsid w:val="00E35F2F"/>
    <w:rsid w:val="00E36068"/>
    <w:rsid w:val="00E366B0"/>
    <w:rsid w:val="00E37680"/>
    <w:rsid w:val="00E378AF"/>
    <w:rsid w:val="00E37C63"/>
    <w:rsid w:val="00E37FC6"/>
    <w:rsid w:val="00E40111"/>
    <w:rsid w:val="00E407B2"/>
    <w:rsid w:val="00E410CB"/>
    <w:rsid w:val="00E412D0"/>
    <w:rsid w:val="00E41428"/>
    <w:rsid w:val="00E4220A"/>
    <w:rsid w:val="00E4271B"/>
    <w:rsid w:val="00E42D61"/>
    <w:rsid w:val="00E42DA7"/>
    <w:rsid w:val="00E44ACF"/>
    <w:rsid w:val="00E44B99"/>
    <w:rsid w:val="00E44BAF"/>
    <w:rsid w:val="00E45467"/>
    <w:rsid w:val="00E4558F"/>
    <w:rsid w:val="00E45595"/>
    <w:rsid w:val="00E45AF4"/>
    <w:rsid w:val="00E45B75"/>
    <w:rsid w:val="00E46C48"/>
    <w:rsid w:val="00E479FF"/>
    <w:rsid w:val="00E50108"/>
    <w:rsid w:val="00E50BD4"/>
    <w:rsid w:val="00E50CDE"/>
    <w:rsid w:val="00E518D6"/>
    <w:rsid w:val="00E51BED"/>
    <w:rsid w:val="00E51CBA"/>
    <w:rsid w:val="00E51D16"/>
    <w:rsid w:val="00E520BF"/>
    <w:rsid w:val="00E52185"/>
    <w:rsid w:val="00E521B2"/>
    <w:rsid w:val="00E5242D"/>
    <w:rsid w:val="00E52441"/>
    <w:rsid w:val="00E52B5A"/>
    <w:rsid w:val="00E52C98"/>
    <w:rsid w:val="00E52D61"/>
    <w:rsid w:val="00E537DF"/>
    <w:rsid w:val="00E5429D"/>
    <w:rsid w:val="00E54743"/>
    <w:rsid w:val="00E5516E"/>
    <w:rsid w:val="00E564EF"/>
    <w:rsid w:val="00E56CA2"/>
    <w:rsid w:val="00E56EF8"/>
    <w:rsid w:val="00E57470"/>
    <w:rsid w:val="00E57E1B"/>
    <w:rsid w:val="00E60967"/>
    <w:rsid w:val="00E61059"/>
    <w:rsid w:val="00E619BE"/>
    <w:rsid w:val="00E61A3F"/>
    <w:rsid w:val="00E61D82"/>
    <w:rsid w:val="00E62344"/>
    <w:rsid w:val="00E628BB"/>
    <w:rsid w:val="00E62F93"/>
    <w:rsid w:val="00E63956"/>
    <w:rsid w:val="00E63FE9"/>
    <w:rsid w:val="00E649DE"/>
    <w:rsid w:val="00E65148"/>
    <w:rsid w:val="00E65560"/>
    <w:rsid w:val="00E6699B"/>
    <w:rsid w:val="00E66CCF"/>
    <w:rsid w:val="00E66D6E"/>
    <w:rsid w:val="00E67264"/>
    <w:rsid w:val="00E675CF"/>
    <w:rsid w:val="00E67E31"/>
    <w:rsid w:val="00E70000"/>
    <w:rsid w:val="00E70923"/>
    <w:rsid w:val="00E70953"/>
    <w:rsid w:val="00E70CC2"/>
    <w:rsid w:val="00E7102A"/>
    <w:rsid w:val="00E714FA"/>
    <w:rsid w:val="00E7210A"/>
    <w:rsid w:val="00E73498"/>
    <w:rsid w:val="00E73E7E"/>
    <w:rsid w:val="00E74006"/>
    <w:rsid w:val="00E74DB0"/>
    <w:rsid w:val="00E75061"/>
    <w:rsid w:val="00E75CAE"/>
    <w:rsid w:val="00E75DA4"/>
    <w:rsid w:val="00E75DCE"/>
    <w:rsid w:val="00E75F97"/>
    <w:rsid w:val="00E76510"/>
    <w:rsid w:val="00E76DE3"/>
    <w:rsid w:val="00E77E40"/>
    <w:rsid w:val="00E80F21"/>
    <w:rsid w:val="00E8297A"/>
    <w:rsid w:val="00E83B25"/>
    <w:rsid w:val="00E83EB2"/>
    <w:rsid w:val="00E8412A"/>
    <w:rsid w:val="00E847A7"/>
    <w:rsid w:val="00E84A69"/>
    <w:rsid w:val="00E853F0"/>
    <w:rsid w:val="00E865F2"/>
    <w:rsid w:val="00E86A1E"/>
    <w:rsid w:val="00E86CE1"/>
    <w:rsid w:val="00E874FB"/>
    <w:rsid w:val="00E87564"/>
    <w:rsid w:val="00E8765E"/>
    <w:rsid w:val="00E9012F"/>
    <w:rsid w:val="00E90264"/>
    <w:rsid w:val="00E90F1E"/>
    <w:rsid w:val="00E911A5"/>
    <w:rsid w:val="00E913EF"/>
    <w:rsid w:val="00E91C96"/>
    <w:rsid w:val="00E91CAB"/>
    <w:rsid w:val="00E91CD1"/>
    <w:rsid w:val="00E92531"/>
    <w:rsid w:val="00E928A4"/>
    <w:rsid w:val="00E9335A"/>
    <w:rsid w:val="00E937E5"/>
    <w:rsid w:val="00E93FA7"/>
    <w:rsid w:val="00E94256"/>
    <w:rsid w:val="00E946D2"/>
    <w:rsid w:val="00E946F2"/>
    <w:rsid w:val="00E94C69"/>
    <w:rsid w:val="00E94EB2"/>
    <w:rsid w:val="00E96683"/>
    <w:rsid w:val="00E96D86"/>
    <w:rsid w:val="00E96ED8"/>
    <w:rsid w:val="00E97FEA"/>
    <w:rsid w:val="00EA1AD9"/>
    <w:rsid w:val="00EA1C25"/>
    <w:rsid w:val="00EA23F6"/>
    <w:rsid w:val="00EA2569"/>
    <w:rsid w:val="00EA295F"/>
    <w:rsid w:val="00EA33ED"/>
    <w:rsid w:val="00EA3978"/>
    <w:rsid w:val="00EA5275"/>
    <w:rsid w:val="00EA5FBA"/>
    <w:rsid w:val="00EA60D6"/>
    <w:rsid w:val="00EA6407"/>
    <w:rsid w:val="00EA6577"/>
    <w:rsid w:val="00EA65F3"/>
    <w:rsid w:val="00EA68D7"/>
    <w:rsid w:val="00EA6B21"/>
    <w:rsid w:val="00EA6D5D"/>
    <w:rsid w:val="00EA6ED6"/>
    <w:rsid w:val="00EA6F7E"/>
    <w:rsid w:val="00EA758C"/>
    <w:rsid w:val="00EA7788"/>
    <w:rsid w:val="00EA79A8"/>
    <w:rsid w:val="00EB065F"/>
    <w:rsid w:val="00EB0C5C"/>
    <w:rsid w:val="00EB0ECA"/>
    <w:rsid w:val="00EB1401"/>
    <w:rsid w:val="00EB1650"/>
    <w:rsid w:val="00EB1704"/>
    <w:rsid w:val="00EB1B23"/>
    <w:rsid w:val="00EB1BF3"/>
    <w:rsid w:val="00EB1FC9"/>
    <w:rsid w:val="00EB24B9"/>
    <w:rsid w:val="00EB27A3"/>
    <w:rsid w:val="00EB3A2B"/>
    <w:rsid w:val="00EB3CE2"/>
    <w:rsid w:val="00EB3DA3"/>
    <w:rsid w:val="00EB3DE8"/>
    <w:rsid w:val="00EB563B"/>
    <w:rsid w:val="00EB56FB"/>
    <w:rsid w:val="00EB58D2"/>
    <w:rsid w:val="00EB598A"/>
    <w:rsid w:val="00EB6017"/>
    <w:rsid w:val="00EB64EE"/>
    <w:rsid w:val="00EB7AA3"/>
    <w:rsid w:val="00EB7E7F"/>
    <w:rsid w:val="00EC00A2"/>
    <w:rsid w:val="00EC0389"/>
    <w:rsid w:val="00EC0D1C"/>
    <w:rsid w:val="00EC1464"/>
    <w:rsid w:val="00EC1C05"/>
    <w:rsid w:val="00EC1F2D"/>
    <w:rsid w:val="00EC2CC6"/>
    <w:rsid w:val="00EC2EB5"/>
    <w:rsid w:val="00EC2EF9"/>
    <w:rsid w:val="00EC3390"/>
    <w:rsid w:val="00EC351B"/>
    <w:rsid w:val="00EC369F"/>
    <w:rsid w:val="00EC3ED1"/>
    <w:rsid w:val="00EC3F66"/>
    <w:rsid w:val="00EC434B"/>
    <w:rsid w:val="00EC44E6"/>
    <w:rsid w:val="00EC4CEE"/>
    <w:rsid w:val="00EC5210"/>
    <w:rsid w:val="00EC6634"/>
    <w:rsid w:val="00EC6720"/>
    <w:rsid w:val="00EC6B06"/>
    <w:rsid w:val="00EC6BB2"/>
    <w:rsid w:val="00EC6F51"/>
    <w:rsid w:val="00EC7C82"/>
    <w:rsid w:val="00EC7F94"/>
    <w:rsid w:val="00ED0A96"/>
    <w:rsid w:val="00ED0BFF"/>
    <w:rsid w:val="00ED0D2B"/>
    <w:rsid w:val="00ED119B"/>
    <w:rsid w:val="00ED1A99"/>
    <w:rsid w:val="00ED225B"/>
    <w:rsid w:val="00ED2861"/>
    <w:rsid w:val="00ED2A42"/>
    <w:rsid w:val="00ED42E3"/>
    <w:rsid w:val="00ED507A"/>
    <w:rsid w:val="00ED6014"/>
    <w:rsid w:val="00ED6651"/>
    <w:rsid w:val="00ED6A92"/>
    <w:rsid w:val="00ED74B7"/>
    <w:rsid w:val="00ED7D45"/>
    <w:rsid w:val="00EE00BF"/>
    <w:rsid w:val="00EE0CF2"/>
    <w:rsid w:val="00EE0E7C"/>
    <w:rsid w:val="00EE12BF"/>
    <w:rsid w:val="00EE1369"/>
    <w:rsid w:val="00EE16A0"/>
    <w:rsid w:val="00EE18E0"/>
    <w:rsid w:val="00EE1FFE"/>
    <w:rsid w:val="00EE2373"/>
    <w:rsid w:val="00EE238F"/>
    <w:rsid w:val="00EE39B6"/>
    <w:rsid w:val="00EE4ACE"/>
    <w:rsid w:val="00EE4D01"/>
    <w:rsid w:val="00EE524F"/>
    <w:rsid w:val="00EE5736"/>
    <w:rsid w:val="00EE5C5F"/>
    <w:rsid w:val="00EE6775"/>
    <w:rsid w:val="00EE6AD8"/>
    <w:rsid w:val="00EE6B6C"/>
    <w:rsid w:val="00EE6F22"/>
    <w:rsid w:val="00EE7038"/>
    <w:rsid w:val="00EE72E5"/>
    <w:rsid w:val="00EE7BC6"/>
    <w:rsid w:val="00EE7F91"/>
    <w:rsid w:val="00EF0829"/>
    <w:rsid w:val="00EF0D3F"/>
    <w:rsid w:val="00EF1179"/>
    <w:rsid w:val="00EF1537"/>
    <w:rsid w:val="00EF1903"/>
    <w:rsid w:val="00EF1A7B"/>
    <w:rsid w:val="00EF1BA0"/>
    <w:rsid w:val="00EF1D7A"/>
    <w:rsid w:val="00EF21DF"/>
    <w:rsid w:val="00EF2286"/>
    <w:rsid w:val="00EF2A70"/>
    <w:rsid w:val="00EF2FCF"/>
    <w:rsid w:val="00EF3159"/>
    <w:rsid w:val="00EF3337"/>
    <w:rsid w:val="00EF350B"/>
    <w:rsid w:val="00EF41EC"/>
    <w:rsid w:val="00EF4B4E"/>
    <w:rsid w:val="00EF4E48"/>
    <w:rsid w:val="00EF55E1"/>
    <w:rsid w:val="00EF59DE"/>
    <w:rsid w:val="00EF5AD4"/>
    <w:rsid w:val="00EF5B6F"/>
    <w:rsid w:val="00EF6418"/>
    <w:rsid w:val="00EF6430"/>
    <w:rsid w:val="00EF73FA"/>
    <w:rsid w:val="00EF7A90"/>
    <w:rsid w:val="00F00A17"/>
    <w:rsid w:val="00F00D5E"/>
    <w:rsid w:val="00F0179C"/>
    <w:rsid w:val="00F017EF"/>
    <w:rsid w:val="00F0251F"/>
    <w:rsid w:val="00F02A88"/>
    <w:rsid w:val="00F033F2"/>
    <w:rsid w:val="00F0383A"/>
    <w:rsid w:val="00F0390E"/>
    <w:rsid w:val="00F042B6"/>
    <w:rsid w:val="00F047E7"/>
    <w:rsid w:val="00F04FB6"/>
    <w:rsid w:val="00F05353"/>
    <w:rsid w:val="00F05365"/>
    <w:rsid w:val="00F054A8"/>
    <w:rsid w:val="00F05813"/>
    <w:rsid w:val="00F05ABD"/>
    <w:rsid w:val="00F05ADF"/>
    <w:rsid w:val="00F06073"/>
    <w:rsid w:val="00F064EB"/>
    <w:rsid w:val="00F06E49"/>
    <w:rsid w:val="00F06EBD"/>
    <w:rsid w:val="00F0723A"/>
    <w:rsid w:val="00F077F5"/>
    <w:rsid w:val="00F07B12"/>
    <w:rsid w:val="00F07CE5"/>
    <w:rsid w:val="00F1062E"/>
    <w:rsid w:val="00F107C3"/>
    <w:rsid w:val="00F11714"/>
    <w:rsid w:val="00F11E63"/>
    <w:rsid w:val="00F12521"/>
    <w:rsid w:val="00F1253C"/>
    <w:rsid w:val="00F128A5"/>
    <w:rsid w:val="00F12A62"/>
    <w:rsid w:val="00F155E1"/>
    <w:rsid w:val="00F15937"/>
    <w:rsid w:val="00F15C55"/>
    <w:rsid w:val="00F15E7D"/>
    <w:rsid w:val="00F160F8"/>
    <w:rsid w:val="00F16172"/>
    <w:rsid w:val="00F1660C"/>
    <w:rsid w:val="00F16649"/>
    <w:rsid w:val="00F1684F"/>
    <w:rsid w:val="00F16CC7"/>
    <w:rsid w:val="00F17141"/>
    <w:rsid w:val="00F17C51"/>
    <w:rsid w:val="00F17EB5"/>
    <w:rsid w:val="00F2057F"/>
    <w:rsid w:val="00F20E43"/>
    <w:rsid w:val="00F2125F"/>
    <w:rsid w:val="00F212E1"/>
    <w:rsid w:val="00F21542"/>
    <w:rsid w:val="00F21A0C"/>
    <w:rsid w:val="00F2219A"/>
    <w:rsid w:val="00F227A7"/>
    <w:rsid w:val="00F227E8"/>
    <w:rsid w:val="00F22880"/>
    <w:rsid w:val="00F23028"/>
    <w:rsid w:val="00F23A4F"/>
    <w:rsid w:val="00F23C2B"/>
    <w:rsid w:val="00F245D5"/>
    <w:rsid w:val="00F24B8C"/>
    <w:rsid w:val="00F24FC8"/>
    <w:rsid w:val="00F25511"/>
    <w:rsid w:val="00F25AAF"/>
    <w:rsid w:val="00F25B9D"/>
    <w:rsid w:val="00F25C9C"/>
    <w:rsid w:val="00F265F5"/>
    <w:rsid w:val="00F2695F"/>
    <w:rsid w:val="00F26F87"/>
    <w:rsid w:val="00F27093"/>
    <w:rsid w:val="00F27B0B"/>
    <w:rsid w:val="00F27D12"/>
    <w:rsid w:val="00F27D43"/>
    <w:rsid w:val="00F30744"/>
    <w:rsid w:val="00F30780"/>
    <w:rsid w:val="00F307CD"/>
    <w:rsid w:val="00F30F64"/>
    <w:rsid w:val="00F30F85"/>
    <w:rsid w:val="00F311DD"/>
    <w:rsid w:val="00F320F9"/>
    <w:rsid w:val="00F3211B"/>
    <w:rsid w:val="00F32599"/>
    <w:rsid w:val="00F32C20"/>
    <w:rsid w:val="00F32F47"/>
    <w:rsid w:val="00F336EC"/>
    <w:rsid w:val="00F33E55"/>
    <w:rsid w:val="00F34D9A"/>
    <w:rsid w:val="00F351DE"/>
    <w:rsid w:val="00F3540F"/>
    <w:rsid w:val="00F3562F"/>
    <w:rsid w:val="00F35D7D"/>
    <w:rsid w:val="00F363AA"/>
    <w:rsid w:val="00F367E2"/>
    <w:rsid w:val="00F369BA"/>
    <w:rsid w:val="00F36E6D"/>
    <w:rsid w:val="00F372E5"/>
    <w:rsid w:val="00F374A3"/>
    <w:rsid w:val="00F378EC"/>
    <w:rsid w:val="00F37BBF"/>
    <w:rsid w:val="00F37D30"/>
    <w:rsid w:val="00F401B9"/>
    <w:rsid w:val="00F4031A"/>
    <w:rsid w:val="00F41A71"/>
    <w:rsid w:val="00F41BBC"/>
    <w:rsid w:val="00F4209A"/>
    <w:rsid w:val="00F421D4"/>
    <w:rsid w:val="00F4289B"/>
    <w:rsid w:val="00F43641"/>
    <w:rsid w:val="00F44072"/>
    <w:rsid w:val="00F4458F"/>
    <w:rsid w:val="00F44802"/>
    <w:rsid w:val="00F44D1C"/>
    <w:rsid w:val="00F44EDF"/>
    <w:rsid w:val="00F45769"/>
    <w:rsid w:val="00F45858"/>
    <w:rsid w:val="00F45993"/>
    <w:rsid w:val="00F45C53"/>
    <w:rsid w:val="00F45D85"/>
    <w:rsid w:val="00F46243"/>
    <w:rsid w:val="00F46869"/>
    <w:rsid w:val="00F472DE"/>
    <w:rsid w:val="00F4739A"/>
    <w:rsid w:val="00F4770C"/>
    <w:rsid w:val="00F47AA1"/>
    <w:rsid w:val="00F47EF9"/>
    <w:rsid w:val="00F501E3"/>
    <w:rsid w:val="00F505E5"/>
    <w:rsid w:val="00F5063A"/>
    <w:rsid w:val="00F52248"/>
    <w:rsid w:val="00F52287"/>
    <w:rsid w:val="00F52F1B"/>
    <w:rsid w:val="00F54555"/>
    <w:rsid w:val="00F54694"/>
    <w:rsid w:val="00F5536F"/>
    <w:rsid w:val="00F556A9"/>
    <w:rsid w:val="00F55700"/>
    <w:rsid w:val="00F559C0"/>
    <w:rsid w:val="00F565F6"/>
    <w:rsid w:val="00F5706A"/>
    <w:rsid w:val="00F572A7"/>
    <w:rsid w:val="00F57C93"/>
    <w:rsid w:val="00F57F7D"/>
    <w:rsid w:val="00F6043F"/>
    <w:rsid w:val="00F61669"/>
    <w:rsid w:val="00F61A9E"/>
    <w:rsid w:val="00F61CFF"/>
    <w:rsid w:val="00F62749"/>
    <w:rsid w:val="00F62EBC"/>
    <w:rsid w:val="00F63B2D"/>
    <w:rsid w:val="00F64BC5"/>
    <w:rsid w:val="00F64BD2"/>
    <w:rsid w:val="00F64CDE"/>
    <w:rsid w:val="00F65257"/>
    <w:rsid w:val="00F658D4"/>
    <w:rsid w:val="00F65B4B"/>
    <w:rsid w:val="00F66220"/>
    <w:rsid w:val="00F665DE"/>
    <w:rsid w:val="00F67091"/>
    <w:rsid w:val="00F67117"/>
    <w:rsid w:val="00F67872"/>
    <w:rsid w:val="00F67CA5"/>
    <w:rsid w:val="00F709C9"/>
    <w:rsid w:val="00F71AAF"/>
    <w:rsid w:val="00F71E1E"/>
    <w:rsid w:val="00F720CF"/>
    <w:rsid w:val="00F72473"/>
    <w:rsid w:val="00F72682"/>
    <w:rsid w:val="00F7268E"/>
    <w:rsid w:val="00F729C4"/>
    <w:rsid w:val="00F732DD"/>
    <w:rsid w:val="00F74DFF"/>
    <w:rsid w:val="00F7538C"/>
    <w:rsid w:val="00F757C4"/>
    <w:rsid w:val="00F7664B"/>
    <w:rsid w:val="00F76CFF"/>
    <w:rsid w:val="00F77B5C"/>
    <w:rsid w:val="00F77E5C"/>
    <w:rsid w:val="00F80885"/>
    <w:rsid w:val="00F80BF1"/>
    <w:rsid w:val="00F80F0E"/>
    <w:rsid w:val="00F8106F"/>
    <w:rsid w:val="00F81C79"/>
    <w:rsid w:val="00F81DE8"/>
    <w:rsid w:val="00F81EB6"/>
    <w:rsid w:val="00F81FFC"/>
    <w:rsid w:val="00F82347"/>
    <w:rsid w:val="00F8290A"/>
    <w:rsid w:val="00F829FF"/>
    <w:rsid w:val="00F83678"/>
    <w:rsid w:val="00F837A3"/>
    <w:rsid w:val="00F84637"/>
    <w:rsid w:val="00F846E3"/>
    <w:rsid w:val="00F849D9"/>
    <w:rsid w:val="00F855E5"/>
    <w:rsid w:val="00F85619"/>
    <w:rsid w:val="00F85B1A"/>
    <w:rsid w:val="00F85BA5"/>
    <w:rsid w:val="00F85E51"/>
    <w:rsid w:val="00F85ECA"/>
    <w:rsid w:val="00F860E6"/>
    <w:rsid w:val="00F863E7"/>
    <w:rsid w:val="00F86E91"/>
    <w:rsid w:val="00F8707B"/>
    <w:rsid w:val="00F8717C"/>
    <w:rsid w:val="00F87956"/>
    <w:rsid w:val="00F87C27"/>
    <w:rsid w:val="00F904EC"/>
    <w:rsid w:val="00F9086B"/>
    <w:rsid w:val="00F90A6D"/>
    <w:rsid w:val="00F917C7"/>
    <w:rsid w:val="00F91CD7"/>
    <w:rsid w:val="00F9223F"/>
    <w:rsid w:val="00F93074"/>
    <w:rsid w:val="00F935EA"/>
    <w:rsid w:val="00F944B4"/>
    <w:rsid w:val="00F94FDE"/>
    <w:rsid w:val="00F9566D"/>
    <w:rsid w:val="00F96034"/>
    <w:rsid w:val="00F965D7"/>
    <w:rsid w:val="00F969D9"/>
    <w:rsid w:val="00F96E4A"/>
    <w:rsid w:val="00F97294"/>
    <w:rsid w:val="00F973C1"/>
    <w:rsid w:val="00F97CB4"/>
    <w:rsid w:val="00FA01FB"/>
    <w:rsid w:val="00FA0A56"/>
    <w:rsid w:val="00FA0D3C"/>
    <w:rsid w:val="00FA16D4"/>
    <w:rsid w:val="00FA1BCB"/>
    <w:rsid w:val="00FA1DC4"/>
    <w:rsid w:val="00FA2399"/>
    <w:rsid w:val="00FA2847"/>
    <w:rsid w:val="00FA2C50"/>
    <w:rsid w:val="00FA3048"/>
    <w:rsid w:val="00FA3962"/>
    <w:rsid w:val="00FA3A15"/>
    <w:rsid w:val="00FA3A44"/>
    <w:rsid w:val="00FA423E"/>
    <w:rsid w:val="00FA4326"/>
    <w:rsid w:val="00FA4630"/>
    <w:rsid w:val="00FA48AA"/>
    <w:rsid w:val="00FA4973"/>
    <w:rsid w:val="00FA5106"/>
    <w:rsid w:val="00FA5CF3"/>
    <w:rsid w:val="00FA63E3"/>
    <w:rsid w:val="00FA6526"/>
    <w:rsid w:val="00FA6D20"/>
    <w:rsid w:val="00FA6DBB"/>
    <w:rsid w:val="00FA74C1"/>
    <w:rsid w:val="00FA7619"/>
    <w:rsid w:val="00FB0202"/>
    <w:rsid w:val="00FB1659"/>
    <w:rsid w:val="00FB1924"/>
    <w:rsid w:val="00FB1B4F"/>
    <w:rsid w:val="00FB1FAF"/>
    <w:rsid w:val="00FB21D8"/>
    <w:rsid w:val="00FB2A4E"/>
    <w:rsid w:val="00FB308A"/>
    <w:rsid w:val="00FB430D"/>
    <w:rsid w:val="00FB4549"/>
    <w:rsid w:val="00FB4C50"/>
    <w:rsid w:val="00FB4CEB"/>
    <w:rsid w:val="00FB4D0C"/>
    <w:rsid w:val="00FB5330"/>
    <w:rsid w:val="00FB534F"/>
    <w:rsid w:val="00FB566A"/>
    <w:rsid w:val="00FB60E2"/>
    <w:rsid w:val="00FB628C"/>
    <w:rsid w:val="00FB635E"/>
    <w:rsid w:val="00FB67C9"/>
    <w:rsid w:val="00FB6A63"/>
    <w:rsid w:val="00FB6D03"/>
    <w:rsid w:val="00FB795A"/>
    <w:rsid w:val="00FB799D"/>
    <w:rsid w:val="00FB7F58"/>
    <w:rsid w:val="00FC028B"/>
    <w:rsid w:val="00FC0684"/>
    <w:rsid w:val="00FC0877"/>
    <w:rsid w:val="00FC0FF5"/>
    <w:rsid w:val="00FC1A07"/>
    <w:rsid w:val="00FC2104"/>
    <w:rsid w:val="00FC327F"/>
    <w:rsid w:val="00FC3417"/>
    <w:rsid w:val="00FC37C3"/>
    <w:rsid w:val="00FC3A9F"/>
    <w:rsid w:val="00FC3DEE"/>
    <w:rsid w:val="00FC47F2"/>
    <w:rsid w:val="00FC5A3A"/>
    <w:rsid w:val="00FC5B0D"/>
    <w:rsid w:val="00FC6000"/>
    <w:rsid w:val="00FC6387"/>
    <w:rsid w:val="00FC63BA"/>
    <w:rsid w:val="00FC79B1"/>
    <w:rsid w:val="00FC7AEF"/>
    <w:rsid w:val="00FC7C9A"/>
    <w:rsid w:val="00FC7E16"/>
    <w:rsid w:val="00FD0921"/>
    <w:rsid w:val="00FD0C4C"/>
    <w:rsid w:val="00FD140F"/>
    <w:rsid w:val="00FD1A9B"/>
    <w:rsid w:val="00FD1C85"/>
    <w:rsid w:val="00FD1CB8"/>
    <w:rsid w:val="00FD2DF0"/>
    <w:rsid w:val="00FD4094"/>
    <w:rsid w:val="00FD43FE"/>
    <w:rsid w:val="00FD478C"/>
    <w:rsid w:val="00FD479E"/>
    <w:rsid w:val="00FD48FF"/>
    <w:rsid w:val="00FD4C90"/>
    <w:rsid w:val="00FD5B91"/>
    <w:rsid w:val="00FD5DA7"/>
    <w:rsid w:val="00FD6AC4"/>
    <w:rsid w:val="00FD71CF"/>
    <w:rsid w:val="00FD73A5"/>
    <w:rsid w:val="00FD75E9"/>
    <w:rsid w:val="00FD76DE"/>
    <w:rsid w:val="00FD78E8"/>
    <w:rsid w:val="00FD7F60"/>
    <w:rsid w:val="00FE0133"/>
    <w:rsid w:val="00FE113B"/>
    <w:rsid w:val="00FE1D58"/>
    <w:rsid w:val="00FE205B"/>
    <w:rsid w:val="00FE25F4"/>
    <w:rsid w:val="00FE2C84"/>
    <w:rsid w:val="00FE439B"/>
    <w:rsid w:val="00FE44B7"/>
    <w:rsid w:val="00FE473E"/>
    <w:rsid w:val="00FE4BA1"/>
    <w:rsid w:val="00FE54E2"/>
    <w:rsid w:val="00FE5D2E"/>
    <w:rsid w:val="00FE601A"/>
    <w:rsid w:val="00FE6234"/>
    <w:rsid w:val="00FE6599"/>
    <w:rsid w:val="00FE6734"/>
    <w:rsid w:val="00FE6894"/>
    <w:rsid w:val="00FE77BD"/>
    <w:rsid w:val="00FF05DB"/>
    <w:rsid w:val="00FF0615"/>
    <w:rsid w:val="00FF091F"/>
    <w:rsid w:val="00FF0F85"/>
    <w:rsid w:val="00FF16BF"/>
    <w:rsid w:val="00FF1791"/>
    <w:rsid w:val="00FF188A"/>
    <w:rsid w:val="00FF2413"/>
    <w:rsid w:val="00FF37A1"/>
    <w:rsid w:val="00FF3A38"/>
    <w:rsid w:val="00FF3BE4"/>
    <w:rsid w:val="00FF3C03"/>
    <w:rsid w:val="00FF59A6"/>
    <w:rsid w:val="00FF5C76"/>
    <w:rsid w:val="00FF5F14"/>
    <w:rsid w:val="00FF615F"/>
    <w:rsid w:val="00FF617D"/>
    <w:rsid w:val="00FF6617"/>
    <w:rsid w:val="00FF76DB"/>
    <w:rsid w:val="00FF7921"/>
    <w:rsid w:val="1B5017D7"/>
    <w:rsid w:val="1DA02341"/>
    <w:rsid w:val="204F68F1"/>
    <w:rsid w:val="24585BAE"/>
    <w:rsid w:val="33004AA3"/>
    <w:rsid w:val="3A500D2D"/>
    <w:rsid w:val="4AB1203B"/>
    <w:rsid w:val="4D5555C8"/>
    <w:rsid w:val="4FAD370A"/>
    <w:rsid w:val="5A1629CD"/>
    <w:rsid w:val="78E75B68"/>
    <w:rsid w:val="7BEA67C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Emphasis"/>
    <w:basedOn w:val="5"/>
    <w:qFormat/>
    <w:uiPriority w:val="20"/>
    <w:rPr>
      <w:color w:val="CC0033"/>
    </w:rPr>
  </w:style>
  <w:style w:type="character" w:customStyle="1" w:styleId="7">
    <w:name w:val="页眉字符"/>
    <w:basedOn w:val="5"/>
    <w:link w:val="3"/>
    <w:semiHidden/>
    <w:qFormat/>
    <w:uiPriority w:val="99"/>
    <w:rPr>
      <w:kern w:val="2"/>
      <w:sz w:val="18"/>
      <w:szCs w:val="18"/>
    </w:rPr>
  </w:style>
  <w:style w:type="character" w:customStyle="1" w:styleId="8">
    <w:name w:val="页脚字符"/>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oleObject" Target="embeddings/oleObject7.bin"/><Relationship Id="rId17" Type="http://schemas.openxmlformats.org/officeDocument/2006/relationships/image" Target="media/image8.png"/><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Hewlett-Packard</Company>
  <Pages>7</Pages>
  <Words>2045</Words>
  <Characters>2899</Characters>
  <Lines>10</Lines>
  <Paragraphs>3</Paragraphs>
  <TotalTime>1</TotalTime>
  <ScaleCrop>false</ScaleCrop>
  <LinksUpToDate>false</LinksUpToDate>
  <CharactersWithSpaces>2990</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2012-09-14T00:39:00Z</dcterms:created>
  <dc:creator>1</dc:creator>
  <cp:lastModifiedBy>阴险的天使</cp:lastModifiedBy>
  <dcterms:modified xsi:type="dcterms:W3CDTF">2023-01-12T11:17:23Z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A5E8847282A341948E0BE362BB37580C</vt:lpwstr>
  </property>
</Properties>
</file>