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D586D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计算机网络练习题（选择专题）</w:t>
      </w:r>
    </w:p>
    <w:p w14:paraId="6B1BEACC">
      <w:pPr>
        <w:jc w:val="both"/>
        <w:rPr>
          <w:spacing w:val="-2"/>
          <w:position w:val="3"/>
          <w:sz w:val="24"/>
          <w:szCs w:val="24"/>
        </w:rPr>
      </w:pPr>
      <w:r>
        <w:rPr>
          <w:b/>
          <w:bCs/>
          <w:spacing w:val="-1"/>
          <w:position w:val="3"/>
          <w:sz w:val="28"/>
          <w:szCs w:val="28"/>
        </w:rPr>
        <w:t>II</w:t>
      </w:r>
      <w:r>
        <w:rPr>
          <w:rFonts w:ascii="宋体" w:hAnsi="宋体" w:eastAsia="宋体" w:cs="宋体"/>
          <w:b/>
          <w:bCs/>
          <w:spacing w:val="-1"/>
          <w:position w:val="3"/>
          <w:sz w:val="24"/>
          <w:szCs w:val="24"/>
        </w:rPr>
        <w:t>、</w:t>
      </w:r>
      <w:r>
        <w:rPr>
          <w:b/>
          <w:bCs/>
          <w:spacing w:val="-1"/>
          <w:position w:val="3"/>
          <w:sz w:val="28"/>
          <w:szCs w:val="28"/>
        </w:rPr>
        <w:t xml:space="preserve">Single Choice </w:t>
      </w:r>
      <w:r>
        <w:rPr>
          <w:spacing w:val="-1"/>
          <w:position w:val="3"/>
          <w:sz w:val="24"/>
          <w:szCs w:val="24"/>
        </w:rPr>
        <w:t>(1</w:t>
      </w:r>
      <w:r>
        <w:rPr>
          <w:spacing w:val="14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point for</w:t>
      </w:r>
      <w:r>
        <w:rPr>
          <w:spacing w:val="5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each</w:t>
      </w:r>
      <w:r>
        <w:rPr>
          <w:spacing w:val="7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qu</w:t>
      </w:r>
      <w:r>
        <w:rPr>
          <w:spacing w:val="-2"/>
          <w:position w:val="3"/>
          <w:sz w:val="24"/>
          <w:szCs w:val="24"/>
        </w:rPr>
        <w:t>estion)</w:t>
      </w:r>
    </w:p>
    <w:p w14:paraId="2F13B3B1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1. Which of the following delays is variable (not constant) and depends on the current network traffic load?</w:t>
      </w:r>
    </w:p>
    <w:p w14:paraId="68E756B7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A) Processing delay</w:t>
      </w:r>
    </w:p>
    <w:p w14:paraId="64BD9B76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B) Transmission delay</w:t>
      </w:r>
    </w:p>
    <w:p w14:paraId="0A4763DE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C) Propagation delay</w:t>
      </w:r>
    </w:p>
    <w:p w14:paraId="6CD25CE4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D) Queuing delay</w:t>
      </w:r>
    </w:p>
    <w:p w14:paraId="1CD23870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3E922B30">
      <w:pPr>
        <w:numPr>
          <w:ilvl w:val="0"/>
          <w:numId w:val="0"/>
        </w:num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2.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In the HTTP/1.1 protocol, what mechanism allows multiple objects to be sent over a single TCP connection?</w:t>
      </w:r>
    </w:p>
    <w:p w14:paraId="07CEC819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A) Non-persistent connection</w:t>
      </w:r>
    </w:p>
    <w:p w14:paraId="78885A01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B) Persistent connection</w:t>
      </w:r>
    </w:p>
    <w:p w14:paraId="37C41298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C) Web Caching</w:t>
      </w:r>
    </w:p>
    <w:p w14:paraId="3175A83D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D) Cookie exchange</w:t>
      </w:r>
    </w:p>
    <w:p w14:paraId="4C95E81F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47378FD0">
      <w:pPr>
        <w:numPr>
          <w:ilvl w:val="0"/>
          <w:numId w:val="0"/>
        </w:num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3.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When a TCP segment is lost, which mechanism initiates the Fast Retransmit?</w:t>
      </w:r>
    </w:p>
    <w:p w14:paraId="7EC64580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A) Time-out timer expiration</w:t>
      </w:r>
    </w:p>
    <w:p w14:paraId="2CFE599A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B) Receipt of 3 duplicate ACKs</w:t>
      </w:r>
    </w:p>
    <w:p w14:paraId="528ECAA3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C) Receipt of a FIN segment</w:t>
      </w:r>
    </w:p>
    <w:p w14:paraId="6183E9B5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D) Window size dropping to zero</w:t>
      </w:r>
    </w:p>
    <w:p w14:paraId="30A96BD3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16BD035A">
      <w:pPr>
        <w:numPr>
          <w:ilvl w:val="0"/>
          <w:numId w:val="0"/>
        </w:num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4.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Suppose a DNS server does not know the IP address for a queried hostname. It asks another Root or TLD server on behalf of the client. This method is called:</w:t>
      </w:r>
    </w:p>
    <w:p w14:paraId="7F812D2B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A) Iterative query</w:t>
      </w:r>
    </w:p>
    <w:p w14:paraId="3A4C6780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B) Recursive query</w:t>
      </w:r>
    </w:p>
    <w:p w14:paraId="7302820D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C) Caching query</w:t>
      </w:r>
    </w:p>
    <w:p w14:paraId="79C0E71D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D) Reverse query</w:t>
      </w:r>
    </w:p>
    <w:p w14:paraId="26E736E8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30ABA586">
      <w:pPr>
        <w:numPr>
          <w:ilvl w:val="0"/>
          <w:numId w:val="0"/>
        </w:num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5.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Which field in the IPv4 header is primarily responsible for handling fragmentation?</w:t>
      </w:r>
    </w:p>
    <w:p w14:paraId="2255CBD3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A) Identification, Flags, Fragment Offset</w:t>
      </w:r>
    </w:p>
    <w:p w14:paraId="29341041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B) Header Checksum</w:t>
      </w:r>
    </w:p>
    <w:p w14:paraId="66C95417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C) TOS (Type of Service)</w:t>
      </w:r>
    </w:p>
    <w:p w14:paraId="71EDCE58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D) Source IP Address</w:t>
      </w:r>
    </w:p>
    <w:p w14:paraId="01EC1B55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38B843DF">
      <w:pPr>
        <w:numPr>
          <w:ilvl w:val="0"/>
          <w:numId w:val="1"/>
        </w:num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In a "Store-and-Forward" packet-switched network, if a router has 3 packets of size L to send over a link with rate R, what is the total transmission delay for the 3 packets?</w:t>
      </w:r>
    </w:p>
    <w:p w14:paraId="62C4F71D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A) L/R</w:t>
      </w:r>
    </w:p>
    <w:p w14:paraId="0B0E6AB1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B) 2L/R</w:t>
      </w:r>
    </w:p>
    <w:p w14:paraId="34DD60AD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C) 3L/R</w:t>
      </w:r>
    </w:p>
    <w:p w14:paraId="6A249353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D) L/3R</w:t>
      </w:r>
    </w:p>
    <w:p w14:paraId="4F331331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421532D9">
      <w:pPr>
        <w:numPr>
          <w:ilvl w:val="0"/>
          <w:numId w:val="2"/>
        </w:num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Which routing algorithm suffers from the "Count-to-Infinity" problem?</w:t>
      </w:r>
    </w:p>
    <w:p w14:paraId="4545D247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A) Link State (LS)</w:t>
      </w:r>
    </w:p>
    <w:p w14:paraId="76CFB11A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B) Distance Vector (DV)</w:t>
      </w:r>
    </w:p>
    <w:p w14:paraId="7E7C91AF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C) OSPF</w:t>
      </w:r>
    </w:p>
    <w:p w14:paraId="2787AD30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D) Dijkstra’s Algorithm</w:t>
      </w:r>
    </w:p>
    <w:p w14:paraId="1251F390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7E7C5CB8">
      <w:pPr>
        <w:numPr>
          <w:ilvl w:val="0"/>
          <w:numId w:val="3"/>
        </w:num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What is the main purpose of the SEQ (Sequence Number) in TCP?</w:t>
      </w:r>
    </w:p>
    <w:p w14:paraId="28A5B5CD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A) To identify the application port.</w:t>
      </w:r>
    </w:p>
    <w:p w14:paraId="12D80236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B) To count the number of packets sent.</w:t>
      </w:r>
    </w:p>
    <w:p w14:paraId="11D6284A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C) To order the bytes of data and detect duplicates/gaps.</w:t>
      </w:r>
    </w:p>
    <w:p w14:paraId="4223D91F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D) To perform congestion control.</w:t>
      </w:r>
    </w:p>
    <w:p w14:paraId="20FB59E3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048F7360">
      <w:pPr>
        <w:numPr>
          <w:ilvl w:val="0"/>
          <w:numId w:val="0"/>
        </w:num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9.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A switch in a LAN forwarding a frame with destination MAC FF:FF:FF:FF:FF:FF will:</w:t>
      </w:r>
    </w:p>
    <w:p w14:paraId="035076D9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A) Drop the frame.</w:t>
      </w:r>
    </w:p>
    <w:p w14:paraId="2D74003E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B) Forward it to the default gateway only.</w:t>
      </w:r>
    </w:p>
    <w:p w14:paraId="683460E5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C) Flood it to all interfaces except the incoming one.</w:t>
      </w:r>
    </w:p>
    <w:p w14:paraId="224AFC12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D) Send it back to the sender.</w:t>
      </w:r>
    </w:p>
    <w:p w14:paraId="59C7B668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2B11E661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10. In a subnet 192.168.1.0/26, how many usable host IP addresses are there?</w:t>
      </w:r>
    </w:p>
    <w:p w14:paraId="7F818FEC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A) 254</w:t>
      </w:r>
    </w:p>
    <w:p w14:paraId="2BF9B6C7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B) 126</w:t>
      </w:r>
    </w:p>
    <w:p w14:paraId="59D8B762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C) 62</w:t>
      </w:r>
    </w:p>
    <w:p w14:paraId="67787D58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D) 30</w:t>
      </w:r>
    </w:p>
    <w:p w14:paraId="71243DD7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04744A85">
      <w:pPr>
        <w:numPr>
          <w:numId w:val="0"/>
        </w:numPr>
        <w:ind w:leftChars="0"/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11. Why does the CSMA/CD protocol mandate a minimum frame size?</w:t>
      </w:r>
    </w:p>
    <w:p w14:paraId="754570AB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A) To ensure the header overhead is not too large.</w:t>
      </w:r>
    </w:p>
    <w:p w14:paraId="27044D7B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B) To allow the sender to detect a collision before it finishes transmitting the frame.</w:t>
      </w:r>
    </w:p>
    <w:p w14:paraId="4FA71D7E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C) To make memory alignment easier in the NIC.</w:t>
      </w:r>
    </w:p>
    <w:p w14:paraId="1FDB9070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D) To prevent buffer underflow.</w:t>
      </w:r>
    </w:p>
    <w:p w14:paraId="3D580B14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189EB7D2">
      <w:pPr>
        <w:numPr>
          <w:ilvl w:val="0"/>
          <w:numId w:val="0"/>
        </w:numPr>
        <w:ind w:left="0" w:leftChars="0"/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12.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Which of the following is TRUE about Go-Back-N (GBN)?</w:t>
      </w:r>
    </w:p>
    <w:p w14:paraId="5DEA423A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A) The receiver buffers out-of-order packets.</w:t>
      </w:r>
    </w:p>
    <w:p w14:paraId="06B7796E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B) The sender maintains a timer for the oldest unacknowledged packet.</w:t>
      </w:r>
    </w:p>
    <w:p w14:paraId="08EE6975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C) It is more efficient than Selective Repeat on high-error links.</w:t>
      </w:r>
    </w:p>
    <w:p w14:paraId="145C479C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D) It uses individual ACKs for every packet.</w:t>
      </w:r>
    </w:p>
    <w:p w14:paraId="34FE635D">
      <w:pPr>
        <w:numPr>
          <w:numId w:val="0"/>
        </w:numPr>
        <w:ind w:leftChars="0"/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1C5E1A58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13.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What is the value of the Protocol field in an IP header carrying a TCP segment?</w:t>
      </w:r>
    </w:p>
    <w:p w14:paraId="2A99D26B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A) 6</w:t>
      </w:r>
    </w:p>
    <w:p w14:paraId="766C28AF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B) 17</w:t>
      </w:r>
    </w:p>
    <w:p w14:paraId="217174B5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C) 1</w:t>
      </w:r>
    </w:p>
    <w:p w14:paraId="31748B31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D) 80</w:t>
      </w:r>
    </w:p>
    <w:p w14:paraId="358C5810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534765B4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5B23A026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48C4BEFA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14. In Software Defined Networking (SDN), the "Control Plane" is typically:</w:t>
      </w:r>
    </w:p>
    <w:p w14:paraId="6048326B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A) Distributed in every router.</w:t>
      </w:r>
    </w:p>
    <w:p w14:paraId="71314128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B) Centralized in a remote controller.</w:t>
      </w:r>
    </w:p>
    <w:p w14:paraId="793C9B43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C) Located in the physical link.</w:t>
      </w:r>
    </w:p>
    <w:p w14:paraId="1F001F18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D) Hard-coded in the switch firmware.</w:t>
      </w:r>
    </w:p>
    <w:p w14:paraId="2DF19230">
      <w:pPr>
        <w:numPr>
          <w:numId w:val="0"/>
        </w:numPr>
        <w:ind w:leftChars="0"/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42FBE3D5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15.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If a host has an IP address of 128.119.40.12 and a subnet mask of 255.255.255.0, which address belongs to the same subnet?</w:t>
      </w:r>
    </w:p>
    <w:p w14:paraId="263521BF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A) 128.119.40.200</w:t>
      </w:r>
    </w:p>
    <w:p w14:paraId="4A8C809B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B) 128.119.100.12</w:t>
      </w:r>
    </w:p>
    <w:p w14:paraId="5C977F52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C) 128.119.41.12</w:t>
      </w:r>
    </w:p>
    <w:p w14:paraId="24D1A146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D) 128.100.40.12</w:t>
      </w:r>
    </w:p>
    <w:p w14:paraId="0F5723FC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056D3308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39628DB3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6C8D3728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1783198B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2F310BFD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01DD0740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1E279146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70A161BC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018DFD66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13A8DEC4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7B9D2D2C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5E232EEF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6CE45206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17321778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7B0BFFC9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答案：</w:t>
      </w:r>
    </w:p>
    <w:p w14:paraId="1625B5B3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1.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 xml:space="preserve">D 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 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排队时延取决于流量，不固定</w:t>
      </w:r>
    </w:p>
    <w:p w14:paraId="7B10011F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2.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 xml:space="preserve">B 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 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持久连接</w:t>
      </w:r>
    </w:p>
    <w:p w14:paraId="452E83B5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3.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 xml:space="preserve">B 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 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3个冗余ACK触发快速重传</w:t>
      </w:r>
    </w:p>
    <w:p w14:paraId="3A0D94C3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4.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 xml:space="preserve">B 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 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递归查询 - 服务器代替客户端去查</w:t>
      </w:r>
    </w:p>
    <w:p w14:paraId="62DD907C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5.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 xml:space="preserve">A 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 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标识、标志、片偏移</w:t>
      </w:r>
    </w:p>
    <w:p w14:paraId="6D386C8A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6.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 xml:space="preserve">C 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 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3L/R。虽然是存储转发，但在单条链路上连续发3个包，就是简单的序列化时间 3×L/R</w:t>
      </w:r>
    </w:p>
    <w:p w14:paraId="1C7654F3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7.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 xml:space="preserve">B 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 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距离向量 DV</w:t>
      </w:r>
    </w:p>
    <w:p w14:paraId="2104FD76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8.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 xml:space="preserve">C 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 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字节排序和去重</w:t>
      </w:r>
    </w:p>
    <w:p w14:paraId="7985A374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9.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 xml:space="preserve">C 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 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广播/泛洪</w:t>
      </w:r>
    </w:p>
    <w:p w14:paraId="050E0E31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10.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 xml:space="preserve">C 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 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主机位6位，2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^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6−2=62</w:t>
      </w:r>
    </w:p>
    <w:p w14:paraId="2EEB37A7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11.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 xml:space="preserve">B 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 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边发边听，必须在发送结束前检测到碰撞信号</w:t>
      </w:r>
    </w:p>
    <w:p w14:paraId="61B46ABF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12.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 xml:space="preserve">B 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 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基序号Base的定时器</w:t>
      </w:r>
    </w:p>
    <w:p w14:paraId="1CAB6E68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13.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 xml:space="preserve">A 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 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TCP协议号为6，UDP为17</w:t>
      </w:r>
    </w:p>
    <w:p w14:paraId="60AB3F36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14.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 xml:space="preserve">B 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 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集中式控制器</w:t>
      </w:r>
    </w:p>
    <w:p w14:paraId="6ECE14FC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15.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 xml:space="preserve">A 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 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40.12 和 .40.200 的前24位相同</w:t>
      </w:r>
    </w:p>
    <w:p w14:paraId="4B506BA8">
      <w:pPr>
        <w:jc w:val="both"/>
        <w:rPr>
          <w:spacing w:val="-2"/>
          <w:position w:val="3"/>
          <w:sz w:val="24"/>
          <w:szCs w:val="24"/>
        </w:rPr>
      </w:pPr>
      <w:r>
        <w:rPr>
          <w:b/>
          <w:bCs/>
          <w:spacing w:val="-1"/>
          <w:position w:val="3"/>
          <w:sz w:val="28"/>
          <w:szCs w:val="28"/>
        </w:rPr>
        <w:t>II</w:t>
      </w:r>
      <w:r>
        <w:rPr>
          <w:rFonts w:ascii="宋体" w:hAnsi="宋体" w:eastAsia="宋体" w:cs="宋体"/>
          <w:b/>
          <w:bCs/>
          <w:spacing w:val="-1"/>
          <w:position w:val="3"/>
          <w:sz w:val="24"/>
          <w:szCs w:val="24"/>
        </w:rPr>
        <w:t>、</w:t>
      </w:r>
      <w:r>
        <w:rPr>
          <w:b/>
          <w:bCs/>
          <w:spacing w:val="-1"/>
          <w:position w:val="3"/>
          <w:sz w:val="28"/>
          <w:szCs w:val="28"/>
        </w:rPr>
        <w:t xml:space="preserve">Single Choice </w:t>
      </w:r>
      <w:r>
        <w:rPr>
          <w:spacing w:val="-1"/>
          <w:position w:val="3"/>
          <w:sz w:val="24"/>
          <w:szCs w:val="24"/>
        </w:rPr>
        <w:t>(1</w:t>
      </w:r>
      <w:r>
        <w:rPr>
          <w:spacing w:val="14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point for</w:t>
      </w:r>
      <w:r>
        <w:rPr>
          <w:spacing w:val="5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each</w:t>
      </w:r>
      <w:r>
        <w:rPr>
          <w:spacing w:val="7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qu</w:t>
      </w:r>
      <w:r>
        <w:rPr>
          <w:spacing w:val="-2"/>
          <w:position w:val="3"/>
          <w:sz w:val="24"/>
          <w:szCs w:val="24"/>
        </w:rPr>
        <w:t>estion)</w:t>
      </w:r>
    </w:p>
    <w:p w14:paraId="47D512F5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1. 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Which of the following is a key advantage of packet switching over circuit switching?</w:t>
      </w:r>
    </w:p>
    <w:p w14:paraId="01CC0A5A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A) Guaranteed bandwidth for each call.</w:t>
      </w:r>
    </w:p>
    <w:p w14:paraId="2245935C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B) More efficient use of bandwidth through statistical multiplexing.</w:t>
      </w:r>
    </w:p>
    <w:p w14:paraId="58A2651C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C) Lower packet loss rate.</w:t>
      </w:r>
    </w:p>
    <w:p w14:paraId="289FC384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D) Constant delay and jitter.</w:t>
      </w:r>
    </w:p>
    <w:p w14:paraId="013ECC8C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1B353F9F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2.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 xml:space="preserve"> What is the primary function of a Cookie in the HTTP protocol?</w:t>
      </w:r>
    </w:p>
    <w:p w14:paraId="0947387C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A) To encrypt the data transfer.</w:t>
      </w:r>
    </w:p>
    <w:p w14:paraId="7B48DC41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B) To cache web pages on the client side to speed up loading.</w:t>
      </w:r>
    </w:p>
    <w:p w14:paraId="0EB6B70E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C) To allow a stateless protocol (HTTP) to identify users and maintain session state.</w:t>
      </w:r>
    </w:p>
    <w:p w14:paraId="6A0141EA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D) To resolve the hostname to an IP address.</w:t>
      </w:r>
    </w:p>
    <w:p w14:paraId="43F14ECE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15785E41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3.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When a DNS server receives a query and returns the IP address of the authoritative name server for the requested domain (instead of the final IP), this is an example of:</w:t>
      </w:r>
    </w:p>
    <w:p w14:paraId="2B7CC6DC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A) Recursive resolution.</w:t>
      </w:r>
    </w:p>
    <w:p w14:paraId="12005E03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B) Iterative resolution.</w:t>
      </w:r>
    </w:p>
    <w:p w14:paraId="4E59B9C0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C) DNS spoofing.</w:t>
      </w:r>
    </w:p>
    <w:p w14:paraId="316F1F91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D) DNS caching.</w:t>
      </w:r>
    </w:p>
    <w:p w14:paraId="4A00C79A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49FF425D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4. 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Which of the following applications would prefer UDP over TCP?</w:t>
      </w:r>
    </w:p>
    <w:p w14:paraId="3B9F38C2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A) Web browsing (HTTP).</w:t>
      </w:r>
    </w:p>
    <w:p w14:paraId="45F5970D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B) File transfer (FTP).</w:t>
      </w:r>
    </w:p>
    <w:p w14:paraId="55207DFD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C) Email (SMTP).</w:t>
      </w:r>
    </w:p>
    <w:p w14:paraId="5530D751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D) Real-time Voice over IP (VoIP).</w:t>
      </w:r>
    </w:p>
    <w:p w14:paraId="77302895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4F99E61D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5.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In TCP Flow Control, the value of the Receive Window (rwnd) sent by the receiver tells the sender:</w:t>
      </w:r>
    </w:p>
    <w:p w14:paraId="4B7D8A83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A) The size of the congestion window.</w:t>
      </w:r>
    </w:p>
    <w:p w14:paraId="7586ED04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B) The maximum segment size (MSS).</w:t>
      </w:r>
    </w:p>
    <w:p w14:paraId="3E04D405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C) The amount of free buffer space available at the receiver.</w:t>
      </w:r>
    </w:p>
    <w:p w14:paraId="7D1E9334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D) The sequence number of the next expected byte.</w:t>
      </w:r>
    </w:p>
    <w:p w14:paraId="355AFAC3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512A2C08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6.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If a TCP sender detects packet loss via a Timeout, how does it adjust its parameters (in TCP Tahoe/Reno)?</w:t>
      </w:r>
    </w:p>
    <w:p w14:paraId="2CB73CBF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A) Sets ssthresh to half of current cwnd, and sets cwnd to 1 MSS.</w:t>
      </w:r>
    </w:p>
    <w:p w14:paraId="5D6F94A5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B) Sets ssthresh to half of current cwnd, and sets cwnd to ssthresh.</w:t>
      </w:r>
    </w:p>
    <w:p w14:paraId="2D3BEA19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C) Decreases cwnd by 1 MSS.</w:t>
      </w:r>
    </w:p>
    <w:p w14:paraId="775571A7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D) Doubles the cwnd.</w:t>
      </w:r>
    </w:p>
    <w:p w14:paraId="3A05EBF5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68698283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190FC419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55C3296F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7AD5B9E2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7.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Which of the following is NOT a function of the Data Plane?</w:t>
      </w:r>
    </w:p>
    <w:p w14:paraId="097E0A3C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A) Computing the shortest path from source to destination using OSPF.</w:t>
      </w:r>
    </w:p>
    <w:p w14:paraId="199E5079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B) Checking the destination IP address of an incoming packet.</w:t>
      </w:r>
    </w:p>
    <w:p w14:paraId="721BD539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C) Looking up the forwarding table.</w:t>
      </w:r>
    </w:p>
    <w:p w14:paraId="7408224D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D) Moving the packet from an input port to the appropriate output port.</w:t>
      </w:r>
    </w:p>
    <w:p w14:paraId="07392CCC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5FC19E12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8. 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Which of the following is a valid Multicast IP address (Class D)?</w:t>
      </w:r>
    </w:p>
    <w:p w14:paraId="671E5631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A) 192.168.1.1</w:t>
      </w:r>
    </w:p>
    <w:p w14:paraId="01C10B50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B) 127.0.0.1</w:t>
      </w:r>
    </w:p>
    <w:p w14:paraId="792803AC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C) 224.0.0.5</w:t>
      </w:r>
    </w:p>
    <w:p w14:paraId="7E0DD504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D) 10.0.0.5</w:t>
      </w:r>
    </w:p>
    <w:p w14:paraId="3FD9D617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2AC8B7A5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Compared to IPv4, which field has been removed in the IPv6 header to speed up processing in routers?</w:t>
      </w:r>
    </w:p>
    <w:p w14:paraId="08C2200D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A) Source IP Address.</w:t>
      </w:r>
    </w:p>
    <w:p w14:paraId="065CDE01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B) Destination IP Address.</w:t>
      </w:r>
    </w:p>
    <w:p w14:paraId="50A5A9D9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C) Header Checksum.</w:t>
      </w:r>
    </w:p>
    <w:p w14:paraId="43BF0EFF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D) Hop Limit (TTL).</w:t>
      </w:r>
    </w:p>
    <w:p w14:paraId="4D41EFC5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501F7993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10.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 xml:space="preserve"> Why is Network Address Translation (NAT) controversial?</w:t>
      </w:r>
    </w:p>
    <w:p w14:paraId="5975A8B2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A) It increases the number of available IPv4 addresses.</w:t>
      </w:r>
    </w:p>
    <w:p w14:paraId="320B17F1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B) It violates the end-to-end principle by modifying IP headers and port numbers.</w:t>
      </w:r>
    </w:p>
    <w:p w14:paraId="6D7697A6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C) It makes the internal network completely visible to the outside world.</w:t>
      </w:r>
    </w:p>
    <w:p w14:paraId="25EF7532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D) It requires manual configuration on every host.</w:t>
      </w:r>
    </w:p>
    <w:p w14:paraId="6261292B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34820DED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11.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 xml:space="preserve"> The MAC address is also known as:</w:t>
      </w:r>
    </w:p>
    <w:p w14:paraId="6257EBE6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A) Logical Address.</w:t>
      </w:r>
    </w:p>
    <w:p w14:paraId="2948144D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B) Port Address.</w:t>
      </w:r>
    </w:p>
    <w:p w14:paraId="0E9F0955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C) Physical Address or LAN Address.</w:t>
      </w:r>
    </w:p>
    <w:p w14:paraId="570C4002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D) URL.</w:t>
      </w:r>
    </w:p>
    <w:p w14:paraId="4E0D109C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67E84C3A">
      <w:pPr>
        <w:numPr>
          <w:ilvl w:val="0"/>
          <w:numId w:val="4"/>
        </w:num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What does an ARP Request packet contain?</w:t>
      </w:r>
    </w:p>
    <w:p w14:paraId="31E2134A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A) The MAC address of the destination, asking for its IP.</w:t>
      </w:r>
    </w:p>
    <w:p w14:paraId="0FE0261E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B) The IP address of the destination, asking for its MAC.</w:t>
      </w:r>
    </w:p>
    <w:p w14:paraId="6D3EE3D1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C) The domain name, asking for its IP.</w:t>
      </w:r>
    </w:p>
    <w:p w14:paraId="3A4700CF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D) The routing table of the sender.</w:t>
      </w:r>
    </w:p>
    <w:p w14:paraId="16A9A72E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4C343A05">
      <w:pPr>
        <w:numPr>
          <w:ilvl w:val="0"/>
          <w:numId w:val="5"/>
        </w:num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A switch is "transparent" to hosts. This means:</w:t>
      </w:r>
    </w:p>
    <w:p w14:paraId="1B823B65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A) Hosts must configure the switch's IP as their default gateway.</w:t>
      </w:r>
    </w:p>
    <w:p w14:paraId="1C9555F2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B) Hosts communicate with the switch to reserve bandwidth.</w:t>
      </w:r>
    </w:p>
    <w:p w14:paraId="09C0382A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C) Hosts are unaware of the switch's presence; they send frames as if connected directly.</w:t>
      </w:r>
    </w:p>
    <w:p w14:paraId="28B01D8D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D) The switch does not buffer frames.</w:t>
      </w:r>
    </w:p>
    <w:p w14:paraId="76F24D45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6FE66AC4">
      <w:pPr>
        <w:numPr>
          <w:ilvl w:val="0"/>
          <w:numId w:val="6"/>
        </w:num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Why does 802.11 (Wi-Fi) use CSMA/CA instead of CSMA/CD?</w:t>
      </w:r>
    </w:p>
    <w:p w14:paraId="6F23E38E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A) Collisions never happen in wireless.</w:t>
      </w:r>
    </w:p>
    <w:p w14:paraId="374DE7FD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B) It is difficult for a radio to transmit and receive (listen) at the same time due to signal strength differences.</w:t>
      </w:r>
    </w:p>
    <w:p w14:paraId="63C2D7B7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C) CA is faster than CD.</w:t>
      </w:r>
    </w:p>
    <w:p w14:paraId="7F067977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D) Wireless signals travel faster than light.</w:t>
      </w:r>
    </w:p>
    <w:p w14:paraId="3CDE699B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01E88E71">
      <w:pPr>
        <w:numPr>
          <w:ilvl w:val="0"/>
          <w:numId w:val="7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Consider a path with two links: Link 1 (R1=100Mbps) and Link 2 (R2=10Mbps). What is the maximum end-to-end throughput for a large file transfer?</w:t>
      </w:r>
    </w:p>
    <w:p w14:paraId="579A95E5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A) 110 Mbps.</w:t>
      </w:r>
    </w:p>
    <w:p w14:paraId="6794F806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B) 100 Mbps.</w:t>
      </w:r>
    </w:p>
    <w:p w14:paraId="7B9448FD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C) 55 Mbps.</w:t>
      </w:r>
    </w:p>
    <w:p w14:paraId="497004B3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D) 10 Mbps.</w:t>
      </w:r>
    </w:p>
    <w:p w14:paraId="7FA80B6C">
      <w:pPr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7154C733">
      <w:p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答案：</w:t>
      </w:r>
    </w:p>
    <w:p w14:paraId="1E1E5123">
      <w:pPr>
        <w:numPr>
          <w:ilvl w:val="0"/>
          <w:numId w:val="8"/>
        </w:num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B: 分组交换通过统计多路复用 (Statistical Multiplexing) 允许按需共享链路，因此带宽利用率比电路交换（预留带宽）更高。</w:t>
      </w:r>
    </w:p>
    <w:p w14:paraId="6F93FA9E">
      <w:pPr>
        <w:numPr>
          <w:ilvl w:val="0"/>
          <w:numId w:val="8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C: HTTP是无状态的，Cookie 用于在客户端和服务器之间维护状态（如购物车、登录信息）。</w:t>
      </w:r>
    </w:p>
    <w:p w14:paraId="2F744B1F">
      <w:pPr>
        <w:numPr>
          <w:ilvl w:val="0"/>
          <w:numId w:val="8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B: 迭代解析 (Iterative)。服务器只返回下一级服务器的地址，让查询者自己去问。如果是递归，服务器会帮忙查到底。</w:t>
      </w:r>
    </w:p>
    <w:p w14:paraId="64265EA2">
      <w:pPr>
        <w:numPr>
          <w:ilvl w:val="0"/>
          <w:numId w:val="8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D: 实时语音 (VoIP) 对延迟敏感，但能容忍少量丢包，TCP的重传机制会导致延迟抖动，所以首选 UDP。</w:t>
      </w:r>
    </w:p>
    <w:p w14:paraId="2002270F">
      <w:pPr>
        <w:numPr>
          <w:ilvl w:val="0"/>
          <w:numId w:val="8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C: 接收窗口 (rwnd) 反映了接收方缓存区的剩余空间，用于流量控制。</w:t>
      </w:r>
    </w:p>
    <w:p w14:paraId="4828124D">
      <w:pPr>
        <w:numPr>
          <w:ilvl w:val="0"/>
          <w:numId w:val="8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A: 在 TCP Tahoe/Reno 中，发生超时 (Timeout) 时，惩罚最重：ssthresh 设为当前 cwnd 的一半，cwnd 重置为 1 MSS，重新进入慢启动。</w:t>
      </w:r>
    </w:p>
    <w:p w14:paraId="6ED29EAE">
      <w:pPr>
        <w:numPr>
          <w:ilvl w:val="0"/>
          <w:numId w:val="8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A: 计算最短路径（路由算法）属于控制平面 (Control Plane) 的功能。数据平面只负责查表转发。</w:t>
      </w:r>
    </w:p>
    <w:p w14:paraId="291772D4">
      <w:pPr>
        <w:numPr>
          <w:ilvl w:val="0"/>
          <w:numId w:val="8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C: 224.0.0.0 到 239.255.255.255 是 D 类地址（组播）。A是C类单播私有，B是回环，D是A类单播私有。</w:t>
      </w:r>
    </w:p>
    <w:p w14:paraId="61BAD5CB">
      <w:pPr>
        <w:numPr>
          <w:ilvl w:val="0"/>
          <w:numId w:val="8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C: IPv6 移除了 Header Checksum（首部校验和），因为链路层和传输层已有校验，移除可减少路由器处理时间（每跳都要重新计算校验和太慢）。</w:t>
      </w:r>
    </w:p>
    <w:p w14:paraId="6C571676">
      <w:pPr>
        <w:numPr>
          <w:ilvl w:val="0"/>
          <w:numId w:val="8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B: NAT 破坏了 IP 的端到端原则，路由器修改了报文头部的 IP 和端口，导致某些特定应用（如P2P）难以穿越。</w:t>
      </w:r>
    </w:p>
    <w:p w14:paraId="31752423">
      <w:pPr>
        <w:numPr>
          <w:ilvl w:val="0"/>
          <w:numId w:val="8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C: 物理地址或 LAN 地址。</w:t>
      </w:r>
    </w:p>
    <w:p w14:paraId="36EA0F9F">
      <w:pPr>
        <w:numPr>
          <w:ilvl w:val="0"/>
          <w:numId w:val="8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B: ARP 请求是广播发送：“我是IP X，谁是IP Y？请告诉我你的 MAC。”</w:t>
      </w:r>
    </w:p>
    <w:p w14:paraId="4AFA378E">
      <w:pPr>
        <w:numPr>
          <w:ilvl w:val="0"/>
          <w:numId w:val="8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C: 透明性意味着主机不需要知道交换机的存在，也不需要配置交换机地址，即插即用。</w:t>
      </w:r>
    </w:p>
    <w:p w14:paraId="3F4AAD5C">
      <w:pPr>
        <w:numPr>
          <w:ilvl w:val="0"/>
          <w:numId w:val="8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B: 无线电通信中，发送信号强度远大于接收信号，导致设备在发送时无法检测到远端的微弱碰撞信号（隐蔽站问题也是原因之一，但无法边发边听是物理限制）。</w:t>
      </w:r>
    </w:p>
    <w:p w14:paraId="07A91019">
      <w:pPr>
        <w:numPr>
          <w:ilvl w:val="0"/>
          <w:numId w:val="8"/>
        </w:numPr>
        <w:ind w:left="0" w:leftChars="0" w:firstLine="0" w:firstLine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D: 吞吐量受限于瓶颈链路（最慢的一段）。min(100,10)=10Mbps。</w:t>
      </w:r>
    </w:p>
    <w:p w14:paraId="5D3BB696">
      <w:pPr>
        <w:numPr>
          <w:numId w:val="0"/>
        </w:numPr>
        <w:ind w:left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1DCA2E4F">
      <w:pPr>
        <w:numPr>
          <w:numId w:val="0"/>
        </w:numPr>
        <w:ind w:left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529AD4E1">
      <w:pPr>
        <w:jc w:val="both"/>
        <w:rPr>
          <w:spacing w:val="-2"/>
          <w:position w:val="3"/>
          <w:sz w:val="24"/>
          <w:szCs w:val="24"/>
        </w:rPr>
      </w:pPr>
      <w:r>
        <w:rPr>
          <w:b/>
          <w:bCs/>
          <w:spacing w:val="-1"/>
          <w:position w:val="3"/>
          <w:sz w:val="28"/>
          <w:szCs w:val="28"/>
        </w:rPr>
        <w:t>II</w:t>
      </w:r>
      <w:r>
        <w:rPr>
          <w:rFonts w:ascii="宋体" w:hAnsi="宋体" w:eastAsia="宋体" w:cs="宋体"/>
          <w:b/>
          <w:bCs/>
          <w:spacing w:val="-1"/>
          <w:position w:val="3"/>
          <w:sz w:val="24"/>
          <w:szCs w:val="24"/>
        </w:rPr>
        <w:t>、</w:t>
      </w:r>
      <w:r>
        <w:rPr>
          <w:b/>
          <w:bCs/>
          <w:spacing w:val="-1"/>
          <w:position w:val="3"/>
          <w:sz w:val="28"/>
          <w:szCs w:val="28"/>
        </w:rPr>
        <w:t xml:space="preserve">Single Choice </w:t>
      </w:r>
      <w:r>
        <w:rPr>
          <w:spacing w:val="-1"/>
          <w:position w:val="3"/>
          <w:sz w:val="24"/>
          <w:szCs w:val="24"/>
        </w:rPr>
        <w:t>(1</w:t>
      </w:r>
      <w:r>
        <w:rPr>
          <w:spacing w:val="14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point for</w:t>
      </w:r>
      <w:r>
        <w:rPr>
          <w:spacing w:val="5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each</w:t>
      </w:r>
      <w:r>
        <w:rPr>
          <w:spacing w:val="7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qu</w:t>
      </w:r>
      <w:r>
        <w:rPr>
          <w:spacing w:val="-2"/>
          <w:position w:val="3"/>
          <w:sz w:val="24"/>
          <w:szCs w:val="24"/>
        </w:rPr>
        <w:t>estion)</w:t>
      </w:r>
    </w:p>
    <w:p w14:paraId="21E7936D">
      <w:pPr>
        <w:pStyle w:val="2"/>
        <w:spacing w:before="101" w:line="217" w:lineRule="auto"/>
        <w:ind w:left="21"/>
      </w:pPr>
      <w:r>
        <w:rPr>
          <w:spacing w:val="2"/>
          <w:sz w:val="22"/>
          <w:szCs w:val="22"/>
        </w:rPr>
        <w:t>1</w:t>
      </w:r>
      <w:r>
        <w:rPr>
          <w:rFonts w:hint="eastAsia" w:eastAsia="宋体"/>
          <w:spacing w:val="2"/>
          <w:sz w:val="22"/>
          <w:szCs w:val="22"/>
          <w:lang w:val="en-US" w:eastAsia="zh-CN"/>
        </w:rPr>
        <w:t xml:space="preserve">. </w:t>
      </w:r>
      <w:r>
        <w:t>In</w:t>
      </w:r>
      <w:r>
        <w:rPr>
          <w:spacing w:val="2"/>
        </w:rPr>
        <w:t xml:space="preserve"> </w:t>
      </w:r>
      <w:r>
        <w:t>pipelining</w:t>
      </w:r>
      <w:r>
        <w:rPr>
          <w:spacing w:val="2"/>
        </w:rPr>
        <w:t xml:space="preserve"> </w:t>
      </w:r>
      <w:r>
        <w:t>protocols</w:t>
      </w:r>
      <w:r>
        <w:rPr>
          <w:spacing w:val="2"/>
        </w:rPr>
        <w:t xml:space="preserve">, </w:t>
      </w:r>
      <w:r>
        <w:t>the</w:t>
      </w:r>
      <w:r>
        <w:rPr>
          <w:spacing w:val="2"/>
        </w:rPr>
        <w:t xml:space="preserve"> </w:t>
      </w:r>
      <w:r>
        <w:t>selective</w:t>
      </w:r>
      <w:r>
        <w:rPr>
          <w:spacing w:val="2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requires</w:t>
      </w:r>
      <w:r>
        <w:rPr>
          <w:spacing w:val="2"/>
        </w:rPr>
        <w:t xml:space="preserve"> (     ).</w:t>
      </w:r>
    </w:p>
    <w:p w14:paraId="6225D387">
      <w:pPr>
        <w:pStyle w:val="2"/>
        <w:spacing w:before="133" w:line="199" w:lineRule="auto"/>
        <w:rPr>
          <w:color w:val="auto"/>
        </w:rPr>
      </w:pPr>
      <w:r>
        <w:rPr>
          <w:color w:val="auto"/>
          <w:spacing w:val="4"/>
        </w:rPr>
        <w:t>A</w:t>
      </w:r>
      <w:r>
        <w:rPr>
          <w:rFonts w:ascii="宋体" w:hAnsi="宋体" w:eastAsia="宋体" w:cs="宋体"/>
          <w:color w:val="auto"/>
          <w:spacing w:val="4"/>
        </w:rPr>
        <w:t>、</w:t>
      </w:r>
      <w:r>
        <w:rPr>
          <w:color w:val="auto"/>
        </w:rPr>
        <w:t>receiver</w:t>
      </w:r>
      <w:r>
        <w:rPr>
          <w:color w:val="auto"/>
          <w:spacing w:val="4"/>
        </w:rPr>
        <w:t xml:space="preserve"> </w:t>
      </w:r>
      <w:r>
        <w:rPr>
          <w:color w:val="auto"/>
        </w:rPr>
        <w:t>acks</w:t>
      </w:r>
      <w:r>
        <w:rPr>
          <w:color w:val="auto"/>
          <w:spacing w:val="4"/>
        </w:rPr>
        <w:t xml:space="preserve"> </w:t>
      </w:r>
      <w:r>
        <w:rPr>
          <w:color w:val="auto"/>
        </w:rPr>
        <w:t>individual</w:t>
      </w:r>
      <w:r>
        <w:rPr>
          <w:color w:val="auto"/>
          <w:spacing w:val="4"/>
        </w:rPr>
        <w:t xml:space="preserve"> </w:t>
      </w:r>
      <w:r>
        <w:rPr>
          <w:color w:val="auto"/>
        </w:rPr>
        <w:t>packets</w:t>
      </w:r>
    </w:p>
    <w:p w14:paraId="30317B8E">
      <w:pPr>
        <w:pStyle w:val="2"/>
        <w:spacing w:before="139" w:line="199" w:lineRule="auto"/>
        <w:outlineLvl w:val="1"/>
      </w:pP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、</w:t>
      </w:r>
      <w:r>
        <w:t>sender</w:t>
      </w:r>
      <w:r>
        <w:rPr>
          <w:spacing w:val="8"/>
        </w:rPr>
        <w:t xml:space="preserve"> </w:t>
      </w:r>
      <w:r>
        <w:t>maintains</w:t>
      </w:r>
      <w:r>
        <w:rPr>
          <w:spacing w:val="8"/>
        </w:rPr>
        <w:t xml:space="preserve"> </w:t>
      </w:r>
      <w:r>
        <w:t>timer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cumulative</w:t>
      </w:r>
      <w:r>
        <w:rPr>
          <w:spacing w:val="8"/>
        </w:rPr>
        <w:t xml:space="preserve"> </w:t>
      </w:r>
      <w:r>
        <w:t>unacked</w:t>
      </w:r>
      <w:r>
        <w:rPr>
          <w:spacing w:val="8"/>
        </w:rPr>
        <w:t xml:space="preserve"> </w:t>
      </w:r>
      <w:r>
        <w:t>packets</w:t>
      </w:r>
    </w:p>
    <w:p w14:paraId="1D38BF5E">
      <w:pPr>
        <w:pStyle w:val="2"/>
        <w:spacing w:before="133" w:line="197" w:lineRule="auto"/>
        <w:outlineLvl w:val="1"/>
      </w:pPr>
      <w:r>
        <w:rPr>
          <w:spacing w:val="-1"/>
        </w:rPr>
        <w:t>C</w:t>
      </w:r>
      <w:r>
        <w:rPr>
          <w:rFonts w:ascii="宋体" w:hAnsi="宋体" w:eastAsia="宋体" w:cs="宋体"/>
          <w:spacing w:val="-1"/>
        </w:rPr>
        <w:t>、</w:t>
      </w:r>
      <w:r>
        <w:rPr>
          <w:spacing w:val="-1"/>
        </w:rPr>
        <w:t>receiver only sends cumulative acks</w:t>
      </w:r>
    </w:p>
    <w:p w14:paraId="1B101A20">
      <w:pPr>
        <w:pStyle w:val="2"/>
        <w:spacing w:before="136" w:line="199" w:lineRule="auto"/>
        <w:outlineLvl w:val="1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spacing w:val="-3"/>
        </w:rPr>
        <w:t>D</w:t>
      </w:r>
      <w:r>
        <w:rPr>
          <w:rFonts w:ascii="宋体" w:hAnsi="宋体" w:eastAsia="宋体" w:cs="宋体"/>
          <w:spacing w:val="-3"/>
        </w:rPr>
        <w:t>、</w:t>
      </w:r>
      <w:r>
        <w:rPr>
          <w:spacing w:val="-3"/>
        </w:rPr>
        <w:t>both B and C responses are correct</w:t>
      </w:r>
    </w:p>
    <w:p w14:paraId="6DF1DECE">
      <w:pPr>
        <w:numPr>
          <w:numId w:val="0"/>
        </w:numPr>
        <w:ind w:leftChars="0"/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7C0B9675">
      <w:pPr>
        <w:pStyle w:val="2"/>
        <w:spacing w:before="72" w:line="217" w:lineRule="auto"/>
        <w:ind w:left="3"/>
      </w:pPr>
      <w:r>
        <w:rPr>
          <w:spacing w:val="-3"/>
          <w:sz w:val="22"/>
          <w:szCs w:val="22"/>
        </w:rPr>
        <w:t>2</w:t>
      </w:r>
      <w:r>
        <w:rPr>
          <w:rFonts w:hint="eastAsia" w:eastAsia="宋体"/>
          <w:spacing w:val="-3"/>
          <w:sz w:val="22"/>
          <w:szCs w:val="22"/>
          <w:lang w:val="en-US" w:eastAsia="zh-CN"/>
        </w:rPr>
        <w:t>.</w:t>
      </w:r>
      <w:r>
        <w:rPr>
          <w:rFonts w:ascii="宋体" w:hAnsi="宋体" w:eastAsia="宋体" w:cs="宋体"/>
          <w:spacing w:val="-29"/>
          <w:sz w:val="22"/>
          <w:szCs w:val="22"/>
        </w:rPr>
        <w:t xml:space="preserve"> </w:t>
      </w:r>
      <w:r>
        <w:rPr>
          <w:spacing w:val="-3"/>
        </w:rPr>
        <w:t xml:space="preserve">Which application’s NOT </w:t>
      </w:r>
      <w:r>
        <w:rPr>
          <w:spacing w:val="-4"/>
        </w:rPr>
        <w:t>using</w:t>
      </w:r>
      <w:r>
        <w:rPr>
          <w:spacing w:val="-12"/>
        </w:rPr>
        <w:t xml:space="preserve"> </w:t>
      </w:r>
      <w:r>
        <w:rPr>
          <w:spacing w:val="-4"/>
        </w:rPr>
        <w:t>TCP? (      )</w:t>
      </w:r>
    </w:p>
    <w:p w14:paraId="66C495B1">
      <w:pPr>
        <w:pStyle w:val="2"/>
        <w:spacing w:before="132" w:line="233" w:lineRule="auto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spacing w:val="-6"/>
        </w:rPr>
        <w:t>A</w:t>
      </w:r>
      <w:r>
        <w:rPr>
          <w:rFonts w:ascii="宋体" w:hAnsi="宋体" w:eastAsia="宋体" w:cs="宋体"/>
          <w:spacing w:val="-6"/>
        </w:rPr>
        <w:t>、</w:t>
      </w:r>
      <w:r>
        <w:rPr>
          <w:spacing w:val="-6"/>
        </w:rPr>
        <w:t>SMTP</w:t>
      </w:r>
      <w:r>
        <w:rPr>
          <w:spacing w:val="2"/>
        </w:rPr>
        <w:t xml:space="preserve">             </w:t>
      </w:r>
      <w:r>
        <w:rPr>
          <w:spacing w:val="-6"/>
        </w:rPr>
        <w:t>B</w:t>
      </w:r>
      <w:r>
        <w:rPr>
          <w:rFonts w:ascii="宋体" w:hAnsi="宋体" w:eastAsia="宋体" w:cs="宋体"/>
          <w:spacing w:val="-6"/>
        </w:rPr>
        <w:t>、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"HTTPC" </w:instrText>
      </w:r>
      <w:r>
        <w:rPr>
          <w:color w:val="auto"/>
        </w:rPr>
        <w:fldChar w:fldCharType="separate"/>
      </w:r>
      <w:r>
        <w:rPr>
          <w:color w:val="auto"/>
          <w:spacing w:val="-6"/>
        </w:rPr>
        <w:t>HTTP              C</w:t>
      </w:r>
      <w:r>
        <w:rPr>
          <w:color w:val="auto"/>
          <w:spacing w:val="-6"/>
        </w:rPr>
        <w:fldChar w:fldCharType="end"/>
      </w:r>
      <w:r>
        <w:rPr>
          <w:rFonts w:ascii="宋体" w:hAnsi="宋体" w:eastAsia="宋体" w:cs="宋体"/>
          <w:color w:val="auto"/>
          <w:spacing w:val="-6"/>
        </w:rPr>
        <w:t>、</w:t>
      </w:r>
      <w:r>
        <w:rPr>
          <w:color w:val="auto"/>
          <w:spacing w:val="-6"/>
        </w:rPr>
        <w:t xml:space="preserve">DNS </w:t>
      </w:r>
      <w:r>
        <w:rPr>
          <w:color w:val="C00000"/>
          <w:spacing w:val="-6"/>
        </w:rPr>
        <w:t xml:space="preserve">     </w:t>
      </w:r>
      <w:r>
        <w:rPr>
          <w:color w:val="C00000"/>
          <w:spacing w:val="-7"/>
        </w:rPr>
        <w:t xml:space="preserve">         </w:t>
      </w:r>
      <w:r>
        <w:rPr>
          <w:spacing w:val="-7"/>
        </w:rPr>
        <w:t>D</w:t>
      </w:r>
      <w:r>
        <w:rPr>
          <w:rFonts w:ascii="宋体" w:hAnsi="宋体" w:eastAsia="宋体" w:cs="宋体"/>
          <w:spacing w:val="-7"/>
        </w:rPr>
        <w:t>、</w:t>
      </w:r>
      <w:r>
        <w:rPr>
          <w:spacing w:val="-7"/>
        </w:rPr>
        <w:t>All of them</w:t>
      </w:r>
    </w:p>
    <w:p w14:paraId="5116DEC9">
      <w:pPr>
        <w:numPr>
          <w:numId w:val="0"/>
        </w:numPr>
        <w:ind w:leftChars="0"/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4CAEF3A9">
      <w:pPr>
        <w:pStyle w:val="2"/>
        <w:spacing w:before="86" w:line="301" w:lineRule="exact"/>
        <w:ind w:left="6"/>
      </w:pPr>
      <w:r>
        <w:rPr>
          <w:spacing w:val="-1"/>
          <w:position w:val="3"/>
          <w:sz w:val="22"/>
          <w:szCs w:val="22"/>
        </w:rPr>
        <w:t>3</w:t>
      </w:r>
      <w:r>
        <w:rPr>
          <w:rFonts w:hint="eastAsia" w:eastAsia="宋体"/>
          <w:spacing w:val="-1"/>
          <w:position w:val="3"/>
          <w:sz w:val="22"/>
          <w:szCs w:val="22"/>
          <w:lang w:val="en-US" w:eastAsia="zh-CN"/>
        </w:rPr>
        <w:t>.</w:t>
      </w:r>
      <w:r>
        <w:rPr>
          <w:rFonts w:ascii="宋体" w:hAnsi="宋体" w:eastAsia="宋体" w:cs="宋体"/>
          <w:spacing w:val="-13"/>
          <w:position w:val="3"/>
          <w:sz w:val="22"/>
          <w:szCs w:val="22"/>
        </w:rPr>
        <w:t xml:space="preserve"> </w:t>
      </w:r>
      <w:r>
        <w:rPr>
          <w:spacing w:val="-1"/>
          <w:position w:val="3"/>
        </w:rPr>
        <w:t>What are the advantages of Distance</w:t>
      </w:r>
      <w:r>
        <w:rPr>
          <w:spacing w:val="-11"/>
          <w:position w:val="3"/>
        </w:rPr>
        <w:t xml:space="preserve"> </w:t>
      </w:r>
      <w:r>
        <w:rPr>
          <w:spacing w:val="-1"/>
          <w:position w:val="3"/>
        </w:rPr>
        <w:t>Vector Routing over Link State Routing? (     )</w:t>
      </w:r>
    </w:p>
    <w:p w14:paraId="467B422F">
      <w:pPr>
        <w:pStyle w:val="2"/>
        <w:spacing w:before="134" w:line="197" w:lineRule="auto"/>
      </w:pPr>
      <w:r>
        <w:rPr>
          <w:spacing w:val="-1"/>
        </w:rPr>
        <w:t>A</w:t>
      </w:r>
      <w:r>
        <w:rPr>
          <w:rFonts w:ascii="宋体" w:hAnsi="宋体" w:eastAsia="宋体" w:cs="宋体"/>
          <w:spacing w:val="-1"/>
        </w:rPr>
        <w:t>、</w:t>
      </w:r>
      <w:r>
        <w:rPr>
          <w:spacing w:val="-1"/>
        </w:rPr>
        <w:t>Changes faster, especially when links go down.</w:t>
      </w:r>
    </w:p>
    <w:p w14:paraId="4C629140">
      <w:pPr>
        <w:pStyle w:val="2"/>
        <w:spacing w:before="136" w:line="199" w:lineRule="auto"/>
      </w:pPr>
      <w:r>
        <w:rPr>
          <w:color w:val="auto"/>
          <w:spacing w:val="-1"/>
        </w:rPr>
        <w:t>B</w:t>
      </w:r>
      <w:r>
        <w:rPr>
          <w:rFonts w:ascii="宋体" w:hAnsi="宋体" w:eastAsia="宋体" w:cs="宋体"/>
          <w:color w:val="auto"/>
          <w:spacing w:val="-1"/>
        </w:rPr>
        <w:t>、</w:t>
      </w:r>
      <w:r>
        <w:rPr>
          <w:color w:val="auto"/>
          <w:spacing w:val="-1"/>
        </w:rPr>
        <w:t>Requires less computation in each router.</w:t>
      </w:r>
    </w:p>
    <w:p w14:paraId="004FB96D">
      <w:pPr>
        <w:pStyle w:val="2"/>
        <w:spacing w:before="138" w:line="197" w:lineRule="auto"/>
      </w:pPr>
      <w:r>
        <w:rPr>
          <w:spacing w:val="2"/>
        </w:rPr>
        <w:t>C</w:t>
      </w:r>
      <w:r>
        <w:rPr>
          <w:rFonts w:ascii="宋体" w:hAnsi="宋体" w:eastAsia="宋体" w:cs="宋体"/>
          <w:spacing w:val="2"/>
        </w:rPr>
        <w:t>、</w:t>
      </w:r>
      <w:r>
        <w:t>The</w:t>
      </w:r>
      <w:r>
        <w:rPr>
          <w:spacing w:val="2"/>
        </w:rPr>
        <w:t xml:space="preserve"> </w:t>
      </w:r>
      <w:r>
        <w:t>computed</w:t>
      </w:r>
      <w:r>
        <w:rPr>
          <w:spacing w:val="2"/>
        </w:rPr>
        <w:t xml:space="preserve"> </w:t>
      </w:r>
      <w:r>
        <w:t>routers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better</w:t>
      </w:r>
      <w:r>
        <w:rPr>
          <w:spacing w:val="2"/>
        </w:rPr>
        <w:t xml:space="preserve"> </w:t>
      </w:r>
      <w:r>
        <w:t>quality</w:t>
      </w:r>
      <w:r>
        <w:rPr>
          <w:spacing w:val="2"/>
        </w:rPr>
        <w:t>.</w:t>
      </w:r>
    </w:p>
    <w:p w14:paraId="341F42DB">
      <w:pPr>
        <w:pStyle w:val="2"/>
        <w:spacing w:before="136" w:line="197" w:lineRule="auto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t>D</w:t>
      </w:r>
      <w:r>
        <w:rPr>
          <w:rFonts w:ascii="宋体" w:hAnsi="宋体" w:eastAsia="宋体" w:cs="宋体"/>
        </w:rPr>
        <w:t>、</w:t>
      </w:r>
      <w:r>
        <w:t>Requires more information to be exchanged</w:t>
      </w:r>
      <w:r>
        <w:rPr>
          <w:spacing w:val="-1"/>
        </w:rPr>
        <w:t xml:space="preserve"> by the routers.</w:t>
      </w:r>
    </w:p>
    <w:p w14:paraId="7033B6A8">
      <w:pPr>
        <w:numPr>
          <w:numId w:val="0"/>
        </w:numPr>
        <w:ind w:leftChars="0"/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</w:p>
    <w:p w14:paraId="753DEC1D">
      <w:pPr>
        <w:pStyle w:val="2"/>
        <w:numPr>
          <w:ilvl w:val="0"/>
          <w:numId w:val="9"/>
        </w:numPr>
        <w:spacing w:before="91" w:line="301" w:lineRule="exact"/>
        <w:ind w:left="5"/>
      </w:pPr>
      <w:r>
        <w:rPr>
          <w:position w:val="3"/>
        </w:rPr>
        <w:t>The header field based on which the UDP protocol implements demultiplexing is (     ).</w:t>
      </w:r>
    </w:p>
    <w:p w14:paraId="0CC0F7F2">
      <w:pPr>
        <w:pStyle w:val="2"/>
        <w:numPr>
          <w:ilvl w:val="0"/>
          <w:numId w:val="10"/>
        </w:numPr>
        <w:spacing w:before="193" w:line="197" w:lineRule="auto"/>
      </w:pPr>
      <w:r>
        <w:t>source</w:t>
      </w:r>
      <w:r>
        <w:rPr>
          <w:spacing w:val="2"/>
        </w:rPr>
        <w:t xml:space="preserve"> </w:t>
      </w:r>
      <w:r>
        <w:t>port</w:t>
      </w:r>
      <w:r>
        <w:rPr>
          <w:spacing w:val="2"/>
        </w:rPr>
        <w:t xml:space="preserve"> </w:t>
      </w:r>
      <w:r>
        <w:t>number</w:t>
      </w:r>
      <w:r>
        <w:rPr>
          <w:spacing w:val="2"/>
        </w:rPr>
        <w:t xml:space="preserve">    </w:t>
      </w:r>
      <w:r>
        <w:rPr>
          <w:color w:val="auto"/>
        </w:rPr>
        <w:t>B</w:t>
      </w:r>
      <w:r>
        <w:rPr>
          <w:rFonts w:ascii="宋体" w:hAnsi="宋体" w:eastAsia="宋体" w:cs="宋体"/>
          <w:color w:val="auto"/>
          <w:spacing w:val="2"/>
        </w:rPr>
        <w:t>、</w:t>
      </w:r>
      <w:r>
        <w:rPr>
          <w:color w:val="auto"/>
        </w:rPr>
        <w:t>destination</w:t>
      </w:r>
      <w:r>
        <w:rPr>
          <w:color w:val="auto"/>
          <w:spacing w:val="2"/>
        </w:rPr>
        <w:t xml:space="preserve"> </w:t>
      </w:r>
      <w:r>
        <w:rPr>
          <w:color w:val="auto"/>
        </w:rPr>
        <w:t>port</w:t>
      </w:r>
      <w:r>
        <w:rPr>
          <w:color w:val="auto"/>
          <w:spacing w:val="2"/>
        </w:rPr>
        <w:t xml:space="preserve"> </w:t>
      </w:r>
      <w:r>
        <w:rPr>
          <w:color w:val="auto"/>
        </w:rPr>
        <w:t>number</w:t>
      </w:r>
      <w:r>
        <w:rPr>
          <w:color w:val="C00000"/>
          <w:spacing w:val="2"/>
        </w:rPr>
        <w:t xml:space="preserve">     </w:t>
      </w:r>
      <w:r>
        <w:t>C</w:t>
      </w:r>
      <w:r>
        <w:rPr>
          <w:rFonts w:ascii="宋体" w:hAnsi="宋体" w:eastAsia="宋体" w:cs="宋体"/>
          <w:spacing w:val="2"/>
        </w:rPr>
        <w:t>、</w:t>
      </w:r>
      <w:r>
        <w:t>length</w:t>
      </w:r>
      <w:r>
        <w:rPr>
          <w:spacing w:val="2"/>
        </w:rPr>
        <w:t xml:space="preserve">     </w:t>
      </w:r>
      <w:r>
        <w:t>D</w:t>
      </w:r>
      <w:r>
        <w:rPr>
          <w:rFonts w:ascii="宋体" w:hAnsi="宋体" w:eastAsia="宋体" w:cs="宋体"/>
          <w:spacing w:val="2"/>
        </w:rPr>
        <w:t>、</w:t>
      </w:r>
      <w:r>
        <w:t>checksum</w:t>
      </w:r>
    </w:p>
    <w:p w14:paraId="39B24404">
      <w:pPr>
        <w:pStyle w:val="2"/>
        <w:numPr>
          <w:numId w:val="0"/>
        </w:numPr>
        <w:spacing w:before="193" w:line="197" w:lineRule="auto"/>
        <w:rPr>
          <w:rFonts w:hint="eastAsia"/>
          <w:lang w:val="en-US" w:eastAsia="zh-CN"/>
        </w:rPr>
      </w:pPr>
    </w:p>
    <w:p w14:paraId="701B94D5">
      <w:pPr>
        <w:pStyle w:val="2"/>
        <w:numPr>
          <w:ilvl w:val="0"/>
          <w:numId w:val="9"/>
        </w:numPr>
        <w:spacing w:before="98" w:line="262" w:lineRule="auto"/>
        <w:ind w:left="5" w:leftChars="0" w:right="295" w:firstLine="0" w:firstLineChars="0"/>
      </w:pPr>
      <w:r>
        <w:t>Table 1 shows the routing table of a route</w:t>
      </w:r>
      <w:r>
        <w:rPr>
          <w:spacing w:val="-1"/>
        </w:rPr>
        <w:t>r. If a router receives an IP packet</w:t>
      </w:r>
      <w:r>
        <w:rPr>
          <w:spacing w:val="-9"/>
        </w:rPr>
        <w:t xml:space="preserve"> </w:t>
      </w:r>
      <w:r>
        <w:rPr>
          <w:spacing w:val="-1"/>
        </w:rPr>
        <w:t>whose</w:t>
      </w:r>
      <w:r>
        <w:rPr>
          <w:spacing w:val="-4"/>
        </w:rPr>
        <w:t xml:space="preserve"> </w:t>
      </w:r>
      <w:r>
        <w:rPr>
          <w:spacing w:val="-1"/>
        </w:rPr>
        <w:t>destination</w:t>
      </w:r>
      <w:r>
        <w:t xml:space="preserve"> address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fldChar w:fldCharType="begin"/>
      </w:r>
      <w:r>
        <w:instrText xml:space="preserve"> HYPERLINK "169.96.40.5" </w:instrText>
      </w:r>
      <w:r>
        <w:fldChar w:fldCharType="separate"/>
      </w:r>
      <w:r>
        <w:rPr>
          <w:spacing w:val="3"/>
        </w:rPr>
        <w:t>169.96.40.5</w:t>
      </w:r>
      <w:r>
        <w:rPr>
          <w:spacing w:val="3"/>
        </w:rPr>
        <w:fldChar w:fldCharType="end"/>
      </w:r>
      <w:r>
        <w:rPr>
          <w:spacing w:val="3"/>
        </w:rPr>
        <w:t xml:space="preserve">, </w:t>
      </w:r>
      <w:r>
        <w:t>the</w:t>
      </w:r>
      <w:r>
        <w:rPr>
          <w:spacing w:val="3"/>
        </w:rPr>
        <w:t xml:space="preserve"> </w:t>
      </w:r>
      <w:r>
        <w:t>interface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forwards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IP</w:t>
      </w:r>
      <w:r>
        <w:rPr>
          <w:spacing w:val="3"/>
        </w:rPr>
        <w:t xml:space="preserve"> </w:t>
      </w:r>
      <w:r>
        <w:t>packet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(     ).</w:t>
      </w:r>
    </w:p>
    <w:p w14:paraId="4EE550C8">
      <w:pPr>
        <w:pStyle w:val="2"/>
        <w:spacing w:before="152" w:line="233" w:lineRule="auto"/>
      </w:pPr>
      <w:r>
        <w:rPr>
          <w:spacing w:val="-10"/>
        </w:rPr>
        <w:t>A</w:t>
      </w:r>
      <w:r>
        <w:rPr>
          <w:rFonts w:ascii="宋体" w:hAnsi="宋体" w:eastAsia="宋体" w:cs="宋体"/>
          <w:spacing w:val="-10"/>
        </w:rPr>
        <w:t>、</w:t>
      </w:r>
      <w:r>
        <w:rPr>
          <w:spacing w:val="-10"/>
        </w:rPr>
        <w:t>S1</w:t>
      </w:r>
      <w:r>
        <w:rPr>
          <w:spacing w:val="2"/>
        </w:rPr>
        <w:t xml:space="preserve">           </w:t>
      </w:r>
      <w:r>
        <w:rPr>
          <w:spacing w:val="-10"/>
        </w:rPr>
        <w:t>B</w:t>
      </w:r>
      <w:r>
        <w:rPr>
          <w:rFonts w:ascii="宋体" w:hAnsi="宋体" w:eastAsia="宋体" w:cs="宋体"/>
          <w:spacing w:val="-10"/>
        </w:rPr>
        <w:t>、</w:t>
      </w:r>
      <w:r>
        <w:rPr>
          <w:spacing w:val="-10"/>
        </w:rPr>
        <w:t xml:space="preserve">S2            </w:t>
      </w:r>
      <w:r>
        <w:rPr>
          <w:color w:val="auto"/>
          <w:spacing w:val="-10"/>
        </w:rPr>
        <w:t xml:space="preserve"> C</w:t>
      </w:r>
      <w:r>
        <w:rPr>
          <w:rFonts w:ascii="宋体" w:hAnsi="宋体" w:eastAsia="宋体" w:cs="宋体"/>
          <w:color w:val="auto"/>
          <w:spacing w:val="-10"/>
        </w:rPr>
        <w:t>、</w:t>
      </w:r>
      <w:r>
        <w:rPr>
          <w:color w:val="auto"/>
          <w:spacing w:val="-10"/>
        </w:rPr>
        <w:t>S3</w:t>
      </w:r>
      <w:r>
        <w:rPr>
          <w:color w:val="auto"/>
          <w:spacing w:val="1"/>
        </w:rPr>
        <w:t xml:space="preserve"> </w:t>
      </w:r>
      <w:r>
        <w:rPr>
          <w:color w:val="FF0000"/>
          <w:spacing w:val="1"/>
        </w:rPr>
        <w:t xml:space="preserve">           </w:t>
      </w:r>
      <w:r>
        <w:rPr>
          <w:spacing w:val="-10"/>
        </w:rPr>
        <w:t>D</w:t>
      </w:r>
      <w:r>
        <w:rPr>
          <w:rFonts w:ascii="宋体" w:hAnsi="宋体" w:eastAsia="宋体" w:cs="宋体"/>
          <w:spacing w:val="-10"/>
        </w:rPr>
        <w:t>、</w:t>
      </w:r>
      <w:r>
        <w:rPr>
          <w:spacing w:val="-10"/>
        </w:rPr>
        <w:t>S4</w:t>
      </w:r>
    </w:p>
    <w:p w14:paraId="18AF66ED">
      <w:pPr>
        <w:pStyle w:val="2"/>
        <w:spacing w:before="100" w:line="219" w:lineRule="auto"/>
        <w:ind w:left="4387"/>
        <w:outlineLvl w:val="0"/>
      </w:pPr>
      <w:r>
        <w:rPr>
          <w:spacing w:val="-4"/>
        </w:rPr>
        <w:t>Table</w:t>
      </w:r>
      <w:r>
        <w:rPr>
          <w:spacing w:val="-6"/>
        </w:rPr>
        <w:t xml:space="preserve"> </w:t>
      </w:r>
      <w:r>
        <w:rPr>
          <w:spacing w:val="-4"/>
        </w:rPr>
        <w:t>1</w:t>
      </w:r>
    </w:p>
    <w:tbl>
      <w:tblPr>
        <w:tblStyle w:val="7"/>
        <w:tblW w:w="4012" w:type="dxa"/>
        <w:tblInd w:w="270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9"/>
        <w:gridCol w:w="1131"/>
        <w:gridCol w:w="892"/>
      </w:tblGrid>
      <w:tr w14:paraId="1D1234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1989" w:type="dxa"/>
            <w:vAlign w:val="top"/>
          </w:tcPr>
          <w:p w14:paraId="35D56AE4">
            <w:pPr>
              <w:pStyle w:val="6"/>
              <w:spacing w:before="82" w:line="193" w:lineRule="auto"/>
              <w:ind w:left="206"/>
            </w:pPr>
            <w:r>
              <w:rPr>
                <w:spacing w:val="-11"/>
              </w:rPr>
              <w:t>Destination</w:t>
            </w:r>
            <w:r>
              <w:rPr>
                <w:spacing w:val="-13"/>
              </w:rPr>
              <w:t xml:space="preserve"> </w:t>
            </w:r>
            <w:r>
              <w:rPr>
                <w:spacing w:val="-11"/>
              </w:rPr>
              <w:t>Network</w:t>
            </w:r>
          </w:p>
        </w:tc>
        <w:tc>
          <w:tcPr>
            <w:tcW w:w="1131" w:type="dxa"/>
            <w:vAlign w:val="top"/>
          </w:tcPr>
          <w:p w14:paraId="4AC75B23">
            <w:pPr>
              <w:pStyle w:val="6"/>
              <w:spacing w:before="85" w:line="201" w:lineRule="auto"/>
              <w:ind w:left="195"/>
            </w:pPr>
            <w:r>
              <w:rPr>
                <w:spacing w:val="-10"/>
              </w:rPr>
              <w:t>Next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Hop</w:t>
            </w:r>
          </w:p>
        </w:tc>
        <w:tc>
          <w:tcPr>
            <w:tcW w:w="892" w:type="dxa"/>
            <w:vAlign w:val="top"/>
          </w:tcPr>
          <w:p w14:paraId="788751F1">
            <w:pPr>
              <w:pStyle w:val="6"/>
              <w:spacing w:before="83" w:line="192" w:lineRule="auto"/>
              <w:ind w:left="110"/>
            </w:pPr>
            <w:r>
              <w:rPr>
                <w:spacing w:val="-10"/>
              </w:rPr>
              <w:t>Interface</w:t>
            </w:r>
          </w:p>
        </w:tc>
      </w:tr>
      <w:tr w14:paraId="01ECB1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989" w:type="dxa"/>
            <w:vAlign w:val="top"/>
          </w:tcPr>
          <w:p w14:paraId="3BAB0EBB">
            <w:pPr>
              <w:pStyle w:val="6"/>
              <w:spacing w:before="71" w:line="200" w:lineRule="auto"/>
              <w:ind w:left="354"/>
            </w:pPr>
            <w:r>
              <w:fldChar w:fldCharType="begin"/>
            </w:r>
            <w:r>
              <w:instrText xml:space="preserve"> HYPERLINK "169.96.40.0/23" </w:instrText>
            </w:r>
            <w:r>
              <w:fldChar w:fldCharType="separate"/>
            </w:r>
            <w:r>
              <w:rPr>
                <w:spacing w:val="-3"/>
              </w:rPr>
              <w:t>169.96.40.0/23</w:t>
            </w:r>
            <w:r>
              <w:rPr>
                <w:spacing w:val="-3"/>
              </w:rPr>
              <w:fldChar w:fldCharType="end"/>
            </w:r>
          </w:p>
        </w:tc>
        <w:tc>
          <w:tcPr>
            <w:tcW w:w="1131" w:type="dxa"/>
            <w:vAlign w:val="top"/>
          </w:tcPr>
          <w:p w14:paraId="6670A156">
            <w:pPr>
              <w:pStyle w:val="6"/>
              <w:spacing w:before="73" w:line="194" w:lineRule="auto"/>
              <w:ind w:left="189"/>
            </w:pPr>
            <w:r>
              <w:fldChar w:fldCharType="begin"/>
            </w:r>
            <w:r>
              <w:instrText xml:space="preserve"> HYPERLINK "176.1.1.1" </w:instrText>
            </w:r>
            <w:r>
              <w:fldChar w:fldCharType="separate"/>
            </w:r>
            <w:r>
              <w:rPr>
                <w:spacing w:val="-7"/>
              </w:rPr>
              <w:t>176.1.1.1</w:t>
            </w:r>
            <w:r>
              <w:rPr>
                <w:spacing w:val="-7"/>
              </w:rPr>
              <w:fldChar w:fldCharType="end"/>
            </w:r>
          </w:p>
        </w:tc>
        <w:tc>
          <w:tcPr>
            <w:tcW w:w="892" w:type="dxa"/>
            <w:vAlign w:val="top"/>
          </w:tcPr>
          <w:p w14:paraId="5F587DAE">
            <w:pPr>
              <w:pStyle w:val="6"/>
              <w:spacing w:before="73" w:line="194" w:lineRule="auto"/>
              <w:ind w:left="347"/>
            </w:pPr>
            <w:r>
              <w:rPr>
                <w:spacing w:val="-22"/>
              </w:rPr>
              <w:t>S1</w:t>
            </w:r>
          </w:p>
        </w:tc>
      </w:tr>
      <w:tr w14:paraId="48A89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989" w:type="dxa"/>
            <w:vAlign w:val="top"/>
          </w:tcPr>
          <w:p w14:paraId="380C909B">
            <w:pPr>
              <w:pStyle w:val="6"/>
              <w:spacing w:before="70" w:line="202" w:lineRule="auto"/>
              <w:ind w:left="354"/>
            </w:pPr>
            <w:r>
              <w:fldChar w:fldCharType="begin"/>
            </w:r>
            <w:r>
              <w:instrText xml:space="preserve"> HYPERLINK "169.96.40.0/25" </w:instrText>
            </w:r>
            <w:r>
              <w:fldChar w:fldCharType="separate"/>
            </w:r>
            <w:r>
              <w:rPr>
                <w:spacing w:val="-3"/>
              </w:rPr>
              <w:t>169.96.40.0/25</w:t>
            </w:r>
            <w:r>
              <w:rPr>
                <w:spacing w:val="-3"/>
              </w:rPr>
              <w:fldChar w:fldCharType="end"/>
            </w:r>
          </w:p>
        </w:tc>
        <w:tc>
          <w:tcPr>
            <w:tcW w:w="1131" w:type="dxa"/>
            <w:vAlign w:val="top"/>
          </w:tcPr>
          <w:p w14:paraId="42958909">
            <w:pPr>
              <w:pStyle w:val="6"/>
              <w:spacing w:before="74" w:line="194" w:lineRule="auto"/>
              <w:ind w:left="189"/>
            </w:pPr>
            <w:r>
              <w:fldChar w:fldCharType="begin"/>
            </w:r>
            <w:r>
              <w:instrText xml:space="preserve"> HYPERLINK "176.2.2.2" </w:instrText>
            </w:r>
            <w:r>
              <w:fldChar w:fldCharType="separate"/>
            </w:r>
            <w:r>
              <w:rPr>
                <w:spacing w:val="-7"/>
              </w:rPr>
              <w:t>176.2.2.2</w:t>
            </w:r>
            <w:r>
              <w:rPr>
                <w:spacing w:val="-7"/>
              </w:rPr>
              <w:fldChar w:fldCharType="end"/>
            </w:r>
          </w:p>
        </w:tc>
        <w:tc>
          <w:tcPr>
            <w:tcW w:w="892" w:type="dxa"/>
            <w:vAlign w:val="top"/>
          </w:tcPr>
          <w:p w14:paraId="4A17B2B5">
            <w:pPr>
              <w:pStyle w:val="6"/>
              <w:spacing w:before="74" w:line="194" w:lineRule="auto"/>
              <w:ind w:left="347"/>
            </w:pPr>
            <w:r>
              <w:rPr>
                <w:spacing w:val="-14"/>
                <w:w w:val="93"/>
              </w:rPr>
              <w:t>S2</w:t>
            </w:r>
          </w:p>
        </w:tc>
      </w:tr>
      <w:tr w14:paraId="5064DD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989" w:type="dxa"/>
            <w:vAlign w:val="top"/>
          </w:tcPr>
          <w:p w14:paraId="62A47078">
            <w:pPr>
              <w:pStyle w:val="6"/>
              <w:spacing w:before="76" w:line="201" w:lineRule="auto"/>
              <w:ind w:left="354"/>
            </w:pPr>
            <w:r>
              <w:fldChar w:fldCharType="begin"/>
            </w:r>
            <w:r>
              <w:instrText xml:space="preserve"> HYPERLINK "169.96.40.0/27" </w:instrText>
            </w:r>
            <w:r>
              <w:fldChar w:fldCharType="separate"/>
            </w:r>
            <w:r>
              <w:rPr>
                <w:spacing w:val="-3"/>
              </w:rPr>
              <w:t>169.96.40.0/27</w:t>
            </w:r>
            <w:r>
              <w:rPr>
                <w:spacing w:val="-3"/>
              </w:rPr>
              <w:fldChar w:fldCharType="end"/>
            </w:r>
          </w:p>
        </w:tc>
        <w:tc>
          <w:tcPr>
            <w:tcW w:w="1131" w:type="dxa"/>
            <w:vAlign w:val="top"/>
          </w:tcPr>
          <w:p w14:paraId="535D504F">
            <w:pPr>
              <w:pStyle w:val="6"/>
              <w:spacing w:before="79" w:line="194" w:lineRule="auto"/>
              <w:ind w:left="189"/>
            </w:pPr>
            <w:r>
              <w:fldChar w:fldCharType="begin"/>
            </w:r>
            <w:r>
              <w:instrText xml:space="preserve"> HYPERLINK "176.3.3.3" </w:instrText>
            </w:r>
            <w:r>
              <w:fldChar w:fldCharType="separate"/>
            </w:r>
            <w:r>
              <w:rPr>
                <w:spacing w:val="-7"/>
              </w:rPr>
              <w:t>176.3.3.3</w:t>
            </w:r>
            <w:r>
              <w:rPr>
                <w:spacing w:val="-7"/>
              </w:rPr>
              <w:fldChar w:fldCharType="end"/>
            </w:r>
          </w:p>
        </w:tc>
        <w:tc>
          <w:tcPr>
            <w:tcW w:w="892" w:type="dxa"/>
            <w:vAlign w:val="top"/>
          </w:tcPr>
          <w:p w14:paraId="5B366042">
            <w:pPr>
              <w:pStyle w:val="6"/>
              <w:spacing w:before="81" w:line="193" w:lineRule="auto"/>
              <w:ind w:left="347"/>
            </w:pPr>
            <w:r>
              <w:rPr>
                <w:spacing w:val="-16"/>
                <w:w w:val="95"/>
              </w:rPr>
              <w:t>S3</w:t>
            </w:r>
          </w:p>
        </w:tc>
      </w:tr>
      <w:tr w14:paraId="51B2E2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1989" w:type="dxa"/>
            <w:vAlign w:val="top"/>
          </w:tcPr>
          <w:p w14:paraId="7EC888AF">
            <w:pPr>
              <w:pStyle w:val="6"/>
              <w:spacing w:before="77" w:line="201" w:lineRule="auto"/>
              <w:ind w:left="603"/>
            </w:pPr>
            <w:r>
              <w:t>0.0.0.0/0</w:t>
            </w:r>
          </w:p>
        </w:tc>
        <w:tc>
          <w:tcPr>
            <w:tcW w:w="1131" w:type="dxa"/>
            <w:vAlign w:val="top"/>
          </w:tcPr>
          <w:p w14:paraId="22F7B53C">
            <w:pPr>
              <w:pStyle w:val="6"/>
              <w:spacing w:before="80" w:line="194" w:lineRule="auto"/>
              <w:ind w:left="189"/>
            </w:pPr>
            <w:r>
              <w:fldChar w:fldCharType="begin"/>
            </w:r>
            <w:r>
              <w:instrText xml:space="preserve"> HYPERLINK "176.4.4.4" </w:instrText>
            </w:r>
            <w:r>
              <w:fldChar w:fldCharType="separate"/>
            </w:r>
            <w:r>
              <w:rPr>
                <w:spacing w:val="-7"/>
              </w:rPr>
              <w:t>176.4.4.4</w:t>
            </w:r>
            <w:r>
              <w:rPr>
                <w:spacing w:val="-7"/>
              </w:rPr>
              <w:fldChar w:fldCharType="end"/>
            </w:r>
          </w:p>
        </w:tc>
        <w:tc>
          <w:tcPr>
            <w:tcW w:w="892" w:type="dxa"/>
            <w:vAlign w:val="top"/>
          </w:tcPr>
          <w:p w14:paraId="0B5E4022">
            <w:pPr>
              <w:pStyle w:val="6"/>
              <w:spacing w:before="81" w:line="194" w:lineRule="auto"/>
              <w:ind w:left="347"/>
            </w:pPr>
            <w:r>
              <w:rPr>
                <w:spacing w:val="-10"/>
                <w:w w:val="90"/>
              </w:rPr>
              <w:t>S4</w:t>
            </w:r>
          </w:p>
        </w:tc>
      </w:tr>
    </w:tbl>
    <w:p w14:paraId="20DE83F5">
      <w:pPr>
        <w:pStyle w:val="2"/>
        <w:spacing w:before="193" w:line="197" w:lineRule="auto"/>
        <w:rPr>
          <w:rFonts w:hint="eastAsia" w:eastAsia="宋体"/>
          <w:lang w:val="en-US" w:eastAsia="zh-CN"/>
        </w:rPr>
      </w:pPr>
    </w:p>
    <w:p w14:paraId="4AAA09AF">
      <w:pPr>
        <w:pStyle w:val="6"/>
        <w:spacing w:before="32" w:line="301" w:lineRule="auto"/>
        <w:ind w:right="734"/>
      </w:pPr>
      <w:r>
        <w:rPr>
          <w:rFonts w:hint="eastAsia" w:eastAsia="宋体"/>
          <w:spacing w:val="-2"/>
          <w:lang w:val="en-US" w:eastAsia="zh-CN"/>
        </w:rPr>
        <w:t>6</w:t>
      </w:r>
      <w:r>
        <w:rPr>
          <w:spacing w:val="-2"/>
        </w:rPr>
        <w:t>.</w:t>
      </w:r>
      <w:r>
        <w:rPr>
          <w:spacing w:val="61"/>
        </w:rPr>
        <w:t xml:space="preserve"> </w:t>
      </w:r>
      <w:r>
        <w:rPr>
          <w:spacing w:val="-2"/>
        </w:rPr>
        <w:t>Which</w:t>
      </w:r>
      <w:r>
        <w:rPr>
          <w:spacing w:val="17"/>
          <w:w w:val="101"/>
        </w:rPr>
        <w:t xml:space="preserve"> </w:t>
      </w:r>
      <w:r>
        <w:rPr>
          <w:spacing w:val="-2"/>
        </w:rPr>
        <w:t>DNS</w:t>
      </w:r>
      <w:r>
        <w:rPr>
          <w:spacing w:val="16"/>
        </w:rPr>
        <w:t xml:space="preserve"> </w:t>
      </w:r>
      <w:r>
        <w:rPr>
          <w:spacing w:val="-2"/>
        </w:rPr>
        <w:t>record type</w:t>
      </w:r>
      <w:r>
        <w:rPr>
          <w:spacing w:val="16"/>
        </w:rPr>
        <w:t xml:space="preserve"> </w:t>
      </w:r>
      <w:r>
        <w:rPr>
          <w:spacing w:val="-2"/>
        </w:rPr>
        <w:t>is</w:t>
      </w:r>
      <w:r>
        <w:rPr>
          <w:spacing w:val="15"/>
        </w:rPr>
        <w:t xml:space="preserve"> </w:t>
      </w:r>
      <w:r>
        <w:rPr>
          <w:spacing w:val="-2"/>
        </w:rPr>
        <w:t>used to associate an</w:t>
      </w:r>
      <w:r>
        <w:rPr>
          <w:spacing w:val="23"/>
        </w:rPr>
        <w:t xml:space="preserve"> </w:t>
      </w:r>
      <w:r>
        <w:rPr>
          <w:spacing w:val="-2"/>
        </w:rPr>
        <w:t>IP address with a</w:t>
      </w:r>
      <w:r>
        <w:rPr>
          <w:spacing w:val="9"/>
        </w:rPr>
        <w:t xml:space="preserve"> </w:t>
      </w:r>
      <w:r>
        <w:rPr>
          <w:spacing w:val="-2"/>
        </w:rPr>
        <w:t>domain</w:t>
      </w:r>
      <w:r>
        <w:t xml:space="preserve"> </w:t>
      </w:r>
      <w:r>
        <w:rPr>
          <w:spacing w:val="-4"/>
        </w:rPr>
        <w:t>name?</w:t>
      </w:r>
    </w:p>
    <w:p w14:paraId="106C3B0E">
      <w:pPr>
        <w:pStyle w:val="6"/>
        <w:spacing w:before="107" w:line="319" w:lineRule="exact"/>
      </w:pPr>
      <w:r>
        <w:rPr>
          <w:spacing w:val="-2"/>
          <w:position w:val="3"/>
        </w:rPr>
        <w:t>A) A</w:t>
      </w:r>
      <w:r>
        <w:rPr>
          <w:spacing w:val="21"/>
          <w:w w:val="101"/>
          <w:position w:val="3"/>
        </w:rPr>
        <w:t xml:space="preserve"> </w:t>
      </w:r>
      <w:r>
        <w:rPr>
          <w:spacing w:val="-2"/>
          <w:position w:val="3"/>
        </w:rPr>
        <w:t>record</w:t>
      </w:r>
    </w:p>
    <w:p w14:paraId="07B4F98D">
      <w:pPr>
        <w:pStyle w:val="6"/>
        <w:spacing w:before="81" w:line="319" w:lineRule="exact"/>
      </w:pPr>
      <w:r>
        <w:rPr>
          <w:spacing w:val="-5"/>
          <w:position w:val="3"/>
        </w:rPr>
        <w:t>B)</w:t>
      </w:r>
      <w:r>
        <w:rPr>
          <w:spacing w:val="19"/>
          <w:position w:val="3"/>
        </w:rPr>
        <w:t xml:space="preserve"> </w:t>
      </w:r>
      <w:r>
        <w:rPr>
          <w:spacing w:val="-5"/>
          <w:position w:val="3"/>
        </w:rPr>
        <w:t>MX</w:t>
      </w:r>
      <w:r>
        <w:rPr>
          <w:spacing w:val="16"/>
          <w:w w:val="101"/>
          <w:position w:val="3"/>
        </w:rPr>
        <w:t xml:space="preserve"> </w:t>
      </w:r>
      <w:r>
        <w:rPr>
          <w:spacing w:val="-5"/>
          <w:position w:val="3"/>
        </w:rPr>
        <w:t>record</w:t>
      </w:r>
    </w:p>
    <w:p w14:paraId="08D29741">
      <w:pPr>
        <w:pStyle w:val="6"/>
        <w:spacing w:before="82" w:line="319" w:lineRule="exact"/>
      </w:pPr>
      <w:r>
        <w:rPr>
          <w:spacing w:val="-2"/>
          <w:position w:val="3"/>
        </w:rPr>
        <w:t>C) CNAME</w:t>
      </w:r>
      <w:r>
        <w:rPr>
          <w:spacing w:val="17"/>
          <w:w w:val="101"/>
          <w:position w:val="3"/>
        </w:rPr>
        <w:t xml:space="preserve"> </w:t>
      </w:r>
      <w:r>
        <w:rPr>
          <w:spacing w:val="-2"/>
          <w:position w:val="3"/>
        </w:rPr>
        <w:t>record</w:t>
      </w:r>
    </w:p>
    <w:p w14:paraId="58B775C1">
      <w:pPr>
        <w:pStyle w:val="6"/>
        <w:spacing w:before="80" w:line="319" w:lineRule="exact"/>
      </w:pPr>
      <w:r>
        <w:rPr>
          <w:spacing w:val="-5"/>
          <w:position w:val="3"/>
        </w:rPr>
        <w:t>D)</w:t>
      </w:r>
      <w:r>
        <w:rPr>
          <w:spacing w:val="17"/>
          <w:position w:val="3"/>
        </w:rPr>
        <w:t xml:space="preserve"> </w:t>
      </w:r>
      <w:r>
        <w:rPr>
          <w:spacing w:val="-5"/>
          <w:position w:val="3"/>
        </w:rPr>
        <w:t>NS</w:t>
      </w:r>
      <w:r>
        <w:rPr>
          <w:spacing w:val="16"/>
          <w:w w:val="101"/>
          <w:position w:val="3"/>
        </w:rPr>
        <w:t xml:space="preserve"> </w:t>
      </w:r>
      <w:r>
        <w:rPr>
          <w:spacing w:val="-5"/>
          <w:position w:val="3"/>
        </w:rPr>
        <w:t>record</w:t>
      </w:r>
    </w:p>
    <w:p w14:paraId="2B748D32">
      <w:pPr>
        <w:pStyle w:val="6"/>
        <w:spacing w:line="411" w:lineRule="auto"/>
        <w:rPr>
          <w:sz w:val="21"/>
        </w:rPr>
      </w:pPr>
    </w:p>
    <w:p w14:paraId="44A12688">
      <w:pPr>
        <w:pStyle w:val="6"/>
        <w:spacing w:before="69" w:line="319" w:lineRule="exact"/>
      </w:pPr>
      <w:r>
        <w:rPr>
          <w:rFonts w:hint="eastAsia" w:eastAsia="宋体"/>
          <w:spacing w:val="-1"/>
          <w:position w:val="3"/>
          <w:lang w:val="en-US" w:eastAsia="zh-CN"/>
        </w:rPr>
        <w:t>7</w:t>
      </w:r>
      <w:r>
        <w:rPr>
          <w:spacing w:val="-1"/>
          <w:position w:val="3"/>
        </w:rPr>
        <w:t>.</w:t>
      </w:r>
      <w:r>
        <w:rPr>
          <w:spacing w:val="57"/>
          <w:w w:val="101"/>
          <w:position w:val="3"/>
        </w:rPr>
        <w:t xml:space="preserve"> </w:t>
      </w:r>
      <w:r>
        <w:rPr>
          <w:spacing w:val="-1"/>
          <w:position w:val="3"/>
        </w:rPr>
        <w:t>What does an</w:t>
      </w:r>
      <w:r>
        <w:rPr>
          <w:spacing w:val="19"/>
          <w:position w:val="3"/>
        </w:rPr>
        <w:t xml:space="preserve"> </w:t>
      </w:r>
      <w:r>
        <w:fldChar w:fldCharType="begin"/>
      </w:r>
      <w:r>
        <w:instrText xml:space="preserve"> HYPERLINK "HTTP304responsecodeindicate?" </w:instrText>
      </w:r>
      <w:r>
        <w:fldChar w:fldCharType="separate"/>
      </w:r>
      <w:r>
        <w:rPr>
          <w:spacing w:val="-1"/>
          <w:position w:val="3"/>
        </w:rPr>
        <w:t>HTTP 304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re</w:t>
      </w:r>
      <w:r>
        <w:rPr>
          <w:spacing w:val="-2"/>
          <w:position w:val="3"/>
        </w:rPr>
        <w:t>sponse code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indicate?</w:t>
      </w:r>
      <w:r>
        <w:rPr>
          <w:spacing w:val="-2"/>
          <w:position w:val="3"/>
        </w:rPr>
        <w:fldChar w:fldCharType="end"/>
      </w:r>
    </w:p>
    <w:p w14:paraId="1B042F8F">
      <w:pPr>
        <w:pStyle w:val="6"/>
        <w:spacing w:before="79" w:line="319" w:lineRule="exact"/>
      </w:pPr>
      <w:r>
        <w:rPr>
          <w:spacing w:val="-1"/>
          <w:position w:val="3"/>
        </w:rPr>
        <w:t>A) The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requested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resource has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 xml:space="preserve">been </w:t>
      </w:r>
      <w:r>
        <w:rPr>
          <w:spacing w:val="-2"/>
          <w:position w:val="3"/>
        </w:rPr>
        <w:t>permanently</w:t>
      </w:r>
      <w:r>
        <w:rPr>
          <w:spacing w:val="18"/>
          <w:position w:val="3"/>
        </w:rPr>
        <w:t xml:space="preserve"> </w:t>
      </w:r>
      <w:r>
        <w:rPr>
          <w:spacing w:val="-2"/>
          <w:position w:val="3"/>
        </w:rPr>
        <w:t>moved to a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new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location.</w:t>
      </w:r>
    </w:p>
    <w:p w14:paraId="23A192E3">
      <w:pPr>
        <w:pStyle w:val="6"/>
        <w:spacing w:before="82" w:line="319" w:lineRule="exact"/>
      </w:pPr>
      <w:r>
        <w:rPr>
          <w:position w:val="3"/>
        </w:rPr>
        <w:t>B) The server encountered a</w:t>
      </w:r>
      <w:r>
        <w:rPr>
          <w:spacing w:val="-1"/>
          <w:position w:val="3"/>
        </w:rPr>
        <w:t>n error while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processing the request.</w:t>
      </w:r>
    </w:p>
    <w:p w14:paraId="6243BBD4">
      <w:pPr>
        <w:pStyle w:val="6"/>
        <w:spacing w:before="82" w:line="319" w:lineRule="exact"/>
      </w:pPr>
      <w:r>
        <w:rPr>
          <w:spacing w:val="-1"/>
          <w:position w:val="3"/>
        </w:rPr>
        <w:t>C) The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requested res</w:t>
      </w:r>
      <w:r>
        <w:rPr>
          <w:spacing w:val="-2"/>
          <w:position w:val="3"/>
        </w:rPr>
        <w:t>ource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has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not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been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modified since the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last request.</w:t>
      </w:r>
    </w:p>
    <w:p w14:paraId="7614A215">
      <w:pPr>
        <w:pStyle w:val="6"/>
        <w:spacing w:before="79" w:line="319" w:lineRule="exact"/>
      </w:pPr>
      <w:r>
        <w:rPr>
          <w:position w:val="3"/>
        </w:rPr>
        <w:t>D) The server is te</w:t>
      </w:r>
      <w:r>
        <w:rPr>
          <w:spacing w:val="-1"/>
          <w:position w:val="3"/>
        </w:rPr>
        <w:t>mporarily unavailable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or</w:t>
      </w:r>
      <w:r>
        <w:rPr>
          <w:spacing w:val="5"/>
          <w:position w:val="3"/>
        </w:rPr>
        <w:t xml:space="preserve"> </w:t>
      </w:r>
      <w:r>
        <w:rPr>
          <w:spacing w:val="-1"/>
          <w:position w:val="3"/>
        </w:rPr>
        <w:t>overloaded.</w:t>
      </w:r>
    </w:p>
    <w:p w14:paraId="1FC96C1F">
      <w:pPr>
        <w:pStyle w:val="6"/>
        <w:spacing w:line="411" w:lineRule="auto"/>
        <w:rPr>
          <w:sz w:val="21"/>
        </w:rPr>
      </w:pPr>
    </w:p>
    <w:p w14:paraId="2EC70506">
      <w:pPr>
        <w:pStyle w:val="6"/>
        <w:spacing w:before="69" w:line="300" w:lineRule="auto"/>
        <w:ind w:right="640"/>
        <w:outlineLvl w:val="1"/>
      </w:pPr>
      <w:r>
        <w:rPr>
          <w:rFonts w:hint="eastAsia" w:eastAsia="宋体"/>
          <w:lang w:val="en-US" w:eastAsia="zh-CN"/>
        </w:rPr>
        <w:t>8</w:t>
      </w:r>
      <w:r>
        <w:t>.</w:t>
      </w:r>
      <w:r>
        <w:rPr>
          <w:spacing w:val="58"/>
        </w:rPr>
        <w:t xml:space="preserve"> </w:t>
      </w:r>
      <w:r>
        <w:t>Which type of applications or servi</w:t>
      </w:r>
      <w:r>
        <w:rPr>
          <w:spacing w:val="-1"/>
        </w:rPr>
        <w:t>ces are commonly associated with</w:t>
      </w:r>
      <w:r>
        <w:rPr>
          <w:spacing w:val="20"/>
        </w:rPr>
        <w:t xml:space="preserve"> </w:t>
      </w:r>
      <w:r>
        <w:rPr>
          <w:spacing w:val="-1"/>
        </w:rPr>
        <w:t>UDP</w:t>
      </w:r>
      <w:r>
        <w:t xml:space="preserve"> </w:t>
      </w:r>
      <w:r>
        <w:rPr>
          <w:spacing w:val="-3"/>
        </w:rPr>
        <w:t>usage?</w:t>
      </w:r>
    </w:p>
    <w:p w14:paraId="12569209">
      <w:pPr>
        <w:pStyle w:val="6"/>
        <w:spacing w:before="109" w:line="319" w:lineRule="exact"/>
      </w:pPr>
      <w:r>
        <w:rPr>
          <w:spacing w:val="-1"/>
          <w:position w:val="3"/>
        </w:rPr>
        <w:t>A)</w:t>
      </w:r>
      <w:r>
        <w:rPr>
          <w:spacing w:val="33"/>
          <w:position w:val="3"/>
        </w:rPr>
        <w:t xml:space="preserve"> </w:t>
      </w:r>
      <w:r>
        <w:rPr>
          <w:spacing w:val="-1"/>
          <w:position w:val="3"/>
        </w:rPr>
        <w:t>File transfer and email services</w:t>
      </w:r>
    </w:p>
    <w:p w14:paraId="59D4BF41">
      <w:pPr>
        <w:pStyle w:val="6"/>
        <w:spacing w:before="82" w:line="319" w:lineRule="exact"/>
      </w:pPr>
      <w:r>
        <w:rPr>
          <w:spacing w:val="-2"/>
          <w:position w:val="3"/>
        </w:rPr>
        <w:t>B) Web browsing and</w:t>
      </w:r>
      <w:r>
        <w:rPr>
          <w:spacing w:val="37"/>
          <w:position w:val="3"/>
        </w:rPr>
        <w:t xml:space="preserve"> </w:t>
      </w:r>
      <w:r>
        <w:fldChar w:fldCharType="begin"/>
      </w:r>
      <w:r>
        <w:instrText xml:space="preserve"> HYPERLINK "HTTPtrafficC" </w:instrText>
      </w:r>
      <w:r>
        <w:fldChar w:fldCharType="separate"/>
      </w:r>
      <w:r>
        <w:rPr>
          <w:spacing w:val="-2"/>
          <w:position w:val="3"/>
        </w:rPr>
        <w:t>HTTP</w:t>
      </w:r>
      <w:r>
        <w:rPr>
          <w:spacing w:val="5"/>
          <w:position w:val="3"/>
        </w:rPr>
        <w:t xml:space="preserve"> </w:t>
      </w:r>
      <w:r>
        <w:rPr>
          <w:spacing w:val="-2"/>
          <w:position w:val="3"/>
        </w:rPr>
        <w:t>traffic</w:t>
      </w:r>
      <w:r>
        <w:rPr>
          <w:spacing w:val="-2"/>
          <w:position w:val="3"/>
        </w:rPr>
        <w:fldChar w:fldCharType="end"/>
      </w:r>
    </w:p>
    <w:p w14:paraId="1EFD2538">
      <w:pPr>
        <w:pStyle w:val="6"/>
        <w:spacing w:before="80" w:line="319" w:lineRule="exact"/>
      </w:pPr>
      <w:r>
        <w:fldChar w:fldCharType="begin"/>
      </w:r>
      <w:r>
        <w:instrText xml:space="preserve"> HYPERLINK "HTTPtrafficC" </w:instrText>
      </w:r>
      <w:r>
        <w:fldChar w:fldCharType="separate"/>
      </w:r>
      <w:r>
        <w:rPr>
          <w:spacing w:val="-1"/>
          <w:position w:val="3"/>
        </w:rPr>
        <w:t>C</w:t>
      </w:r>
      <w:r>
        <w:rPr>
          <w:spacing w:val="-1"/>
          <w:position w:val="3"/>
        </w:rPr>
        <w:fldChar w:fldCharType="end"/>
      </w:r>
      <w:r>
        <w:rPr>
          <w:spacing w:val="-1"/>
          <w:position w:val="3"/>
        </w:rPr>
        <w:t>) Video streaming and online</w:t>
      </w:r>
      <w:r>
        <w:rPr>
          <w:spacing w:val="21"/>
          <w:w w:val="101"/>
          <w:position w:val="3"/>
        </w:rPr>
        <w:t xml:space="preserve"> </w:t>
      </w:r>
      <w:r>
        <w:rPr>
          <w:spacing w:val="-1"/>
          <w:position w:val="3"/>
        </w:rPr>
        <w:t>gaming</w:t>
      </w:r>
    </w:p>
    <w:p w14:paraId="15CC63AD">
      <w:pPr>
        <w:pStyle w:val="6"/>
        <w:spacing w:before="81" w:line="319" w:lineRule="exact"/>
      </w:pPr>
      <w:r>
        <w:rPr>
          <w:spacing w:val="-1"/>
          <w:position w:val="3"/>
        </w:rPr>
        <w:t>D)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Remote shell acce</w:t>
      </w:r>
      <w:r>
        <w:rPr>
          <w:spacing w:val="-2"/>
          <w:position w:val="3"/>
        </w:rPr>
        <w:t>ss and</w:t>
      </w:r>
      <w:r>
        <w:rPr>
          <w:spacing w:val="4"/>
          <w:position w:val="3"/>
        </w:rPr>
        <w:t xml:space="preserve"> </w:t>
      </w:r>
      <w:r>
        <w:rPr>
          <w:spacing w:val="-2"/>
          <w:position w:val="3"/>
        </w:rPr>
        <w:t>Telnet</w:t>
      </w:r>
    </w:p>
    <w:p w14:paraId="13C3C11B">
      <w:pPr>
        <w:pStyle w:val="6"/>
        <w:spacing w:line="408" w:lineRule="auto"/>
        <w:rPr>
          <w:sz w:val="21"/>
        </w:rPr>
      </w:pPr>
    </w:p>
    <w:p w14:paraId="0B29E467">
      <w:pPr>
        <w:pStyle w:val="6"/>
        <w:spacing w:before="70" w:line="319" w:lineRule="exact"/>
      </w:pPr>
      <w:r>
        <w:rPr>
          <w:rFonts w:hint="eastAsia" w:eastAsia="宋体"/>
          <w:position w:val="3"/>
          <w:lang w:val="en-US" w:eastAsia="zh-CN"/>
        </w:rPr>
        <w:t>9</w:t>
      </w:r>
      <w:r>
        <w:rPr>
          <w:position w:val="3"/>
        </w:rPr>
        <w:t>.</w:t>
      </w:r>
      <w:r>
        <w:rPr>
          <w:spacing w:val="58"/>
          <w:position w:val="3"/>
        </w:rPr>
        <w:t xml:space="preserve"> </w:t>
      </w:r>
      <w:r>
        <w:rPr>
          <w:position w:val="3"/>
        </w:rPr>
        <w:t>What happens when the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rece</w:t>
      </w:r>
      <w:r>
        <w:rPr>
          <w:spacing w:val="-1"/>
          <w:position w:val="3"/>
        </w:rPr>
        <w:t>iver's buffer is full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during TCP flow</w:t>
      </w:r>
      <w:r>
        <w:rPr>
          <w:spacing w:val="10"/>
          <w:position w:val="3"/>
        </w:rPr>
        <w:t xml:space="preserve"> </w:t>
      </w:r>
      <w:r>
        <w:rPr>
          <w:spacing w:val="-1"/>
          <w:position w:val="3"/>
        </w:rPr>
        <w:t>control?</w:t>
      </w:r>
    </w:p>
    <w:p w14:paraId="376CECCD">
      <w:pPr>
        <w:pStyle w:val="6"/>
        <w:spacing w:before="82" w:line="319" w:lineRule="exact"/>
      </w:pPr>
      <w:r>
        <w:rPr>
          <w:spacing w:val="-1"/>
          <w:position w:val="3"/>
        </w:rPr>
        <w:t>A) The receiver discards incoming</w:t>
      </w:r>
      <w:r>
        <w:rPr>
          <w:spacing w:val="26"/>
          <w:w w:val="101"/>
          <w:position w:val="3"/>
        </w:rPr>
        <w:t xml:space="preserve"> </w:t>
      </w:r>
      <w:r>
        <w:rPr>
          <w:spacing w:val="-1"/>
          <w:position w:val="3"/>
        </w:rPr>
        <w:t>data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packets.</w:t>
      </w:r>
    </w:p>
    <w:p w14:paraId="7AF8C536">
      <w:pPr>
        <w:pStyle w:val="6"/>
        <w:spacing w:before="82" w:line="319" w:lineRule="exact"/>
      </w:pPr>
      <w:r>
        <w:rPr>
          <w:spacing w:val="-1"/>
          <w:position w:val="3"/>
        </w:rPr>
        <w:t>B) The sender reduces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its data transmission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rate.</w:t>
      </w:r>
    </w:p>
    <w:p w14:paraId="67F8EEDF">
      <w:pPr>
        <w:pStyle w:val="6"/>
        <w:spacing w:before="79" w:line="319" w:lineRule="exact"/>
        <w:rPr>
          <w:spacing w:val="-1"/>
          <w:position w:val="3"/>
        </w:rPr>
      </w:pPr>
      <w:r>
        <w:rPr>
          <w:position w:val="3"/>
        </w:rPr>
        <w:t>C) The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receiver send</w:t>
      </w:r>
      <w:r>
        <w:rPr>
          <w:spacing w:val="-1"/>
          <w:position w:val="3"/>
        </w:rPr>
        <w:t>s a congestion notification to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sender.</w:t>
      </w:r>
    </w:p>
    <w:p w14:paraId="3946953D">
      <w:pPr>
        <w:pStyle w:val="6"/>
        <w:spacing w:before="79" w:line="319" w:lineRule="exact"/>
        <w:rPr>
          <w:rFonts w:hint="default" w:eastAsia="宋体"/>
          <w:lang w:val="en-US" w:eastAsia="zh-CN"/>
        </w:rPr>
      </w:pPr>
      <w:r>
        <w:rPr>
          <w:position w:val="3"/>
        </w:rPr>
        <w:t>D) The sender increases t</w:t>
      </w:r>
      <w:r>
        <w:rPr>
          <w:spacing w:val="-1"/>
          <w:position w:val="3"/>
        </w:rPr>
        <w:t>he size of the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sliding window.</w:t>
      </w:r>
    </w:p>
    <w:p w14:paraId="4863E21D">
      <w:pPr>
        <w:pStyle w:val="6"/>
        <w:spacing w:before="69" w:line="319" w:lineRule="exact"/>
        <w:rPr>
          <w:rFonts w:hint="eastAsia" w:eastAsia="宋体"/>
          <w:spacing w:val="-1"/>
          <w:position w:val="3"/>
          <w:lang w:val="en-US" w:eastAsia="zh-CN"/>
        </w:rPr>
      </w:pPr>
    </w:p>
    <w:p w14:paraId="3C5254B7">
      <w:pPr>
        <w:pStyle w:val="6"/>
        <w:spacing w:before="69" w:line="319" w:lineRule="exact"/>
      </w:pPr>
      <w:r>
        <w:rPr>
          <w:rFonts w:hint="eastAsia" w:eastAsia="宋体"/>
          <w:spacing w:val="-1"/>
          <w:position w:val="3"/>
          <w:lang w:val="en-US" w:eastAsia="zh-CN"/>
        </w:rPr>
        <w:t>10</w:t>
      </w:r>
      <w:r>
        <w:rPr>
          <w:spacing w:val="-1"/>
          <w:position w:val="3"/>
        </w:rPr>
        <w:t>.</w:t>
      </w:r>
      <w:r>
        <w:rPr>
          <w:spacing w:val="59"/>
          <w:position w:val="3"/>
        </w:rPr>
        <w:t xml:space="preserve"> </w:t>
      </w:r>
      <w:r>
        <w:rPr>
          <w:spacing w:val="-1"/>
          <w:position w:val="3"/>
        </w:rPr>
        <w:t>The characteristics of th</w:t>
      </w:r>
      <w:r>
        <w:rPr>
          <w:spacing w:val="-2"/>
          <w:position w:val="3"/>
        </w:rPr>
        <w:t>e</w:t>
      </w:r>
      <w:r>
        <w:rPr>
          <w:spacing w:val="19"/>
          <w:w w:val="101"/>
          <w:position w:val="3"/>
        </w:rPr>
        <w:t xml:space="preserve"> </w:t>
      </w:r>
      <w:r>
        <w:rPr>
          <w:spacing w:val="-2"/>
          <w:position w:val="3"/>
        </w:rPr>
        <w:t>UDP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protocol include:</w:t>
      </w:r>
    </w:p>
    <w:p w14:paraId="3E5430FF">
      <w:pPr>
        <w:pStyle w:val="6"/>
        <w:spacing w:before="81" w:line="319" w:lineRule="exact"/>
      </w:pPr>
      <w:r>
        <w:rPr>
          <w:spacing w:val="-1"/>
          <w:position w:val="3"/>
        </w:rPr>
        <w:t>A)</w:t>
      </w:r>
      <w:r>
        <w:rPr>
          <w:spacing w:val="19"/>
          <w:w w:val="101"/>
          <w:position w:val="3"/>
        </w:rPr>
        <w:t xml:space="preserve"> </w:t>
      </w:r>
      <w:r>
        <w:rPr>
          <w:spacing w:val="-1"/>
          <w:position w:val="3"/>
        </w:rPr>
        <w:t>Detection of bit</w:t>
      </w:r>
      <w:r>
        <w:rPr>
          <w:spacing w:val="10"/>
          <w:position w:val="3"/>
        </w:rPr>
        <w:t xml:space="preserve"> </w:t>
      </w:r>
      <w:r>
        <w:rPr>
          <w:spacing w:val="-1"/>
          <w:position w:val="3"/>
        </w:rPr>
        <w:t>err</w:t>
      </w:r>
      <w:r>
        <w:rPr>
          <w:spacing w:val="-2"/>
          <w:position w:val="3"/>
        </w:rPr>
        <w:t>ors</w:t>
      </w:r>
    </w:p>
    <w:p w14:paraId="5099941E">
      <w:pPr>
        <w:pStyle w:val="6"/>
        <w:spacing w:before="81" w:line="319" w:lineRule="exact"/>
      </w:pPr>
      <w:r>
        <w:rPr>
          <w:spacing w:val="-2"/>
          <w:position w:val="3"/>
        </w:rPr>
        <w:t>B) Congestion</w:t>
      </w:r>
      <w:r>
        <w:rPr>
          <w:spacing w:val="20"/>
          <w:position w:val="3"/>
        </w:rPr>
        <w:t xml:space="preserve"> </w:t>
      </w:r>
      <w:r>
        <w:rPr>
          <w:spacing w:val="-2"/>
          <w:position w:val="3"/>
        </w:rPr>
        <w:t>control</w:t>
      </w:r>
    </w:p>
    <w:p w14:paraId="1E435D50">
      <w:pPr>
        <w:pStyle w:val="6"/>
        <w:spacing w:before="80" w:line="319" w:lineRule="exact"/>
      </w:pPr>
      <w:r>
        <w:rPr>
          <w:spacing w:val="-3"/>
          <w:position w:val="3"/>
        </w:rPr>
        <w:t>C)</w:t>
      </w:r>
      <w:r>
        <w:rPr>
          <w:spacing w:val="28"/>
          <w:position w:val="3"/>
        </w:rPr>
        <w:t xml:space="preserve"> </w:t>
      </w:r>
      <w:r>
        <w:rPr>
          <w:spacing w:val="-3"/>
          <w:position w:val="3"/>
        </w:rPr>
        <w:t>Flow control</w:t>
      </w:r>
    </w:p>
    <w:p w14:paraId="7141F4EC">
      <w:pPr>
        <w:pStyle w:val="6"/>
        <w:spacing w:before="81" w:line="319" w:lineRule="exact"/>
      </w:pPr>
      <w:r>
        <w:rPr>
          <w:spacing w:val="-2"/>
          <w:position w:val="3"/>
        </w:rPr>
        <w:t>D)</w:t>
      </w:r>
      <w:r>
        <w:rPr>
          <w:spacing w:val="22"/>
          <w:position w:val="3"/>
        </w:rPr>
        <w:t xml:space="preserve"> </w:t>
      </w:r>
      <w:r>
        <w:rPr>
          <w:spacing w:val="-2"/>
          <w:position w:val="3"/>
        </w:rPr>
        <w:t>Bandwidth guarantee</w:t>
      </w:r>
    </w:p>
    <w:p w14:paraId="676AE37A">
      <w:pPr>
        <w:numPr>
          <w:numId w:val="0"/>
        </w:numPr>
        <w:ind w:left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22E73F96">
      <w:pPr>
        <w:numPr>
          <w:numId w:val="0"/>
        </w:numPr>
        <w:ind w:left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53E746E8">
      <w:pPr>
        <w:numPr>
          <w:numId w:val="0"/>
        </w:numPr>
        <w:ind w:left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43321F56">
      <w:pPr>
        <w:numPr>
          <w:numId w:val="0"/>
        </w:numPr>
        <w:ind w:left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6918D722">
      <w:pPr>
        <w:numPr>
          <w:numId w:val="0"/>
        </w:numPr>
        <w:ind w:left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27F6FC16">
      <w:pPr>
        <w:numPr>
          <w:numId w:val="0"/>
        </w:numPr>
        <w:ind w:left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2287FCA3">
      <w:pPr>
        <w:numPr>
          <w:numId w:val="0"/>
        </w:numPr>
        <w:ind w:left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p w14:paraId="1BBE1C73">
      <w:pPr>
        <w:numPr>
          <w:numId w:val="0"/>
        </w:numPr>
        <w:ind w:left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bookmarkStart w:id="0" w:name="_GoBack"/>
      <w:bookmarkEnd w:id="0"/>
    </w:p>
    <w:p w14:paraId="1A561C63">
      <w:pPr>
        <w:numPr>
          <w:numId w:val="0"/>
        </w:numPr>
        <w:ind w:leftChars="0"/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答案：</w:t>
      </w:r>
    </w:p>
    <w:p w14:paraId="29C8F988">
      <w:pPr>
        <w:numPr>
          <w:ilvl w:val="0"/>
          <w:numId w:val="11"/>
        </w:numPr>
        <w:ind w:left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 xml:space="preserve">A  </w:t>
      </w: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在选择重传（SR）协议中，接收方对每个正确接收的分组单独发送ACK，而不是累积ACK。</w:t>
      </w:r>
    </w:p>
    <w:p w14:paraId="4095684C">
      <w:pPr>
        <w:numPr>
          <w:ilvl w:val="0"/>
          <w:numId w:val="11"/>
        </w:numPr>
        <w:ind w:left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C  DNS主要使用UDP（端口53），虽然在区域传送时用TCP，但常规查询用UDP。SMTP和HTTP完全依赖TCP。</w:t>
      </w:r>
    </w:p>
    <w:p w14:paraId="52194BEC">
      <w:pPr>
        <w:numPr>
          <w:ilvl w:val="0"/>
          <w:numId w:val="11"/>
        </w:numPr>
        <w:ind w:left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B  距离向量（DV）算法相较于链路状态（LS）算法，每个节点仅需与邻居交换信息，且计算相对简单（LS需要Dijkstra算法）。</w:t>
      </w:r>
    </w:p>
    <w:p w14:paraId="3D9530D7">
      <w:pPr>
        <w:numPr>
          <w:ilvl w:val="0"/>
          <w:numId w:val="11"/>
        </w:numPr>
        <w:ind w:leftChars="0"/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B  UDP解复用（Demultiplexing）主要依据</w:t>
      </w:r>
      <w:r>
        <w:rPr>
          <w:rFonts w:hint="default"/>
          <w:spacing w:val="-2"/>
          <w:position w:val="3"/>
          <w:sz w:val="24"/>
          <w:szCs w:val="24"/>
          <w:lang w:val="en-US" w:eastAsia="zh-CN"/>
        </w:rPr>
        <w:t>目的端口号和目的IP地址（如果是连接无关，主要看目的端口）。TCP才需要四元组。</w:t>
      </w:r>
    </w:p>
    <w:p w14:paraId="1E2F220E">
      <w:pPr>
        <w:pStyle w:val="3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30" w:afterAutospacing="0" w:line="200" w:lineRule="atLeast"/>
        <w:ind w:left="0" w:leftChars="0" w:right="0" w:firstLine="0" w:firstLineChars="0"/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</w:pPr>
      <w:r>
        <w:rPr>
          <w:rFonts w:hint="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C</w:t>
      </w:r>
    </w:p>
    <w:p w14:paraId="6B2090EF">
      <w:pPr>
        <w:pStyle w:val="3"/>
        <w:keepNext w:val="0"/>
        <w:keepLines w:val="0"/>
        <w:widowControl/>
        <w:suppressLineNumbers w:val="0"/>
        <w:spacing w:before="0" w:beforeAutospacing="0" w:after="30" w:afterAutospacing="0" w:line="200" w:lineRule="atLeast"/>
        <w:ind w:right="0"/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S1 (169.96.40.0/23): 范围 .40.0 - .41.255。匹配。</w:t>
      </w:r>
    </w:p>
    <w:p w14:paraId="7277A014">
      <w:pPr>
        <w:pStyle w:val="3"/>
        <w:keepNext w:val="0"/>
        <w:keepLines w:val="0"/>
        <w:widowControl/>
        <w:suppressLineNumbers w:val="0"/>
        <w:spacing w:before="0" w:beforeAutospacing="0" w:after="30" w:afterAutospacing="0" w:line="200" w:lineRule="atLeast"/>
        <w:ind w:right="0"/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S2 (169.96.40.0/25): 范围 .40.0 - .40.127。匹配。最长前缀匹配。</w:t>
      </w:r>
    </w:p>
    <w:p w14:paraId="26C6CCA7">
      <w:pPr>
        <w:pStyle w:val="3"/>
        <w:keepNext w:val="0"/>
        <w:keepLines w:val="0"/>
        <w:widowControl/>
        <w:suppressLineNumbers w:val="0"/>
        <w:spacing w:before="0" w:beforeAutospacing="0" w:after="30" w:afterAutospacing="0" w:line="200" w:lineRule="atLeast"/>
        <w:ind w:right="0"/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S3 (169.96.40.0/27): 范围 .40.0 - .40.31。5在范围内。匹配。</w:t>
      </w:r>
    </w:p>
    <w:p w14:paraId="7CED5B35">
      <w:pPr>
        <w:pStyle w:val="3"/>
        <w:keepNext w:val="0"/>
        <w:keepLines w:val="0"/>
        <w:widowControl/>
        <w:suppressLineNumbers w:val="0"/>
        <w:spacing w:before="0" w:beforeAutospacing="0" w:after="30" w:afterAutospacing="0" w:line="200" w:lineRule="atLeast"/>
        <w:ind w:right="0"/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比较前缀长度：/23, /25, /27。/27最长，所以选 S3。</w:t>
      </w:r>
    </w:p>
    <w:p w14:paraId="4B247E2C">
      <w:pPr>
        <w:pStyle w:val="3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30" w:afterAutospacing="0" w:line="200" w:lineRule="atLeast"/>
        <w:ind w:left="0" w:leftChars="0" w:right="0" w:firstLine="0" w:firstLineChars="0"/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A</w:t>
      </w:r>
      <w:r>
        <w:rPr>
          <w:rFonts w:hint="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A记录将域名映射为IPv4地址。</w:t>
      </w:r>
    </w:p>
    <w:p w14:paraId="1125C198">
      <w:pPr>
        <w:pStyle w:val="3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30" w:afterAutospacing="0" w:line="200" w:lineRule="atLeast"/>
        <w:ind w:left="0" w:leftChars="0" w:right="0" w:firstLine="0" w:firstLineChars="0"/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C</w:t>
      </w:r>
      <w:r>
        <w:rPr>
          <w:rFonts w:hint="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 xml:space="preserve"> 304 Not Modified (未修改，使用缓存)。</w:t>
      </w:r>
    </w:p>
    <w:p w14:paraId="6B3DFFC3">
      <w:pPr>
        <w:pStyle w:val="3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30" w:afterAutospacing="0" w:line="200" w:lineRule="atLeast"/>
        <w:ind w:left="0" w:leftChars="0" w:right="0" w:firstLine="0" w:firstLineChars="0"/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C</w:t>
      </w:r>
      <w:r>
        <w:rPr>
          <w:rFonts w:hint="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视频流和游戏（容忍丢失，对延迟敏感）。</w:t>
      </w:r>
    </w:p>
    <w:p w14:paraId="1FC72376">
      <w:pPr>
        <w:pStyle w:val="3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30" w:afterAutospacing="0" w:line="200" w:lineRule="atLeast"/>
        <w:ind w:left="0" w:leftChars="0" w:right="0" w:firstLine="0" w:firstLineChars="0"/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B</w:t>
      </w:r>
      <w:r>
        <w:rPr>
          <w:rFonts w:hint="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spacing w:val="-2"/>
          <w:kern w:val="2"/>
          <w:position w:val="3"/>
          <w:sz w:val="24"/>
          <w:szCs w:val="24"/>
          <w:lang w:val="en-US" w:eastAsia="zh-CN" w:bidi="ar-SA"/>
        </w:rPr>
        <w:t>流量控制中，接收窗口满，发送方将停止发送数据（实际上是发送窗口变0，导致发送速率降为0）。选项B“降低速率”最接近。</w:t>
      </w:r>
    </w:p>
    <w:p w14:paraId="373EC0E9">
      <w:pPr>
        <w:widowControl w:val="0"/>
        <w:numPr>
          <w:numId w:val="0"/>
        </w:numPr>
        <w:ind w:leftChars="0"/>
        <w:jc w:val="both"/>
        <w:rPr>
          <w:rFonts w:hint="eastAsia"/>
          <w:spacing w:val="-2"/>
          <w:position w:val="3"/>
          <w:sz w:val="24"/>
          <w:szCs w:val="24"/>
          <w:lang w:val="en-US" w:eastAsia="zh-CN"/>
        </w:rPr>
      </w:pPr>
      <w:r>
        <w:rPr>
          <w:rFonts w:hint="eastAsia"/>
          <w:spacing w:val="-2"/>
          <w:position w:val="3"/>
          <w:sz w:val="24"/>
          <w:szCs w:val="24"/>
          <w:lang w:val="en-US" w:eastAsia="zh-CN"/>
        </w:rPr>
        <w:t>10.A UDP只提供校验和（Bit error detection）。无流控、无拥塞控制、无带宽保证。</w:t>
      </w:r>
    </w:p>
    <w:p w14:paraId="67D6040E">
      <w:pPr>
        <w:widowControl w:val="0"/>
        <w:numPr>
          <w:numId w:val="0"/>
        </w:numPr>
        <w:jc w:val="both"/>
        <w:rPr>
          <w:rFonts w:hint="default"/>
          <w:spacing w:val="-2"/>
          <w:position w:val="3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34ADB"/>
    <w:multiLevelType w:val="singleLevel"/>
    <w:tmpl w:val="8CD34ADB"/>
    <w:lvl w:ilvl="0" w:tentative="0">
      <w:start w:val="12"/>
      <w:numFmt w:val="decimal"/>
      <w:suff w:val="space"/>
      <w:lvlText w:val="%1."/>
      <w:lvlJc w:val="left"/>
    </w:lvl>
  </w:abstractNum>
  <w:abstractNum w:abstractNumId="1">
    <w:nsid w:val="8D933D29"/>
    <w:multiLevelType w:val="singleLevel"/>
    <w:tmpl w:val="8D933D29"/>
    <w:lvl w:ilvl="0" w:tentative="0">
      <w:start w:val="7"/>
      <w:numFmt w:val="decimal"/>
      <w:suff w:val="space"/>
      <w:lvlText w:val="%1."/>
      <w:lvlJc w:val="left"/>
    </w:lvl>
  </w:abstractNum>
  <w:abstractNum w:abstractNumId="2">
    <w:nsid w:val="B9F214E2"/>
    <w:multiLevelType w:val="singleLevel"/>
    <w:tmpl w:val="B9F214E2"/>
    <w:lvl w:ilvl="0" w:tentative="0">
      <w:start w:val="8"/>
      <w:numFmt w:val="decimal"/>
      <w:suff w:val="space"/>
      <w:lvlText w:val="%1."/>
      <w:lvlJc w:val="left"/>
    </w:lvl>
  </w:abstractNum>
  <w:abstractNum w:abstractNumId="3">
    <w:nsid w:val="C93C5DA7"/>
    <w:multiLevelType w:val="singleLevel"/>
    <w:tmpl w:val="C93C5DA7"/>
    <w:lvl w:ilvl="0" w:tentative="0">
      <w:start w:val="1"/>
      <w:numFmt w:val="upperLetter"/>
      <w:suff w:val="nothing"/>
      <w:lvlText w:val="%1、"/>
      <w:lvlJc w:val="left"/>
    </w:lvl>
  </w:abstractNum>
  <w:abstractNum w:abstractNumId="4">
    <w:nsid w:val="DDC29366"/>
    <w:multiLevelType w:val="singleLevel"/>
    <w:tmpl w:val="DDC29366"/>
    <w:lvl w:ilvl="0" w:tentative="0">
      <w:start w:val="14"/>
      <w:numFmt w:val="decimal"/>
      <w:suff w:val="space"/>
      <w:lvlText w:val="%1."/>
      <w:lvlJc w:val="left"/>
    </w:lvl>
  </w:abstractNum>
  <w:abstractNum w:abstractNumId="5">
    <w:nsid w:val="EBE33B7F"/>
    <w:multiLevelType w:val="singleLevel"/>
    <w:tmpl w:val="EBE33B7F"/>
    <w:lvl w:ilvl="0" w:tentative="0">
      <w:start w:val="6"/>
      <w:numFmt w:val="decimal"/>
      <w:suff w:val="space"/>
      <w:lvlText w:val="%1."/>
      <w:lvlJc w:val="left"/>
    </w:lvl>
  </w:abstractNum>
  <w:abstractNum w:abstractNumId="6">
    <w:nsid w:val="EC6631B8"/>
    <w:multiLevelType w:val="singleLevel"/>
    <w:tmpl w:val="EC6631B8"/>
    <w:lvl w:ilvl="0" w:tentative="0">
      <w:start w:val="4"/>
      <w:numFmt w:val="decimal"/>
      <w:suff w:val="space"/>
      <w:lvlText w:val="%1."/>
      <w:lvlJc w:val="left"/>
    </w:lvl>
  </w:abstractNum>
  <w:abstractNum w:abstractNumId="7">
    <w:nsid w:val="017364B4"/>
    <w:multiLevelType w:val="singleLevel"/>
    <w:tmpl w:val="017364B4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18EFC376"/>
    <w:multiLevelType w:val="singleLevel"/>
    <w:tmpl w:val="18EFC376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262E6396"/>
    <w:multiLevelType w:val="singleLevel"/>
    <w:tmpl w:val="262E6396"/>
    <w:lvl w:ilvl="0" w:tentative="0">
      <w:start w:val="15"/>
      <w:numFmt w:val="decimal"/>
      <w:suff w:val="space"/>
      <w:lvlText w:val="%1."/>
      <w:lvlJc w:val="left"/>
    </w:lvl>
  </w:abstractNum>
  <w:abstractNum w:abstractNumId="10">
    <w:nsid w:val="6E9C09F3"/>
    <w:multiLevelType w:val="singleLevel"/>
    <w:tmpl w:val="6E9C09F3"/>
    <w:lvl w:ilvl="0" w:tentative="0">
      <w:start w:val="13"/>
      <w:numFmt w:val="decimal"/>
      <w:suff w:val="space"/>
      <w:lvlText w:val="%1."/>
      <w:lvlJc w:val="left"/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10"/>
  </w:num>
  <w:num w:numId="6">
    <w:abstractNumId w:val="4"/>
  </w:num>
  <w:num w:numId="7">
    <w:abstractNumId w:val="9"/>
  </w:num>
  <w:num w:numId="8">
    <w:abstractNumId w:val="7"/>
  </w:num>
  <w:num w:numId="9">
    <w:abstractNumId w:val="6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716C01"/>
    <w:rsid w:val="5C716C01"/>
    <w:rsid w:val="672023BD"/>
    <w:rsid w:val="7E1A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Normal (Web)"/>
    <w:basedOn w:val="1"/>
    <w:uiPriority w:val="0"/>
    <w:rPr>
      <w:sz w:val="24"/>
    </w:r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2026-01-08T03:25:00Z</dcterms:created>
  <dc:creator>2100</dc:creator>
  <cp:lastModifiedBy>2100</cp:lastModifiedBy>
  <dcterms:modified xsi:type="dcterms:W3CDTF">2026-01-08T04:08:30Z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D6303E24D21442D28D5882BFE38C10E5_11</vt:lpwstr>
  </property>
  <property fmtid="{D5CDD505-2E9C-101B-9397-08002B2CF9AE}" pid="4" name="KSOTemplateDocerSaveRecord">
    <vt:lpwstr>eyJoZGlkIjoiYjg2Yzk2YmYzMDA3N2I1N2FmOGJjZDkxMGU5NTAxYjEiLCJ1c2VySWQiOiIzNzg2Njc4MjEifQ==</vt:lpwstr>
  </property>
</Properties>
</file>