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2024-07-01 to 2024-07-15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bbs data retriever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post pre-flight testing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nan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36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bbs data retriever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personal access tokens component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'user settings' breaking when SP or Accounting user accesses the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"location" input not showing when updating a reference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more PPAs in the dropdown 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Climate Change Tagging, GAD Budget Tagging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documentation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logic when creating and modifying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2024-04-06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Form 1 "Network Error" bug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annual budget's appropriation ordinance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ExpenditureItemModal.vue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sector for "Construction of Local Roads and Infrastructure"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unused queues and other queue-related files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2024-04-07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Budget Summary in the dashboard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2024-04-09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personal services account codes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"Appropriation for Debt Service" SPA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2 reference code and expected outputs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2024-04-10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user manual for barangay personnel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