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000080"/>
          <w:left w:val="double" w:sz="4" w:space="0" w:color="000080"/>
          <w:bottom w:val="double" w:sz="4" w:space="0" w:color="000080"/>
          <w:right w:val="double" w:sz="4" w:space="0" w:color="000080"/>
          <w:insideH w:val="double" w:sz="4" w:space="0" w:color="000080"/>
          <w:insideV w:val="double" w:sz="4" w:space="0" w:color="0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000080"/>
              <w:left w:val="double" w:sz="4" w:space="0" w:color="000080"/>
              <w:bottom w:val="double" w:sz="4" w:space="0" w:color="000080"/>
              <w:right w:val="double" w:sz="4" w:space="0" w:color="000080"/>
              <w:insideH w:val="double" w:sz="4" w:space="0" w:color="000080"/>
              <w:insideV w:val="double" w:sz="4" w:space="0" w:color="000080"/>
            </w:tcBorders>
            <w:shd w:fill="auto" w:val="clear"/>
          </w:tcPr>
          <w:p>
            <w:pPr>
              <w:pStyle w:val="Header"/>
              <w:rPr/>
            </w:pPr>
            <w:r>
              <w:rPr>
                <w:b/>
                <w:color w:val="333399"/>
                <w:sz w:val="28"/>
                <w:szCs w:val="28"/>
              </w:rPr>
              <w:t>Set 0.  Bits and Bytes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0.1:  Describe how computers represent data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 xml:space="preserve">Skill 0.2:  </w:t>
            </w:r>
            <w:r>
              <w:rPr>
                <w:b/>
                <w:color w:val="800080"/>
                <w:sz w:val="20"/>
                <w:szCs w:val="20"/>
              </w:rPr>
              <w:t>Determine the amount of data that can be stored in a series of bits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 xml:space="preserve">Skill 0.3:  </w:t>
            </w:r>
            <w:r>
              <w:rPr>
                <w:b/>
                <w:color w:val="800080"/>
                <w:sz w:val="20"/>
                <w:szCs w:val="20"/>
              </w:rPr>
              <w:t>Describe how computers interpret bits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</w:t>
            </w:r>
            <w:r>
              <w:rPr>
                <w:b/>
                <w:color w:val="800080"/>
                <w:sz w:val="20"/>
                <w:szCs w:val="20"/>
              </w:rPr>
              <w:t>kill 0.4:  Convert between bit and bytes</w:t>
            </w:r>
          </w:p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 xml:space="preserve">Skill 0.5:  Explain the importance of bytes 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0.1: Describe how computers represent data</w:t>
            </w:r>
          </w:p>
        </w:tc>
      </w:tr>
    </w:tbl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/>
      </w:pPr>
      <w:r>
        <w:rPr>
          <w:b/>
          <w:sz w:val="20"/>
          <w:szCs w:val="20"/>
        </w:rPr>
        <w:t>Skill 0.1 Concepts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t xml:space="preserve">When we look at a computer, we see text and images and shapes.  To a computer, all of that is just binary data, or 1s and 0s.  The following 1s and 0s for example represent a tiny GIF.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2220" cy="92265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This next string of 1s and 0s represents a command to add a number: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52387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3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You might be scratching your head at this point. Why do computers represent information in such a hard to read way? And how can 1s and 0s represent so many different things? That's what we'll explore in this lesson.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30"/>
        </w:rPr>
      </w:pPr>
      <w:r>
        <w:rPr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To start off, check out the next video from Code.org where engineers from Microsoft and Adafruit introduce the basics of bits and binary data.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40" w:type="dxa"/>
        <w:jc w:val="left"/>
        <w:tblInd w:w="26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5040"/>
      </w:tblGrid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3166745" cy="1967230"/>
                  <wp:effectExtent l="0" t="0" r="0" b="0"/>
                  <wp:docPr id="3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674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hyperlink r:id="rId5">
              <w:r>
                <w:rPr>
                  <w:rStyle w:val="InternetLink"/>
                  <w:sz w:val="20"/>
                  <w:szCs w:val="20"/>
                </w:rPr>
                <w:t>https://youtu.be/ewokFOSxabs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21242C"/>
          <w:spacing w:val="0"/>
          <w:sz w:val="3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Computers store information using bits. A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bit 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(short for "binary digit") stores either the value 0 or 1.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5240" cy="175895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.05pt;width:1.1pt;height:13.75pt;mso-position-horizontal:left;mso-position-horizontal-relative:char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single bit can only represent two different values. That's not very much, but that's still enough to represent any two-valued state.  The following represent information that could be stored in a single bit, 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534160" cy="1784985"/>
                  <wp:effectExtent l="0" t="0" r="0" b="0"/>
                  <wp:docPr id="8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160" cy="178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470025"/>
                  <wp:effectExtent l="0" t="0" r="0" b="0"/>
                  <wp:wrapSquare wrapText="largest"/>
                  <wp:docPr id="9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40255" cy="1631950"/>
                  <wp:effectExtent l="0" t="0" r="0" b="0"/>
                  <wp:wrapSquare wrapText="largest"/>
                  <wp:docPr id="10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55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rPr/>
      </w:pPr>
      <w:hyperlink r:id="rId9">
        <w:r>
          <w:rPr>
            <w:rStyle w:val="InternetLink"/>
            <w:b/>
            <w:bCs/>
            <w:sz w:val="20"/>
            <w:szCs w:val="20"/>
          </w:rPr>
          <w:t>Skill 0.01 Exercise 1</w:t>
        </w:r>
      </w:hyperlink>
    </w:p>
    <w:p>
      <w:pPr>
        <w:pStyle w:val="Normal"/>
        <w:rPr/>
      </w:pPr>
      <w:r>
        <w:rPr/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</w:t>
            </w:r>
            <w:r>
              <w:rPr>
                <w:b/>
                <w:color w:val="800080"/>
                <w:sz w:val="20"/>
                <w:szCs w:val="20"/>
              </w:rPr>
              <w:t>2: Determine the amount of data that can be stored in a series of bits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Skill 0.2 Concepts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Computers use multiple bits to represent data that is more complex than a simple on/off value.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sequence of two bits for example can represent four distinct values, </w:t>
      </w:r>
    </w:p>
    <w:p>
      <w:pPr>
        <w:pStyle w:val="Normal"/>
        <w:rPr>
          <w:color w:val="00000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42C"/>
          <w:spacing w:val="0"/>
          <w:sz w:val="20"/>
          <w:szCs w:val="20"/>
        </w:rPr>
        <w:t>00, 01, 10, 11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A sequence of three bits can represent eight different values, 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/>
          <w:b/>
          <w:bCs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21242C"/>
          <w:spacing w:val="0"/>
          <w:sz w:val="20"/>
          <w:szCs w:val="20"/>
        </w:rPr>
        <w:t>000, 001, 010, 011, 100, 101, 110, 111</w: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A sequence can represent many things: a number, a character, a pixel.  Plus, the same sequence can represent different types of data in different contexts.  The sequence 1000011 for example could represent 67 in a calculator application while also representing the letter “C” in a text file.  </w:t>
      </w:r>
    </w:p>
    <w:p>
      <w:pPr>
        <w:pStyle w:val="Normal"/>
        <w:rPr>
          <w:b/>
          <w:b/>
          <w:color w:val="800080"/>
          <w:sz w:val="20"/>
          <w:szCs w:val="20"/>
        </w:rPr>
      </w:pPr>
      <w:r>
        <w:rPr>
          <w:b/>
          <w:color w:val="800080"/>
          <w:sz w:val="20"/>
          <w:szCs w:val="20"/>
        </w:rPr>
      </w:r>
    </w:p>
    <w:p>
      <w:pPr>
        <w:pStyle w:val="Normal"/>
        <w:rPr/>
      </w:pPr>
      <w:hyperlink r:id="rId10">
        <w:r>
          <w:rPr>
            <w:rStyle w:val="InternetLink"/>
            <w:b/>
            <w:color w:val="000080"/>
            <w:sz w:val="20"/>
            <w:szCs w:val="20"/>
          </w:rPr>
          <w:t>Skill 0.2 Exercise 1</w:t>
        </w:r>
      </w:hyperlink>
    </w:p>
    <w:p>
      <w:pPr>
        <w:pStyle w:val="Normal"/>
        <w:rPr>
          <w:b/>
          <w:b/>
          <w:color w:val="800080"/>
          <w:sz w:val="20"/>
          <w:szCs w:val="20"/>
        </w:rPr>
      </w:pPr>
      <w:r>
        <w:rPr>
          <w:b/>
          <w:color w:val="800080"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 xml:space="preserve">Skill 0.3:  </w:t>
            </w:r>
            <w:r>
              <w:rPr>
                <w:b/>
                <w:color w:val="800080"/>
                <w:sz w:val="20"/>
                <w:szCs w:val="20"/>
              </w:rPr>
              <w:t>Describe how computers interpret bits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>
          <w:b/>
          <w:color w:val="000000"/>
          <w:sz w:val="20"/>
          <w:szCs w:val="20"/>
        </w:rPr>
        <w:t>Skill 0.3 Concepts</w:t>
      </w:r>
    </w:p>
    <w:p>
      <w:pPr>
        <w:pStyle w:val="Normal"/>
        <w:rPr>
          <w:b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</w:r>
    </w:p>
    <w:p>
      <w:pPr>
        <w:pStyle w:val="Normal"/>
        <w:rPr/>
      </w:pPr>
      <w:r>
        <w:rPr>
          <w:color w:val="000000"/>
          <w:sz w:val="20"/>
          <w:szCs w:val="20"/>
        </w:rPr>
        <w:t xml:space="preserve">In a computer, information travels over wires.  The easiest way to convey information in a wire is to consider it “on” or “off”, based on how much electricity is going through it.  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center"/>
        <w:rPr/>
      </w:pPr>
      <w:r>
        <w:rPr>
          <w:color w:val="000000"/>
          <w:sz w:val="20"/>
          <w:szCs w:val="20"/>
        </w:rPr>
        <w:drawing>
          <wp:inline distT="0" distB="0" distL="0" distR="0">
            <wp:extent cx="5238750" cy="1047750"/>
            <wp:effectExtent l="0" t="0" r="0" b="0"/>
            <wp:docPr id="1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An “on” wire represents 1, and an “off” wire represents 0.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/>
      </w:r>
    </w:p>
    <w:p>
      <w:pPr>
        <w:pStyle w:val="Normal"/>
        <w:jc w:val="center"/>
        <w:rPr/>
      </w:pPr>
      <w:r>
        <w:rPr>
          <w:color w:val="000000"/>
          <w:sz w:val="20"/>
          <w:szCs w:val="20"/>
        </w:rPr>
        <w:drawing>
          <wp:inline distT="0" distB="0" distL="0" distR="0">
            <wp:extent cx="5238750" cy="1047750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This small piece of information is called a “bit”, and it’s the smallest piece of information that computers process. 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A single wire can only represent on bit, one piece of information.  We can represent the result of a coin flip with a single bit – by saying that 0 represents tails and 1 represents heads, but we usually need to represent much more information that tha in a computer.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The solution??? More wires! 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Each wire adds an additional bit of information, an extra bit that can be considered on or off, 1 or 0.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color w:val="000000"/>
          <w:sz w:val="20"/>
          <w:szCs w:val="20"/>
        </w:rPr>
        <w:t xml:space="preserve">For example, let’s say we want to represent which of three light bulbs to turn on.  We can use three wires, with each wire representing the on/off state of a light bulb. </w:t>
      </w:r>
    </w:p>
    <w:p>
      <w:pPr>
        <w:pStyle w:val="Normal"/>
        <w:jc w:val="left"/>
        <w:rPr>
          <w:color w:val="000000"/>
          <w:sz w:val="20"/>
          <w:szCs w:val="20"/>
        </w:rPr>
      </w:pPr>
      <w:r>
        <w:rPr/>
      </w:r>
    </w:p>
    <w:p>
      <w:pPr>
        <w:pStyle w:val="Normal"/>
        <w:jc w:val="center"/>
        <w:rPr/>
      </w:pPr>
      <w:r>
        <w:rPr>
          <w:color w:val="000000"/>
          <w:sz w:val="20"/>
          <w:szCs w:val="20"/>
        </w:rPr>
        <w:drawing>
          <wp:inline distT="0" distB="0" distL="0" distR="0">
            <wp:extent cx="5715000" cy="1905000"/>
            <wp:effectExtent l="0" t="0" r="0" b="0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hyperlink r:id="rId14">
        <w:r>
          <w:rPr>
            <w:rStyle w:val="InternetLink"/>
            <w:b/>
            <w:bCs/>
            <w:sz w:val="20"/>
            <w:szCs w:val="20"/>
          </w:rPr>
          <w:t>Skill 0.3 Exercise 1</w:t>
        </w:r>
      </w:hyperlink>
    </w:p>
    <w:p>
      <w:pPr>
        <w:pStyle w:val="Normal"/>
        <w:rPr>
          <w:b/>
          <w:b/>
          <w:color w:val="800080"/>
          <w:sz w:val="20"/>
          <w:szCs w:val="20"/>
        </w:rPr>
      </w:pPr>
      <w:r>
        <w:rPr>
          <w:b/>
          <w:color w:val="800080"/>
          <w:sz w:val="20"/>
          <w:szCs w:val="20"/>
        </w:rPr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</w:t>
            </w:r>
            <w:r>
              <w:rPr>
                <w:b/>
                <w:color w:val="800080"/>
                <w:sz w:val="20"/>
                <w:szCs w:val="20"/>
              </w:rPr>
              <w:t>4 Convert between bits and bytes</w:t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A </w:t>
      </w:r>
      <w:r>
        <w:rPr>
          <w:rFonts w:ascii="Liberation Serif" w:hAnsi="Liberation Serif"/>
          <w:b/>
          <w:bCs/>
          <w:sz w:val="20"/>
          <w:szCs w:val="20"/>
        </w:rPr>
        <w:t xml:space="preserve">bit </w:t>
      </w:r>
      <w:r>
        <w:rPr>
          <w:rFonts w:ascii="Liberation Serif" w:hAnsi="Liberation Serif"/>
          <w:sz w:val="20"/>
          <w:szCs w:val="20"/>
        </w:rPr>
        <w:t xml:space="preserve">is the smallest piece of information in a computer, a single value storing either 0 or 1. 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A </w:t>
      </w:r>
      <w:r>
        <w:rPr>
          <w:rFonts w:ascii="Liberation Serif" w:hAnsi="Liberation Serif"/>
          <w:b/>
          <w:bCs/>
          <w:sz w:val="20"/>
          <w:szCs w:val="20"/>
        </w:rPr>
        <w:t>byte</w:t>
      </w:r>
      <w:r>
        <w:rPr>
          <w:rFonts w:ascii="Liberation Serif" w:hAnsi="Liberation Serif"/>
          <w:sz w:val="20"/>
          <w:szCs w:val="20"/>
        </w:rPr>
        <w:t xml:space="preserve"> is a unit of digital information that consists of 8 of those bits.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Here’s a single byte of information,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11110110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Here are three more bytes of information, 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0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00010100101010011011011</w:t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4605" cy="17526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7526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3.8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 xml:space="preserve">Conversion between bits and bytes is a simple calculation: divide by 8 to convert from bits to bytes or multiply by 8 to convert from bytes to bits.  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5">
        <w:r>
          <w:rPr>
            <w:rStyle w:val="InternetLink"/>
            <w:b/>
            <w:bCs/>
            <w:sz w:val="20"/>
            <w:szCs w:val="20"/>
          </w:rPr>
          <w:t>Skill 0.</w:t>
        </w:r>
        <w:r>
          <w:rPr>
            <w:rStyle w:val="InternetLink"/>
            <w:b/>
            <w:bCs/>
            <w:sz w:val="20"/>
            <w:szCs w:val="20"/>
          </w:rPr>
          <w:t>4</w:t>
        </w:r>
        <w:r>
          <w:rPr>
            <w:rStyle w:val="InternetLink"/>
            <w:b/>
            <w:bCs/>
            <w:sz w:val="20"/>
            <w:szCs w:val="20"/>
          </w:rPr>
          <w:t xml:space="preserve"> Exercise 1</w:t>
        </w:r>
      </w:hyperlink>
    </w:p>
    <w:p>
      <w:pPr>
        <w:pStyle w:val="Normal"/>
        <w:rPr>
          <w:rStyle w:val="InternetLink"/>
          <w:b/>
          <w:b/>
          <w:bCs/>
          <w:sz w:val="20"/>
          <w:szCs w:val="20"/>
        </w:rPr>
      </w:pPr>
      <w:r>
        <w:rPr/>
      </w:r>
    </w:p>
    <w:tbl>
      <w:tblPr>
        <w:tblW w:w="10080" w:type="dxa"/>
        <w:jc w:val="left"/>
        <w:tblInd w:w="-113" w:type="dxa"/>
        <w:tblBorders>
          <w:top w:val="double" w:sz="4" w:space="0" w:color="800080"/>
          <w:left w:val="double" w:sz="4" w:space="0" w:color="800080"/>
          <w:bottom w:val="double" w:sz="4" w:space="0" w:color="800080"/>
          <w:right w:val="double" w:sz="4" w:space="0" w:color="800080"/>
          <w:insideH w:val="double" w:sz="4" w:space="0" w:color="800080"/>
          <w:insideV w:val="double" w:sz="4" w:space="0" w:color="80008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0080"/>
      </w:tblGrid>
      <w:tr>
        <w:trPr/>
        <w:tc>
          <w:tcPr>
            <w:tcW w:w="10080" w:type="dxa"/>
            <w:tcBorders>
              <w:top w:val="double" w:sz="4" w:space="0" w:color="800080"/>
              <w:left w:val="double" w:sz="4" w:space="0" w:color="800080"/>
              <w:bottom w:val="double" w:sz="4" w:space="0" w:color="800080"/>
              <w:right w:val="double" w:sz="4" w:space="0" w:color="800080"/>
              <w:insideH w:val="double" w:sz="4" w:space="0" w:color="800080"/>
              <w:insideV w:val="double" w:sz="4" w:space="0" w:color="80008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800080"/>
                <w:sz w:val="20"/>
                <w:szCs w:val="20"/>
              </w:rPr>
              <w:t>Skill 0.</w:t>
            </w:r>
            <w:r>
              <w:rPr>
                <w:b/>
                <w:color w:val="800080"/>
                <w:sz w:val="20"/>
                <w:szCs w:val="20"/>
              </w:rPr>
              <w:t xml:space="preserve">5 Explain the importance of bytes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  <w:t>What is so special about 8 bits that it deserves its own name?</w:t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Computers do process all data as bits, but they prefer to process bits in byte-sized groupings. Or to put it another way: a byte is how much a computer likes to "bite" at once.</w:t>
      </w:r>
    </w:p>
    <w:p>
      <w:pPr>
        <w:pStyle w:val="Normal"/>
        <w:rPr>
          <w:b w:val="false"/>
          <w:i w:val="false"/>
          <w:caps w:val="false"/>
          <w:smallCaps w:val="false"/>
          <w:color w:val="21242C"/>
          <w:spacing w:val="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drawing>
          <wp:inline distT="0" distB="0" distL="0" distR="0">
            <wp:extent cx="3924300" cy="1819275"/>
            <wp:effectExtent l="0" t="0" r="0" b="0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i w:val="false"/>
          <w:caps w:val="false"/>
          <w:smallCaps w:val="false"/>
          <w:color w:val="21242C"/>
          <w:spacing w:val="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The byte is also the smallest addressable unit of memory in most modern computers. A computer with byte-addressable memory can </w:t>
      </w:r>
      <w:r>
        <w:rPr>
          <w:rStyle w:val="Emphasis"/>
          <w:rFonts w:ascii="Liberation Serif" w:hAnsi="Liberation Serif"/>
          <w:b w:val="false"/>
          <w:i/>
          <w:caps w:val="false"/>
          <w:smallCaps w:val="false"/>
          <w:color w:val="21242C"/>
          <w:spacing w:val="0"/>
          <w:sz w:val="20"/>
          <w:szCs w:val="20"/>
        </w:rPr>
        <w:t xml:space="preserve">not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store an individual piece of data that is smaller than a byte.</w:t>
      </w:r>
    </w:p>
    <w:p>
      <w:pPr>
        <w:pStyle w:val="Normal"/>
        <w:jc w:val="left"/>
        <w:rPr>
          <w:b w:val="false"/>
          <w:i w:val="false"/>
          <w:caps w:val="false"/>
          <w:smallCaps w:val="false"/>
          <w:color w:val="21242C"/>
          <w:spacing w:val="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drawing>
          <wp:inline distT="0" distB="0" distL="0" distR="0">
            <wp:extent cx="1981200" cy="1952625"/>
            <wp:effectExtent l="0" t="0" r="0" b="0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 w:val="false"/>
          <w:i w:val="false"/>
          <w:caps w:val="false"/>
          <w:smallCaps w:val="false"/>
          <w:color w:val="21242C"/>
          <w:spacing w:val="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jc w:val="left"/>
        <w:rPr>
          <w:b w:val="false"/>
          <w:i w:val="false"/>
          <w:caps w:val="false"/>
          <w:smallCaps w:val="false"/>
          <w:color w:val="21242C"/>
          <w:spacing w:val="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Heading3"/>
        <w:spacing w:lineRule="auto" w:line="240" w:before="0" w:after="0"/>
        <w:jc w:val="left"/>
        <w:rPr>
          <w:b w:val="false"/>
          <w:i w:val="false"/>
          <w:caps w:val="false"/>
          <w:smallCaps w:val="false"/>
          <w:color w:val="21242C"/>
          <w:spacing w:val="0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Heading3"/>
        <w:spacing w:lineRule="auto" w:line="240" w:before="0" w:after="0"/>
        <w:jc w:val="left"/>
        <w:rPr>
          <w:rFonts w:ascii="Liberation Serif" w:hAnsi="Liberation Serif"/>
          <w:b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What's in a byte?</w:t>
      </w:r>
    </w:p>
    <w:p>
      <w:pPr>
        <w:pStyle w:val="TextBody"/>
        <w:spacing w:lineRule="auto" w:line="240" w:before="0" w:after="0"/>
        <w:jc w:val="left"/>
        <w:rPr>
          <w:b w:val="false"/>
        </w:rPr>
      </w:pPr>
      <w:r>
        <w:rPr>
          <w:rFonts w:ascii="Liberation Serif" w:hAnsi="Liberation Serif"/>
          <w:b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A byte represents different types of information depending on the context. It might represent a number, a letter, or a program instruction. It might even represent part of an audio recording or a pixel in an image.</w:t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r>
    </w:p>
    <w:p>
      <w:pPr>
        <w:pStyle w:val="TextBody"/>
        <w:widowControl/>
        <w:spacing w:lineRule="auto" w:line="240"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>We'll explore how computers can use bits and bytes to represent all types of information i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21242C"/>
          <w:spacing w:val="0"/>
          <w:sz w:val="20"/>
          <w:szCs w:val="20"/>
        </w:rPr>
        <w:t xml:space="preserve">n upcoming lessons. </w:t>
      </w:r>
    </w:p>
    <w:p>
      <w:pPr>
        <w:pStyle w:val="Normal"/>
        <w:spacing w:lineRule="auto" w:line="240" w:before="0" w:after="0"/>
        <w:jc w:val="left"/>
        <w:rPr>
          <w:b w:val="false"/>
          <w:i w:val="false"/>
          <w:caps w:val="false"/>
          <w:smallCaps w:val="false"/>
          <w:color w:val="21242C"/>
          <w:spacing w:val="0"/>
        </w:rPr>
      </w:pPr>
      <w:r>
        <w:rPr>
          <w:rFonts w:ascii="Liberation Serif" w:hAnsi="Liberation Serif"/>
          <w:sz w:val="20"/>
          <w:szCs w:val="20"/>
        </w:rPr>
      </w:r>
    </w:p>
    <w:p>
      <w:pPr>
        <w:pStyle w:val="Normal"/>
        <w:spacing w:lineRule="auto" w:line="240" w:before="0" w:after="0"/>
        <w:jc w:val="left"/>
        <w:rPr>
          <w:rFonts w:ascii="Liberation Serif" w:hAnsi="Liberation Serif"/>
          <w:sz w:val="20"/>
          <w:szCs w:val="20"/>
        </w:rPr>
      </w:pPr>
      <w:hyperlink r:id="rId18">
        <w:r>
          <w:rPr>
            <w:rStyle w:val="InternetLink"/>
            <w:rFonts w:ascii="Liberation Serif" w:hAnsi="Liberation Serif"/>
            <w:b/>
            <w:bCs/>
            <w:i w:val="false"/>
            <w:caps w:val="false"/>
            <w:smallCaps w:val="false"/>
            <w:spacing w:val="0"/>
            <w:sz w:val="20"/>
            <w:szCs w:val="20"/>
          </w:rPr>
          <w:t>Skill 0.</w:t>
        </w:r>
        <w:r>
          <w:rPr>
            <w:rStyle w:val="InternetLink"/>
            <w:rFonts w:ascii="Liberation Serif" w:hAnsi="Liberation Serif"/>
            <w:b/>
            <w:bCs/>
            <w:i w:val="false"/>
            <w:caps w:val="false"/>
            <w:smallCaps w:val="false"/>
            <w:spacing w:val="0"/>
            <w:sz w:val="20"/>
            <w:szCs w:val="20"/>
          </w:rPr>
          <w:t>5</w:t>
        </w:r>
        <w:r>
          <w:rPr>
            <w:rStyle w:val="InternetLink"/>
            <w:rFonts w:ascii="Liberation Serif" w:hAnsi="Liberation Serif"/>
            <w:b/>
            <w:bCs/>
            <w:i w:val="false"/>
            <w:caps w:val="false"/>
            <w:smallCaps w:val="false"/>
            <w:spacing w:val="0"/>
            <w:sz w:val="20"/>
            <w:szCs w:val="20"/>
          </w:rPr>
          <w:t xml:space="preserve"> Exercise 1</w:t>
        </w:r>
      </w:hyperlink>
    </w:p>
    <w:sectPr>
      <w:footerReference w:type="default" r:id="rId19"/>
      <w:type w:val="nextPage"/>
      <w:pgSz w:w="12240" w:h="15840"/>
      <w:pgMar w:left="1134" w:right="1134" w:header="0" w:top="1134" w:footer="1134" w:bottom="2172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8" w:space="2" w:color="000000"/>
      </w:pBdr>
      <w:rPr>
        <w:rFonts w:ascii="Liberation Serif" w:hAnsi="Liberation Serif"/>
      </w:rPr>
    </w:pPr>
    <w:r>
      <w:rPr/>
    </w:r>
  </w:p>
  <w:p>
    <w:pPr>
      <w:pStyle w:val="Footer"/>
      <w:rPr>
        <w:rFonts w:ascii="Liberation Serif" w:hAnsi="Liberation Serif"/>
      </w:rPr>
    </w:pPr>
    <w:r>
      <w:rPr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© Pluska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WW8Num8z0">
    <w:name w:val="WW8Num8z0"/>
    <w:qFormat/>
    <w:rPr>
      <w:b w:val="false"/>
      <w:i w:val="false"/>
      <w:sz w:val="20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4z0">
    <w:name w:val="WW8Num14z0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0"/>
      <w:szCs w:val="20"/>
    </w:rPr>
  </w:style>
  <w:style w:type="character" w:styleId="ListLabel2">
    <w:name w:val="ListLabel 2"/>
    <w:qFormat/>
    <w:rPr>
      <w:b/>
      <w:color w:val="000080"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sz w:val="20"/>
      <w:szCs w:val="20"/>
    </w:rPr>
  </w:style>
  <w:style w:type="character" w:styleId="ListLabel4">
    <w:name w:val="ListLabel 4"/>
    <w:qFormat/>
    <w:rPr>
      <w:sz w:val="20"/>
      <w:szCs w:val="20"/>
    </w:rPr>
  </w:style>
  <w:style w:type="character" w:styleId="ListLabel5">
    <w:name w:val="ListLabel 5"/>
    <w:qFormat/>
    <w:rPr>
      <w:b/>
      <w:bCs/>
      <w:sz w:val="20"/>
      <w:szCs w:val="20"/>
    </w:rPr>
  </w:style>
  <w:style w:type="character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8">
    <w:name w:val="WW8Num8"/>
    <w:qFormat/>
  </w:style>
  <w:style w:type="numbering" w:styleId="WW8Num1">
    <w:name w:val="WW8Num1"/>
    <w:qFormat/>
  </w:style>
  <w:style w:type="numbering" w:styleId="WW8Num9">
    <w:name w:val="WW8Num9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youtu.be/ewokFOSxabs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yperlink" Target="https://hpluska.github.io/Chemistry/ticketOutTheDoor/Set0TicketOutTheDoorChemistry.pdf" TargetMode="External"/><Relationship Id="rId10" Type="http://schemas.openxmlformats.org/officeDocument/2006/relationships/hyperlink" Target="https://hpluska.github.io/Chemistry/ticketOutTheDoor/Set0TicketOutTheDoorChemistry.pdf" TargetMode="External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hpluska.github.io/Chemistry/ticketOutTheDoor/Set0TicketOutTheDoorChemistry.pdf" TargetMode="External"/><Relationship Id="rId15" Type="http://schemas.openxmlformats.org/officeDocument/2006/relationships/hyperlink" Target="https://hpluska.github.io/Chemistry/ticketOutTheDoor/Set0TicketOutTheDoorChemistry.pdf" TargetMode="External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s://hpluska.github.io/Chemistry/ticketOutTheDoor/Set0TicketOutTheDoorChemistry.pdf" TargetMode="Externa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301</TotalTime>
  <Application>LibreOffice/6.0.7.3$Linux_X86_64 LibreOffice_project/00m0$Build-3</Application>
  <Pages>5</Pages>
  <Words>773</Words>
  <Characters>3600</Characters>
  <CharactersWithSpaces>4364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2020-08-13T16:46:52Z</dcterms:created>
  <dc:creator/>
  <dc:description/>
  <dc:language>en-US</dc:language>
  <cp:lastModifiedBy/>
  <dcterms:modified xsi:type="dcterms:W3CDTF">2020-08-23T08:31:30Z</dcterms:modified>
  <cp:revision>18</cp:revision>
  <dc:subject/>
  <dc:title/>
</cp:coreProperties>
</file>