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798"/>
        <w:tblW w:w="0" w:type="auto"/>
        <w:tblLook w:val="04A0" w:firstRow="1" w:lastRow="0" w:firstColumn="1" w:lastColumn="0" w:noHBand="0" w:noVBand="1"/>
      </w:tblPr>
      <w:tblGrid>
        <w:gridCol w:w="9350"/>
      </w:tblGrid>
      <w:tr w:rsidR="00AD3639" w14:paraId="0772C3F1" w14:textId="77777777" w:rsidTr="00677980">
        <w:tc>
          <w:tcPr>
            <w:tcW w:w="9350" w:type="dxa"/>
          </w:tcPr>
          <w:p w14:paraId="4638ADDD" w14:textId="4AC79945" w:rsidR="00AD3639" w:rsidRDefault="00B90A6D" w:rsidP="00677980">
            <w:pPr>
              <w:rPr>
                <w:b/>
                <w:bCs/>
                <w:sz w:val="20"/>
                <w:szCs w:val="20"/>
              </w:rPr>
            </w:pPr>
            <w:r>
              <w:rPr>
                <w:b/>
                <w:bCs/>
                <w:sz w:val="20"/>
                <w:szCs w:val="20"/>
              </w:rPr>
              <w:t xml:space="preserve">Skill </w:t>
            </w:r>
            <w:r w:rsidR="00975FDE">
              <w:rPr>
                <w:b/>
                <w:bCs/>
                <w:sz w:val="20"/>
                <w:szCs w:val="20"/>
              </w:rPr>
              <w:t>15.0</w:t>
            </w:r>
            <w:r w:rsidR="005F0C8D">
              <w:rPr>
                <w:b/>
                <w:bCs/>
                <w:sz w:val="20"/>
                <w:szCs w:val="20"/>
              </w:rPr>
              <w:t xml:space="preserve">2 </w:t>
            </w:r>
            <w:r w:rsidR="00975FDE">
              <w:rPr>
                <w:b/>
                <w:bCs/>
                <w:sz w:val="20"/>
                <w:szCs w:val="20"/>
              </w:rPr>
              <w:t>Exercise 1</w:t>
            </w:r>
          </w:p>
        </w:tc>
      </w:tr>
      <w:tr w:rsidR="00AD3639" w14:paraId="19D368BB" w14:textId="77777777" w:rsidTr="00677980">
        <w:tc>
          <w:tcPr>
            <w:tcW w:w="9350" w:type="dxa"/>
          </w:tcPr>
          <w:p w14:paraId="5D54D099" w14:textId="71BC4A2E" w:rsidR="00B17EA2" w:rsidRPr="00660F15" w:rsidRDefault="00660F15" w:rsidP="00660F15">
            <w:pPr>
              <w:shd w:val="clear" w:color="auto" w:fill="FFFFFF"/>
              <w:textAlignment w:val="baseline"/>
              <w:rPr>
                <w:rFonts w:ascii="Calibri" w:eastAsia="Times New Roman" w:hAnsi="Calibri" w:cs="Times New Roman"/>
                <w:color w:val="444444"/>
                <w:sz w:val="20"/>
                <w:szCs w:val="20"/>
              </w:rPr>
            </w:pPr>
            <w:r w:rsidRPr="00F3087A">
              <w:rPr>
                <w:rFonts w:ascii="Calibri" w:hAnsi="Calibri" w:cs="Calibri"/>
                <w:color w:val="21242C"/>
                <w:sz w:val="20"/>
                <w:szCs w:val="20"/>
                <w:shd w:val="clear" w:color="auto" w:fill="FFFFFF"/>
              </w:rPr>
              <w:t>Are there any situations in which you would be comfortable with your country's government restricting access to the Internet?</w:t>
            </w:r>
          </w:p>
        </w:tc>
      </w:tr>
      <w:tr w:rsidR="00660F15" w14:paraId="4C370988" w14:textId="77777777" w:rsidTr="00677980">
        <w:tc>
          <w:tcPr>
            <w:tcW w:w="9350" w:type="dxa"/>
          </w:tcPr>
          <w:p w14:paraId="181E5C06" w14:textId="77777777" w:rsidR="00660F15" w:rsidRDefault="00660F15" w:rsidP="00660F15">
            <w:pPr>
              <w:shd w:val="clear" w:color="auto" w:fill="FFFFFF"/>
              <w:textAlignment w:val="baseline"/>
              <w:rPr>
                <w:rFonts w:ascii="Calibri" w:hAnsi="Calibri" w:cs="Calibri"/>
                <w:color w:val="21242C"/>
                <w:sz w:val="20"/>
                <w:szCs w:val="20"/>
                <w:shd w:val="clear" w:color="auto" w:fill="FFFFFF"/>
              </w:rPr>
            </w:pPr>
          </w:p>
          <w:p w14:paraId="716C5141" w14:textId="77777777" w:rsidR="00660F15" w:rsidRDefault="00660F15" w:rsidP="00660F15">
            <w:pPr>
              <w:shd w:val="clear" w:color="auto" w:fill="FFFFFF"/>
              <w:textAlignment w:val="baseline"/>
              <w:rPr>
                <w:rFonts w:ascii="Calibri" w:hAnsi="Calibri" w:cs="Calibri"/>
                <w:color w:val="21242C"/>
                <w:sz w:val="20"/>
                <w:szCs w:val="20"/>
                <w:shd w:val="clear" w:color="auto" w:fill="FFFFFF"/>
              </w:rPr>
            </w:pPr>
          </w:p>
          <w:p w14:paraId="432DD586" w14:textId="77777777" w:rsidR="00660F15" w:rsidRDefault="00660F15" w:rsidP="00660F15">
            <w:pPr>
              <w:shd w:val="clear" w:color="auto" w:fill="FFFFFF"/>
              <w:textAlignment w:val="baseline"/>
              <w:rPr>
                <w:rFonts w:ascii="Calibri" w:hAnsi="Calibri" w:cs="Calibri"/>
                <w:color w:val="21242C"/>
                <w:sz w:val="20"/>
                <w:szCs w:val="20"/>
                <w:shd w:val="clear" w:color="auto" w:fill="FFFFFF"/>
              </w:rPr>
            </w:pPr>
          </w:p>
          <w:p w14:paraId="2DCA7D56" w14:textId="63760F17" w:rsidR="00660F15" w:rsidRPr="00F3087A" w:rsidRDefault="00660F15" w:rsidP="00660F15">
            <w:pPr>
              <w:shd w:val="clear" w:color="auto" w:fill="FFFFFF"/>
              <w:textAlignment w:val="baseline"/>
              <w:rPr>
                <w:rFonts w:ascii="Calibri" w:hAnsi="Calibri" w:cs="Calibri"/>
                <w:color w:val="21242C"/>
                <w:sz w:val="20"/>
                <w:szCs w:val="20"/>
                <w:shd w:val="clear" w:color="auto" w:fill="FFFFFF"/>
              </w:rPr>
            </w:pPr>
          </w:p>
        </w:tc>
      </w:tr>
    </w:tbl>
    <w:p w14:paraId="3D4FD6EB" w14:textId="77777777" w:rsidR="003D1A58" w:rsidRDefault="003D1A58"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0979B2" w14:paraId="68030446" w14:textId="77777777" w:rsidTr="000979B2">
        <w:tc>
          <w:tcPr>
            <w:tcW w:w="9350" w:type="dxa"/>
          </w:tcPr>
          <w:p w14:paraId="116B9A16" w14:textId="7516077C" w:rsidR="000979B2" w:rsidRPr="002109E6" w:rsidRDefault="000979B2" w:rsidP="1FF5A70B">
            <w:pPr>
              <w:rPr>
                <w:b/>
                <w:bCs/>
                <w:sz w:val="20"/>
                <w:szCs w:val="20"/>
              </w:rPr>
            </w:pPr>
            <w:r w:rsidRPr="002109E6">
              <w:rPr>
                <w:b/>
                <w:bCs/>
                <w:sz w:val="20"/>
                <w:szCs w:val="20"/>
              </w:rPr>
              <w:t xml:space="preserve">Skill </w:t>
            </w:r>
            <w:r w:rsidR="00D57C01">
              <w:rPr>
                <w:b/>
                <w:bCs/>
                <w:sz w:val="20"/>
                <w:szCs w:val="20"/>
              </w:rPr>
              <w:t>1</w:t>
            </w:r>
            <w:r w:rsidR="00660F15">
              <w:rPr>
                <w:b/>
                <w:bCs/>
                <w:sz w:val="20"/>
                <w:szCs w:val="20"/>
              </w:rPr>
              <w:t>5.03 Exercise 1</w:t>
            </w:r>
          </w:p>
        </w:tc>
      </w:tr>
      <w:tr w:rsidR="00D57C01" w14:paraId="1457B206" w14:textId="77777777" w:rsidTr="000979B2">
        <w:tc>
          <w:tcPr>
            <w:tcW w:w="9350" w:type="dxa"/>
          </w:tcPr>
          <w:p w14:paraId="7C1FB36E" w14:textId="77777777" w:rsidR="00660F15" w:rsidRPr="00660F15" w:rsidRDefault="00660F15" w:rsidP="00660F15">
            <w:pPr>
              <w:shd w:val="clear" w:color="auto" w:fill="FFFFFF"/>
              <w:textAlignment w:val="baseline"/>
              <w:rPr>
                <w:rFonts w:ascii="Calibri" w:eastAsia="Times New Roman" w:hAnsi="Calibri" w:cs="Calibri"/>
                <w:color w:val="444444"/>
                <w:sz w:val="20"/>
                <w:szCs w:val="20"/>
              </w:rPr>
            </w:pPr>
            <w:r w:rsidRPr="00660F15">
              <w:rPr>
                <w:rFonts w:ascii="Calibri" w:eastAsia="Times New Roman" w:hAnsi="Calibri" w:cs="Calibri"/>
                <w:color w:val="444444"/>
                <w:sz w:val="20"/>
                <w:szCs w:val="20"/>
              </w:rPr>
              <w:t>In 2019, the Pew Research Center surveyed Americans about their household's access to computers and the Internet.</w:t>
            </w:r>
          </w:p>
          <w:p w14:paraId="67338675" w14:textId="77777777" w:rsidR="00660F15" w:rsidRPr="00660F15" w:rsidRDefault="00660F15" w:rsidP="00660F15">
            <w:pPr>
              <w:shd w:val="clear" w:color="auto" w:fill="FFFFFF"/>
              <w:textAlignment w:val="baseline"/>
              <w:rPr>
                <w:rFonts w:ascii="Calibri" w:eastAsia="Times New Roman" w:hAnsi="Calibri" w:cs="Calibri"/>
                <w:color w:val="444444"/>
                <w:sz w:val="20"/>
                <w:szCs w:val="20"/>
              </w:rPr>
            </w:pPr>
            <w:r w:rsidRPr="00660F15">
              <w:rPr>
                <w:rFonts w:ascii="Calibri" w:eastAsia="Times New Roman" w:hAnsi="Calibri" w:cs="Calibri"/>
                <w:color w:val="444444"/>
                <w:sz w:val="20"/>
                <w:szCs w:val="20"/>
              </w:rPr>
              <w:t>This chart shows the percentage who reported having access to a broadband Internet connection from 2000 - 2019, categorized as either "urban", "suburban", or "rural":</w:t>
            </w:r>
          </w:p>
          <w:p w14:paraId="3EBA2E51" w14:textId="46985AE6" w:rsidR="00660F15" w:rsidRPr="00660F15" w:rsidRDefault="00660F15" w:rsidP="00660F15">
            <w:pPr>
              <w:shd w:val="clear" w:color="auto" w:fill="FFFFFF"/>
              <w:textAlignment w:val="baseline"/>
              <w:rPr>
                <w:rFonts w:ascii="Calibri" w:eastAsia="Times New Roman" w:hAnsi="Calibri" w:cs="Calibri"/>
                <w:color w:val="444444"/>
                <w:sz w:val="20"/>
                <w:szCs w:val="20"/>
              </w:rPr>
            </w:pPr>
            <w:r w:rsidRPr="00660F15">
              <w:rPr>
                <w:rFonts w:ascii="Calibri" w:eastAsia="Times New Roman" w:hAnsi="Calibri" w:cs="Calibri"/>
                <w:noProof/>
                <w:color w:val="444444"/>
                <w:sz w:val="20"/>
                <w:szCs w:val="20"/>
              </w:rPr>
              <w:drawing>
                <wp:inline distT="0" distB="0" distL="0" distR="0" wp14:anchorId="378B754C" wp14:editId="3C0B6C45">
                  <wp:extent cx="2538995" cy="2811780"/>
                  <wp:effectExtent l="0" t="0" r="0" b="7620"/>
                  <wp:docPr id="1" name="Picture 1" descr="A line chart with years on the x-axis and percentage on the y-axis. Three lines slope upwards from the left to right. Suburban goes from 1% to 79%, urban goes from 1% to 75%, and rural goes from 0% t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ine chart with years on the x-axis and percentage on the y-axis. Three lines slope upwards from the left to right. Suburban goes from 1% to 79%, urban goes from 1% to 75%, and rural goes from 0% to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248" cy="2818704"/>
                          </a:xfrm>
                          <a:prstGeom prst="rect">
                            <a:avLst/>
                          </a:prstGeom>
                          <a:noFill/>
                          <a:ln>
                            <a:noFill/>
                          </a:ln>
                        </pic:spPr>
                      </pic:pic>
                    </a:graphicData>
                  </a:graphic>
                </wp:inline>
              </w:drawing>
            </w:r>
          </w:p>
          <w:p w14:paraId="078F9DEA" w14:textId="77777777" w:rsidR="00660F15" w:rsidRPr="00660F15" w:rsidRDefault="00660F15" w:rsidP="00660F15">
            <w:pPr>
              <w:shd w:val="clear" w:color="auto" w:fill="FFFFFF"/>
              <w:textAlignment w:val="baseline"/>
              <w:rPr>
                <w:rFonts w:ascii="Calibri" w:eastAsia="Times New Roman" w:hAnsi="Calibri" w:cs="Calibri"/>
                <w:color w:val="444444"/>
                <w:sz w:val="20"/>
                <w:szCs w:val="20"/>
              </w:rPr>
            </w:pPr>
            <w:r w:rsidRPr="00660F15">
              <w:rPr>
                <w:rFonts w:ascii="Calibri" w:eastAsia="Times New Roman" w:hAnsi="Calibri" w:cs="Calibri"/>
                <w:color w:val="444444"/>
                <w:sz w:val="20"/>
                <w:szCs w:val="20"/>
                <w:bdr w:val="none" w:sz="0" w:space="0" w:color="auto" w:frame="1"/>
              </w:rPr>
              <w:t>Which of these would be the most effective way for the American government to reduce the digital divide demonstrated above, between rural households and suburban/urban households?</w:t>
            </w:r>
          </w:p>
          <w:p w14:paraId="0839B6F2" w14:textId="77777777" w:rsidR="000572F2" w:rsidRPr="00660F15" w:rsidRDefault="000572F2" w:rsidP="00660F15">
            <w:pPr>
              <w:shd w:val="clear" w:color="auto" w:fill="FFFFFF"/>
              <w:textAlignment w:val="baseline"/>
              <w:rPr>
                <w:rFonts w:ascii="Calibri" w:hAnsi="Calibri" w:cs="Calibri"/>
                <w:sz w:val="20"/>
                <w:szCs w:val="20"/>
              </w:rPr>
            </w:pPr>
          </w:p>
          <w:p w14:paraId="57BF9B4B" w14:textId="77777777" w:rsidR="00660F15" w:rsidRPr="00660F15" w:rsidRDefault="00660F15" w:rsidP="00660F15">
            <w:pPr>
              <w:pStyle w:val="ListParagraph"/>
              <w:numPr>
                <w:ilvl w:val="0"/>
                <w:numId w:val="31"/>
              </w:numPr>
              <w:shd w:val="clear" w:color="auto" w:fill="FFFFFF"/>
              <w:ind w:left="342"/>
              <w:textAlignment w:val="baseline"/>
              <w:rPr>
                <w:rFonts w:ascii="Calibri" w:hAnsi="Calibri" w:cs="Calibri"/>
                <w:color w:val="21242C"/>
                <w:sz w:val="20"/>
                <w:szCs w:val="20"/>
                <w:shd w:val="clear" w:color="auto" w:fill="FFFFFF"/>
              </w:rPr>
            </w:pPr>
            <w:r w:rsidRPr="00660F15">
              <w:rPr>
                <w:rFonts w:ascii="Calibri" w:hAnsi="Calibri" w:cs="Calibri"/>
                <w:color w:val="21242C"/>
                <w:sz w:val="20"/>
                <w:szCs w:val="20"/>
                <w:shd w:val="clear" w:color="auto" w:fill="FFFFFF"/>
              </w:rPr>
              <w:t>A partnership with an Internet carrier to install broadband Internet infrastructure in rural areas and provide household access at discounted rates.</w:t>
            </w:r>
          </w:p>
          <w:p w14:paraId="3557B27E" w14:textId="77777777" w:rsidR="00660F15" w:rsidRPr="00660F15" w:rsidRDefault="00660F15" w:rsidP="00660F15">
            <w:pPr>
              <w:pStyle w:val="ListParagraph"/>
              <w:numPr>
                <w:ilvl w:val="0"/>
                <w:numId w:val="31"/>
              </w:numPr>
              <w:shd w:val="clear" w:color="auto" w:fill="FFFFFF"/>
              <w:ind w:left="342"/>
              <w:textAlignment w:val="baseline"/>
              <w:rPr>
                <w:rFonts w:ascii="Calibri" w:hAnsi="Calibri" w:cs="Calibri"/>
                <w:color w:val="21242C"/>
                <w:sz w:val="20"/>
                <w:szCs w:val="20"/>
                <w:shd w:val="clear" w:color="auto" w:fill="FFFFFF"/>
              </w:rPr>
            </w:pPr>
            <w:r w:rsidRPr="00660F15">
              <w:rPr>
                <w:rFonts w:ascii="Calibri" w:hAnsi="Calibri" w:cs="Calibri"/>
                <w:color w:val="21242C"/>
                <w:sz w:val="20"/>
                <w:szCs w:val="20"/>
                <w:shd w:val="clear" w:color="auto" w:fill="FFFFFF"/>
              </w:rPr>
              <w:t>A partnership with an Internet Service Provider to offer Internet access to low-income households at discounted rates.</w:t>
            </w:r>
          </w:p>
          <w:p w14:paraId="57661813" w14:textId="77777777" w:rsidR="00660F15" w:rsidRPr="00660F15" w:rsidRDefault="00660F15" w:rsidP="00660F15">
            <w:pPr>
              <w:pStyle w:val="ListParagraph"/>
              <w:numPr>
                <w:ilvl w:val="0"/>
                <w:numId w:val="31"/>
              </w:numPr>
              <w:shd w:val="clear" w:color="auto" w:fill="FFFFFF"/>
              <w:ind w:left="342"/>
              <w:textAlignment w:val="baseline"/>
              <w:rPr>
                <w:rFonts w:ascii="Calibri" w:hAnsi="Calibri" w:cs="Calibri"/>
                <w:color w:val="21242C"/>
                <w:sz w:val="20"/>
                <w:szCs w:val="20"/>
                <w:shd w:val="clear" w:color="auto" w:fill="FFFFFF"/>
              </w:rPr>
            </w:pPr>
            <w:r w:rsidRPr="00660F15">
              <w:rPr>
                <w:rFonts w:ascii="Calibri" w:hAnsi="Calibri" w:cs="Calibri"/>
                <w:color w:val="21242C"/>
                <w:sz w:val="20"/>
                <w:szCs w:val="20"/>
                <w:shd w:val="clear" w:color="auto" w:fill="FFFFFF"/>
              </w:rPr>
              <w:t>Government-subsidized computer training classes in all communities.</w:t>
            </w:r>
          </w:p>
          <w:p w14:paraId="56584B90" w14:textId="1A594E05" w:rsidR="00660F15" w:rsidRPr="00660F15" w:rsidRDefault="00660F15" w:rsidP="00660F15">
            <w:pPr>
              <w:pStyle w:val="ListParagraph"/>
              <w:numPr>
                <w:ilvl w:val="0"/>
                <w:numId w:val="31"/>
              </w:numPr>
              <w:shd w:val="clear" w:color="auto" w:fill="FFFFFF"/>
              <w:ind w:left="342"/>
              <w:textAlignment w:val="baseline"/>
              <w:rPr>
                <w:sz w:val="20"/>
                <w:szCs w:val="20"/>
              </w:rPr>
            </w:pPr>
            <w:r w:rsidRPr="00660F15">
              <w:rPr>
                <w:rFonts w:ascii="Calibri" w:hAnsi="Calibri" w:cs="Calibri"/>
                <w:color w:val="21242C"/>
                <w:sz w:val="20"/>
                <w:szCs w:val="20"/>
                <w:shd w:val="clear" w:color="auto" w:fill="FFFFFF"/>
              </w:rPr>
              <w:t>Discounted rates for school districts to install high speed Internet connections.</w:t>
            </w:r>
          </w:p>
        </w:tc>
      </w:tr>
    </w:tbl>
    <w:p w14:paraId="4C57860F" w14:textId="3FEB9D25" w:rsidR="006D78E3" w:rsidRDefault="006D78E3"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372F75" w14:paraId="58589FF5" w14:textId="77777777" w:rsidTr="00372F75">
        <w:tc>
          <w:tcPr>
            <w:tcW w:w="9350" w:type="dxa"/>
          </w:tcPr>
          <w:p w14:paraId="2B618C85" w14:textId="3BBBAB8C" w:rsidR="00372F75" w:rsidRPr="00372F75" w:rsidRDefault="00372F75" w:rsidP="1FF5A70B">
            <w:pPr>
              <w:rPr>
                <w:rFonts w:ascii="Calibri" w:hAnsi="Calibri" w:cs="Calibri"/>
                <w:b/>
                <w:bCs/>
                <w:sz w:val="20"/>
                <w:szCs w:val="20"/>
              </w:rPr>
            </w:pPr>
            <w:r w:rsidRPr="00372F75">
              <w:rPr>
                <w:rFonts w:ascii="Calibri" w:hAnsi="Calibri" w:cs="Calibri"/>
                <w:b/>
                <w:bCs/>
                <w:sz w:val="20"/>
                <w:szCs w:val="20"/>
              </w:rPr>
              <w:t>Skill 1</w:t>
            </w:r>
            <w:r w:rsidR="00536BE3">
              <w:rPr>
                <w:rFonts w:ascii="Calibri" w:hAnsi="Calibri" w:cs="Calibri"/>
                <w:b/>
                <w:bCs/>
                <w:sz w:val="20"/>
                <w:szCs w:val="20"/>
              </w:rPr>
              <w:t>5.05 Exercise 1</w:t>
            </w:r>
          </w:p>
        </w:tc>
      </w:tr>
      <w:tr w:rsidR="00372F75" w14:paraId="470FCE67" w14:textId="77777777" w:rsidTr="00372F75">
        <w:tc>
          <w:tcPr>
            <w:tcW w:w="9350" w:type="dxa"/>
          </w:tcPr>
          <w:p w14:paraId="5DE0F6CD" w14:textId="259A1FC6" w:rsidR="00372F75" w:rsidRPr="000D6D7A" w:rsidRDefault="00536BE3" w:rsidP="00536BE3">
            <w:pPr>
              <w:rPr>
                <w:rStyle w:val="Strong"/>
                <w:rFonts w:ascii="Calibri" w:hAnsi="Calibri" w:cs="Calibri"/>
                <w:b w:val="0"/>
                <w:bCs w:val="0"/>
                <w:color w:val="444444"/>
                <w:sz w:val="20"/>
                <w:szCs w:val="20"/>
                <w:bdr w:val="none" w:sz="0" w:space="0" w:color="auto" w:frame="1"/>
                <w:shd w:val="clear" w:color="auto" w:fill="FFFFFF"/>
              </w:rPr>
            </w:pPr>
            <w:r w:rsidRPr="000D6D7A">
              <w:rPr>
                <w:rStyle w:val="Strong"/>
                <w:rFonts w:ascii="Calibri" w:hAnsi="Calibri" w:cs="Calibri"/>
                <w:b w:val="0"/>
                <w:bCs w:val="0"/>
                <w:color w:val="444444"/>
                <w:sz w:val="20"/>
                <w:szCs w:val="20"/>
                <w:bdr w:val="none" w:sz="0" w:space="0" w:color="auto" w:frame="1"/>
                <w:shd w:val="clear" w:color="auto" w:fill="FFFFFF"/>
              </w:rPr>
              <w:t>Which of these statements about the digital divide is true?</w:t>
            </w:r>
          </w:p>
          <w:p w14:paraId="24C1C4B9" w14:textId="77777777" w:rsidR="000D6D7A" w:rsidRPr="000D6D7A" w:rsidRDefault="000D6D7A" w:rsidP="00536BE3">
            <w:pPr>
              <w:rPr>
                <w:rStyle w:val="Strong"/>
                <w:rFonts w:ascii="Calibri" w:hAnsi="Calibri" w:cs="Calibri"/>
                <w:b w:val="0"/>
                <w:bCs w:val="0"/>
                <w:color w:val="444444"/>
                <w:sz w:val="20"/>
                <w:szCs w:val="20"/>
                <w:bdr w:val="none" w:sz="0" w:space="0" w:color="auto" w:frame="1"/>
                <w:shd w:val="clear" w:color="auto" w:fill="FFFFFF"/>
              </w:rPr>
            </w:pPr>
          </w:p>
          <w:p w14:paraId="0F28C4ED" w14:textId="6B3C74DD" w:rsidR="00536BE3" w:rsidRPr="000D6D7A" w:rsidRDefault="00536BE3" w:rsidP="00536BE3">
            <w:pPr>
              <w:pStyle w:val="ListParagraph"/>
              <w:numPr>
                <w:ilvl w:val="0"/>
                <w:numId w:val="30"/>
              </w:numPr>
              <w:ind w:left="342" w:hanging="342"/>
              <w:rPr>
                <w:rFonts w:ascii="Calibri" w:hAnsi="Calibri" w:cs="Calibri"/>
                <w:color w:val="21242C"/>
                <w:sz w:val="20"/>
                <w:szCs w:val="20"/>
                <w:shd w:val="clear" w:color="auto" w:fill="FFFFFF"/>
              </w:rPr>
            </w:pPr>
            <w:proofErr w:type="gramStart"/>
            <w:r w:rsidRPr="000D6D7A">
              <w:rPr>
                <w:rFonts w:ascii="Calibri" w:hAnsi="Calibri" w:cs="Calibri"/>
                <w:color w:val="21242C"/>
                <w:sz w:val="20"/>
                <w:szCs w:val="20"/>
                <w:shd w:val="clear" w:color="auto" w:fill="FFFFFF"/>
              </w:rPr>
              <w:t>As long as</w:t>
            </w:r>
            <w:proofErr w:type="gramEnd"/>
            <w:r w:rsidRPr="000D6D7A">
              <w:rPr>
                <w:rFonts w:ascii="Calibri" w:hAnsi="Calibri" w:cs="Calibri"/>
                <w:color w:val="21242C"/>
                <w:sz w:val="20"/>
                <w:szCs w:val="20"/>
                <w:shd w:val="clear" w:color="auto" w:fill="FFFFFF"/>
              </w:rPr>
              <w:t xml:space="preserve"> someone owns a smartphone with Internet access, they're not affected by the digital divide.</w:t>
            </w:r>
          </w:p>
          <w:p w14:paraId="3C96BCE7" w14:textId="5F21D7F7" w:rsidR="00536BE3" w:rsidRPr="000D6D7A" w:rsidRDefault="00536BE3" w:rsidP="00536BE3">
            <w:pPr>
              <w:pStyle w:val="ListParagraph"/>
              <w:numPr>
                <w:ilvl w:val="0"/>
                <w:numId w:val="30"/>
              </w:numPr>
              <w:ind w:left="342" w:hanging="342"/>
              <w:rPr>
                <w:rFonts w:ascii="Calibri" w:hAnsi="Calibri" w:cs="Calibri"/>
                <w:color w:val="21242C"/>
                <w:sz w:val="20"/>
                <w:szCs w:val="20"/>
                <w:shd w:val="clear" w:color="auto" w:fill="FFFFFF"/>
              </w:rPr>
            </w:pPr>
            <w:r w:rsidRPr="000D6D7A">
              <w:rPr>
                <w:rFonts w:ascii="Calibri" w:hAnsi="Calibri" w:cs="Calibri"/>
                <w:color w:val="21242C"/>
                <w:sz w:val="20"/>
                <w:szCs w:val="20"/>
                <w:shd w:val="clear" w:color="auto" w:fill="FFFFFF"/>
              </w:rPr>
              <w:t>The digital divide only happens in developing nations, not in countries like America or the UK.</w:t>
            </w:r>
          </w:p>
          <w:p w14:paraId="3066F712" w14:textId="12D7D749" w:rsidR="00536BE3" w:rsidRPr="000D6D7A" w:rsidRDefault="00536BE3" w:rsidP="00536BE3">
            <w:pPr>
              <w:pStyle w:val="ListParagraph"/>
              <w:numPr>
                <w:ilvl w:val="0"/>
                <w:numId w:val="30"/>
              </w:numPr>
              <w:ind w:left="342" w:hanging="342"/>
              <w:rPr>
                <w:rFonts w:ascii="Calibri" w:hAnsi="Calibri" w:cs="Calibri"/>
                <w:color w:val="21242C"/>
                <w:sz w:val="20"/>
                <w:szCs w:val="20"/>
                <w:shd w:val="clear" w:color="auto" w:fill="FFFFFF"/>
              </w:rPr>
            </w:pPr>
            <w:proofErr w:type="gramStart"/>
            <w:r w:rsidRPr="000D6D7A">
              <w:rPr>
                <w:rFonts w:ascii="Calibri" w:hAnsi="Calibri" w:cs="Calibri"/>
                <w:color w:val="21242C"/>
                <w:sz w:val="20"/>
                <w:szCs w:val="20"/>
                <w:shd w:val="clear" w:color="auto" w:fill="FFFFFF"/>
              </w:rPr>
              <w:t>There's</w:t>
            </w:r>
            <w:proofErr w:type="gramEnd"/>
            <w:r w:rsidRPr="000D6D7A">
              <w:rPr>
                <w:rFonts w:ascii="Calibri" w:hAnsi="Calibri" w:cs="Calibri"/>
                <w:color w:val="21242C"/>
                <w:sz w:val="20"/>
                <w:szCs w:val="20"/>
                <w:shd w:val="clear" w:color="auto" w:fill="FFFFFF"/>
              </w:rPr>
              <w:t xml:space="preserve"> no digital divide among young people, only between young and old people.</w:t>
            </w:r>
          </w:p>
          <w:p w14:paraId="7D6ABBFF" w14:textId="36003876" w:rsidR="00536BE3" w:rsidRPr="000D6D7A" w:rsidRDefault="00536BE3" w:rsidP="00536BE3">
            <w:pPr>
              <w:pStyle w:val="ListParagraph"/>
              <w:numPr>
                <w:ilvl w:val="0"/>
                <w:numId w:val="30"/>
              </w:numPr>
              <w:ind w:left="342" w:hanging="342"/>
              <w:rPr>
                <w:rFonts w:ascii="Calibri" w:hAnsi="Calibri" w:cs="Calibri"/>
                <w:sz w:val="20"/>
                <w:szCs w:val="20"/>
              </w:rPr>
            </w:pPr>
            <w:r w:rsidRPr="000D6D7A">
              <w:rPr>
                <w:rFonts w:ascii="Calibri" w:hAnsi="Calibri" w:cs="Calibri"/>
                <w:color w:val="21242C"/>
                <w:sz w:val="20"/>
                <w:szCs w:val="20"/>
                <w:shd w:val="clear" w:color="auto" w:fill="FFFFFF"/>
              </w:rPr>
              <w:t>Even for-profit companies can take actions to help bridge the digital divide.</w:t>
            </w:r>
          </w:p>
          <w:p w14:paraId="5AFD6B72" w14:textId="48959114" w:rsidR="00372F75" w:rsidRPr="000D6D7A" w:rsidRDefault="00372F75" w:rsidP="00536BE3">
            <w:pPr>
              <w:rPr>
                <w:sz w:val="20"/>
                <w:szCs w:val="20"/>
              </w:rPr>
            </w:pPr>
          </w:p>
        </w:tc>
      </w:tr>
    </w:tbl>
    <w:p w14:paraId="4CF86CEE" w14:textId="3AF4D009" w:rsidR="002E0941" w:rsidRDefault="002E0941"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3D1A58" w14:paraId="6F14E97F" w14:textId="77777777" w:rsidTr="003D1A58">
        <w:tc>
          <w:tcPr>
            <w:tcW w:w="9350" w:type="dxa"/>
          </w:tcPr>
          <w:p w14:paraId="785BA6A4" w14:textId="1E3029E1" w:rsidR="003D1A58" w:rsidRPr="003D1A58" w:rsidRDefault="003D1A58" w:rsidP="1FF5A70B">
            <w:pPr>
              <w:rPr>
                <w:rFonts w:ascii="Calibri" w:hAnsi="Calibri" w:cs="Calibri"/>
                <w:b/>
                <w:bCs/>
                <w:sz w:val="20"/>
                <w:szCs w:val="20"/>
              </w:rPr>
            </w:pPr>
            <w:r w:rsidRPr="003D1A58">
              <w:rPr>
                <w:rFonts w:ascii="Calibri" w:hAnsi="Calibri" w:cs="Calibri"/>
                <w:b/>
                <w:bCs/>
                <w:sz w:val="20"/>
                <w:szCs w:val="20"/>
              </w:rPr>
              <w:t>Skill 1</w:t>
            </w:r>
            <w:r w:rsidR="00AD4045">
              <w:rPr>
                <w:rFonts w:ascii="Calibri" w:hAnsi="Calibri" w:cs="Calibri"/>
                <w:b/>
                <w:bCs/>
                <w:sz w:val="20"/>
                <w:szCs w:val="20"/>
              </w:rPr>
              <w:t xml:space="preserve">5.05 Exercise </w:t>
            </w:r>
            <w:r w:rsidR="00536BE3">
              <w:rPr>
                <w:rFonts w:ascii="Calibri" w:hAnsi="Calibri" w:cs="Calibri"/>
                <w:b/>
                <w:bCs/>
                <w:sz w:val="20"/>
                <w:szCs w:val="20"/>
              </w:rPr>
              <w:t>2</w:t>
            </w:r>
          </w:p>
        </w:tc>
      </w:tr>
      <w:tr w:rsidR="003D1A58" w14:paraId="327CD576" w14:textId="77777777" w:rsidTr="003D1A58">
        <w:tc>
          <w:tcPr>
            <w:tcW w:w="9350" w:type="dxa"/>
          </w:tcPr>
          <w:p w14:paraId="095ABC03" w14:textId="2AA1B1F3" w:rsidR="00AD4045" w:rsidRDefault="00AD4045" w:rsidP="00AD4045">
            <w:pPr>
              <w:shd w:val="clear" w:color="auto" w:fill="FFFFFF"/>
              <w:textAlignment w:val="baseline"/>
              <w:rPr>
                <w:rFonts w:ascii="Calibri" w:eastAsia="Times New Roman" w:hAnsi="Calibri" w:cs="Calibri"/>
                <w:color w:val="444444"/>
                <w:sz w:val="20"/>
                <w:szCs w:val="20"/>
              </w:rPr>
            </w:pPr>
            <w:r w:rsidRPr="00AD4045">
              <w:rPr>
                <w:rFonts w:ascii="Calibri" w:eastAsia="Times New Roman" w:hAnsi="Calibri" w:cs="Calibri"/>
                <w:color w:val="444444"/>
                <w:sz w:val="20"/>
                <w:szCs w:val="20"/>
              </w:rPr>
              <w:t>A group of researchers surveyed German Internet users to discover their amount of participation in online politics, such as signing a petition and engaging in an online political group, and their level of concern about privacy. The researchers then used statistical methods to make correlations between demographic characteristics, privacy concerns, and online political participation.</w:t>
            </w:r>
          </w:p>
          <w:p w14:paraId="1834838F" w14:textId="77777777" w:rsidR="00536BE3" w:rsidRPr="00AD4045" w:rsidRDefault="00536BE3" w:rsidP="00AD4045">
            <w:pPr>
              <w:shd w:val="clear" w:color="auto" w:fill="FFFFFF"/>
              <w:textAlignment w:val="baseline"/>
              <w:rPr>
                <w:rFonts w:ascii="Calibri" w:eastAsia="Times New Roman" w:hAnsi="Calibri" w:cs="Calibri"/>
                <w:color w:val="444444"/>
                <w:sz w:val="20"/>
                <w:szCs w:val="20"/>
              </w:rPr>
            </w:pPr>
          </w:p>
          <w:p w14:paraId="78EB78DB" w14:textId="77777777" w:rsidR="00AD4045" w:rsidRPr="00AD4045" w:rsidRDefault="00AD4045" w:rsidP="00AD4045">
            <w:pPr>
              <w:shd w:val="clear" w:color="auto" w:fill="FFFFFF"/>
              <w:textAlignment w:val="baseline"/>
              <w:rPr>
                <w:rFonts w:ascii="Calibri" w:eastAsia="Times New Roman" w:hAnsi="Calibri" w:cs="Calibri"/>
                <w:color w:val="444444"/>
                <w:sz w:val="20"/>
                <w:szCs w:val="20"/>
              </w:rPr>
            </w:pPr>
            <w:r w:rsidRPr="00AD4045">
              <w:rPr>
                <w:rFonts w:ascii="Calibri" w:eastAsia="Times New Roman" w:hAnsi="Calibri" w:cs="Calibri"/>
                <w:color w:val="444444"/>
                <w:sz w:val="20"/>
                <w:szCs w:val="20"/>
                <w:bdr w:val="none" w:sz="0" w:space="0" w:color="auto" w:frame="1"/>
              </w:rPr>
              <w:t>Which research finding is most indicative of a digital divide in online political participation?</w:t>
            </w:r>
          </w:p>
          <w:p w14:paraId="71A31F55" w14:textId="77777777" w:rsidR="003D1A58" w:rsidRPr="00AD4045" w:rsidRDefault="003D1A58" w:rsidP="00AD4045">
            <w:pPr>
              <w:rPr>
                <w:rFonts w:ascii="Calibri" w:hAnsi="Calibri" w:cs="Calibri"/>
                <w:color w:val="333333"/>
                <w:sz w:val="20"/>
                <w:szCs w:val="20"/>
                <w:shd w:val="clear" w:color="auto" w:fill="FFFFFF"/>
              </w:rPr>
            </w:pPr>
          </w:p>
          <w:p w14:paraId="10D2F8E5" w14:textId="77777777" w:rsidR="00AD4045" w:rsidRPr="00AD4045" w:rsidRDefault="00AD4045" w:rsidP="00AD4045">
            <w:pPr>
              <w:pStyle w:val="ListParagraph"/>
              <w:numPr>
                <w:ilvl w:val="0"/>
                <w:numId w:val="29"/>
              </w:numPr>
              <w:rPr>
                <w:rFonts w:ascii="Calibri" w:hAnsi="Calibri" w:cs="Calibri"/>
                <w:color w:val="333333"/>
                <w:sz w:val="20"/>
                <w:szCs w:val="20"/>
                <w:shd w:val="clear" w:color="auto" w:fill="FFFFFF"/>
              </w:rPr>
            </w:pPr>
            <w:r w:rsidRPr="00AD4045">
              <w:rPr>
                <w:rFonts w:ascii="Calibri" w:hAnsi="Calibri" w:cs="Calibri"/>
                <w:color w:val="21242C"/>
                <w:sz w:val="20"/>
                <w:szCs w:val="20"/>
                <w:shd w:val="clear" w:color="auto" w:fill="FFFFFF"/>
              </w:rPr>
              <w:t>Men engaged more frequently in online political participation than women.</w:t>
            </w:r>
          </w:p>
          <w:p w14:paraId="6E9439F4" w14:textId="77777777" w:rsidR="00AD4045" w:rsidRPr="00AD4045" w:rsidRDefault="00AD4045" w:rsidP="00AD4045">
            <w:pPr>
              <w:pStyle w:val="ListParagraph"/>
              <w:numPr>
                <w:ilvl w:val="0"/>
                <w:numId w:val="29"/>
              </w:numPr>
              <w:rPr>
                <w:rFonts w:ascii="Calibri" w:hAnsi="Calibri" w:cs="Calibri"/>
                <w:color w:val="333333"/>
                <w:sz w:val="20"/>
                <w:szCs w:val="20"/>
                <w:shd w:val="clear" w:color="auto" w:fill="FFFFFF"/>
              </w:rPr>
            </w:pPr>
            <w:r w:rsidRPr="00AD4045">
              <w:rPr>
                <w:rFonts w:ascii="Calibri" w:hAnsi="Calibri" w:cs="Calibri"/>
                <w:color w:val="21242C"/>
                <w:sz w:val="20"/>
                <w:szCs w:val="20"/>
                <w:shd w:val="clear" w:color="auto" w:fill="FFFFFF"/>
              </w:rPr>
              <w:t>People with more privacy concerns were more likely to participate more in online politics than those with fewer privacy concerns.</w:t>
            </w:r>
          </w:p>
          <w:p w14:paraId="192AD718" w14:textId="77777777" w:rsidR="00AD4045" w:rsidRPr="00AD4045" w:rsidRDefault="00AD4045" w:rsidP="00AD4045">
            <w:pPr>
              <w:pStyle w:val="ListParagraph"/>
              <w:numPr>
                <w:ilvl w:val="0"/>
                <w:numId w:val="29"/>
              </w:numPr>
              <w:rPr>
                <w:rFonts w:ascii="Calibri" w:hAnsi="Calibri" w:cs="Calibri"/>
                <w:color w:val="333333"/>
                <w:sz w:val="20"/>
                <w:szCs w:val="20"/>
                <w:shd w:val="clear" w:color="auto" w:fill="FFFFFF"/>
              </w:rPr>
            </w:pPr>
            <w:r w:rsidRPr="00AD4045">
              <w:rPr>
                <w:rFonts w:ascii="Calibri" w:hAnsi="Calibri" w:cs="Calibri"/>
                <w:color w:val="21242C"/>
                <w:sz w:val="20"/>
                <w:szCs w:val="20"/>
                <w:shd w:val="clear" w:color="auto" w:fill="FFFFFF"/>
              </w:rPr>
              <w:t>Highly educated people engaged as frequently in online political participation as people without a formal education.</w:t>
            </w:r>
          </w:p>
          <w:p w14:paraId="10A69D53" w14:textId="27DE608D" w:rsidR="0044029F" w:rsidRPr="00AD4045" w:rsidRDefault="00AD4045" w:rsidP="00AD4045">
            <w:pPr>
              <w:pStyle w:val="ListParagraph"/>
              <w:numPr>
                <w:ilvl w:val="0"/>
                <w:numId w:val="29"/>
              </w:numPr>
              <w:rPr>
                <w:rFonts w:ascii="Calibri" w:hAnsi="Calibri" w:cs="Calibri"/>
                <w:color w:val="333333"/>
                <w:sz w:val="20"/>
                <w:szCs w:val="20"/>
                <w:shd w:val="clear" w:color="auto" w:fill="FFFFFF"/>
              </w:rPr>
            </w:pPr>
            <w:r w:rsidRPr="00AD4045">
              <w:rPr>
                <w:rFonts w:ascii="Calibri" w:hAnsi="Calibri" w:cs="Calibri"/>
                <w:color w:val="21242C"/>
                <w:sz w:val="20"/>
                <w:szCs w:val="20"/>
                <w:shd w:val="clear" w:color="auto" w:fill="FFFFFF"/>
              </w:rPr>
              <w:t xml:space="preserve">Older people did not participate any </w:t>
            </w:r>
            <w:proofErr w:type="gramStart"/>
            <w:r w:rsidRPr="00AD4045">
              <w:rPr>
                <w:rFonts w:ascii="Calibri" w:hAnsi="Calibri" w:cs="Calibri"/>
                <w:color w:val="21242C"/>
                <w:sz w:val="20"/>
                <w:szCs w:val="20"/>
                <w:shd w:val="clear" w:color="auto" w:fill="FFFFFF"/>
              </w:rPr>
              <w:t>more or less in</w:t>
            </w:r>
            <w:proofErr w:type="gramEnd"/>
            <w:r w:rsidRPr="00AD4045">
              <w:rPr>
                <w:rFonts w:ascii="Calibri" w:hAnsi="Calibri" w:cs="Calibri"/>
                <w:color w:val="21242C"/>
                <w:sz w:val="20"/>
                <w:szCs w:val="20"/>
                <w:shd w:val="clear" w:color="auto" w:fill="FFFFFF"/>
              </w:rPr>
              <w:t xml:space="preserve"> online politics than younger people.</w:t>
            </w:r>
          </w:p>
          <w:p w14:paraId="104E9A29" w14:textId="174D6EF6" w:rsidR="00AD4045" w:rsidRPr="003D1A58" w:rsidRDefault="00AD4045" w:rsidP="0044029F">
            <w:pPr>
              <w:pStyle w:val="ListParagraph"/>
              <w:ind w:left="342"/>
              <w:rPr>
                <w:rFonts w:ascii="Calibri" w:hAnsi="Calibri" w:cs="Calibri"/>
                <w:b/>
                <w:bCs/>
                <w:sz w:val="20"/>
                <w:szCs w:val="20"/>
              </w:rPr>
            </w:pPr>
          </w:p>
        </w:tc>
      </w:tr>
    </w:tbl>
    <w:p w14:paraId="5CDDBADD" w14:textId="1733875F" w:rsidR="003D1A58" w:rsidRDefault="003D1A58"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D35FA2" w14:paraId="26152673" w14:textId="77777777" w:rsidTr="00D35FA2">
        <w:tc>
          <w:tcPr>
            <w:tcW w:w="9350" w:type="dxa"/>
          </w:tcPr>
          <w:p w14:paraId="538B67AC" w14:textId="7E6BC001" w:rsidR="00D35FA2" w:rsidRPr="00A85AA0" w:rsidRDefault="00D35FA2" w:rsidP="1FF5A70B">
            <w:pPr>
              <w:rPr>
                <w:b/>
                <w:bCs/>
                <w:sz w:val="20"/>
                <w:szCs w:val="20"/>
              </w:rPr>
            </w:pPr>
            <w:r w:rsidRPr="00A85AA0">
              <w:rPr>
                <w:b/>
                <w:bCs/>
                <w:sz w:val="20"/>
                <w:szCs w:val="20"/>
              </w:rPr>
              <w:t>Skill 1</w:t>
            </w:r>
            <w:r w:rsidR="00A85AA0" w:rsidRPr="00A85AA0">
              <w:rPr>
                <w:b/>
                <w:bCs/>
                <w:sz w:val="20"/>
                <w:szCs w:val="20"/>
              </w:rPr>
              <w:t xml:space="preserve">5.05 Exercise </w:t>
            </w:r>
            <w:r w:rsidR="00536BE3">
              <w:rPr>
                <w:b/>
                <w:bCs/>
                <w:sz w:val="20"/>
                <w:szCs w:val="20"/>
              </w:rPr>
              <w:t>3</w:t>
            </w:r>
          </w:p>
        </w:tc>
      </w:tr>
      <w:tr w:rsidR="00D35FA2" w14:paraId="47357476" w14:textId="77777777" w:rsidTr="00D35FA2">
        <w:tc>
          <w:tcPr>
            <w:tcW w:w="9350" w:type="dxa"/>
          </w:tcPr>
          <w:p w14:paraId="35730C03" w14:textId="77777777" w:rsidR="00A85AA0" w:rsidRPr="00A85AA0" w:rsidRDefault="00A85AA0" w:rsidP="00A85AA0">
            <w:pPr>
              <w:shd w:val="clear" w:color="auto" w:fill="FFFFFF"/>
              <w:textAlignment w:val="baseline"/>
              <w:rPr>
                <w:rFonts w:ascii="Calibri" w:eastAsia="Times New Roman" w:hAnsi="Calibri" w:cs="Calibri"/>
                <w:b/>
                <w:bCs/>
                <w:sz w:val="20"/>
                <w:szCs w:val="20"/>
              </w:rPr>
            </w:pPr>
            <w:r w:rsidRPr="00A85AA0">
              <w:rPr>
                <w:rStyle w:val="Strong"/>
                <w:rFonts w:ascii="Calibri" w:hAnsi="Calibri" w:cs="Calibri"/>
                <w:b w:val="0"/>
                <w:bCs w:val="0"/>
                <w:sz w:val="20"/>
                <w:szCs w:val="20"/>
                <w:bdr w:val="none" w:sz="0" w:space="0" w:color="auto" w:frame="1"/>
                <w:shd w:val="clear" w:color="auto" w:fill="FFFFFF"/>
              </w:rPr>
              <w:t>Which of the following </w:t>
            </w:r>
            <w:r w:rsidRPr="00A85AA0">
              <w:rPr>
                <w:rStyle w:val="Emphasis"/>
                <w:rFonts w:ascii="Calibri" w:hAnsi="Calibri" w:cs="Calibri"/>
                <w:b/>
                <w:bCs/>
                <w:sz w:val="20"/>
                <w:szCs w:val="20"/>
                <w:bdr w:val="none" w:sz="0" w:space="0" w:color="auto" w:frame="1"/>
                <w:shd w:val="clear" w:color="auto" w:fill="FFFFFF"/>
              </w:rPr>
              <w:t>least</w:t>
            </w:r>
            <w:r w:rsidRPr="00A85AA0">
              <w:rPr>
                <w:rStyle w:val="Strong"/>
                <w:rFonts w:ascii="Calibri" w:hAnsi="Calibri" w:cs="Calibri"/>
                <w:b w:val="0"/>
                <w:bCs w:val="0"/>
                <w:sz w:val="20"/>
                <w:szCs w:val="20"/>
                <w:bdr w:val="none" w:sz="0" w:space="0" w:color="auto" w:frame="1"/>
                <w:shd w:val="clear" w:color="auto" w:fill="FFFFFF"/>
              </w:rPr>
              <w:t> illustrates inequity caused by the digital divide?</w:t>
            </w:r>
          </w:p>
          <w:p w14:paraId="19A09E97" w14:textId="77777777" w:rsidR="00A85AA0" w:rsidRPr="00A85AA0" w:rsidRDefault="00A85AA0" w:rsidP="00A85AA0">
            <w:pPr>
              <w:shd w:val="clear" w:color="auto" w:fill="FFFFFF"/>
              <w:textAlignment w:val="baseline"/>
              <w:rPr>
                <w:rFonts w:ascii="Calibri" w:eastAsia="Times New Roman" w:hAnsi="Calibri" w:cs="Calibri"/>
                <w:sz w:val="20"/>
                <w:szCs w:val="20"/>
              </w:rPr>
            </w:pPr>
          </w:p>
          <w:p w14:paraId="41F0D5FB" w14:textId="77777777" w:rsidR="00A85AA0" w:rsidRPr="00A85AA0" w:rsidRDefault="00A85AA0" w:rsidP="00AD4045">
            <w:pPr>
              <w:pStyle w:val="ListParagraph"/>
              <w:numPr>
                <w:ilvl w:val="0"/>
                <w:numId w:val="28"/>
              </w:numPr>
              <w:shd w:val="clear" w:color="auto" w:fill="FFFFFF"/>
              <w:ind w:left="342" w:hanging="342"/>
              <w:textAlignment w:val="baseline"/>
              <w:rPr>
                <w:rFonts w:ascii="Calibri" w:eastAsia="Times New Roman" w:hAnsi="Calibri" w:cs="Calibri"/>
                <w:sz w:val="20"/>
                <w:szCs w:val="20"/>
              </w:rPr>
            </w:pPr>
            <w:r w:rsidRPr="00A85AA0">
              <w:rPr>
                <w:rFonts w:ascii="Calibri" w:hAnsi="Calibri" w:cs="Calibri"/>
                <w:sz w:val="20"/>
                <w:szCs w:val="20"/>
                <w:shd w:val="clear" w:color="auto" w:fill="FFFFFF"/>
              </w:rPr>
              <w:t>A citizen of a country with limited freedoms is unable to share their story of living in that country, as their country has no publicly available connections to the Internet.</w:t>
            </w:r>
          </w:p>
          <w:p w14:paraId="4F4DD0D4" w14:textId="77777777" w:rsidR="00A85AA0" w:rsidRPr="00A85AA0" w:rsidRDefault="00A85AA0" w:rsidP="00AD4045">
            <w:pPr>
              <w:pStyle w:val="ListParagraph"/>
              <w:numPr>
                <w:ilvl w:val="0"/>
                <w:numId w:val="28"/>
              </w:numPr>
              <w:shd w:val="clear" w:color="auto" w:fill="FFFFFF"/>
              <w:ind w:left="342" w:hanging="342"/>
              <w:textAlignment w:val="baseline"/>
              <w:rPr>
                <w:rFonts w:ascii="Calibri" w:eastAsia="Times New Roman" w:hAnsi="Calibri" w:cs="Calibri"/>
                <w:sz w:val="20"/>
                <w:szCs w:val="20"/>
              </w:rPr>
            </w:pPr>
            <w:r w:rsidRPr="00A85AA0">
              <w:rPr>
                <w:rFonts w:ascii="Calibri" w:hAnsi="Calibri" w:cs="Calibri"/>
                <w:sz w:val="20"/>
                <w:szCs w:val="20"/>
                <w:shd w:val="clear" w:color="auto" w:fill="FFFFFF"/>
              </w:rPr>
              <w:t xml:space="preserve">A senior citizen becomes lonely and depressed because their family members use digital technology to communicate and </w:t>
            </w:r>
            <w:proofErr w:type="gramStart"/>
            <w:r w:rsidRPr="00A85AA0">
              <w:rPr>
                <w:rFonts w:ascii="Calibri" w:hAnsi="Calibri" w:cs="Calibri"/>
                <w:sz w:val="20"/>
                <w:szCs w:val="20"/>
                <w:shd w:val="clear" w:color="auto" w:fill="FFFFFF"/>
              </w:rPr>
              <w:t>they're</w:t>
            </w:r>
            <w:proofErr w:type="gramEnd"/>
            <w:r w:rsidRPr="00A85AA0">
              <w:rPr>
                <w:rFonts w:ascii="Calibri" w:hAnsi="Calibri" w:cs="Calibri"/>
                <w:sz w:val="20"/>
                <w:szCs w:val="20"/>
                <w:shd w:val="clear" w:color="auto" w:fill="FFFFFF"/>
              </w:rPr>
              <w:t xml:space="preserve"> not sure how to use it correctly.</w:t>
            </w:r>
          </w:p>
          <w:p w14:paraId="77513C44" w14:textId="77777777" w:rsidR="00A85AA0" w:rsidRPr="00A85AA0" w:rsidRDefault="00A85AA0" w:rsidP="00AD4045">
            <w:pPr>
              <w:pStyle w:val="ListParagraph"/>
              <w:numPr>
                <w:ilvl w:val="0"/>
                <w:numId w:val="28"/>
              </w:numPr>
              <w:shd w:val="clear" w:color="auto" w:fill="FFFFFF"/>
              <w:ind w:left="342" w:hanging="342"/>
              <w:textAlignment w:val="baseline"/>
              <w:rPr>
                <w:rFonts w:ascii="Calibri" w:eastAsia="Times New Roman" w:hAnsi="Calibri" w:cs="Calibri"/>
                <w:sz w:val="20"/>
                <w:szCs w:val="20"/>
              </w:rPr>
            </w:pPr>
            <w:r w:rsidRPr="00A85AA0">
              <w:rPr>
                <w:rFonts w:ascii="Calibri" w:hAnsi="Calibri" w:cs="Calibri"/>
                <w:sz w:val="20"/>
                <w:szCs w:val="20"/>
                <w:shd w:val="clear" w:color="auto" w:fill="FFFFFF"/>
              </w:rPr>
              <w:t xml:space="preserve">A new company enters a competition to win </w:t>
            </w:r>
            <w:proofErr w:type="gramStart"/>
            <w:r w:rsidRPr="00A85AA0">
              <w:rPr>
                <w:rFonts w:ascii="Calibri" w:hAnsi="Calibri" w:cs="Calibri"/>
                <w:sz w:val="20"/>
                <w:szCs w:val="20"/>
                <w:shd w:val="clear" w:color="auto" w:fill="FFFFFF"/>
              </w:rPr>
              <w:t>funding</w:t>
            </w:r>
            <w:proofErr w:type="gramEnd"/>
            <w:r w:rsidRPr="00A85AA0">
              <w:rPr>
                <w:rFonts w:ascii="Calibri" w:hAnsi="Calibri" w:cs="Calibri"/>
                <w:sz w:val="20"/>
                <w:szCs w:val="20"/>
                <w:shd w:val="clear" w:color="auto" w:fill="FFFFFF"/>
              </w:rPr>
              <w:t xml:space="preserve"> but they do not win and have to shut down due to lack of funds.</w:t>
            </w:r>
          </w:p>
          <w:p w14:paraId="1470D203" w14:textId="0281E216" w:rsidR="00D35FA2" w:rsidRPr="00A85AA0" w:rsidRDefault="00A85AA0" w:rsidP="00AD4045">
            <w:pPr>
              <w:pStyle w:val="ListParagraph"/>
              <w:numPr>
                <w:ilvl w:val="0"/>
                <w:numId w:val="28"/>
              </w:numPr>
              <w:ind w:left="342" w:hanging="342"/>
              <w:rPr>
                <w:sz w:val="20"/>
                <w:szCs w:val="20"/>
              </w:rPr>
            </w:pPr>
            <w:r w:rsidRPr="00A85AA0">
              <w:rPr>
                <w:rFonts w:ascii="Calibri" w:hAnsi="Calibri" w:cs="Calibri"/>
                <w:sz w:val="20"/>
                <w:szCs w:val="20"/>
                <w:shd w:val="clear" w:color="auto" w:fill="FFFFFF"/>
              </w:rPr>
              <w:t>A citizen of a bilingual country is unable to use a government website because the user interface is not translated into the language that they speak.</w:t>
            </w:r>
          </w:p>
        </w:tc>
      </w:tr>
    </w:tbl>
    <w:p w14:paraId="2EDD08DA" w14:textId="77777777" w:rsidR="00D35FA2" w:rsidRPr="00C861C9" w:rsidRDefault="00D35FA2" w:rsidP="1FF5A70B">
      <w:pPr>
        <w:spacing w:after="0" w:line="240" w:lineRule="auto"/>
        <w:rPr>
          <w:sz w:val="20"/>
          <w:szCs w:val="20"/>
        </w:rPr>
      </w:pPr>
    </w:p>
    <w:sectPr w:rsidR="00D35FA2" w:rsidRPr="00C861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A2E72" w14:textId="77777777" w:rsidR="00A85C89" w:rsidRDefault="00A85C89">
      <w:pPr>
        <w:spacing w:after="0" w:line="240" w:lineRule="auto"/>
      </w:pPr>
      <w:r>
        <w:separator/>
      </w:r>
    </w:p>
  </w:endnote>
  <w:endnote w:type="continuationSeparator" w:id="0">
    <w:p w14:paraId="4958338E" w14:textId="77777777" w:rsidR="00A85C89" w:rsidRDefault="00A85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8D6F5" w14:textId="77777777" w:rsidR="00A85C89" w:rsidRDefault="00A85C89">
      <w:pPr>
        <w:spacing w:after="0" w:line="240" w:lineRule="auto"/>
      </w:pPr>
      <w:r>
        <w:separator/>
      </w:r>
    </w:p>
  </w:footnote>
  <w:footnote w:type="continuationSeparator" w:id="0">
    <w:p w14:paraId="3E0447F4" w14:textId="77777777" w:rsidR="00A85C89" w:rsidRDefault="00A85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0972AD23" w:rsidR="1FF5A70B" w:rsidRPr="00940E9E" w:rsidRDefault="1FF5A70B" w:rsidP="1FF5A70B">
    <w:pPr>
      <w:spacing w:after="0" w:line="240" w:lineRule="auto"/>
      <w:rPr>
        <w:sz w:val="20"/>
        <w:szCs w:val="20"/>
      </w:rPr>
    </w:pPr>
    <w:r w:rsidRPr="00940E9E">
      <w:rPr>
        <w:sz w:val="20"/>
        <w:szCs w:val="20"/>
      </w:rPr>
      <w:t xml:space="preserve">Set </w:t>
    </w:r>
    <w:r w:rsidR="00973EF1">
      <w:rPr>
        <w:sz w:val="20"/>
        <w:szCs w:val="20"/>
      </w:rPr>
      <w:t>1</w:t>
    </w:r>
    <w:r w:rsidR="005A511C">
      <w:rPr>
        <w:sz w:val="20"/>
        <w:szCs w:val="20"/>
      </w:rPr>
      <w:t>5: The Digital Divide</w:t>
    </w:r>
  </w:p>
  <w:p w14:paraId="06080266" w14:textId="065224D7" w:rsidR="1FF5A70B" w:rsidRPr="00940E9E" w:rsidRDefault="1FF5A70B" w:rsidP="1FF5A70B">
    <w:pPr>
      <w:spacing w:after="0" w:line="240" w:lineRule="auto"/>
      <w:rPr>
        <w:sz w:val="20"/>
        <w:szCs w:val="20"/>
      </w:rPr>
    </w:pPr>
    <w:r w:rsidRPr="00940E9E">
      <w:rPr>
        <w:sz w:val="20"/>
        <w:szCs w:val="20"/>
      </w:rPr>
      <w:t>____________________________________________________________________________</w:t>
    </w:r>
    <w:r w:rsidR="00940E9E">
      <w:rPr>
        <w:sz w:val="20"/>
        <w:szCs w:val="20"/>
      </w:rPr>
      <w:t>_______</w:t>
    </w:r>
    <w:r w:rsidRPr="00940E9E">
      <w:rPr>
        <w:sz w:val="20"/>
        <w:szCs w:val="20"/>
      </w:rPr>
      <w:t>________</w:t>
    </w:r>
  </w:p>
  <w:p w14:paraId="42996E21" w14:textId="1BDB2BD1" w:rsidR="1FF5A70B" w:rsidRDefault="1FF5A70B" w:rsidP="1FF5A70B"/>
  <w:p w14:paraId="0281330D" w14:textId="1CA7A7D3" w:rsidR="1FF5A70B" w:rsidRDefault="1FF5A70B" w:rsidP="1FF5A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1695"/>
    <w:multiLevelType w:val="hybridMultilevel"/>
    <w:tmpl w:val="9D624570"/>
    <w:lvl w:ilvl="0" w:tplc="55D43E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3614"/>
    <w:multiLevelType w:val="hybridMultilevel"/>
    <w:tmpl w:val="9626A00A"/>
    <w:lvl w:ilvl="0" w:tplc="8D2A2C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225A1"/>
    <w:multiLevelType w:val="hybridMultilevel"/>
    <w:tmpl w:val="9D90261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43B9D"/>
    <w:multiLevelType w:val="hybridMultilevel"/>
    <w:tmpl w:val="57966A2C"/>
    <w:lvl w:ilvl="0" w:tplc="432A1E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364C8"/>
    <w:multiLevelType w:val="hybridMultilevel"/>
    <w:tmpl w:val="78F24744"/>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A62B9"/>
    <w:multiLevelType w:val="hybridMultilevel"/>
    <w:tmpl w:val="C5922E68"/>
    <w:lvl w:ilvl="0" w:tplc="961665F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82ECE"/>
    <w:multiLevelType w:val="hybridMultilevel"/>
    <w:tmpl w:val="AA3422A2"/>
    <w:lvl w:ilvl="0" w:tplc="47B8ACC6">
      <w:start w:val="1"/>
      <w:numFmt w:val="low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9"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C6C63"/>
    <w:multiLevelType w:val="hybridMultilevel"/>
    <w:tmpl w:val="570CBF08"/>
    <w:lvl w:ilvl="0" w:tplc="432A1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085848"/>
    <w:multiLevelType w:val="hybridMultilevel"/>
    <w:tmpl w:val="3C0AD866"/>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81B2F"/>
    <w:multiLevelType w:val="hybridMultilevel"/>
    <w:tmpl w:val="04CEB330"/>
    <w:lvl w:ilvl="0" w:tplc="277AFE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65013"/>
    <w:multiLevelType w:val="hybridMultilevel"/>
    <w:tmpl w:val="81B6A71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0" w15:restartNumberingAfterBreak="0">
    <w:nsid w:val="645736D5"/>
    <w:multiLevelType w:val="hybridMultilevel"/>
    <w:tmpl w:val="1BC26948"/>
    <w:lvl w:ilvl="0" w:tplc="F022C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D5FB7"/>
    <w:multiLevelType w:val="hybridMultilevel"/>
    <w:tmpl w:val="12B865EC"/>
    <w:lvl w:ilvl="0" w:tplc="82264B68">
      <w:start w:val="1"/>
      <w:numFmt w:val="lowerLetter"/>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24" w15:restartNumberingAfterBreak="0">
    <w:nsid w:val="69FE75D8"/>
    <w:multiLevelType w:val="hybridMultilevel"/>
    <w:tmpl w:val="57862A7E"/>
    <w:lvl w:ilvl="0" w:tplc="179C2866">
      <w:start w:val="1"/>
      <w:numFmt w:val="lowerLetter"/>
      <w:lvlText w:val="(%1)"/>
      <w:lvlJc w:val="left"/>
      <w:pPr>
        <w:ind w:left="342" w:hanging="360"/>
      </w:pPr>
      <w:rPr>
        <w:rFonts w:hint="default"/>
        <w:color w:val="21242C"/>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5"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547C3D"/>
    <w:multiLevelType w:val="hybridMultilevel"/>
    <w:tmpl w:val="1B7CE010"/>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26"/>
  </w:num>
  <w:num w:numId="4">
    <w:abstractNumId w:val="18"/>
  </w:num>
  <w:num w:numId="5">
    <w:abstractNumId w:val="25"/>
  </w:num>
  <w:num w:numId="6">
    <w:abstractNumId w:val="9"/>
  </w:num>
  <w:num w:numId="7">
    <w:abstractNumId w:val="4"/>
  </w:num>
  <w:num w:numId="8">
    <w:abstractNumId w:val="22"/>
  </w:num>
  <w:num w:numId="9">
    <w:abstractNumId w:val="29"/>
  </w:num>
  <w:num w:numId="10">
    <w:abstractNumId w:val="13"/>
  </w:num>
  <w:num w:numId="11">
    <w:abstractNumId w:val="10"/>
  </w:num>
  <w:num w:numId="12">
    <w:abstractNumId w:val="12"/>
  </w:num>
  <w:num w:numId="13">
    <w:abstractNumId w:val="27"/>
  </w:num>
  <w:num w:numId="14">
    <w:abstractNumId w:val="28"/>
  </w:num>
  <w:num w:numId="15">
    <w:abstractNumId w:val="5"/>
  </w:num>
  <w:num w:numId="16">
    <w:abstractNumId w:val="19"/>
  </w:num>
  <w:num w:numId="17">
    <w:abstractNumId w:val="8"/>
  </w:num>
  <w:num w:numId="18">
    <w:abstractNumId w:val="6"/>
  </w:num>
  <w:num w:numId="19">
    <w:abstractNumId w:val="3"/>
  </w:num>
  <w:num w:numId="20">
    <w:abstractNumId w:val="11"/>
  </w:num>
  <w:num w:numId="21">
    <w:abstractNumId w:val="16"/>
  </w:num>
  <w:num w:numId="22">
    <w:abstractNumId w:val="30"/>
  </w:num>
  <w:num w:numId="23">
    <w:abstractNumId w:val="0"/>
  </w:num>
  <w:num w:numId="24">
    <w:abstractNumId w:val="20"/>
  </w:num>
  <w:num w:numId="25">
    <w:abstractNumId w:val="1"/>
  </w:num>
  <w:num w:numId="26">
    <w:abstractNumId w:val="15"/>
  </w:num>
  <w:num w:numId="27">
    <w:abstractNumId w:val="7"/>
  </w:num>
  <w:num w:numId="28">
    <w:abstractNumId w:val="2"/>
  </w:num>
  <w:num w:numId="29">
    <w:abstractNumId w:val="24"/>
  </w:num>
  <w:num w:numId="30">
    <w:abstractNumId w:val="2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40C3F"/>
    <w:rsid w:val="00045258"/>
    <w:rsid w:val="0005449C"/>
    <w:rsid w:val="000572F2"/>
    <w:rsid w:val="00073A0A"/>
    <w:rsid w:val="000761EA"/>
    <w:rsid w:val="00081D30"/>
    <w:rsid w:val="000979B2"/>
    <w:rsid w:val="000A0E19"/>
    <w:rsid w:val="000C3FB4"/>
    <w:rsid w:val="000D4701"/>
    <w:rsid w:val="000D6735"/>
    <w:rsid w:val="000D6D7A"/>
    <w:rsid w:val="000F72F3"/>
    <w:rsid w:val="00115A04"/>
    <w:rsid w:val="00166E8C"/>
    <w:rsid w:val="00176798"/>
    <w:rsid w:val="00181C6A"/>
    <w:rsid w:val="00191FED"/>
    <w:rsid w:val="001960BE"/>
    <w:rsid w:val="001A5C25"/>
    <w:rsid w:val="001B0F53"/>
    <w:rsid w:val="001D5B3F"/>
    <w:rsid w:val="001D7DBB"/>
    <w:rsid w:val="001F02BF"/>
    <w:rsid w:val="001F5755"/>
    <w:rsid w:val="00203CE3"/>
    <w:rsid w:val="002109E6"/>
    <w:rsid w:val="00212610"/>
    <w:rsid w:val="0023413F"/>
    <w:rsid w:val="002347A8"/>
    <w:rsid w:val="00235361"/>
    <w:rsid w:val="00287CDD"/>
    <w:rsid w:val="00296C33"/>
    <w:rsid w:val="002A6F56"/>
    <w:rsid w:val="002B5161"/>
    <w:rsid w:val="002C01EB"/>
    <w:rsid w:val="002D67C4"/>
    <w:rsid w:val="002E0941"/>
    <w:rsid w:val="002E7148"/>
    <w:rsid w:val="00303285"/>
    <w:rsid w:val="00310D00"/>
    <w:rsid w:val="003133D4"/>
    <w:rsid w:val="00316637"/>
    <w:rsid w:val="00323520"/>
    <w:rsid w:val="00323988"/>
    <w:rsid w:val="00333134"/>
    <w:rsid w:val="00334238"/>
    <w:rsid w:val="00354651"/>
    <w:rsid w:val="00372F75"/>
    <w:rsid w:val="003B01ED"/>
    <w:rsid w:val="003B28F4"/>
    <w:rsid w:val="003D1A58"/>
    <w:rsid w:val="003E63F0"/>
    <w:rsid w:val="00415E41"/>
    <w:rsid w:val="0044029F"/>
    <w:rsid w:val="00463E92"/>
    <w:rsid w:val="004B4A57"/>
    <w:rsid w:val="004D6359"/>
    <w:rsid w:val="004E20C8"/>
    <w:rsid w:val="004E2CAE"/>
    <w:rsid w:val="004F7D7D"/>
    <w:rsid w:val="00515E35"/>
    <w:rsid w:val="00536BE3"/>
    <w:rsid w:val="00536C34"/>
    <w:rsid w:val="0055300B"/>
    <w:rsid w:val="00572364"/>
    <w:rsid w:val="005822AA"/>
    <w:rsid w:val="00585206"/>
    <w:rsid w:val="00585A02"/>
    <w:rsid w:val="00593886"/>
    <w:rsid w:val="005A511C"/>
    <w:rsid w:val="005B7365"/>
    <w:rsid w:val="005C7E4A"/>
    <w:rsid w:val="005E2132"/>
    <w:rsid w:val="005E587C"/>
    <w:rsid w:val="005F0C8D"/>
    <w:rsid w:val="00601B36"/>
    <w:rsid w:val="00601BA8"/>
    <w:rsid w:val="00611233"/>
    <w:rsid w:val="00660180"/>
    <w:rsid w:val="00660F15"/>
    <w:rsid w:val="00671F96"/>
    <w:rsid w:val="00677980"/>
    <w:rsid w:val="00696D35"/>
    <w:rsid w:val="006B5C84"/>
    <w:rsid w:val="006D78E3"/>
    <w:rsid w:val="006F7A25"/>
    <w:rsid w:val="00701650"/>
    <w:rsid w:val="00745FA7"/>
    <w:rsid w:val="00795D21"/>
    <w:rsid w:val="007977C4"/>
    <w:rsid w:val="007F0003"/>
    <w:rsid w:val="00803DBC"/>
    <w:rsid w:val="00815887"/>
    <w:rsid w:val="00823FA6"/>
    <w:rsid w:val="00825D51"/>
    <w:rsid w:val="00837E2B"/>
    <w:rsid w:val="008525E3"/>
    <w:rsid w:val="008763C0"/>
    <w:rsid w:val="008A3EB7"/>
    <w:rsid w:val="008B3687"/>
    <w:rsid w:val="008B78B7"/>
    <w:rsid w:val="008E0A09"/>
    <w:rsid w:val="008E4564"/>
    <w:rsid w:val="009113D6"/>
    <w:rsid w:val="00925A4C"/>
    <w:rsid w:val="00925B1A"/>
    <w:rsid w:val="00940E9E"/>
    <w:rsid w:val="0094410A"/>
    <w:rsid w:val="00945593"/>
    <w:rsid w:val="009506C1"/>
    <w:rsid w:val="009575BA"/>
    <w:rsid w:val="00963E46"/>
    <w:rsid w:val="00973EF1"/>
    <w:rsid w:val="00975253"/>
    <w:rsid w:val="00975FDE"/>
    <w:rsid w:val="00982BB0"/>
    <w:rsid w:val="009E5D9B"/>
    <w:rsid w:val="00A10938"/>
    <w:rsid w:val="00A61432"/>
    <w:rsid w:val="00A8227B"/>
    <w:rsid w:val="00A85AA0"/>
    <w:rsid w:val="00A85C89"/>
    <w:rsid w:val="00A86E5C"/>
    <w:rsid w:val="00AA462D"/>
    <w:rsid w:val="00AD1E6F"/>
    <w:rsid w:val="00AD3639"/>
    <w:rsid w:val="00AD380F"/>
    <w:rsid w:val="00AD4045"/>
    <w:rsid w:val="00AE49DD"/>
    <w:rsid w:val="00B1209A"/>
    <w:rsid w:val="00B16A4C"/>
    <w:rsid w:val="00B17EA2"/>
    <w:rsid w:val="00B36842"/>
    <w:rsid w:val="00B47232"/>
    <w:rsid w:val="00B55727"/>
    <w:rsid w:val="00B579A3"/>
    <w:rsid w:val="00B658B3"/>
    <w:rsid w:val="00B81961"/>
    <w:rsid w:val="00B856A7"/>
    <w:rsid w:val="00B90A6D"/>
    <w:rsid w:val="00BA1F77"/>
    <w:rsid w:val="00BC5C0E"/>
    <w:rsid w:val="00BD7DD0"/>
    <w:rsid w:val="00BE246A"/>
    <w:rsid w:val="00BF2820"/>
    <w:rsid w:val="00C214EF"/>
    <w:rsid w:val="00C3644E"/>
    <w:rsid w:val="00C861C9"/>
    <w:rsid w:val="00C9079A"/>
    <w:rsid w:val="00CA08B6"/>
    <w:rsid w:val="00CC2F1B"/>
    <w:rsid w:val="00CE1825"/>
    <w:rsid w:val="00D220EA"/>
    <w:rsid w:val="00D25FAB"/>
    <w:rsid w:val="00D3274F"/>
    <w:rsid w:val="00D34AF0"/>
    <w:rsid w:val="00D35FA2"/>
    <w:rsid w:val="00D53F0F"/>
    <w:rsid w:val="00D574F3"/>
    <w:rsid w:val="00D57C01"/>
    <w:rsid w:val="00DA62B6"/>
    <w:rsid w:val="00DB2FA4"/>
    <w:rsid w:val="00DD311A"/>
    <w:rsid w:val="00DE1B1F"/>
    <w:rsid w:val="00E027C1"/>
    <w:rsid w:val="00E05141"/>
    <w:rsid w:val="00E1690B"/>
    <w:rsid w:val="00E27784"/>
    <w:rsid w:val="00E36273"/>
    <w:rsid w:val="00E45727"/>
    <w:rsid w:val="00E47D28"/>
    <w:rsid w:val="00E65076"/>
    <w:rsid w:val="00E855EA"/>
    <w:rsid w:val="00E93B72"/>
    <w:rsid w:val="00EB293B"/>
    <w:rsid w:val="00EC1783"/>
    <w:rsid w:val="00F24EAB"/>
    <w:rsid w:val="00F3087A"/>
    <w:rsid w:val="00F402DE"/>
    <w:rsid w:val="00F403B4"/>
    <w:rsid w:val="00F515B4"/>
    <w:rsid w:val="00F677CC"/>
    <w:rsid w:val="00FB7829"/>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rsid w:val="008B3687"/>
    <w:rPr>
      <w:color w:val="000080"/>
      <w:u w:val="single"/>
    </w:rPr>
  </w:style>
  <w:style w:type="character" w:customStyle="1" w:styleId="mbin">
    <w:name w:val="mbin"/>
    <w:basedOn w:val="DefaultParagraphFont"/>
    <w:rsid w:val="0007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4641">
      <w:bodyDiv w:val="1"/>
      <w:marLeft w:val="0"/>
      <w:marRight w:val="0"/>
      <w:marTop w:val="0"/>
      <w:marBottom w:val="0"/>
      <w:divBdr>
        <w:top w:val="none" w:sz="0" w:space="0" w:color="auto"/>
        <w:left w:val="none" w:sz="0" w:space="0" w:color="auto"/>
        <w:bottom w:val="none" w:sz="0" w:space="0" w:color="auto"/>
        <w:right w:val="none" w:sz="0" w:space="0" w:color="auto"/>
      </w:divBdr>
      <w:divsChild>
        <w:div w:id="797799891">
          <w:marLeft w:val="0"/>
          <w:marRight w:val="0"/>
          <w:marTop w:val="330"/>
          <w:marBottom w:val="330"/>
          <w:divBdr>
            <w:top w:val="none" w:sz="0" w:space="0" w:color="auto"/>
            <w:left w:val="none" w:sz="0" w:space="0" w:color="auto"/>
            <w:bottom w:val="none" w:sz="0" w:space="0" w:color="auto"/>
            <w:right w:val="none" w:sz="0" w:space="0" w:color="auto"/>
          </w:divBdr>
          <w:divsChild>
            <w:div w:id="1487741408">
              <w:marLeft w:val="0"/>
              <w:marRight w:val="0"/>
              <w:marTop w:val="330"/>
              <w:marBottom w:val="330"/>
              <w:divBdr>
                <w:top w:val="none" w:sz="0" w:space="0" w:color="auto"/>
                <w:left w:val="none" w:sz="0" w:space="0" w:color="auto"/>
                <w:bottom w:val="none" w:sz="0" w:space="0" w:color="auto"/>
                <w:right w:val="none" w:sz="0" w:space="0" w:color="auto"/>
              </w:divBdr>
            </w:div>
          </w:divsChild>
        </w:div>
        <w:div w:id="586963396">
          <w:marLeft w:val="0"/>
          <w:marRight w:val="0"/>
          <w:marTop w:val="330"/>
          <w:marBottom w:val="330"/>
          <w:divBdr>
            <w:top w:val="none" w:sz="0" w:space="0" w:color="auto"/>
            <w:left w:val="none" w:sz="0" w:space="0" w:color="auto"/>
            <w:bottom w:val="none" w:sz="0" w:space="0" w:color="auto"/>
            <w:right w:val="none" w:sz="0" w:space="0" w:color="auto"/>
          </w:divBdr>
          <w:divsChild>
            <w:div w:id="996301471">
              <w:marLeft w:val="0"/>
              <w:marRight w:val="0"/>
              <w:marTop w:val="330"/>
              <w:marBottom w:val="330"/>
              <w:divBdr>
                <w:top w:val="none" w:sz="0" w:space="0" w:color="auto"/>
                <w:left w:val="none" w:sz="0" w:space="0" w:color="auto"/>
                <w:bottom w:val="none" w:sz="0" w:space="0" w:color="auto"/>
                <w:right w:val="none" w:sz="0" w:space="0" w:color="auto"/>
              </w:divBdr>
            </w:div>
          </w:divsChild>
        </w:div>
        <w:div w:id="1044283238">
          <w:marLeft w:val="0"/>
          <w:marRight w:val="0"/>
          <w:marTop w:val="330"/>
          <w:marBottom w:val="330"/>
          <w:divBdr>
            <w:top w:val="none" w:sz="0" w:space="0" w:color="auto"/>
            <w:left w:val="none" w:sz="0" w:space="0" w:color="auto"/>
            <w:bottom w:val="none" w:sz="0" w:space="0" w:color="auto"/>
            <w:right w:val="none" w:sz="0" w:space="0" w:color="auto"/>
          </w:divBdr>
          <w:divsChild>
            <w:div w:id="12281060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02783254">
      <w:bodyDiv w:val="1"/>
      <w:marLeft w:val="0"/>
      <w:marRight w:val="0"/>
      <w:marTop w:val="0"/>
      <w:marBottom w:val="0"/>
      <w:divBdr>
        <w:top w:val="none" w:sz="0" w:space="0" w:color="auto"/>
        <w:left w:val="none" w:sz="0" w:space="0" w:color="auto"/>
        <w:bottom w:val="none" w:sz="0" w:space="0" w:color="auto"/>
        <w:right w:val="none" w:sz="0" w:space="0" w:color="auto"/>
      </w:divBdr>
      <w:divsChild>
        <w:div w:id="812524717">
          <w:marLeft w:val="0"/>
          <w:marRight w:val="0"/>
          <w:marTop w:val="330"/>
          <w:marBottom w:val="330"/>
          <w:divBdr>
            <w:top w:val="none" w:sz="0" w:space="0" w:color="auto"/>
            <w:left w:val="none" w:sz="0" w:space="0" w:color="auto"/>
            <w:bottom w:val="none" w:sz="0" w:space="0" w:color="auto"/>
            <w:right w:val="none" w:sz="0" w:space="0" w:color="auto"/>
          </w:divBdr>
          <w:divsChild>
            <w:div w:id="1473210126">
              <w:marLeft w:val="0"/>
              <w:marRight w:val="0"/>
              <w:marTop w:val="330"/>
              <w:marBottom w:val="330"/>
              <w:divBdr>
                <w:top w:val="none" w:sz="0" w:space="0" w:color="auto"/>
                <w:left w:val="none" w:sz="0" w:space="0" w:color="auto"/>
                <w:bottom w:val="none" w:sz="0" w:space="0" w:color="auto"/>
                <w:right w:val="none" w:sz="0" w:space="0" w:color="auto"/>
              </w:divBdr>
            </w:div>
          </w:divsChild>
        </w:div>
        <w:div w:id="1168180787">
          <w:marLeft w:val="0"/>
          <w:marRight w:val="0"/>
          <w:marTop w:val="330"/>
          <w:marBottom w:val="330"/>
          <w:divBdr>
            <w:top w:val="none" w:sz="0" w:space="0" w:color="auto"/>
            <w:left w:val="none" w:sz="0" w:space="0" w:color="auto"/>
            <w:bottom w:val="none" w:sz="0" w:space="0" w:color="auto"/>
            <w:right w:val="none" w:sz="0" w:space="0" w:color="auto"/>
          </w:divBdr>
          <w:divsChild>
            <w:div w:id="361899709">
              <w:blockQuote w:val="1"/>
              <w:marLeft w:val="0"/>
              <w:marRight w:val="0"/>
              <w:marTop w:val="0"/>
              <w:marBottom w:val="0"/>
              <w:divBdr>
                <w:top w:val="none" w:sz="0" w:space="0" w:color="auto"/>
                <w:left w:val="none" w:sz="0" w:space="0" w:color="auto"/>
                <w:bottom w:val="none" w:sz="0" w:space="0" w:color="auto"/>
                <w:right w:val="none" w:sz="0" w:space="0" w:color="auto"/>
              </w:divBdr>
              <w:divsChild>
                <w:div w:id="57868321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41188165">
          <w:marLeft w:val="0"/>
          <w:marRight w:val="0"/>
          <w:marTop w:val="330"/>
          <w:marBottom w:val="330"/>
          <w:divBdr>
            <w:top w:val="none" w:sz="0" w:space="0" w:color="auto"/>
            <w:left w:val="none" w:sz="0" w:space="0" w:color="auto"/>
            <w:bottom w:val="none" w:sz="0" w:space="0" w:color="auto"/>
            <w:right w:val="none" w:sz="0" w:space="0" w:color="auto"/>
          </w:divBdr>
          <w:divsChild>
            <w:div w:id="12940193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392430590">
      <w:bodyDiv w:val="1"/>
      <w:marLeft w:val="0"/>
      <w:marRight w:val="0"/>
      <w:marTop w:val="0"/>
      <w:marBottom w:val="0"/>
      <w:divBdr>
        <w:top w:val="none" w:sz="0" w:space="0" w:color="auto"/>
        <w:left w:val="none" w:sz="0" w:space="0" w:color="auto"/>
        <w:bottom w:val="none" w:sz="0" w:space="0" w:color="auto"/>
        <w:right w:val="none" w:sz="0" w:space="0" w:color="auto"/>
      </w:divBdr>
      <w:divsChild>
        <w:div w:id="2005013210">
          <w:marLeft w:val="0"/>
          <w:marRight w:val="0"/>
          <w:marTop w:val="330"/>
          <w:marBottom w:val="330"/>
          <w:divBdr>
            <w:top w:val="none" w:sz="0" w:space="0" w:color="auto"/>
            <w:left w:val="none" w:sz="0" w:space="0" w:color="auto"/>
            <w:bottom w:val="none" w:sz="0" w:space="0" w:color="auto"/>
            <w:right w:val="none" w:sz="0" w:space="0" w:color="auto"/>
          </w:divBdr>
          <w:divsChild>
            <w:div w:id="2057731801">
              <w:marLeft w:val="0"/>
              <w:marRight w:val="0"/>
              <w:marTop w:val="330"/>
              <w:marBottom w:val="330"/>
              <w:divBdr>
                <w:top w:val="none" w:sz="0" w:space="0" w:color="auto"/>
                <w:left w:val="none" w:sz="0" w:space="0" w:color="auto"/>
                <w:bottom w:val="none" w:sz="0" w:space="0" w:color="auto"/>
                <w:right w:val="none" w:sz="0" w:space="0" w:color="auto"/>
              </w:divBdr>
            </w:div>
          </w:divsChild>
        </w:div>
        <w:div w:id="781459475">
          <w:marLeft w:val="0"/>
          <w:marRight w:val="0"/>
          <w:marTop w:val="330"/>
          <w:marBottom w:val="330"/>
          <w:divBdr>
            <w:top w:val="none" w:sz="0" w:space="0" w:color="auto"/>
            <w:left w:val="none" w:sz="0" w:space="0" w:color="auto"/>
            <w:bottom w:val="none" w:sz="0" w:space="0" w:color="auto"/>
            <w:right w:val="none" w:sz="0" w:space="0" w:color="auto"/>
          </w:divBdr>
          <w:divsChild>
            <w:div w:id="116740321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32512">
      <w:bodyDiv w:val="1"/>
      <w:marLeft w:val="0"/>
      <w:marRight w:val="0"/>
      <w:marTop w:val="0"/>
      <w:marBottom w:val="0"/>
      <w:divBdr>
        <w:top w:val="none" w:sz="0" w:space="0" w:color="auto"/>
        <w:left w:val="none" w:sz="0" w:space="0" w:color="auto"/>
        <w:bottom w:val="none" w:sz="0" w:space="0" w:color="auto"/>
        <w:right w:val="none" w:sz="0" w:space="0" w:color="auto"/>
      </w:divBdr>
      <w:divsChild>
        <w:div w:id="332414875">
          <w:marLeft w:val="0"/>
          <w:marRight w:val="0"/>
          <w:marTop w:val="330"/>
          <w:marBottom w:val="330"/>
          <w:divBdr>
            <w:top w:val="none" w:sz="0" w:space="0" w:color="auto"/>
            <w:left w:val="none" w:sz="0" w:space="0" w:color="auto"/>
            <w:bottom w:val="none" w:sz="0" w:space="0" w:color="auto"/>
            <w:right w:val="none" w:sz="0" w:space="0" w:color="auto"/>
          </w:divBdr>
          <w:divsChild>
            <w:div w:id="1477644743">
              <w:marLeft w:val="0"/>
              <w:marRight w:val="0"/>
              <w:marTop w:val="330"/>
              <w:marBottom w:val="330"/>
              <w:divBdr>
                <w:top w:val="none" w:sz="0" w:space="0" w:color="auto"/>
                <w:left w:val="none" w:sz="0" w:space="0" w:color="auto"/>
                <w:bottom w:val="none" w:sz="0" w:space="0" w:color="auto"/>
                <w:right w:val="none" w:sz="0" w:space="0" w:color="auto"/>
              </w:divBdr>
            </w:div>
          </w:divsChild>
        </w:div>
        <w:div w:id="1870794474">
          <w:marLeft w:val="0"/>
          <w:marRight w:val="0"/>
          <w:marTop w:val="330"/>
          <w:marBottom w:val="330"/>
          <w:divBdr>
            <w:top w:val="none" w:sz="0" w:space="0" w:color="auto"/>
            <w:left w:val="none" w:sz="0" w:space="0" w:color="auto"/>
            <w:bottom w:val="none" w:sz="0" w:space="0" w:color="auto"/>
            <w:right w:val="none" w:sz="0" w:space="0" w:color="auto"/>
          </w:divBdr>
          <w:divsChild>
            <w:div w:id="105338158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11077391">
      <w:bodyDiv w:val="1"/>
      <w:marLeft w:val="0"/>
      <w:marRight w:val="0"/>
      <w:marTop w:val="0"/>
      <w:marBottom w:val="0"/>
      <w:divBdr>
        <w:top w:val="none" w:sz="0" w:space="0" w:color="auto"/>
        <w:left w:val="none" w:sz="0" w:space="0" w:color="auto"/>
        <w:bottom w:val="none" w:sz="0" w:space="0" w:color="auto"/>
        <w:right w:val="none" w:sz="0" w:space="0" w:color="auto"/>
      </w:divBdr>
      <w:divsChild>
        <w:div w:id="325208508">
          <w:marLeft w:val="0"/>
          <w:marRight w:val="0"/>
          <w:marTop w:val="330"/>
          <w:marBottom w:val="330"/>
          <w:divBdr>
            <w:top w:val="none" w:sz="0" w:space="0" w:color="auto"/>
            <w:left w:val="none" w:sz="0" w:space="0" w:color="auto"/>
            <w:bottom w:val="none" w:sz="0" w:space="0" w:color="auto"/>
            <w:right w:val="none" w:sz="0" w:space="0" w:color="auto"/>
          </w:divBdr>
          <w:divsChild>
            <w:div w:id="791703770">
              <w:marLeft w:val="0"/>
              <w:marRight w:val="0"/>
              <w:marTop w:val="330"/>
              <w:marBottom w:val="330"/>
              <w:divBdr>
                <w:top w:val="none" w:sz="0" w:space="0" w:color="auto"/>
                <w:left w:val="none" w:sz="0" w:space="0" w:color="auto"/>
                <w:bottom w:val="none" w:sz="0" w:space="0" w:color="auto"/>
                <w:right w:val="none" w:sz="0" w:space="0" w:color="auto"/>
              </w:divBdr>
            </w:div>
          </w:divsChild>
        </w:div>
        <w:div w:id="417361451">
          <w:marLeft w:val="0"/>
          <w:marRight w:val="0"/>
          <w:marTop w:val="330"/>
          <w:marBottom w:val="330"/>
          <w:divBdr>
            <w:top w:val="none" w:sz="0" w:space="0" w:color="auto"/>
            <w:left w:val="none" w:sz="0" w:space="0" w:color="auto"/>
            <w:bottom w:val="none" w:sz="0" w:space="0" w:color="auto"/>
            <w:right w:val="none" w:sz="0" w:space="0" w:color="auto"/>
          </w:divBdr>
          <w:divsChild>
            <w:div w:id="1171872965">
              <w:marLeft w:val="0"/>
              <w:marRight w:val="0"/>
              <w:marTop w:val="330"/>
              <w:marBottom w:val="330"/>
              <w:divBdr>
                <w:top w:val="none" w:sz="0" w:space="0" w:color="auto"/>
                <w:left w:val="none" w:sz="0" w:space="0" w:color="auto"/>
                <w:bottom w:val="none" w:sz="0" w:space="0" w:color="auto"/>
                <w:right w:val="none" w:sz="0" w:space="0" w:color="auto"/>
              </w:divBdr>
            </w:div>
          </w:divsChild>
        </w:div>
        <w:div w:id="1441996666">
          <w:marLeft w:val="0"/>
          <w:marRight w:val="0"/>
          <w:marTop w:val="330"/>
          <w:marBottom w:val="330"/>
          <w:divBdr>
            <w:top w:val="none" w:sz="0" w:space="0" w:color="auto"/>
            <w:left w:val="none" w:sz="0" w:space="0" w:color="auto"/>
            <w:bottom w:val="none" w:sz="0" w:space="0" w:color="auto"/>
            <w:right w:val="none" w:sz="0" w:space="0" w:color="auto"/>
          </w:divBdr>
          <w:divsChild>
            <w:div w:id="28693641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759478">
      <w:bodyDiv w:val="1"/>
      <w:marLeft w:val="0"/>
      <w:marRight w:val="0"/>
      <w:marTop w:val="0"/>
      <w:marBottom w:val="0"/>
      <w:divBdr>
        <w:top w:val="none" w:sz="0" w:space="0" w:color="auto"/>
        <w:left w:val="none" w:sz="0" w:space="0" w:color="auto"/>
        <w:bottom w:val="none" w:sz="0" w:space="0" w:color="auto"/>
        <w:right w:val="none" w:sz="0" w:space="0" w:color="auto"/>
      </w:divBdr>
      <w:divsChild>
        <w:div w:id="922950720">
          <w:marLeft w:val="0"/>
          <w:marRight w:val="0"/>
          <w:marTop w:val="330"/>
          <w:marBottom w:val="330"/>
          <w:divBdr>
            <w:top w:val="none" w:sz="0" w:space="0" w:color="auto"/>
            <w:left w:val="none" w:sz="0" w:space="0" w:color="auto"/>
            <w:bottom w:val="none" w:sz="0" w:space="0" w:color="auto"/>
            <w:right w:val="none" w:sz="0" w:space="0" w:color="auto"/>
          </w:divBdr>
          <w:divsChild>
            <w:div w:id="1990553522">
              <w:marLeft w:val="0"/>
              <w:marRight w:val="0"/>
              <w:marTop w:val="330"/>
              <w:marBottom w:val="330"/>
              <w:divBdr>
                <w:top w:val="none" w:sz="0" w:space="0" w:color="auto"/>
                <w:left w:val="none" w:sz="0" w:space="0" w:color="auto"/>
                <w:bottom w:val="none" w:sz="0" w:space="0" w:color="auto"/>
                <w:right w:val="none" w:sz="0" w:space="0" w:color="auto"/>
              </w:divBdr>
            </w:div>
          </w:divsChild>
        </w:div>
        <w:div w:id="451705015">
          <w:marLeft w:val="0"/>
          <w:marRight w:val="0"/>
          <w:marTop w:val="330"/>
          <w:marBottom w:val="330"/>
          <w:divBdr>
            <w:top w:val="none" w:sz="0" w:space="0" w:color="auto"/>
            <w:left w:val="none" w:sz="0" w:space="0" w:color="auto"/>
            <w:bottom w:val="none" w:sz="0" w:space="0" w:color="auto"/>
            <w:right w:val="none" w:sz="0" w:space="0" w:color="auto"/>
          </w:divBdr>
        </w:div>
        <w:div w:id="500194663">
          <w:marLeft w:val="0"/>
          <w:marRight w:val="0"/>
          <w:marTop w:val="330"/>
          <w:marBottom w:val="330"/>
          <w:divBdr>
            <w:top w:val="none" w:sz="0" w:space="0" w:color="auto"/>
            <w:left w:val="none" w:sz="0" w:space="0" w:color="auto"/>
            <w:bottom w:val="none" w:sz="0" w:space="0" w:color="auto"/>
            <w:right w:val="none" w:sz="0" w:space="0" w:color="auto"/>
          </w:divBdr>
          <w:divsChild>
            <w:div w:id="1208225103">
              <w:marLeft w:val="0"/>
              <w:marRight w:val="0"/>
              <w:marTop w:val="330"/>
              <w:marBottom w:val="330"/>
              <w:divBdr>
                <w:top w:val="none" w:sz="0" w:space="0" w:color="auto"/>
                <w:left w:val="none" w:sz="0" w:space="0" w:color="auto"/>
                <w:bottom w:val="none" w:sz="0" w:space="0" w:color="auto"/>
                <w:right w:val="none" w:sz="0" w:space="0" w:color="auto"/>
              </w:divBdr>
              <w:divsChild>
                <w:div w:id="1219971633">
                  <w:marLeft w:val="0"/>
                  <w:marRight w:val="0"/>
                  <w:marTop w:val="0"/>
                  <w:marBottom w:val="0"/>
                  <w:divBdr>
                    <w:top w:val="none" w:sz="0" w:space="0" w:color="auto"/>
                    <w:left w:val="none" w:sz="0" w:space="0" w:color="auto"/>
                    <w:bottom w:val="none" w:sz="0" w:space="0" w:color="auto"/>
                    <w:right w:val="none" w:sz="0" w:space="0" w:color="auto"/>
                  </w:divBdr>
                  <w:divsChild>
                    <w:div w:id="580412999">
                      <w:marLeft w:val="0"/>
                      <w:marRight w:val="0"/>
                      <w:marTop w:val="0"/>
                      <w:marBottom w:val="0"/>
                      <w:divBdr>
                        <w:top w:val="none" w:sz="0" w:space="0" w:color="auto"/>
                        <w:left w:val="none" w:sz="0" w:space="0" w:color="auto"/>
                        <w:bottom w:val="none" w:sz="0" w:space="0" w:color="auto"/>
                        <w:right w:val="none" w:sz="0" w:space="0" w:color="auto"/>
                      </w:divBdr>
                      <w:divsChild>
                        <w:div w:id="1127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364476463">
      <w:bodyDiv w:val="1"/>
      <w:marLeft w:val="0"/>
      <w:marRight w:val="0"/>
      <w:marTop w:val="0"/>
      <w:marBottom w:val="0"/>
      <w:divBdr>
        <w:top w:val="none" w:sz="0" w:space="0" w:color="auto"/>
        <w:left w:val="none" w:sz="0" w:space="0" w:color="auto"/>
        <w:bottom w:val="none" w:sz="0" w:space="0" w:color="auto"/>
        <w:right w:val="none" w:sz="0" w:space="0" w:color="auto"/>
      </w:divBdr>
      <w:divsChild>
        <w:div w:id="1603100476">
          <w:marLeft w:val="0"/>
          <w:marRight w:val="0"/>
          <w:marTop w:val="330"/>
          <w:marBottom w:val="330"/>
          <w:divBdr>
            <w:top w:val="none" w:sz="0" w:space="0" w:color="auto"/>
            <w:left w:val="none" w:sz="0" w:space="0" w:color="auto"/>
            <w:bottom w:val="none" w:sz="0" w:space="0" w:color="auto"/>
            <w:right w:val="none" w:sz="0" w:space="0" w:color="auto"/>
          </w:divBdr>
          <w:divsChild>
            <w:div w:id="1831095891">
              <w:marLeft w:val="0"/>
              <w:marRight w:val="0"/>
              <w:marTop w:val="330"/>
              <w:marBottom w:val="330"/>
              <w:divBdr>
                <w:top w:val="none" w:sz="0" w:space="0" w:color="auto"/>
                <w:left w:val="none" w:sz="0" w:space="0" w:color="auto"/>
                <w:bottom w:val="none" w:sz="0" w:space="0" w:color="auto"/>
                <w:right w:val="none" w:sz="0" w:space="0" w:color="auto"/>
              </w:divBdr>
            </w:div>
          </w:divsChild>
        </w:div>
        <w:div w:id="974219256">
          <w:marLeft w:val="0"/>
          <w:marRight w:val="0"/>
          <w:marTop w:val="330"/>
          <w:marBottom w:val="330"/>
          <w:divBdr>
            <w:top w:val="none" w:sz="0" w:space="0" w:color="auto"/>
            <w:left w:val="none" w:sz="0" w:space="0" w:color="auto"/>
            <w:bottom w:val="none" w:sz="0" w:space="0" w:color="auto"/>
            <w:right w:val="none" w:sz="0" w:space="0" w:color="auto"/>
          </w:divBdr>
          <w:divsChild>
            <w:div w:id="802424337">
              <w:marLeft w:val="0"/>
              <w:marRight w:val="0"/>
              <w:marTop w:val="330"/>
              <w:marBottom w:val="330"/>
              <w:divBdr>
                <w:top w:val="none" w:sz="0" w:space="0" w:color="auto"/>
                <w:left w:val="none" w:sz="0" w:space="0" w:color="auto"/>
                <w:bottom w:val="none" w:sz="0" w:space="0" w:color="auto"/>
                <w:right w:val="none" w:sz="0" w:space="0" w:color="auto"/>
              </w:divBdr>
            </w:div>
          </w:divsChild>
        </w:div>
        <w:div w:id="6059006">
          <w:marLeft w:val="0"/>
          <w:marRight w:val="0"/>
          <w:marTop w:val="330"/>
          <w:marBottom w:val="330"/>
          <w:divBdr>
            <w:top w:val="none" w:sz="0" w:space="0" w:color="auto"/>
            <w:left w:val="none" w:sz="0" w:space="0" w:color="auto"/>
            <w:bottom w:val="none" w:sz="0" w:space="0" w:color="auto"/>
            <w:right w:val="none" w:sz="0" w:space="0" w:color="auto"/>
          </w:divBdr>
          <w:divsChild>
            <w:div w:id="1237981766">
              <w:marLeft w:val="0"/>
              <w:marRight w:val="0"/>
              <w:marTop w:val="330"/>
              <w:marBottom w:val="330"/>
              <w:divBdr>
                <w:top w:val="none" w:sz="0" w:space="0" w:color="auto"/>
                <w:left w:val="none" w:sz="0" w:space="0" w:color="auto"/>
                <w:bottom w:val="none" w:sz="0" w:space="0" w:color="auto"/>
                <w:right w:val="none" w:sz="0" w:space="0" w:color="auto"/>
              </w:divBdr>
              <w:divsChild>
                <w:div w:id="8755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212">
          <w:marLeft w:val="0"/>
          <w:marRight w:val="0"/>
          <w:marTop w:val="330"/>
          <w:marBottom w:val="330"/>
          <w:divBdr>
            <w:top w:val="none" w:sz="0" w:space="0" w:color="auto"/>
            <w:left w:val="none" w:sz="0" w:space="0" w:color="auto"/>
            <w:bottom w:val="none" w:sz="0" w:space="0" w:color="auto"/>
            <w:right w:val="none" w:sz="0" w:space="0" w:color="auto"/>
          </w:divBdr>
          <w:divsChild>
            <w:div w:id="189773506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5671">
      <w:bodyDiv w:val="1"/>
      <w:marLeft w:val="0"/>
      <w:marRight w:val="0"/>
      <w:marTop w:val="0"/>
      <w:marBottom w:val="0"/>
      <w:divBdr>
        <w:top w:val="none" w:sz="0" w:space="0" w:color="auto"/>
        <w:left w:val="none" w:sz="0" w:space="0" w:color="auto"/>
        <w:bottom w:val="none" w:sz="0" w:space="0" w:color="auto"/>
        <w:right w:val="none" w:sz="0" w:space="0" w:color="auto"/>
      </w:divBdr>
      <w:divsChild>
        <w:div w:id="774715346">
          <w:marLeft w:val="0"/>
          <w:marRight w:val="0"/>
          <w:marTop w:val="330"/>
          <w:marBottom w:val="330"/>
          <w:divBdr>
            <w:top w:val="none" w:sz="0" w:space="0" w:color="auto"/>
            <w:left w:val="none" w:sz="0" w:space="0" w:color="auto"/>
            <w:bottom w:val="none" w:sz="0" w:space="0" w:color="auto"/>
            <w:right w:val="none" w:sz="0" w:space="0" w:color="auto"/>
          </w:divBdr>
          <w:divsChild>
            <w:div w:id="1201438410">
              <w:marLeft w:val="0"/>
              <w:marRight w:val="0"/>
              <w:marTop w:val="330"/>
              <w:marBottom w:val="330"/>
              <w:divBdr>
                <w:top w:val="none" w:sz="0" w:space="0" w:color="auto"/>
                <w:left w:val="none" w:sz="0" w:space="0" w:color="auto"/>
                <w:bottom w:val="none" w:sz="0" w:space="0" w:color="auto"/>
                <w:right w:val="none" w:sz="0" w:space="0" w:color="auto"/>
              </w:divBdr>
            </w:div>
          </w:divsChild>
        </w:div>
        <w:div w:id="2121680142">
          <w:marLeft w:val="0"/>
          <w:marRight w:val="0"/>
          <w:marTop w:val="330"/>
          <w:marBottom w:val="330"/>
          <w:divBdr>
            <w:top w:val="none" w:sz="0" w:space="0" w:color="auto"/>
            <w:left w:val="none" w:sz="0" w:space="0" w:color="auto"/>
            <w:bottom w:val="none" w:sz="0" w:space="0" w:color="auto"/>
            <w:right w:val="none" w:sz="0" w:space="0" w:color="auto"/>
          </w:divBdr>
          <w:divsChild>
            <w:div w:id="206440330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35799391">
      <w:bodyDiv w:val="1"/>
      <w:marLeft w:val="0"/>
      <w:marRight w:val="0"/>
      <w:marTop w:val="0"/>
      <w:marBottom w:val="0"/>
      <w:divBdr>
        <w:top w:val="none" w:sz="0" w:space="0" w:color="auto"/>
        <w:left w:val="none" w:sz="0" w:space="0" w:color="auto"/>
        <w:bottom w:val="none" w:sz="0" w:space="0" w:color="auto"/>
        <w:right w:val="none" w:sz="0" w:space="0" w:color="auto"/>
      </w:divBdr>
      <w:divsChild>
        <w:div w:id="851378694">
          <w:marLeft w:val="0"/>
          <w:marRight w:val="0"/>
          <w:marTop w:val="330"/>
          <w:marBottom w:val="330"/>
          <w:divBdr>
            <w:top w:val="none" w:sz="0" w:space="0" w:color="auto"/>
            <w:left w:val="none" w:sz="0" w:space="0" w:color="auto"/>
            <w:bottom w:val="none" w:sz="0" w:space="0" w:color="auto"/>
            <w:right w:val="none" w:sz="0" w:space="0" w:color="auto"/>
          </w:divBdr>
          <w:divsChild>
            <w:div w:id="782768011">
              <w:marLeft w:val="0"/>
              <w:marRight w:val="0"/>
              <w:marTop w:val="330"/>
              <w:marBottom w:val="330"/>
              <w:divBdr>
                <w:top w:val="none" w:sz="0" w:space="0" w:color="auto"/>
                <w:left w:val="none" w:sz="0" w:space="0" w:color="auto"/>
                <w:bottom w:val="none" w:sz="0" w:space="0" w:color="auto"/>
                <w:right w:val="none" w:sz="0" w:space="0" w:color="auto"/>
              </w:divBdr>
            </w:div>
          </w:divsChild>
        </w:div>
        <w:div w:id="1407920693">
          <w:marLeft w:val="0"/>
          <w:marRight w:val="0"/>
          <w:marTop w:val="330"/>
          <w:marBottom w:val="330"/>
          <w:divBdr>
            <w:top w:val="none" w:sz="0" w:space="0" w:color="auto"/>
            <w:left w:val="none" w:sz="0" w:space="0" w:color="auto"/>
            <w:bottom w:val="none" w:sz="0" w:space="0" w:color="auto"/>
            <w:right w:val="none" w:sz="0" w:space="0" w:color="auto"/>
          </w:divBdr>
          <w:divsChild>
            <w:div w:id="372197203">
              <w:blockQuote w:val="1"/>
              <w:marLeft w:val="0"/>
              <w:marRight w:val="0"/>
              <w:marTop w:val="0"/>
              <w:marBottom w:val="0"/>
              <w:divBdr>
                <w:top w:val="none" w:sz="0" w:space="0" w:color="auto"/>
                <w:left w:val="none" w:sz="0" w:space="0" w:color="auto"/>
                <w:bottom w:val="none" w:sz="0" w:space="0" w:color="auto"/>
                <w:right w:val="none" w:sz="0" w:space="0" w:color="auto"/>
              </w:divBdr>
              <w:divsChild>
                <w:div w:id="36386783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018392453">
          <w:marLeft w:val="0"/>
          <w:marRight w:val="0"/>
          <w:marTop w:val="330"/>
          <w:marBottom w:val="330"/>
          <w:divBdr>
            <w:top w:val="none" w:sz="0" w:space="0" w:color="auto"/>
            <w:left w:val="none" w:sz="0" w:space="0" w:color="auto"/>
            <w:bottom w:val="none" w:sz="0" w:space="0" w:color="auto"/>
            <w:right w:val="none" w:sz="0" w:space="0" w:color="auto"/>
          </w:divBdr>
          <w:divsChild>
            <w:div w:id="147471723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12</cp:revision>
  <cp:lastPrinted>2020-10-25T20:58:00Z</cp:lastPrinted>
  <dcterms:created xsi:type="dcterms:W3CDTF">2020-10-27T11:32:00Z</dcterms:created>
  <dcterms:modified xsi:type="dcterms:W3CDTF">2020-10-27T12:51:00Z</dcterms:modified>
</cp:coreProperties>
</file>