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1FF5A70B" w:rsidRPr="00C861C9" w14:paraId="2EB55C1C" w14:textId="77777777" w:rsidTr="001960BE">
        <w:tc>
          <w:tcPr>
            <w:tcW w:w="9360" w:type="dxa"/>
          </w:tcPr>
          <w:p w14:paraId="568CFFA9" w14:textId="1F77F5D5" w:rsidR="1FF5A70B" w:rsidRPr="00C861C9" w:rsidRDefault="1FF5A70B" w:rsidP="1FF5A70B">
            <w:pPr>
              <w:rPr>
                <w:b/>
                <w:bCs/>
                <w:sz w:val="20"/>
                <w:szCs w:val="20"/>
              </w:rPr>
            </w:pPr>
            <w:r w:rsidRPr="00C861C9">
              <w:rPr>
                <w:b/>
                <w:bCs/>
                <w:sz w:val="20"/>
                <w:szCs w:val="20"/>
              </w:rPr>
              <w:t xml:space="preserve">Skill </w:t>
            </w:r>
            <w:r w:rsidR="00572364">
              <w:rPr>
                <w:b/>
                <w:bCs/>
                <w:sz w:val="20"/>
                <w:szCs w:val="20"/>
              </w:rPr>
              <w:t>8.01</w:t>
            </w:r>
            <w:r w:rsidR="002A6F56">
              <w:rPr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1960BE" w:rsidRPr="00C861C9" w14:paraId="2C0D9227" w14:textId="77777777" w:rsidTr="001960BE">
        <w:tc>
          <w:tcPr>
            <w:tcW w:w="9360" w:type="dxa"/>
          </w:tcPr>
          <w:p w14:paraId="507ED065" w14:textId="724AB513" w:rsidR="00A10938" w:rsidRPr="002A6F56" w:rsidRDefault="002A6F56" w:rsidP="00572364">
            <w:pPr>
              <w:shd w:val="clear" w:color="auto" w:fill="FFFFFF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2A6F56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What would your life be</w:t>
            </w:r>
            <w: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 xml:space="preserve"> like</w:t>
            </w:r>
            <w:r w:rsidRPr="002A6F56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 xml:space="preserve"> without the Internet? What would you miss the most? What wouldn't you miss at all? What do you hope the Internet will enable in the future?</w:t>
            </w:r>
          </w:p>
        </w:tc>
      </w:tr>
      <w:tr w:rsidR="00A10938" w:rsidRPr="00C861C9" w14:paraId="2FD6FA33" w14:textId="77777777" w:rsidTr="001960BE">
        <w:tc>
          <w:tcPr>
            <w:tcW w:w="9360" w:type="dxa"/>
          </w:tcPr>
          <w:p w14:paraId="489CF7D2" w14:textId="77777777" w:rsidR="00A10938" w:rsidRDefault="00A10938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000000"/>
              </w:rPr>
            </w:pPr>
          </w:p>
          <w:p w14:paraId="3CDF3D70" w14:textId="77777777" w:rsidR="00A10938" w:rsidRDefault="00A10938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000000"/>
              </w:rPr>
            </w:pPr>
          </w:p>
          <w:p w14:paraId="77246406" w14:textId="77777777" w:rsidR="00A10938" w:rsidRDefault="00A10938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000000"/>
              </w:rPr>
            </w:pPr>
          </w:p>
          <w:p w14:paraId="711ECB0A" w14:textId="77777777" w:rsidR="001D5B3F" w:rsidRDefault="001D5B3F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000000"/>
              </w:rPr>
            </w:pPr>
          </w:p>
          <w:p w14:paraId="2117F9CD" w14:textId="4FA67F69" w:rsidR="00A10938" w:rsidRPr="00A10938" w:rsidRDefault="00A10938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14:paraId="161AABA3" w14:textId="244A4819" w:rsidR="00BF2820" w:rsidRDefault="00BF2820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5E2132" w:rsidRPr="00C861C9" w14:paraId="2144F0D0" w14:textId="77777777" w:rsidTr="00695173">
        <w:tc>
          <w:tcPr>
            <w:tcW w:w="9360" w:type="dxa"/>
          </w:tcPr>
          <w:p w14:paraId="6FE0E1D7" w14:textId="20A02F32" w:rsidR="005E2132" w:rsidRPr="00C861C9" w:rsidRDefault="005E2132" w:rsidP="00695173">
            <w:pPr>
              <w:rPr>
                <w:b/>
                <w:bCs/>
                <w:sz w:val="20"/>
                <w:szCs w:val="20"/>
              </w:rPr>
            </w:pPr>
            <w:r w:rsidRPr="00C861C9">
              <w:rPr>
                <w:b/>
                <w:bCs/>
                <w:sz w:val="20"/>
                <w:szCs w:val="20"/>
              </w:rPr>
              <w:t xml:space="preserve">Skill </w:t>
            </w:r>
            <w:r>
              <w:rPr>
                <w:b/>
                <w:bCs/>
                <w:sz w:val="20"/>
                <w:szCs w:val="20"/>
              </w:rPr>
              <w:t>8.0</w:t>
            </w:r>
            <w:r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5E2132" w:rsidRPr="00C861C9" w14:paraId="16878956" w14:textId="77777777" w:rsidTr="00695173">
        <w:tc>
          <w:tcPr>
            <w:tcW w:w="9360" w:type="dxa"/>
          </w:tcPr>
          <w:p w14:paraId="1110A250" w14:textId="43F3DF74" w:rsidR="00B81961" w:rsidRDefault="00212610" w:rsidP="00695173">
            <w:pPr>
              <w:shd w:val="clear" w:color="auto" w:fill="FFFFFF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 xml:space="preserve">Consider the network topologies shown below.  Which topology would be best suited for the Internet. </w:t>
            </w:r>
            <w:r w:rsidR="000D4701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 xml:space="preserve"> Explain.</w:t>
            </w:r>
          </w:p>
          <w:p w14:paraId="6CD73134" w14:textId="12959F65" w:rsidR="005E2132" w:rsidRPr="002A6F56" w:rsidRDefault="00B81961" w:rsidP="00695173">
            <w:pPr>
              <w:shd w:val="clear" w:color="auto" w:fill="FFFFFF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E34C85">
              <w:rPr>
                <w:rFonts w:ascii="Calibri" w:hAnsi="Calibri" w:cs="Calibri"/>
                <w:noProof/>
                <w:color w:val="21242C"/>
                <w:sz w:val="20"/>
                <w:szCs w:val="20"/>
              </w:rPr>
              <w:drawing>
                <wp:inline distT="0" distB="0" distL="0" distR="0" wp14:anchorId="4A36F010" wp14:editId="38A462EA">
                  <wp:extent cx="3051763" cy="1694916"/>
                  <wp:effectExtent l="0" t="0" r="0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4792" cy="1702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2132" w:rsidRPr="00C861C9" w14:paraId="08F109FA" w14:textId="77777777" w:rsidTr="00695173">
        <w:tc>
          <w:tcPr>
            <w:tcW w:w="9360" w:type="dxa"/>
          </w:tcPr>
          <w:p w14:paraId="68AC5C04" w14:textId="77777777" w:rsidR="005E2132" w:rsidRDefault="005E2132" w:rsidP="00695173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000000"/>
              </w:rPr>
            </w:pPr>
          </w:p>
          <w:p w14:paraId="3752F300" w14:textId="77777777" w:rsidR="005E2132" w:rsidRDefault="005E2132" w:rsidP="00695173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000000"/>
              </w:rPr>
            </w:pPr>
          </w:p>
          <w:p w14:paraId="04410FE9" w14:textId="77777777" w:rsidR="005E2132" w:rsidRDefault="005E2132" w:rsidP="00695173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000000"/>
              </w:rPr>
            </w:pPr>
          </w:p>
          <w:p w14:paraId="4F0C0701" w14:textId="77777777" w:rsidR="005E2132" w:rsidRDefault="005E2132" w:rsidP="00695173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000000"/>
              </w:rPr>
            </w:pPr>
          </w:p>
          <w:p w14:paraId="1B759565" w14:textId="77777777" w:rsidR="005E2132" w:rsidRPr="00A10938" w:rsidRDefault="005E2132" w:rsidP="00695173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14:paraId="14F208DA" w14:textId="77777777" w:rsidR="005E2132" w:rsidRPr="00C861C9" w:rsidRDefault="005E2132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803DBC" w:rsidRPr="00C861C9" w14:paraId="5C30CF44" w14:textId="77777777" w:rsidTr="00694B90">
        <w:tc>
          <w:tcPr>
            <w:tcW w:w="9360" w:type="dxa"/>
          </w:tcPr>
          <w:p w14:paraId="6B19E9F2" w14:textId="35927E1E" w:rsidR="00803DBC" w:rsidRPr="004E2CAE" w:rsidRDefault="00803DBC" w:rsidP="00694B9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E2CAE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Skill </w:t>
            </w:r>
            <w:r w:rsidR="006B5C84" w:rsidRPr="004E2CAE">
              <w:rPr>
                <w:rFonts w:ascii="Calibri" w:hAnsi="Calibri" w:cs="Calibri"/>
                <w:b/>
                <w:bCs/>
                <w:sz w:val="20"/>
                <w:szCs w:val="20"/>
              </w:rPr>
              <w:t>8</w:t>
            </w:r>
            <w:r w:rsidR="00FE3804" w:rsidRPr="004E2CAE">
              <w:rPr>
                <w:rFonts w:ascii="Calibri" w:hAnsi="Calibri" w:cs="Calibri"/>
                <w:b/>
                <w:bCs/>
                <w:sz w:val="20"/>
                <w:szCs w:val="20"/>
              </w:rPr>
              <w:t>.0</w:t>
            </w:r>
            <w:r w:rsidR="00BF2820" w:rsidRPr="004E2CAE">
              <w:rPr>
                <w:rFonts w:ascii="Calibri" w:hAnsi="Calibri" w:cs="Calibri"/>
                <w:b/>
                <w:bCs/>
                <w:sz w:val="20"/>
                <w:szCs w:val="20"/>
              </w:rPr>
              <w:t>3</w:t>
            </w:r>
            <w:r w:rsidR="00611233" w:rsidRPr="004E2CAE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Exercise </w:t>
            </w:r>
            <w:r w:rsidR="00BF2820" w:rsidRPr="004E2CAE">
              <w:rPr>
                <w:rFonts w:ascii="Calibri" w:hAnsi="Calibri" w:cs="Calibri"/>
                <w:b/>
                <w:bCs/>
                <w:sz w:val="20"/>
                <w:szCs w:val="20"/>
              </w:rPr>
              <w:t>1</w:t>
            </w:r>
          </w:p>
        </w:tc>
      </w:tr>
      <w:tr w:rsidR="00CC2F1B" w:rsidRPr="00C861C9" w14:paraId="22B733E8" w14:textId="77777777" w:rsidTr="006B5C84">
        <w:trPr>
          <w:trHeight w:val="305"/>
        </w:trPr>
        <w:tc>
          <w:tcPr>
            <w:tcW w:w="9360" w:type="dxa"/>
          </w:tcPr>
          <w:p w14:paraId="1BDA59E4" w14:textId="366425BD" w:rsidR="00CC2F1B" w:rsidRPr="004E2CAE" w:rsidRDefault="006B5C84" w:rsidP="00D34AF0">
            <w:pPr>
              <w:rPr>
                <w:rFonts w:ascii="Calibri" w:hAnsi="Calibri" w:cs="Calibri"/>
                <w:sz w:val="20"/>
                <w:szCs w:val="20"/>
              </w:rPr>
            </w:pPr>
            <w:r w:rsidRPr="004E2CAE">
              <w:rPr>
                <w:rFonts w:ascii="Calibri" w:hAnsi="Calibri" w:cs="Calibri"/>
                <w:sz w:val="20"/>
                <w:szCs w:val="20"/>
              </w:rPr>
              <w:t>Identify what each acronym below represents</w:t>
            </w:r>
          </w:p>
        </w:tc>
      </w:tr>
      <w:tr w:rsidR="006B5C84" w:rsidRPr="00C861C9" w14:paraId="1065B78C" w14:textId="77777777" w:rsidTr="006109C7">
        <w:trPr>
          <w:trHeight w:val="935"/>
        </w:trPr>
        <w:tc>
          <w:tcPr>
            <w:tcW w:w="9360" w:type="dxa"/>
          </w:tcPr>
          <w:p w14:paraId="725D3B5F" w14:textId="43DB3DF2" w:rsidR="006B5C84" w:rsidRPr="004E2CAE" w:rsidRDefault="006B5C84" w:rsidP="00D34AF0">
            <w:pPr>
              <w:rPr>
                <w:rFonts w:ascii="Calibri" w:hAnsi="Calibri" w:cs="Calibri"/>
                <w:sz w:val="20"/>
                <w:szCs w:val="20"/>
              </w:rPr>
            </w:pPr>
            <w:r w:rsidRPr="004E2CAE">
              <w:rPr>
                <w:rFonts w:ascii="Calibri" w:hAnsi="Calibri" w:cs="Calibri"/>
                <w:sz w:val="20"/>
                <w:szCs w:val="20"/>
              </w:rPr>
              <w:t>WAN</w:t>
            </w:r>
          </w:p>
          <w:p w14:paraId="4CE43EA9" w14:textId="77777777" w:rsidR="006B5C84" w:rsidRPr="004E2CAE" w:rsidRDefault="006B5C84" w:rsidP="00D34AF0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DBB9648" w14:textId="6B44B9C0" w:rsidR="006B5C84" w:rsidRPr="004E2CAE" w:rsidRDefault="006B5C84" w:rsidP="00D34AF0">
            <w:pPr>
              <w:rPr>
                <w:rFonts w:ascii="Calibri" w:hAnsi="Calibri" w:cs="Calibri"/>
                <w:sz w:val="20"/>
                <w:szCs w:val="20"/>
              </w:rPr>
            </w:pPr>
            <w:r w:rsidRPr="004E2CAE">
              <w:rPr>
                <w:rFonts w:ascii="Calibri" w:hAnsi="Calibri" w:cs="Calibri"/>
                <w:sz w:val="20"/>
                <w:szCs w:val="20"/>
              </w:rPr>
              <w:t>DCN</w:t>
            </w:r>
          </w:p>
          <w:p w14:paraId="4696EB38" w14:textId="77777777" w:rsidR="006B5C84" w:rsidRPr="004E2CAE" w:rsidRDefault="006B5C84" w:rsidP="00D34AF0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3F1BD49" w14:textId="77777777" w:rsidR="006B5C84" w:rsidRPr="004E2CAE" w:rsidRDefault="006B5C84" w:rsidP="00D34AF0">
            <w:pPr>
              <w:rPr>
                <w:rFonts w:ascii="Calibri" w:hAnsi="Calibri" w:cs="Calibri"/>
                <w:sz w:val="20"/>
                <w:szCs w:val="20"/>
              </w:rPr>
            </w:pPr>
            <w:r w:rsidRPr="004E2CAE">
              <w:rPr>
                <w:rFonts w:ascii="Calibri" w:hAnsi="Calibri" w:cs="Calibri"/>
                <w:sz w:val="20"/>
                <w:szCs w:val="20"/>
              </w:rPr>
              <w:t>LAN</w:t>
            </w:r>
          </w:p>
          <w:p w14:paraId="543BACEC" w14:textId="26CA8F8C" w:rsidR="006B5C84" w:rsidRPr="004E2CAE" w:rsidRDefault="006B5C84" w:rsidP="00D34AF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B5C84" w:rsidRPr="00C861C9" w14:paraId="21F04CD8" w14:textId="77777777" w:rsidTr="006B5C84">
        <w:trPr>
          <w:trHeight w:val="305"/>
        </w:trPr>
        <w:tc>
          <w:tcPr>
            <w:tcW w:w="9360" w:type="dxa"/>
          </w:tcPr>
          <w:p w14:paraId="44A7B7B4" w14:textId="77777777" w:rsidR="006B5C84" w:rsidRPr="004E2CAE" w:rsidRDefault="006B5C84" w:rsidP="00D34AF0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4E2CAE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Based on</w:t>
            </w:r>
            <w:r w:rsidRPr="004E2CAE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 xml:space="preserve"> what you wrote above</w:t>
            </w:r>
            <w:r w:rsidRPr="004E2CAE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, what type of network is the Internet?</w:t>
            </w:r>
          </w:p>
          <w:p w14:paraId="1F3CFB05" w14:textId="77777777" w:rsidR="00B856A7" w:rsidRPr="004E2CAE" w:rsidRDefault="00B856A7" w:rsidP="00D34AF0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1E038CF" w14:textId="4C882D41" w:rsidR="00B55727" w:rsidRPr="004E2CAE" w:rsidRDefault="00B55727" w:rsidP="00D34AF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4FE527C8" w14:textId="77777777" w:rsidR="00803DBC" w:rsidRPr="00C861C9" w:rsidRDefault="00803DBC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264" w:type="dxa"/>
        <w:tblLayout w:type="fixed"/>
        <w:tblLook w:val="06A0" w:firstRow="1" w:lastRow="0" w:firstColumn="1" w:lastColumn="0" w:noHBand="1" w:noVBand="1"/>
      </w:tblPr>
      <w:tblGrid>
        <w:gridCol w:w="9264"/>
      </w:tblGrid>
      <w:tr w:rsidR="4E4B66CB" w:rsidRPr="00C861C9" w14:paraId="623519D0" w14:textId="77777777" w:rsidTr="00C9079A">
        <w:trPr>
          <w:trHeight w:val="111"/>
        </w:trPr>
        <w:tc>
          <w:tcPr>
            <w:tcW w:w="9264" w:type="dxa"/>
          </w:tcPr>
          <w:p w14:paraId="4BA7B131" w14:textId="1CF095FD" w:rsidR="4E4B66CB" w:rsidRPr="00C861C9" w:rsidRDefault="4E4B66CB" w:rsidP="4E4B66CB">
            <w:pPr>
              <w:rPr>
                <w:b/>
                <w:bCs/>
                <w:sz w:val="20"/>
                <w:szCs w:val="20"/>
              </w:rPr>
            </w:pPr>
            <w:r w:rsidRPr="00C861C9">
              <w:rPr>
                <w:b/>
                <w:bCs/>
                <w:sz w:val="20"/>
                <w:szCs w:val="20"/>
              </w:rPr>
              <w:t xml:space="preserve">Skill </w:t>
            </w:r>
            <w:r w:rsidR="00323988">
              <w:rPr>
                <w:b/>
                <w:bCs/>
                <w:sz w:val="20"/>
                <w:szCs w:val="20"/>
              </w:rPr>
              <w:t>8.05</w:t>
            </w:r>
            <w:r w:rsidR="00CC2F1B">
              <w:rPr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CC2F1B" w:rsidRPr="00C861C9" w14:paraId="585C9A1D" w14:textId="77777777" w:rsidTr="00C9079A">
        <w:trPr>
          <w:trHeight w:val="111"/>
        </w:trPr>
        <w:tc>
          <w:tcPr>
            <w:tcW w:w="9264" w:type="dxa"/>
          </w:tcPr>
          <w:p w14:paraId="2BEA660B" w14:textId="71881DF9" w:rsidR="00323988" w:rsidRDefault="00323988" w:rsidP="4E4B66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each of the physical network connections, identify the type of signal it transmits, along with the advantages and disadvantages of each technology.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9"/>
              <w:gridCol w:w="2259"/>
              <w:gridCol w:w="2260"/>
              <w:gridCol w:w="2260"/>
            </w:tblGrid>
            <w:tr w:rsidR="00323988" w14:paraId="71C17743" w14:textId="77777777" w:rsidTr="00323988">
              <w:tc>
                <w:tcPr>
                  <w:tcW w:w="2259" w:type="dxa"/>
                </w:tcPr>
                <w:p w14:paraId="44983013" w14:textId="77777777" w:rsidR="00323988" w:rsidRDefault="00323988" w:rsidP="4E4B66CB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59" w:type="dxa"/>
                </w:tcPr>
                <w:p w14:paraId="1D791C13" w14:textId="03DF7B78" w:rsidR="00323988" w:rsidRDefault="00323988" w:rsidP="4E4B66C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Type of signal</w:t>
                  </w:r>
                </w:p>
              </w:tc>
              <w:tc>
                <w:tcPr>
                  <w:tcW w:w="2260" w:type="dxa"/>
                </w:tcPr>
                <w:p w14:paraId="4A36D034" w14:textId="06B1F2F3" w:rsidR="00323988" w:rsidRDefault="00323988" w:rsidP="4E4B66C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Advantage</w:t>
                  </w:r>
                </w:p>
              </w:tc>
              <w:tc>
                <w:tcPr>
                  <w:tcW w:w="2260" w:type="dxa"/>
                </w:tcPr>
                <w:p w14:paraId="33DE49C9" w14:textId="715BC96F" w:rsidR="00323988" w:rsidRDefault="00323988" w:rsidP="4E4B66C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Disadvantage</w:t>
                  </w:r>
                </w:p>
              </w:tc>
            </w:tr>
            <w:tr w:rsidR="00323988" w14:paraId="50E4AA51" w14:textId="77777777" w:rsidTr="00323988">
              <w:tc>
                <w:tcPr>
                  <w:tcW w:w="2259" w:type="dxa"/>
                </w:tcPr>
                <w:p w14:paraId="26093DFA" w14:textId="7D7EB2C3" w:rsidR="00323988" w:rsidRDefault="00323988" w:rsidP="4E4B66C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Copper wires</w:t>
                  </w:r>
                </w:p>
              </w:tc>
              <w:tc>
                <w:tcPr>
                  <w:tcW w:w="2259" w:type="dxa"/>
                </w:tcPr>
                <w:p w14:paraId="4B9B6461" w14:textId="77777777" w:rsidR="00323988" w:rsidRDefault="00323988" w:rsidP="4E4B66CB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60" w:type="dxa"/>
                </w:tcPr>
                <w:p w14:paraId="2366BECC" w14:textId="77777777" w:rsidR="00323988" w:rsidRDefault="00323988" w:rsidP="4E4B66CB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60" w:type="dxa"/>
                </w:tcPr>
                <w:p w14:paraId="37B25E9E" w14:textId="77777777" w:rsidR="00323988" w:rsidRDefault="00323988" w:rsidP="4E4B66CB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23988" w14:paraId="41B7C4E8" w14:textId="77777777" w:rsidTr="00323988">
              <w:tc>
                <w:tcPr>
                  <w:tcW w:w="2259" w:type="dxa"/>
                </w:tcPr>
                <w:p w14:paraId="6F66B3E0" w14:textId="7A80E425" w:rsidR="00323988" w:rsidRDefault="00323988" w:rsidP="4E4B66C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Wireless</w:t>
                  </w:r>
                </w:p>
              </w:tc>
              <w:tc>
                <w:tcPr>
                  <w:tcW w:w="2259" w:type="dxa"/>
                </w:tcPr>
                <w:p w14:paraId="520F7908" w14:textId="77777777" w:rsidR="00323988" w:rsidRDefault="00323988" w:rsidP="4E4B66CB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60" w:type="dxa"/>
                </w:tcPr>
                <w:p w14:paraId="36A30E09" w14:textId="77777777" w:rsidR="00323988" w:rsidRDefault="00323988" w:rsidP="4E4B66CB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60" w:type="dxa"/>
                </w:tcPr>
                <w:p w14:paraId="285E38DA" w14:textId="77777777" w:rsidR="00323988" w:rsidRDefault="00323988" w:rsidP="4E4B66CB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23988" w14:paraId="2F640A77" w14:textId="77777777" w:rsidTr="00323988">
              <w:tc>
                <w:tcPr>
                  <w:tcW w:w="2259" w:type="dxa"/>
                </w:tcPr>
                <w:p w14:paraId="4209DD96" w14:textId="0F4767C4" w:rsidR="00323988" w:rsidRDefault="00323988" w:rsidP="4E4B66C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Fiber</w:t>
                  </w:r>
                  <w:r w:rsidR="003B28F4">
                    <w:rPr>
                      <w:sz w:val="20"/>
                      <w:szCs w:val="20"/>
                    </w:rPr>
                    <w:t>-</w:t>
                  </w:r>
                  <w:r>
                    <w:rPr>
                      <w:sz w:val="20"/>
                      <w:szCs w:val="20"/>
                    </w:rPr>
                    <w:t>optic</w:t>
                  </w:r>
                </w:p>
              </w:tc>
              <w:tc>
                <w:tcPr>
                  <w:tcW w:w="2259" w:type="dxa"/>
                </w:tcPr>
                <w:p w14:paraId="0F868D26" w14:textId="77777777" w:rsidR="00323988" w:rsidRDefault="00323988" w:rsidP="4E4B66CB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60" w:type="dxa"/>
                </w:tcPr>
                <w:p w14:paraId="37E1B37C" w14:textId="77777777" w:rsidR="00323988" w:rsidRDefault="00323988" w:rsidP="4E4B66CB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60" w:type="dxa"/>
                </w:tcPr>
                <w:p w14:paraId="68AF7D3A" w14:textId="77777777" w:rsidR="00323988" w:rsidRDefault="00323988" w:rsidP="4E4B66CB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FF4AB4E" w14:textId="0DF02B8F" w:rsidR="00CC2F1B" w:rsidRPr="00C861C9" w:rsidRDefault="00CC2F1B" w:rsidP="4E4B66CB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5038EC89" w14:textId="7B14805B" w:rsidR="007F0003" w:rsidRDefault="007F0003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FE54D5" w:rsidRPr="00C861C9" w14:paraId="7136BA34" w14:textId="77777777" w:rsidTr="00695173">
        <w:tc>
          <w:tcPr>
            <w:tcW w:w="9360" w:type="dxa"/>
          </w:tcPr>
          <w:p w14:paraId="2D74B454" w14:textId="7E2CD51C" w:rsidR="00FE54D5" w:rsidRPr="004E2CAE" w:rsidRDefault="00FE54D5" w:rsidP="0069517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E2CAE">
              <w:rPr>
                <w:rFonts w:ascii="Calibri" w:hAnsi="Calibri" w:cs="Calibri"/>
                <w:b/>
                <w:bCs/>
                <w:sz w:val="20"/>
                <w:szCs w:val="20"/>
              </w:rPr>
              <w:lastRenderedPageBreak/>
              <w:t>Skill 8.0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6 Exercise 1</w:t>
            </w:r>
          </w:p>
        </w:tc>
      </w:tr>
      <w:tr w:rsidR="00FE54D5" w:rsidRPr="00C861C9" w14:paraId="158F1B8F" w14:textId="77777777" w:rsidTr="00695173">
        <w:trPr>
          <w:trHeight w:val="305"/>
        </w:trPr>
        <w:tc>
          <w:tcPr>
            <w:tcW w:w="9360" w:type="dxa"/>
          </w:tcPr>
          <w:p w14:paraId="5B9245DD" w14:textId="3043976D" w:rsidR="00FE54D5" w:rsidRPr="004E2CAE" w:rsidRDefault="00FE54D5" w:rsidP="0069517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How many wires would be required to send the number 20</w:t>
            </w:r>
          </w:p>
        </w:tc>
      </w:tr>
      <w:tr w:rsidR="00FE54D5" w:rsidRPr="008B78B7" w14:paraId="138CF81E" w14:textId="77777777" w:rsidTr="00E027C1">
        <w:trPr>
          <w:trHeight w:val="692"/>
        </w:trPr>
        <w:tc>
          <w:tcPr>
            <w:tcW w:w="9360" w:type="dxa"/>
          </w:tcPr>
          <w:p w14:paraId="01C5925F" w14:textId="77777777" w:rsidR="00FE54D5" w:rsidRPr="008B78B7" w:rsidRDefault="00FE54D5" w:rsidP="00FE54D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E54D5" w:rsidRPr="008B78B7" w14:paraId="5DDD259B" w14:textId="77777777" w:rsidTr="00695173">
        <w:trPr>
          <w:trHeight w:val="305"/>
        </w:trPr>
        <w:tc>
          <w:tcPr>
            <w:tcW w:w="9360" w:type="dxa"/>
          </w:tcPr>
          <w:p w14:paraId="73C168C4" w14:textId="291C88B5" w:rsidR="00FE54D5" w:rsidRPr="008B78B7" w:rsidRDefault="00FE54D5" w:rsidP="00695173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8B78B7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What if only 1 wire were available?  How could you send the number 20?</w:t>
            </w:r>
          </w:p>
        </w:tc>
      </w:tr>
      <w:tr w:rsidR="00334238" w:rsidRPr="008B78B7" w14:paraId="2BD53DBD" w14:textId="77777777" w:rsidTr="00695173">
        <w:trPr>
          <w:trHeight w:val="305"/>
        </w:trPr>
        <w:tc>
          <w:tcPr>
            <w:tcW w:w="9360" w:type="dxa"/>
          </w:tcPr>
          <w:p w14:paraId="6DD4268B" w14:textId="77777777" w:rsidR="00334238" w:rsidRPr="008B78B7" w:rsidRDefault="00334238" w:rsidP="00695173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31BA5C80" w14:textId="77777777" w:rsidR="00334238" w:rsidRPr="008B78B7" w:rsidRDefault="00334238" w:rsidP="00695173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33ADC116" w14:textId="557B7AA2" w:rsidR="00334238" w:rsidRPr="008B78B7" w:rsidRDefault="00334238" w:rsidP="00695173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</w:p>
        </w:tc>
      </w:tr>
    </w:tbl>
    <w:p w14:paraId="5C8D2296" w14:textId="77777777" w:rsidR="00FE54D5" w:rsidRPr="008B78B7" w:rsidRDefault="00FE54D5" w:rsidP="4E4B66CB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78B7" w:rsidRPr="008B78B7" w14:paraId="4C1706CA" w14:textId="77777777" w:rsidTr="008B78B7">
        <w:tc>
          <w:tcPr>
            <w:tcW w:w="9350" w:type="dxa"/>
          </w:tcPr>
          <w:p w14:paraId="48144139" w14:textId="4666BFFB" w:rsidR="008B78B7" w:rsidRPr="008B78B7" w:rsidRDefault="008B78B7" w:rsidP="4E4B66C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B78B7">
              <w:rPr>
                <w:rFonts w:ascii="Calibri" w:hAnsi="Calibri" w:cs="Calibri"/>
                <w:b/>
                <w:bCs/>
                <w:sz w:val="20"/>
                <w:szCs w:val="20"/>
              </w:rPr>
              <w:t>Skill 8.07 Exercise 1</w:t>
            </w:r>
          </w:p>
        </w:tc>
      </w:tr>
      <w:tr w:rsidR="008B78B7" w:rsidRPr="008B78B7" w14:paraId="1ABE1425" w14:textId="77777777" w:rsidTr="008B78B7">
        <w:tc>
          <w:tcPr>
            <w:tcW w:w="9350" w:type="dxa"/>
          </w:tcPr>
          <w:p w14:paraId="7AE7A98F" w14:textId="1E82CCB5" w:rsidR="00982BB0" w:rsidRPr="00E027C1" w:rsidRDefault="00982BB0" w:rsidP="4E4B66C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982BB0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 xml:space="preserve">Below is a screen shot of the results of an Internet speed test on my home computer, </w:t>
            </w:r>
          </w:p>
          <w:p w14:paraId="2A6C607B" w14:textId="414CA691" w:rsidR="00982BB0" w:rsidRPr="00982BB0" w:rsidRDefault="00982BB0" w:rsidP="4E4B66CB">
            <w:pPr>
              <w:rPr>
                <w:rFonts w:ascii="Calibri" w:hAnsi="Calibri" w:cs="Calibri"/>
                <w:sz w:val="20"/>
                <w:szCs w:val="20"/>
              </w:rPr>
            </w:pPr>
            <w:r w:rsidRPr="00982BB0">
              <w:rPr>
                <w:rFonts w:ascii="Calibri" w:hAnsi="Calibri" w:cs="Calibri"/>
                <w:sz w:val="20"/>
                <w:szCs w:val="20"/>
              </w:rPr>
              <w:drawing>
                <wp:inline distT="0" distB="0" distL="0" distR="0" wp14:anchorId="5FC90D38" wp14:editId="1A112345">
                  <wp:extent cx="1610548" cy="537930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141" cy="565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78B7" w:rsidRPr="008B78B7" w14:paraId="33C237B3" w14:textId="77777777" w:rsidTr="008B78B7">
        <w:tc>
          <w:tcPr>
            <w:tcW w:w="9350" w:type="dxa"/>
          </w:tcPr>
          <w:p w14:paraId="0CF65423" w14:textId="349ECD63" w:rsidR="008B78B7" w:rsidRPr="00982BB0" w:rsidRDefault="00E027C1" w:rsidP="4E4B66C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982BB0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How many bits per second can I download?  How many bits per second can I upload?</w:t>
            </w:r>
          </w:p>
          <w:p w14:paraId="4E6FEEBB" w14:textId="77777777" w:rsidR="00982BB0" w:rsidRDefault="00982BB0" w:rsidP="4E4B66C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389B2AB5" w14:textId="5AA3869C" w:rsidR="005C7E4A" w:rsidRPr="00982BB0" w:rsidRDefault="005C7E4A" w:rsidP="4E4B66C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</w:p>
        </w:tc>
      </w:tr>
      <w:tr w:rsidR="005C7E4A" w:rsidRPr="008B78B7" w14:paraId="0BE32773" w14:textId="77777777" w:rsidTr="008B78B7">
        <w:tc>
          <w:tcPr>
            <w:tcW w:w="9350" w:type="dxa"/>
          </w:tcPr>
          <w:p w14:paraId="63360CAF" w14:textId="3A3222BF" w:rsidR="005C7E4A" w:rsidRDefault="005C7E4A" w:rsidP="4E4B66C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 xml:space="preserve">I want to download a video that is 1.5 </w:t>
            </w:r>
            <w:r w:rsidR="00585206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GB</w:t>
            </w:r>
            <w: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…  How long will it take?</w:t>
            </w:r>
          </w:p>
          <w:p w14:paraId="09DB7419" w14:textId="77777777" w:rsidR="005C7E4A" w:rsidRDefault="005C7E4A" w:rsidP="4E4B66C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35229CB9" w14:textId="025038FF" w:rsidR="005C7E4A" w:rsidRPr="00982BB0" w:rsidRDefault="005C7E4A" w:rsidP="4E4B66C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</w:p>
        </w:tc>
      </w:tr>
    </w:tbl>
    <w:p w14:paraId="4A701AC7" w14:textId="24071CB6" w:rsidR="007F0003" w:rsidRDefault="007F0003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67C4" w14:paraId="482372E6" w14:textId="77777777" w:rsidTr="002D67C4">
        <w:tc>
          <w:tcPr>
            <w:tcW w:w="9350" w:type="dxa"/>
          </w:tcPr>
          <w:p w14:paraId="36286E7D" w14:textId="702E5306" w:rsidR="002D67C4" w:rsidRPr="002D67C4" w:rsidRDefault="002D67C4" w:rsidP="002D67C4">
            <w:pPr>
              <w:shd w:val="clear" w:color="auto" w:fill="FFFFFF"/>
              <w:spacing w:line="294" w:lineRule="atLeast"/>
              <w:textAlignment w:val="baseline"/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</w:pPr>
            <w:r w:rsidRPr="008B78B7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Skill 8.07 Exercise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</w:t>
            </w:r>
          </w:p>
        </w:tc>
      </w:tr>
      <w:tr w:rsidR="002D67C4" w14:paraId="0E68C80D" w14:textId="77777777" w:rsidTr="002D67C4">
        <w:tc>
          <w:tcPr>
            <w:tcW w:w="9350" w:type="dxa"/>
          </w:tcPr>
          <w:p w14:paraId="64C5E78C" w14:textId="62675581" w:rsidR="002D67C4" w:rsidRPr="002D67C4" w:rsidRDefault="00BE246A" w:rsidP="00E027C1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</w:pPr>
            <w:r w:rsidRPr="002D67C4">
              <w:rPr>
                <w:rFonts w:ascii="inherit" w:eastAsia="Times New Roman" w:hAnsi="inherit" w:cs="Times New Roman"/>
                <w:color w:val="444444"/>
                <w:sz w:val="21"/>
                <w:szCs w:val="21"/>
              </w:rPr>
              <w:drawing>
                <wp:anchor distT="0" distB="0" distL="114300" distR="114300" simplePos="0" relativeHeight="251658240" behindDoc="0" locked="0" layoutInCell="1" allowOverlap="1" wp14:anchorId="3DC031A5" wp14:editId="0B6EC2CB">
                  <wp:simplePos x="0" y="0"/>
                  <wp:positionH relativeFrom="column">
                    <wp:posOffset>4530090</wp:posOffset>
                  </wp:positionH>
                  <wp:positionV relativeFrom="paragraph">
                    <wp:posOffset>20955</wp:posOffset>
                  </wp:positionV>
                  <wp:extent cx="1233805" cy="1218565"/>
                  <wp:effectExtent l="0" t="0" r="4445" b="63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805" cy="1218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D67C4" w:rsidRPr="002D67C4"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>Josiah used a tool to measure how many bits he could transfer over his home connection to the Internet.</w:t>
            </w:r>
          </w:p>
          <w:p w14:paraId="1750DA3A" w14:textId="65B84A8C" w:rsidR="002D67C4" w:rsidRPr="002D67C4" w:rsidRDefault="002D67C4" w:rsidP="00E027C1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>What is the bandwidth?</w:t>
            </w:r>
          </w:p>
          <w:p w14:paraId="68ABA575" w14:textId="79174E76" w:rsidR="002D67C4" w:rsidRDefault="002D67C4" w:rsidP="00E027C1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color w:val="444444"/>
                <w:sz w:val="21"/>
                <w:szCs w:val="21"/>
              </w:rPr>
            </w:pPr>
          </w:p>
          <w:p w14:paraId="19AFF578" w14:textId="4EF9DB85" w:rsidR="002D67C4" w:rsidRPr="002D67C4" w:rsidRDefault="002D67C4" w:rsidP="002D67C4">
            <w:pPr>
              <w:shd w:val="clear" w:color="auto" w:fill="FFFFFF"/>
              <w:spacing w:line="294" w:lineRule="atLeast"/>
              <w:textAlignment w:val="baseline"/>
              <w:rPr>
                <w:rFonts w:ascii="inherit" w:eastAsia="Times New Roman" w:hAnsi="inherit" w:cs="Times New Roman"/>
                <w:color w:val="444444"/>
                <w:sz w:val="21"/>
                <w:szCs w:val="21"/>
              </w:rPr>
            </w:pPr>
          </w:p>
        </w:tc>
      </w:tr>
    </w:tbl>
    <w:p w14:paraId="3FE52CB6" w14:textId="77777777" w:rsidR="002D67C4" w:rsidRDefault="002D67C4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33D4" w14:paraId="7EE5536D" w14:textId="77777777" w:rsidTr="003133D4">
        <w:tc>
          <w:tcPr>
            <w:tcW w:w="9350" w:type="dxa"/>
          </w:tcPr>
          <w:p w14:paraId="4746B6F3" w14:textId="0BC17145" w:rsidR="003133D4" w:rsidRPr="003133D4" w:rsidRDefault="003133D4" w:rsidP="4E4B66CB">
            <w:pPr>
              <w:rPr>
                <w:b/>
                <w:bCs/>
                <w:sz w:val="20"/>
                <w:szCs w:val="20"/>
              </w:rPr>
            </w:pPr>
            <w:r w:rsidRPr="003133D4">
              <w:rPr>
                <w:b/>
                <w:bCs/>
                <w:sz w:val="20"/>
                <w:szCs w:val="20"/>
              </w:rPr>
              <w:t>Skill 8.07 Exercise 3</w:t>
            </w:r>
          </w:p>
        </w:tc>
      </w:tr>
      <w:tr w:rsidR="003133D4" w14:paraId="2DD7AA03" w14:textId="77777777" w:rsidTr="003133D4">
        <w:tc>
          <w:tcPr>
            <w:tcW w:w="9350" w:type="dxa"/>
          </w:tcPr>
          <w:p w14:paraId="0D882CB4" w14:textId="50DCD930" w:rsidR="00E027C1" w:rsidRPr="00E027C1" w:rsidRDefault="00E027C1" w:rsidP="4E4B66CB">
            <w:r>
              <w:rPr>
                <w:sz w:val="20"/>
                <w:szCs w:val="20"/>
              </w:rPr>
              <w:t>N</w:t>
            </w:r>
            <w:r>
              <w:t xml:space="preserve">avigate to </w:t>
            </w:r>
            <w:hyperlink r:id="rId10" w:history="1">
              <w:r w:rsidRPr="00F10D25">
                <w:rPr>
                  <w:rStyle w:val="Hyperlink"/>
                  <w:sz w:val="20"/>
                  <w:szCs w:val="20"/>
                </w:rPr>
                <w:t>http://ping-test.net/</w:t>
              </w:r>
            </w:hyperlink>
            <w:r>
              <w:rPr>
                <w:sz w:val="20"/>
                <w:szCs w:val="20"/>
              </w:rPr>
              <w:t xml:space="preserve">  and run the ping test.  </w:t>
            </w:r>
          </w:p>
          <w:p w14:paraId="3EBE83EB" w14:textId="614CF5DB" w:rsidR="00E027C1" w:rsidRDefault="00E027C1" w:rsidP="4E4B66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which location did the ping test take the longest?  The shortest?</w:t>
            </w:r>
          </w:p>
        </w:tc>
      </w:tr>
      <w:tr w:rsidR="00E027C1" w14:paraId="4B8059D0" w14:textId="77777777" w:rsidTr="003133D4">
        <w:tc>
          <w:tcPr>
            <w:tcW w:w="9350" w:type="dxa"/>
          </w:tcPr>
          <w:p w14:paraId="72FF96D6" w14:textId="77777777" w:rsidR="00E027C1" w:rsidRDefault="00E027C1" w:rsidP="4E4B66CB">
            <w:pPr>
              <w:rPr>
                <w:sz w:val="20"/>
                <w:szCs w:val="20"/>
              </w:rPr>
            </w:pPr>
          </w:p>
          <w:p w14:paraId="2C3EEE9C" w14:textId="77777777" w:rsidR="00E027C1" w:rsidRDefault="00E027C1" w:rsidP="4E4B66CB">
            <w:pPr>
              <w:rPr>
                <w:sz w:val="20"/>
                <w:szCs w:val="20"/>
              </w:rPr>
            </w:pPr>
          </w:p>
          <w:p w14:paraId="45F7B8FB" w14:textId="6D067838" w:rsidR="00E027C1" w:rsidRDefault="00E027C1" w:rsidP="4E4B66CB">
            <w:pPr>
              <w:rPr>
                <w:sz w:val="20"/>
                <w:szCs w:val="20"/>
              </w:rPr>
            </w:pPr>
          </w:p>
        </w:tc>
      </w:tr>
    </w:tbl>
    <w:p w14:paraId="50B30424" w14:textId="77777777" w:rsidR="00837E2B" w:rsidRPr="00C861C9" w:rsidRDefault="00837E2B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27C1" w:rsidRPr="003133D4" w14:paraId="1AEC4AC0" w14:textId="77777777" w:rsidTr="00695173">
        <w:tc>
          <w:tcPr>
            <w:tcW w:w="9350" w:type="dxa"/>
          </w:tcPr>
          <w:p w14:paraId="7B1CCCDE" w14:textId="526E0802" w:rsidR="00E027C1" w:rsidRPr="003133D4" w:rsidRDefault="00E027C1" w:rsidP="00695173">
            <w:pPr>
              <w:rPr>
                <w:b/>
                <w:bCs/>
                <w:sz w:val="20"/>
                <w:szCs w:val="20"/>
              </w:rPr>
            </w:pPr>
            <w:r w:rsidRPr="003133D4">
              <w:rPr>
                <w:b/>
                <w:bCs/>
                <w:sz w:val="20"/>
                <w:szCs w:val="20"/>
              </w:rPr>
              <w:t>Skill 8.0</w:t>
            </w:r>
            <w:r>
              <w:rPr>
                <w:b/>
                <w:bCs/>
                <w:sz w:val="20"/>
                <w:szCs w:val="20"/>
              </w:rPr>
              <w:t>8</w:t>
            </w:r>
            <w:r w:rsidRPr="003133D4">
              <w:rPr>
                <w:b/>
                <w:bCs/>
                <w:sz w:val="20"/>
                <w:szCs w:val="20"/>
              </w:rPr>
              <w:t xml:space="preserve"> Exercise 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E027C1" w14:paraId="0B34A8A4" w14:textId="77777777" w:rsidTr="00695173">
        <w:tc>
          <w:tcPr>
            <w:tcW w:w="9350" w:type="dxa"/>
          </w:tcPr>
          <w:p w14:paraId="47330431" w14:textId="28FF9DFB" w:rsidR="00E027C1" w:rsidRDefault="00E027C1" w:rsidP="00695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Navigate to </w:t>
            </w:r>
            <w:hyperlink r:id="rId11" w:history="1">
              <w:r w:rsidRPr="00F10D25">
                <w:rPr>
                  <w:rStyle w:val="Hyperlink"/>
                  <w:sz w:val="20"/>
                  <w:szCs w:val="20"/>
                </w:rPr>
                <w:t>https://www.google.com/search?q=internet+speed+test&amp;rlz=1C1CHBF_enUS915US915&amp;oq=inter&amp;aqs=chrome.0.69i59j0l5j69i60l2.1156j0j4&amp;sourceid=chrome&amp;ie=UTF-8</w:t>
              </w:r>
            </w:hyperlink>
            <w:r>
              <w:rPr>
                <w:sz w:val="20"/>
                <w:szCs w:val="20"/>
              </w:rPr>
              <w:t xml:space="preserve"> and run the speed test. What is your upload speed?  What is your download speed?</w:t>
            </w:r>
          </w:p>
        </w:tc>
      </w:tr>
      <w:tr w:rsidR="00E027C1" w14:paraId="64990C38" w14:textId="77777777" w:rsidTr="00695173">
        <w:tc>
          <w:tcPr>
            <w:tcW w:w="9350" w:type="dxa"/>
          </w:tcPr>
          <w:p w14:paraId="7E365113" w14:textId="77777777" w:rsidR="00E027C1" w:rsidRDefault="00E027C1" w:rsidP="00695173">
            <w:pPr>
              <w:rPr>
                <w:sz w:val="20"/>
                <w:szCs w:val="20"/>
              </w:rPr>
            </w:pPr>
          </w:p>
          <w:p w14:paraId="04D13A45" w14:textId="77777777" w:rsidR="00E027C1" w:rsidRDefault="00E027C1" w:rsidP="00695173">
            <w:pPr>
              <w:rPr>
                <w:sz w:val="20"/>
                <w:szCs w:val="20"/>
              </w:rPr>
            </w:pPr>
          </w:p>
          <w:p w14:paraId="69B51FFD" w14:textId="77777777" w:rsidR="00E027C1" w:rsidRDefault="00E027C1" w:rsidP="00695173">
            <w:pPr>
              <w:rPr>
                <w:sz w:val="20"/>
                <w:szCs w:val="20"/>
              </w:rPr>
            </w:pPr>
          </w:p>
        </w:tc>
      </w:tr>
    </w:tbl>
    <w:p w14:paraId="07BE3AFA" w14:textId="1834261E" w:rsidR="4E4B66CB" w:rsidRDefault="4E4B66CB" w:rsidP="4E4B66CB">
      <w:pPr>
        <w:spacing w:after="0" w:line="240" w:lineRule="auto"/>
      </w:pPr>
    </w:p>
    <w:p w14:paraId="6338E19D" w14:textId="77777777" w:rsidR="00837E2B" w:rsidRDefault="00837E2B" w:rsidP="4E4B66CB">
      <w:pPr>
        <w:spacing w:after="0" w:line="240" w:lineRule="auto"/>
      </w:pPr>
    </w:p>
    <w:p w14:paraId="08C5F103" w14:textId="3CA684A2" w:rsidR="4E4B66CB" w:rsidRDefault="4E4B66CB" w:rsidP="00DE1B1F">
      <w:pPr>
        <w:spacing w:after="0"/>
      </w:pPr>
    </w:p>
    <w:p w14:paraId="5B3B0195" w14:textId="77777777" w:rsidR="00DE1B1F" w:rsidRDefault="00DE1B1F" w:rsidP="4E4B66CB"/>
    <w:p w14:paraId="5B9B8CB7" w14:textId="77777777" w:rsidR="00DE1B1F" w:rsidRDefault="00DE1B1F" w:rsidP="4E4B66CB"/>
    <w:sectPr w:rsidR="00DE1B1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2C033" w14:textId="77777777" w:rsidR="00DD311A" w:rsidRDefault="00DD311A">
      <w:pPr>
        <w:spacing w:after="0" w:line="240" w:lineRule="auto"/>
      </w:pPr>
      <w:r>
        <w:separator/>
      </w:r>
    </w:p>
  </w:endnote>
  <w:endnote w:type="continuationSeparator" w:id="0">
    <w:p w14:paraId="1E787511" w14:textId="77777777" w:rsidR="00DD311A" w:rsidRDefault="00DD3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B01FE" w14:textId="77777777" w:rsidR="00DD311A" w:rsidRDefault="00DD311A">
      <w:pPr>
        <w:spacing w:after="0" w:line="240" w:lineRule="auto"/>
      </w:pPr>
      <w:r>
        <w:separator/>
      </w:r>
    </w:p>
  </w:footnote>
  <w:footnote w:type="continuationSeparator" w:id="0">
    <w:p w14:paraId="27047AF5" w14:textId="77777777" w:rsidR="00DD311A" w:rsidRDefault="00DD3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E8343" w14:textId="37620C3F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AP Computer Science Principles</w:t>
    </w:r>
  </w:p>
  <w:p w14:paraId="0642C84E" w14:textId="21D83DE8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Ticket Out </w:t>
    </w:r>
    <w:r w:rsidR="00181C6A" w:rsidRPr="00940E9E">
      <w:rPr>
        <w:sz w:val="20"/>
        <w:szCs w:val="20"/>
      </w:rPr>
      <w:t>the</w:t>
    </w:r>
    <w:r w:rsidRPr="00940E9E">
      <w:rPr>
        <w:sz w:val="20"/>
        <w:szCs w:val="20"/>
      </w:rPr>
      <w:t xml:space="preserve"> Door</w:t>
    </w:r>
  </w:p>
  <w:p w14:paraId="637B3D52" w14:textId="17D03027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Set </w:t>
    </w:r>
    <w:r w:rsidR="00572364">
      <w:rPr>
        <w:sz w:val="20"/>
        <w:szCs w:val="20"/>
      </w:rPr>
      <w:t>8</w:t>
    </w:r>
    <w:r w:rsidR="00795D21">
      <w:rPr>
        <w:sz w:val="20"/>
        <w:szCs w:val="20"/>
      </w:rPr>
      <w:t xml:space="preserve">: </w:t>
    </w:r>
    <w:r w:rsidR="00572364">
      <w:rPr>
        <w:sz w:val="20"/>
        <w:szCs w:val="20"/>
      </w:rPr>
      <w:t>Connecting Networks</w:t>
    </w:r>
  </w:p>
  <w:p w14:paraId="06080266" w14:textId="065224D7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____________________________________________________________________________</w:t>
    </w:r>
    <w:r w:rsidR="00940E9E">
      <w:rPr>
        <w:sz w:val="20"/>
        <w:szCs w:val="20"/>
      </w:rPr>
      <w:t>_______</w:t>
    </w:r>
    <w:r w:rsidRPr="00940E9E">
      <w:rPr>
        <w:sz w:val="20"/>
        <w:szCs w:val="20"/>
      </w:rPr>
      <w:t>________</w:t>
    </w:r>
  </w:p>
  <w:p w14:paraId="42996E21" w14:textId="1BDB2BD1" w:rsidR="1FF5A70B" w:rsidRDefault="1FF5A70B" w:rsidP="1FF5A70B"/>
  <w:p w14:paraId="0281330D" w14:textId="1CA7A7D3" w:rsidR="1FF5A70B" w:rsidRDefault="1FF5A70B" w:rsidP="1FF5A7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3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40C3F"/>
    <w:rsid w:val="0005449C"/>
    <w:rsid w:val="00081D30"/>
    <w:rsid w:val="000A0E19"/>
    <w:rsid w:val="000D4701"/>
    <w:rsid w:val="00115A04"/>
    <w:rsid w:val="00181C6A"/>
    <w:rsid w:val="00191FED"/>
    <w:rsid w:val="001960BE"/>
    <w:rsid w:val="001D5B3F"/>
    <w:rsid w:val="001F5755"/>
    <w:rsid w:val="00212610"/>
    <w:rsid w:val="002347A8"/>
    <w:rsid w:val="00296C33"/>
    <w:rsid w:val="002A6F56"/>
    <w:rsid w:val="002D67C4"/>
    <w:rsid w:val="00310D00"/>
    <w:rsid w:val="003133D4"/>
    <w:rsid w:val="00323520"/>
    <w:rsid w:val="00323988"/>
    <w:rsid w:val="00334238"/>
    <w:rsid w:val="003B28F4"/>
    <w:rsid w:val="00415E41"/>
    <w:rsid w:val="004B4A57"/>
    <w:rsid w:val="004D6359"/>
    <w:rsid w:val="004E2CAE"/>
    <w:rsid w:val="00515E35"/>
    <w:rsid w:val="00572364"/>
    <w:rsid w:val="00585206"/>
    <w:rsid w:val="005B7365"/>
    <w:rsid w:val="005C7E4A"/>
    <w:rsid w:val="005E2132"/>
    <w:rsid w:val="00601BA8"/>
    <w:rsid w:val="00611233"/>
    <w:rsid w:val="00660180"/>
    <w:rsid w:val="006B5C84"/>
    <w:rsid w:val="006F7A25"/>
    <w:rsid w:val="00701650"/>
    <w:rsid w:val="00795D21"/>
    <w:rsid w:val="007F0003"/>
    <w:rsid w:val="00803DBC"/>
    <w:rsid w:val="00815887"/>
    <w:rsid w:val="00825D51"/>
    <w:rsid w:val="00837E2B"/>
    <w:rsid w:val="008763C0"/>
    <w:rsid w:val="008B78B7"/>
    <w:rsid w:val="009113D6"/>
    <w:rsid w:val="00940E9E"/>
    <w:rsid w:val="00963E46"/>
    <w:rsid w:val="00982BB0"/>
    <w:rsid w:val="00A10938"/>
    <w:rsid w:val="00AD380F"/>
    <w:rsid w:val="00B16A4C"/>
    <w:rsid w:val="00B55727"/>
    <w:rsid w:val="00B658B3"/>
    <w:rsid w:val="00B81961"/>
    <w:rsid w:val="00B856A7"/>
    <w:rsid w:val="00BE246A"/>
    <w:rsid w:val="00BF2820"/>
    <w:rsid w:val="00C214EF"/>
    <w:rsid w:val="00C3644E"/>
    <w:rsid w:val="00C861C9"/>
    <w:rsid w:val="00C9079A"/>
    <w:rsid w:val="00CC2F1B"/>
    <w:rsid w:val="00D25FAB"/>
    <w:rsid w:val="00D3274F"/>
    <w:rsid w:val="00D34AF0"/>
    <w:rsid w:val="00D53F0F"/>
    <w:rsid w:val="00D574F3"/>
    <w:rsid w:val="00DB2FA4"/>
    <w:rsid w:val="00DD311A"/>
    <w:rsid w:val="00DE1B1F"/>
    <w:rsid w:val="00E027C1"/>
    <w:rsid w:val="00E1690B"/>
    <w:rsid w:val="00E855EA"/>
    <w:rsid w:val="00F403B4"/>
    <w:rsid w:val="00F515B4"/>
    <w:rsid w:val="00FE3804"/>
    <w:rsid w:val="00FE54D5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3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4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1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search?q=internet+speed+test&amp;rlz=1C1CHBF_enUS915US915&amp;oq=inter&amp;aqs=chrome.0.69i59j0l5j69i60l2.1156j0j4&amp;sourceid=chrome&amp;ie=UTF-8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ping-test.n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heidi.pluska@gmail.com</cp:lastModifiedBy>
  <cp:revision>24</cp:revision>
  <dcterms:created xsi:type="dcterms:W3CDTF">2020-10-04T17:05:00Z</dcterms:created>
  <dcterms:modified xsi:type="dcterms:W3CDTF">2020-10-04T21:44:00Z</dcterms:modified>
</cp:coreProperties>
</file>