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6197" w:rsidRDefault="008641A6" w:rsidP="008641A6">
      <w:pPr>
        <w:rPr>
          <w:b/>
          <w:sz w:val="32"/>
          <w:szCs w:val="32"/>
        </w:rPr>
      </w:pPr>
      <w:r w:rsidRPr="00886197">
        <w:rPr>
          <w:b/>
          <w:sz w:val="32"/>
          <w:szCs w:val="32"/>
        </w:rPr>
        <w:t>CH2</w:t>
      </w:r>
      <w:r w:rsidR="00886197">
        <w:rPr>
          <w:b/>
          <w:sz w:val="32"/>
          <w:szCs w:val="32"/>
        </w:rPr>
        <w:t>.</w:t>
      </w:r>
      <w:r w:rsidR="00886197" w:rsidRPr="00886197">
        <w:rPr>
          <w:b/>
          <w:sz w:val="32"/>
          <w:szCs w:val="32"/>
        </w:rPr>
        <w:t xml:space="preserve"> The Origins of Software</w:t>
      </w:r>
    </w:p>
    <w:p w:rsidR="00886197" w:rsidRPr="00886197" w:rsidRDefault="00886197" w:rsidP="00886197">
      <w:pPr>
        <w:pStyle w:val="a3"/>
        <w:numPr>
          <w:ilvl w:val="0"/>
          <w:numId w:val="7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說明</w:t>
      </w:r>
      <w:r w:rsidRPr="00886197">
        <w:rPr>
          <w:sz w:val="28"/>
          <w:szCs w:val="28"/>
        </w:rPr>
        <w:t>outsourcing.</w:t>
      </w:r>
    </w:p>
    <w:p w:rsidR="00886197" w:rsidRDefault="00886197" w:rsidP="00886197">
      <w:pPr>
        <w:pStyle w:val="a3"/>
        <w:numPr>
          <w:ilvl w:val="0"/>
          <w:numId w:val="7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描述</w:t>
      </w:r>
      <w:r w:rsidRPr="00886197">
        <w:rPr>
          <w:sz w:val="28"/>
          <w:szCs w:val="28"/>
        </w:rPr>
        <w:t xml:space="preserve"> six different sources of software.</w:t>
      </w:r>
    </w:p>
    <w:p w:rsidR="00065EA9" w:rsidRPr="00065EA9" w:rsidRDefault="00065EA9" w:rsidP="00065EA9">
      <w:pPr>
        <w:pStyle w:val="a3"/>
        <w:numPr>
          <w:ilvl w:val="0"/>
          <w:numId w:val="16"/>
        </w:numPr>
        <w:ind w:leftChars="0"/>
        <w:rPr>
          <w:sz w:val="28"/>
          <w:szCs w:val="28"/>
        </w:rPr>
      </w:pPr>
      <w:r w:rsidRPr="00065EA9">
        <w:rPr>
          <w:sz w:val="28"/>
          <w:szCs w:val="28"/>
        </w:rPr>
        <w:t>IT services firms</w:t>
      </w:r>
    </w:p>
    <w:p w:rsidR="00065EA9" w:rsidRPr="00065EA9" w:rsidRDefault="00065EA9" w:rsidP="00065EA9">
      <w:pPr>
        <w:pStyle w:val="a3"/>
        <w:numPr>
          <w:ilvl w:val="0"/>
          <w:numId w:val="16"/>
        </w:numPr>
        <w:ind w:leftChars="0"/>
        <w:rPr>
          <w:sz w:val="28"/>
          <w:szCs w:val="28"/>
        </w:rPr>
      </w:pPr>
      <w:r w:rsidRPr="00065EA9">
        <w:rPr>
          <w:sz w:val="28"/>
          <w:szCs w:val="28"/>
        </w:rPr>
        <w:t>Packaged software producers</w:t>
      </w:r>
    </w:p>
    <w:p w:rsidR="00065EA9" w:rsidRDefault="00065EA9" w:rsidP="00065EA9">
      <w:pPr>
        <w:pStyle w:val="a3"/>
        <w:numPr>
          <w:ilvl w:val="0"/>
          <w:numId w:val="16"/>
        </w:numPr>
        <w:ind w:leftChars="0"/>
        <w:rPr>
          <w:sz w:val="28"/>
          <w:szCs w:val="28"/>
        </w:rPr>
      </w:pPr>
      <w:r w:rsidRPr="00065EA9">
        <w:rPr>
          <w:sz w:val="28"/>
          <w:szCs w:val="28"/>
        </w:rPr>
        <w:t>Enterprise-wide solutions</w:t>
      </w:r>
    </w:p>
    <w:p w:rsidR="00065EA9" w:rsidRPr="00065EA9" w:rsidRDefault="00065EA9" w:rsidP="00065EA9">
      <w:pPr>
        <w:pStyle w:val="a3"/>
        <w:numPr>
          <w:ilvl w:val="0"/>
          <w:numId w:val="16"/>
        </w:numPr>
        <w:ind w:leftChars="0"/>
        <w:rPr>
          <w:sz w:val="28"/>
          <w:szCs w:val="28"/>
        </w:rPr>
      </w:pPr>
      <w:r w:rsidRPr="00065EA9">
        <w:rPr>
          <w:sz w:val="28"/>
          <w:szCs w:val="28"/>
        </w:rPr>
        <w:t>Cloud computing</w:t>
      </w:r>
    </w:p>
    <w:p w:rsidR="00065EA9" w:rsidRPr="00065EA9" w:rsidRDefault="00065EA9" w:rsidP="00065EA9">
      <w:pPr>
        <w:pStyle w:val="a3"/>
        <w:numPr>
          <w:ilvl w:val="0"/>
          <w:numId w:val="16"/>
        </w:numPr>
        <w:ind w:leftChars="0"/>
        <w:rPr>
          <w:sz w:val="28"/>
          <w:szCs w:val="28"/>
        </w:rPr>
      </w:pPr>
      <w:r w:rsidRPr="00065EA9">
        <w:rPr>
          <w:sz w:val="28"/>
          <w:szCs w:val="28"/>
        </w:rPr>
        <w:t>Open source software</w:t>
      </w:r>
    </w:p>
    <w:p w:rsidR="00065EA9" w:rsidRPr="00886197" w:rsidRDefault="00065EA9" w:rsidP="00065EA9">
      <w:pPr>
        <w:pStyle w:val="a3"/>
        <w:numPr>
          <w:ilvl w:val="0"/>
          <w:numId w:val="16"/>
        </w:numPr>
        <w:ind w:leftChars="0"/>
        <w:rPr>
          <w:sz w:val="28"/>
          <w:szCs w:val="28"/>
        </w:rPr>
      </w:pPr>
      <w:r w:rsidRPr="00065EA9">
        <w:rPr>
          <w:sz w:val="28"/>
          <w:szCs w:val="28"/>
        </w:rPr>
        <w:t>In-house developers</w:t>
      </w:r>
    </w:p>
    <w:p w:rsidR="00886197" w:rsidRPr="00886197" w:rsidRDefault="00886197" w:rsidP="00886197">
      <w:pPr>
        <w:pStyle w:val="a3"/>
        <w:numPr>
          <w:ilvl w:val="0"/>
          <w:numId w:val="7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討論如何評估</w:t>
      </w:r>
      <w:r w:rsidRPr="00886197">
        <w:rPr>
          <w:sz w:val="28"/>
          <w:szCs w:val="28"/>
        </w:rPr>
        <w:t xml:space="preserve"> off-the-shelf software.</w:t>
      </w:r>
    </w:p>
    <w:p w:rsidR="00886197" w:rsidRDefault="00886197" w:rsidP="00886197">
      <w:pPr>
        <w:pStyle w:val="a3"/>
        <w:numPr>
          <w:ilvl w:val="0"/>
          <w:numId w:val="7"/>
        </w:numPr>
        <w:ind w:leftChars="0"/>
        <w:rPr>
          <w:sz w:val="28"/>
          <w:szCs w:val="28"/>
        </w:rPr>
      </w:pPr>
      <w:r w:rsidRPr="00886197">
        <w:rPr>
          <w:sz w:val="28"/>
          <w:szCs w:val="28"/>
        </w:rPr>
        <w:t>Explain reuse and its role in software development.</w:t>
      </w:r>
    </w:p>
    <w:p w:rsidR="00AE61F6" w:rsidRDefault="00AE61F6" w:rsidP="00AE61F6">
      <w:pPr>
        <w:rPr>
          <w:sz w:val="28"/>
          <w:szCs w:val="28"/>
        </w:rPr>
      </w:pPr>
    </w:p>
    <w:p w:rsidR="00AE61F6" w:rsidRDefault="00AE61F6" w:rsidP="00AE61F6">
      <w:pPr>
        <w:rPr>
          <w:sz w:val="28"/>
          <w:szCs w:val="28"/>
        </w:rPr>
      </w:pPr>
    </w:p>
    <w:p w:rsidR="00AE61F6" w:rsidRDefault="00E069BC" w:rsidP="00E069BC">
      <w:pPr>
        <w:pStyle w:val="a3"/>
        <w:numPr>
          <w:ilvl w:val="0"/>
          <w:numId w:val="9"/>
        </w:numPr>
        <w:ind w:leftChars="0"/>
        <w:rPr>
          <w:b/>
          <w:sz w:val="28"/>
          <w:szCs w:val="28"/>
        </w:rPr>
      </w:pPr>
      <w:r w:rsidRPr="00E069BC">
        <w:rPr>
          <w:b/>
          <w:sz w:val="28"/>
          <w:szCs w:val="28"/>
        </w:rPr>
        <w:t>Systems Acquisition: Outsourcing</w:t>
      </w:r>
    </w:p>
    <w:p w:rsidR="00E069BC" w:rsidRDefault="00E069BC" w:rsidP="00E069BC">
      <w:pPr>
        <w:pStyle w:val="a3"/>
        <w:ind w:leftChars="0" w:left="360"/>
        <w:rPr>
          <w:b/>
          <w:sz w:val="28"/>
          <w:szCs w:val="28"/>
        </w:rPr>
      </w:pPr>
    </w:p>
    <w:p w:rsidR="00E069BC" w:rsidRDefault="00E069BC" w:rsidP="00E069BC">
      <w:pPr>
        <w:pStyle w:val="a3"/>
        <w:ind w:leftChars="0" w:left="360"/>
        <w:rPr>
          <w:color w:val="FF0000"/>
          <w:sz w:val="28"/>
          <w:szCs w:val="28"/>
        </w:rPr>
      </w:pPr>
      <w:r w:rsidRPr="00E069BC">
        <w:rPr>
          <w:color w:val="FF0000"/>
          <w:sz w:val="28"/>
          <w:szCs w:val="28"/>
        </w:rPr>
        <w:t>Outsourcing</w:t>
      </w:r>
      <w:r w:rsidRPr="00E069BC">
        <w:rPr>
          <w:sz w:val="28"/>
          <w:szCs w:val="28"/>
        </w:rPr>
        <w:t xml:space="preserve">: Turning over responsibility of some or all of an organization’s IS </w:t>
      </w:r>
      <w:r w:rsidRPr="00E069BC">
        <w:rPr>
          <w:color w:val="FF0000"/>
          <w:sz w:val="28"/>
          <w:szCs w:val="28"/>
        </w:rPr>
        <w:t>applications</w:t>
      </w:r>
      <w:r w:rsidRPr="00E069BC">
        <w:rPr>
          <w:sz w:val="28"/>
          <w:szCs w:val="28"/>
        </w:rPr>
        <w:t xml:space="preserve"> and</w:t>
      </w:r>
      <w:r w:rsidRPr="00E069BC">
        <w:rPr>
          <w:color w:val="FF0000"/>
          <w:sz w:val="28"/>
          <w:szCs w:val="28"/>
        </w:rPr>
        <w:t xml:space="preserve"> operations to an outside firm</w:t>
      </w:r>
    </w:p>
    <w:p w:rsidR="002E29CA" w:rsidRDefault="002E29CA" w:rsidP="00E069BC">
      <w:pPr>
        <w:pStyle w:val="a3"/>
        <w:ind w:leftChars="0" w:left="360"/>
        <w:rPr>
          <w:color w:val="FF0000"/>
          <w:sz w:val="28"/>
          <w:szCs w:val="28"/>
        </w:rPr>
      </w:pPr>
    </w:p>
    <w:p w:rsidR="00AE61F6" w:rsidRDefault="002E29CA" w:rsidP="002E29CA">
      <w:pPr>
        <w:pStyle w:val="a3"/>
        <w:ind w:leftChars="0" w:left="360"/>
        <w:rPr>
          <w:sz w:val="28"/>
          <w:szCs w:val="28"/>
        </w:rPr>
      </w:pPr>
      <w:r>
        <w:rPr>
          <w:sz w:val="28"/>
          <w:szCs w:val="28"/>
        </w:rPr>
        <w:t xml:space="preserve">Ex. </w:t>
      </w:r>
      <w:r w:rsidRPr="002E29CA">
        <w:rPr>
          <w:sz w:val="28"/>
          <w:szCs w:val="28"/>
        </w:rPr>
        <w:t>Shell Oil</w:t>
      </w:r>
      <w:r>
        <w:rPr>
          <w:sz w:val="28"/>
          <w:szCs w:val="28"/>
        </w:rPr>
        <w:t xml:space="preserve"> -&gt; </w:t>
      </w:r>
      <w:r w:rsidRPr="002E29CA">
        <w:rPr>
          <w:sz w:val="28"/>
          <w:szCs w:val="28"/>
        </w:rPr>
        <w:t>EDS, T-Systems, AT&amp;T</w:t>
      </w:r>
    </w:p>
    <w:p w:rsidR="002E29CA" w:rsidRDefault="002E29CA" w:rsidP="002E29CA">
      <w:pPr>
        <w:pStyle w:val="a3"/>
        <w:ind w:leftChars="0" w:left="360"/>
        <w:rPr>
          <w:sz w:val="28"/>
          <w:szCs w:val="28"/>
        </w:rPr>
      </w:pPr>
    </w:p>
    <w:p w:rsidR="002E29CA" w:rsidRDefault="002E29CA" w:rsidP="002E29CA">
      <w:pPr>
        <w:pStyle w:val="a3"/>
        <w:numPr>
          <w:ilvl w:val="0"/>
          <w:numId w:val="10"/>
        </w:numPr>
        <w:ind w:leftChars="0"/>
        <w:rPr>
          <w:b/>
          <w:sz w:val="28"/>
          <w:szCs w:val="28"/>
        </w:rPr>
      </w:pPr>
      <w:r w:rsidRPr="002E29CA">
        <w:rPr>
          <w:b/>
          <w:sz w:val="28"/>
          <w:szCs w:val="28"/>
        </w:rPr>
        <w:t>Reasons to outsource</w:t>
      </w:r>
    </w:p>
    <w:p w:rsidR="002E29CA" w:rsidRPr="002E29CA" w:rsidRDefault="002E29CA" w:rsidP="002E29CA">
      <w:pPr>
        <w:pStyle w:val="a3"/>
        <w:numPr>
          <w:ilvl w:val="0"/>
          <w:numId w:val="11"/>
        </w:numPr>
        <w:ind w:leftChars="0"/>
        <w:rPr>
          <w:sz w:val="28"/>
          <w:szCs w:val="28"/>
        </w:rPr>
      </w:pPr>
      <w:r w:rsidRPr="002E29CA">
        <w:rPr>
          <w:sz w:val="28"/>
          <w:szCs w:val="28"/>
        </w:rPr>
        <w:t>Cost-effectiveness</w:t>
      </w:r>
    </w:p>
    <w:p w:rsidR="002E29CA" w:rsidRPr="002E29CA" w:rsidRDefault="002E29CA" w:rsidP="002E29CA">
      <w:pPr>
        <w:pStyle w:val="a3"/>
        <w:numPr>
          <w:ilvl w:val="0"/>
          <w:numId w:val="11"/>
        </w:numPr>
        <w:ind w:leftChars="0"/>
        <w:rPr>
          <w:sz w:val="28"/>
          <w:szCs w:val="28"/>
        </w:rPr>
      </w:pPr>
      <w:r w:rsidRPr="002E29CA">
        <w:rPr>
          <w:sz w:val="28"/>
          <w:szCs w:val="28"/>
        </w:rPr>
        <w:t>Take advantage of economies of scale</w:t>
      </w:r>
    </w:p>
    <w:p w:rsidR="002E29CA" w:rsidRPr="002E29CA" w:rsidRDefault="002E29CA" w:rsidP="002E29CA">
      <w:pPr>
        <w:pStyle w:val="a3"/>
        <w:numPr>
          <w:ilvl w:val="0"/>
          <w:numId w:val="11"/>
        </w:numPr>
        <w:ind w:leftChars="0"/>
        <w:rPr>
          <w:sz w:val="28"/>
          <w:szCs w:val="28"/>
        </w:rPr>
      </w:pPr>
      <w:r w:rsidRPr="002E29CA">
        <w:rPr>
          <w:sz w:val="28"/>
          <w:szCs w:val="28"/>
        </w:rPr>
        <w:t>Make up for lack of in-house knowledge</w:t>
      </w:r>
    </w:p>
    <w:p w:rsidR="002E29CA" w:rsidRPr="002E29CA" w:rsidRDefault="002E29CA" w:rsidP="002E29CA">
      <w:pPr>
        <w:pStyle w:val="a3"/>
        <w:numPr>
          <w:ilvl w:val="0"/>
          <w:numId w:val="11"/>
        </w:numPr>
        <w:ind w:leftChars="0"/>
        <w:rPr>
          <w:sz w:val="28"/>
          <w:szCs w:val="28"/>
        </w:rPr>
      </w:pPr>
      <w:r w:rsidRPr="002E29CA">
        <w:rPr>
          <w:sz w:val="28"/>
          <w:szCs w:val="28"/>
        </w:rPr>
        <w:t>Free up internal resources</w:t>
      </w:r>
    </w:p>
    <w:p w:rsidR="002E29CA" w:rsidRPr="002E29CA" w:rsidRDefault="002E29CA" w:rsidP="002E29CA">
      <w:pPr>
        <w:pStyle w:val="a3"/>
        <w:numPr>
          <w:ilvl w:val="0"/>
          <w:numId w:val="11"/>
        </w:numPr>
        <w:ind w:leftChars="0"/>
        <w:rPr>
          <w:sz w:val="28"/>
          <w:szCs w:val="28"/>
        </w:rPr>
      </w:pPr>
      <w:r w:rsidRPr="002E29CA">
        <w:rPr>
          <w:sz w:val="28"/>
          <w:szCs w:val="28"/>
        </w:rPr>
        <w:t>Reduce time to market</w:t>
      </w:r>
    </w:p>
    <w:p w:rsidR="002E29CA" w:rsidRPr="002E29CA" w:rsidRDefault="002E29CA" w:rsidP="002E29CA">
      <w:pPr>
        <w:pStyle w:val="a3"/>
        <w:numPr>
          <w:ilvl w:val="0"/>
          <w:numId w:val="11"/>
        </w:numPr>
        <w:ind w:leftChars="0"/>
        <w:rPr>
          <w:sz w:val="28"/>
          <w:szCs w:val="28"/>
        </w:rPr>
      </w:pPr>
      <w:r w:rsidRPr="002E29CA">
        <w:rPr>
          <w:sz w:val="28"/>
          <w:szCs w:val="28"/>
        </w:rPr>
        <w:t>Increase process efficiencies</w:t>
      </w:r>
    </w:p>
    <w:p w:rsidR="002E29CA" w:rsidRDefault="002E29CA" w:rsidP="002E29CA">
      <w:pPr>
        <w:pStyle w:val="a3"/>
        <w:numPr>
          <w:ilvl w:val="0"/>
          <w:numId w:val="11"/>
        </w:numPr>
        <w:ind w:leftChars="0"/>
        <w:rPr>
          <w:sz w:val="28"/>
          <w:szCs w:val="28"/>
        </w:rPr>
      </w:pPr>
      <w:r w:rsidRPr="002E29CA">
        <w:rPr>
          <w:sz w:val="28"/>
          <w:szCs w:val="28"/>
        </w:rPr>
        <w:t>System development is a non-core activity for the organization</w:t>
      </w:r>
    </w:p>
    <w:p w:rsidR="002E29CA" w:rsidRDefault="002E29CA" w:rsidP="002E29CA">
      <w:pPr>
        <w:rPr>
          <w:sz w:val="28"/>
          <w:szCs w:val="28"/>
        </w:rPr>
      </w:pPr>
    </w:p>
    <w:p w:rsidR="00A60678" w:rsidRDefault="00A60678" w:rsidP="002E29CA">
      <w:pPr>
        <w:rPr>
          <w:sz w:val="28"/>
          <w:szCs w:val="28"/>
        </w:rPr>
      </w:pPr>
    </w:p>
    <w:p w:rsidR="00A60678" w:rsidRDefault="00A60678" w:rsidP="002E29CA">
      <w:pPr>
        <w:rPr>
          <w:sz w:val="28"/>
          <w:szCs w:val="28"/>
        </w:rPr>
      </w:pPr>
    </w:p>
    <w:p w:rsidR="00A60678" w:rsidRDefault="00A60678" w:rsidP="002E29CA">
      <w:pPr>
        <w:rPr>
          <w:sz w:val="28"/>
          <w:szCs w:val="28"/>
        </w:rPr>
      </w:pPr>
    </w:p>
    <w:p w:rsidR="00A60678" w:rsidRDefault="00A60678" w:rsidP="002E29CA">
      <w:pPr>
        <w:rPr>
          <w:sz w:val="28"/>
          <w:szCs w:val="28"/>
        </w:rPr>
      </w:pPr>
    </w:p>
    <w:p w:rsidR="00A60678" w:rsidRDefault="00A60678" w:rsidP="002E29CA">
      <w:pPr>
        <w:rPr>
          <w:rFonts w:hint="eastAsia"/>
          <w:sz w:val="28"/>
          <w:szCs w:val="28"/>
        </w:rPr>
      </w:pPr>
    </w:p>
    <w:p w:rsidR="002E29CA" w:rsidRDefault="002E29CA" w:rsidP="002E29CA">
      <w:pPr>
        <w:pStyle w:val="a3"/>
        <w:numPr>
          <w:ilvl w:val="0"/>
          <w:numId w:val="9"/>
        </w:numPr>
        <w:ind w:leftChars="0"/>
        <w:rPr>
          <w:b/>
          <w:sz w:val="28"/>
          <w:szCs w:val="28"/>
        </w:rPr>
      </w:pPr>
      <w:r w:rsidRPr="002E29CA">
        <w:rPr>
          <w:b/>
          <w:sz w:val="28"/>
          <w:szCs w:val="28"/>
        </w:rPr>
        <w:lastRenderedPageBreak/>
        <w:t>Sources of Software</w:t>
      </w:r>
    </w:p>
    <w:p w:rsidR="00A60678" w:rsidRDefault="00A60678" w:rsidP="00A60678">
      <w:pPr>
        <w:pStyle w:val="a3"/>
        <w:ind w:leftChars="0" w:left="36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0B106A8">
            <wp:extent cx="5273675" cy="4170045"/>
            <wp:effectExtent l="0" t="0" r="3175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170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29CA" w:rsidRDefault="002E29CA" w:rsidP="002E29CA">
      <w:pPr>
        <w:pStyle w:val="a3"/>
        <w:ind w:leftChars="0" w:left="360"/>
        <w:rPr>
          <w:b/>
          <w:sz w:val="28"/>
          <w:szCs w:val="28"/>
        </w:rPr>
      </w:pPr>
    </w:p>
    <w:p w:rsidR="002E29CA" w:rsidRDefault="002E29CA" w:rsidP="002E29CA">
      <w:pPr>
        <w:pStyle w:val="a3"/>
        <w:numPr>
          <w:ilvl w:val="0"/>
          <w:numId w:val="10"/>
        </w:numPr>
        <w:ind w:leftChars="0"/>
        <w:rPr>
          <w:b/>
          <w:sz w:val="28"/>
          <w:szCs w:val="28"/>
        </w:rPr>
      </w:pPr>
      <w:r w:rsidRPr="002E29CA">
        <w:rPr>
          <w:b/>
          <w:sz w:val="28"/>
          <w:szCs w:val="28"/>
        </w:rPr>
        <w:t>IT services firms</w:t>
      </w:r>
    </w:p>
    <w:p w:rsidR="002E29CA" w:rsidRDefault="002E29CA" w:rsidP="002E29CA">
      <w:pPr>
        <w:pStyle w:val="a3"/>
        <w:numPr>
          <w:ilvl w:val="0"/>
          <w:numId w:val="11"/>
        </w:numPr>
        <w:ind w:leftChars="0"/>
        <w:rPr>
          <w:sz w:val="28"/>
          <w:szCs w:val="28"/>
        </w:rPr>
      </w:pPr>
      <w:r w:rsidRPr="002E29CA">
        <w:rPr>
          <w:sz w:val="28"/>
          <w:szCs w:val="28"/>
        </w:rPr>
        <w:t xml:space="preserve">Help companies develop </w:t>
      </w:r>
      <w:r w:rsidRPr="002E29CA">
        <w:rPr>
          <w:color w:val="FF0000"/>
          <w:sz w:val="28"/>
          <w:szCs w:val="28"/>
        </w:rPr>
        <w:t>custom information systems</w:t>
      </w:r>
      <w:r w:rsidRPr="002E29CA">
        <w:rPr>
          <w:sz w:val="28"/>
          <w:szCs w:val="28"/>
        </w:rPr>
        <w:t xml:space="preserve"> for </w:t>
      </w:r>
      <w:r w:rsidRPr="002E29CA">
        <w:rPr>
          <w:color w:val="4472C4" w:themeColor="accent5"/>
          <w:sz w:val="28"/>
          <w:szCs w:val="28"/>
        </w:rPr>
        <w:t>internal use</w:t>
      </w:r>
    </w:p>
    <w:p w:rsidR="002E29CA" w:rsidRDefault="002E29CA" w:rsidP="002E29CA">
      <w:pPr>
        <w:pStyle w:val="a3"/>
        <w:numPr>
          <w:ilvl w:val="0"/>
          <w:numId w:val="11"/>
        </w:numPr>
        <w:ind w:leftChars="0"/>
        <w:rPr>
          <w:sz w:val="28"/>
          <w:szCs w:val="28"/>
        </w:rPr>
      </w:pPr>
      <w:r w:rsidRPr="00E735DB">
        <w:rPr>
          <w:color w:val="FF0000"/>
          <w:sz w:val="28"/>
          <w:szCs w:val="28"/>
        </w:rPr>
        <w:t>Develop, host, and run</w:t>
      </w:r>
      <w:r w:rsidRPr="002E29CA">
        <w:rPr>
          <w:sz w:val="28"/>
          <w:szCs w:val="28"/>
        </w:rPr>
        <w:t xml:space="preserve"> applications for customers</w:t>
      </w:r>
    </w:p>
    <w:p w:rsidR="002E29CA" w:rsidRPr="002E29CA" w:rsidRDefault="002E29CA" w:rsidP="002E29CA">
      <w:pPr>
        <w:pStyle w:val="a3"/>
        <w:numPr>
          <w:ilvl w:val="0"/>
          <w:numId w:val="11"/>
        </w:numPr>
        <w:ind w:leftChars="0"/>
        <w:rPr>
          <w:sz w:val="28"/>
          <w:szCs w:val="28"/>
        </w:rPr>
      </w:pPr>
      <w:r w:rsidRPr="002E29CA">
        <w:rPr>
          <w:sz w:val="28"/>
          <w:szCs w:val="28"/>
        </w:rPr>
        <w:t>Provide other services</w:t>
      </w:r>
    </w:p>
    <w:p w:rsidR="002E29CA" w:rsidRDefault="002E29CA" w:rsidP="002E29CA">
      <w:pPr>
        <w:pStyle w:val="a3"/>
        <w:numPr>
          <w:ilvl w:val="0"/>
          <w:numId w:val="10"/>
        </w:numPr>
        <w:ind w:leftChars="0"/>
        <w:rPr>
          <w:b/>
          <w:sz w:val="28"/>
          <w:szCs w:val="28"/>
        </w:rPr>
      </w:pPr>
      <w:r w:rsidRPr="002E29CA">
        <w:rPr>
          <w:b/>
          <w:sz w:val="28"/>
          <w:szCs w:val="28"/>
        </w:rPr>
        <w:t>Packaged software producers</w:t>
      </w:r>
    </w:p>
    <w:p w:rsidR="00E735DB" w:rsidRPr="00E735DB" w:rsidRDefault="00E735DB" w:rsidP="00E735DB">
      <w:pPr>
        <w:pStyle w:val="a3"/>
        <w:numPr>
          <w:ilvl w:val="0"/>
          <w:numId w:val="11"/>
        </w:numPr>
        <w:ind w:leftChars="0"/>
        <w:rPr>
          <w:sz w:val="28"/>
          <w:szCs w:val="28"/>
        </w:rPr>
      </w:pPr>
      <w:r w:rsidRPr="00E735DB">
        <w:rPr>
          <w:sz w:val="28"/>
          <w:szCs w:val="28"/>
        </w:rPr>
        <w:t>Serve many market segments</w:t>
      </w:r>
    </w:p>
    <w:p w:rsidR="00E735DB" w:rsidRPr="00E735DB" w:rsidRDefault="00E735DB" w:rsidP="00E735DB">
      <w:pPr>
        <w:pStyle w:val="a3"/>
        <w:numPr>
          <w:ilvl w:val="0"/>
          <w:numId w:val="11"/>
        </w:numPr>
        <w:ind w:leftChars="0"/>
        <w:rPr>
          <w:sz w:val="28"/>
          <w:szCs w:val="28"/>
        </w:rPr>
      </w:pPr>
      <w:r w:rsidRPr="00E735DB">
        <w:rPr>
          <w:sz w:val="28"/>
          <w:szCs w:val="28"/>
        </w:rPr>
        <w:t xml:space="preserve">Provide software ranging from </w:t>
      </w:r>
      <w:r w:rsidRPr="00E735DB">
        <w:rPr>
          <w:color w:val="FF0000"/>
          <w:sz w:val="28"/>
          <w:szCs w:val="28"/>
        </w:rPr>
        <w:t xml:space="preserve">broad-based packages </w:t>
      </w:r>
      <w:r w:rsidRPr="00E735DB">
        <w:rPr>
          <w:sz w:val="28"/>
          <w:szCs w:val="28"/>
        </w:rPr>
        <w:t xml:space="preserve">(i.e. general ledger) to </w:t>
      </w:r>
      <w:r w:rsidRPr="00E735DB">
        <w:rPr>
          <w:color w:val="FF0000"/>
          <w:sz w:val="28"/>
          <w:szCs w:val="28"/>
        </w:rPr>
        <w:t>niche packages</w:t>
      </w:r>
      <w:r w:rsidRPr="00E735DB">
        <w:rPr>
          <w:sz w:val="28"/>
          <w:szCs w:val="28"/>
        </w:rPr>
        <w:t xml:space="preserve"> (i.e. day care management), running on different platforms</w:t>
      </w:r>
    </w:p>
    <w:p w:rsidR="00E735DB" w:rsidRPr="00E735DB" w:rsidRDefault="00E735DB" w:rsidP="00E735DB">
      <w:pPr>
        <w:pStyle w:val="a3"/>
        <w:numPr>
          <w:ilvl w:val="0"/>
          <w:numId w:val="11"/>
        </w:numPr>
        <w:ind w:leftChars="0"/>
        <w:rPr>
          <w:sz w:val="28"/>
          <w:szCs w:val="28"/>
        </w:rPr>
      </w:pPr>
      <w:r w:rsidRPr="00E735DB">
        <w:rPr>
          <w:sz w:val="28"/>
          <w:szCs w:val="28"/>
        </w:rPr>
        <w:t>Pre-packaged, off-the-shelf software</w:t>
      </w:r>
    </w:p>
    <w:p w:rsidR="00E735DB" w:rsidRDefault="00E735DB" w:rsidP="00E735DB">
      <w:pPr>
        <w:pStyle w:val="a3"/>
        <w:numPr>
          <w:ilvl w:val="0"/>
          <w:numId w:val="11"/>
        </w:numPr>
        <w:ind w:leftChars="0"/>
        <w:rPr>
          <w:sz w:val="28"/>
          <w:szCs w:val="28"/>
        </w:rPr>
      </w:pPr>
      <w:r w:rsidRPr="00E735DB">
        <w:rPr>
          <w:sz w:val="28"/>
          <w:szCs w:val="28"/>
        </w:rPr>
        <w:t xml:space="preserve">Off-the-shelf software, at best, meets </w:t>
      </w:r>
      <w:r w:rsidRPr="00E735DB">
        <w:rPr>
          <w:color w:val="FF0000"/>
          <w:sz w:val="28"/>
          <w:szCs w:val="28"/>
        </w:rPr>
        <w:t xml:space="preserve">70% </w:t>
      </w:r>
      <w:r w:rsidRPr="00E735DB">
        <w:rPr>
          <w:sz w:val="28"/>
          <w:szCs w:val="28"/>
        </w:rPr>
        <w:t>of organizations’ needs.</w:t>
      </w:r>
    </w:p>
    <w:p w:rsidR="00E735DB" w:rsidRDefault="00E735DB" w:rsidP="00E735DB">
      <w:pPr>
        <w:pStyle w:val="a3"/>
        <w:ind w:leftChars="0" w:left="1200"/>
        <w:rPr>
          <w:sz w:val="28"/>
          <w:szCs w:val="28"/>
        </w:rPr>
      </w:pPr>
      <w:r w:rsidRPr="00E735DB">
        <w:rPr>
          <w:sz w:val="28"/>
          <w:szCs w:val="28"/>
        </w:rPr>
        <w:lastRenderedPageBreak/>
        <w:drawing>
          <wp:inline distT="0" distB="0" distL="0" distR="0" wp14:anchorId="70C647CE" wp14:editId="3E96326E">
            <wp:extent cx="5274310" cy="2484755"/>
            <wp:effectExtent l="0" t="0" r="2540" b="0"/>
            <wp:docPr id="13319" name="Picture 7" descr="No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" name="Picture 7" descr="Noname.jpg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735DB" w:rsidRDefault="00E735DB" w:rsidP="00E735DB">
      <w:pPr>
        <w:pStyle w:val="a3"/>
        <w:ind w:leftChars="0" w:left="1200"/>
        <w:rPr>
          <w:sz w:val="28"/>
          <w:szCs w:val="28"/>
        </w:rPr>
      </w:pPr>
      <w:r>
        <w:rPr>
          <w:sz w:val="28"/>
          <w:szCs w:val="28"/>
        </w:rPr>
        <w:t>Microsoft Project(</w:t>
      </w:r>
      <w:r>
        <w:rPr>
          <w:rFonts w:hint="eastAsia"/>
          <w:sz w:val="28"/>
          <w:szCs w:val="28"/>
        </w:rPr>
        <w:t>上圖</w:t>
      </w:r>
      <w:r>
        <w:rPr>
          <w:rFonts w:hint="eastAsia"/>
          <w:sz w:val="28"/>
          <w:szCs w:val="28"/>
        </w:rPr>
        <w:t>)</w:t>
      </w:r>
    </w:p>
    <w:p w:rsidR="00E735DB" w:rsidRPr="00E735DB" w:rsidRDefault="00E735DB" w:rsidP="00E735DB">
      <w:pPr>
        <w:pStyle w:val="a3"/>
        <w:ind w:leftChars="0" w:left="1200"/>
        <w:rPr>
          <w:rFonts w:hint="eastAsia"/>
          <w:sz w:val="28"/>
          <w:szCs w:val="28"/>
        </w:rPr>
      </w:pPr>
    </w:p>
    <w:p w:rsidR="00E735DB" w:rsidRDefault="002E29CA" w:rsidP="00686FCA">
      <w:pPr>
        <w:pStyle w:val="a3"/>
        <w:numPr>
          <w:ilvl w:val="0"/>
          <w:numId w:val="10"/>
        </w:numPr>
        <w:ind w:leftChars="0"/>
        <w:rPr>
          <w:b/>
          <w:sz w:val="28"/>
          <w:szCs w:val="28"/>
        </w:rPr>
      </w:pPr>
      <w:r w:rsidRPr="00E735DB">
        <w:rPr>
          <w:b/>
          <w:sz w:val="28"/>
          <w:szCs w:val="28"/>
        </w:rPr>
        <w:t xml:space="preserve">Enterprise-wide solutions </w:t>
      </w:r>
    </w:p>
    <w:p w:rsidR="00E735DB" w:rsidRDefault="00E735DB" w:rsidP="00E735DB">
      <w:pPr>
        <w:pStyle w:val="a3"/>
        <w:numPr>
          <w:ilvl w:val="0"/>
          <w:numId w:val="11"/>
        </w:numPr>
        <w:ind w:leftChars="0"/>
        <w:rPr>
          <w:sz w:val="28"/>
          <w:szCs w:val="28"/>
        </w:rPr>
      </w:pPr>
      <w:r w:rsidRPr="00E735DB">
        <w:rPr>
          <w:sz w:val="28"/>
          <w:szCs w:val="28"/>
        </w:rPr>
        <w:t xml:space="preserve">Many firms have chosen complete software solutions, called </w:t>
      </w:r>
      <w:r w:rsidRPr="00E735DB">
        <w:rPr>
          <w:color w:val="FF0000"/>
          <w:sz w:val="28"/>
          <w:szCs w:val="28"/>
        </w:rPr>
        <w:t xml:space="preserve">enterprise solutions </w:t>
      </w:r>
      <w:r w:rsidRPr="00E735DB">
        <w:rPr>
          <w:sz w:val="28"/>
          <w:szCs w:val="28"/>
        </w:rPr>
        <w:t>or E</w:t>
      </w:r>
      <w:r w:rsidRPr="00E735DB">
        <w:rPr>
          <w:color w:val="FF0000"/>
          <w:sz w:val="28"/>
          <w:szCs w:val="28"/>
        </w:rPr>
        <w:t>nterprise Resource Planning (ERP)</w:t>
      </w:r>
      <w:r>
        <w:rPr>
          <w:rFonts w:hint="eastAsia"/>
          <w:sz w:val="28"/>
          <w:szCs w:val="28"/>
        </w:rPr>
        <w:t xml:space="preserve"> </w:t>
      </w:r>
      <w:r w:rsidRPr="00E735DB">
        <w:rPr>
          <w:sz w:val="28"/>
          <w:szCs w:val="28"/>
        </w:rPr>
        <w:t>systems</w:t>
      </w:r>
    </w:p>
    <w:p w:rsidR="00E735DB" w:rsidRPr="00E735DB" w:rsidRDefault="00E735DB" w:rsidP="00E735DB">
      <w:pPr>
        <w:pStyle w:val="a3"/>
        <w:numPr>
          <w:ilvl w:val="0"/>
          <w:numId w:val="12"/>
        </w:numPr>
        <w:ind w:leftChars="0"/>
        <w:rPr>
          <w:sz w:val="28"/>
          <w:szCs w:val="28"/>
        </w:rPr>
      </w:pPr>
      <w:r w:rsidRPr="00E735DB">
        <w:rPr>
          <w:sz w:val="28"/>
          <w:szCs w:val="28"/>
        </w:rPr>
        <w:t>ERP systems integrate</w:t>
      </w:r>
      <w:r w:rsidRPr="00E735DB">
        <w:rPr>
          <w:color w:val="FF0000"/>
          <w:sz w:val="28"/>
          <w:szCs w:val="28"/>
        </w:rPr>
        <w:t xml:space="preserve"> individual traditional business functions</w:t>
      </w:r>
      <w:r w:rsidRPr="00E735DB">
        <w:rPr>
          <w:sz w:val="28"/>
          <w:szCs w:val="28"/>
        </w:rPr>
        <w:t xml:space="preserve"> into</w:t>
      </w:r>
      <w:r w:rsidRPr="00E735DB">
        <w:rPr>
          <w:color w:val="FF0000"/>
          <w:sz w:val="28"/>
          <w:szCs w:val="28"/>
        </w:rPr>
        <w:t xml:space="preserve"> modules</w:t>
      </w:r>
      <w:r w:rsidRPr="00E735DB">
        <w:rPr>
          <w:sz w:val="28"/>
          <w:szCs w:val="28"/>
        </w:rPr>
        <w:t xml:space="preserve"> enabling a single seamless transaction to cut across functional boundaries.</w:t>
      </w:r>
    </w:p>
    <w:p w:rsidR="00E735DB" w:rsidRPr="00E735DB" w:rsidRDefault="00E735DB" w:rsidP="00E735DB">
      <w:pPr>
        <w:pStyle w:val="a3"/>
        <w:numPr>
          <w:ilvl w:val="0"/>
          <w:numId w:val="12"/>
        </w:numPr>
        <w:ind w:leftChars="0"/>
        <w:rPr>
          <w:sz w:val="28"/>
          <w:szCs w:val="28"/>
        </w:rPr>
      </w:pPr>
      <w:r w:rsidRPr="00E735DB">
        <w:rPr>
          <w:sz w:val="28"/>
          <w:szCs w:val="28"/>
        </w:rPr>
        <w:t xml:space="preserve">A </w:t>
      </w:r>
      <w:r w:rsidRPr="00E735DB">
        <w:rPr>
          <w:color w:val="FF0000"/>
          <w:sz w:val="28"/>
          <w:szCs w:val="28"/>
        </w:rPr>
        <w:t>single repository</w:t>
      </w:r>
      <w:r w:rsidRPr="00E735DB">
        <w:rPr>
          <w:sz w:val="28"/>
          <w:szCs w:val="28"/>
        </w:rPr>
        <w:t xml:space="preserve"> of data for all aspects of a business process and the flexibility of the modules</w:t>
      </w:r>
    </w:p>
    <w:p w:rsidR="00E735DB" w:rsidRPr="00065EA9" w:rsidRDefault="00065EA9" w:rsidP="00065EA9">
      <w:pPr>
        <w:pStyle w:val="a3"/>
        <w:numPr>
          <w:ilvl w:val="0"/>
          <w:numId w:val="12"/>
        </w:numPr>
        <w:ind w:leftChars="0"/>
        <w:rPr>
          <w:rFonts w:hint="eastAsia"/>
          <w:color w:val="538135" w:themeColor="accent6" w:themeShade="BF"/>
          <w:sz w:val="28"/>
          <w:szCs w:val="28"/>
        </w:rPr>
      </w:pPr>
      <w:r w:rsidRPr="00065EA9">
        <w:rPr>
          <w:noProof/>
          <w:color w:val="538135" w:themeColor="accent6" w:themeShade="BF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7EFAD1B4" wp14:editId="774BE47E">
                <wp:simplePos x="0" y="0"/>
                <wp:positionH relativeFrom="margin">
                  <wp:posOffset>3875224</wp:posOffset>
                </wp:positionH>
                <wp:positionV relativeFrom="paragraph">
                  <wp:posOffset>206738</wp:posOffset>
                </wp:positionV>
                <wp:extent cx="1698171" cy="271599"/>
                <wp:effectExtent l="0" t="0" r="16510" b="14605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8171" cy="27159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5EA9" w:rsidRDefault="00065EA9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>Order Processing</w:t>
                            </w:r>
                            <w:r>
                              <w:rPr>
                                <w:rFonts w:hint="eastAsia"/>
                              </w:rPr>
                              <w:t>下圖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FAD1B4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05.15pt;margin-top:16.3pt;width:133.7pt;height:21.4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">
                <v:textbox>
                  <w:txbxContent>
                    <w:p w:rsidR="00065EA9" w:rsidRDefault="00065EA9">
                      <w:pPr>
                        <w:rPr>
                          <w:rFonts w:hint="eastAsia"/>
                        </w:rPr>
                      </w:pPr>
                      <w:r>
                        <w:t>Order Processing</w:t>
                      </w:r>
                      <w:r>
                        <w:rPr>
                          <w:rFonts w:hint="eastAsia"/>
                        </w:rPr>
                        <w:t>下圖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35DB" w:rsidRPr="00E735DB">
        <w:rPr>
          <w:color w:val="FF0000"/>
          <w:sz w:val="28"/>
          <w:szCs w:val="28"/>
        </w:rPr>
        <w:t>Focus on businesses</w:t>
      </w:r>
      <w:r w:rsidR="00E735DB" w:rsidRPr="00E735DB">
        <w:rPr>
          <w:sz w:val="28"/>
          <w:szCs w:val="28"/>
        </w:rPr>
        <w:t xml:space="preserve"> rather than on </w:t>
      </w:r>
      <w:r w:rsidR="00E735DB" w:rsidRPr="00E735DB">
        <w:rPr>
          <w:color w:val="538135" w:themeColor="accent6" w:themeShade="BF"/>
          <w:sz w:val="28"/>
          <w:szCs w:val="28"/>
        </w:rPr>
        <w:t>business functional areas</w:t>
      </w:r>
      <w:r>
        <w:rPr>
          <w:noProof/>
          <w:color w:val="538135" w:themeColor="accent6" w:themeShade="BF"/>
          <w:sz w:val="28"/>
          <w:szCs w:val="28"/>
        </w:rPr>
        <w:drawing>
          <wp:inline distT="0" distB="0" distL="0" distR="0" wp14:anchorId="0D5B0BB9" wp14:editId="78DD7007">
            <wp:extent cx="3963977" cy="2166258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533" cy="2173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43085" w:rsidRPr="00C43085" w:rsidRDefault="00065EA9" w:rsidP="004D554A">
      <w:pPr>
        <w:pStyle w:val="a3"/>
        <w:numPr>
          <w:ilvl w:val="0"/>
          <w:numId w:val="13"/>
        </w:numPr>
        <w:ind w:leftChars="0" w:left="1320"/>
        <w:rPr>
          <w:b/>
          <w:sz w:val="28"/>
          <w:szCs w:val="28"/>
        </w:rPr>
      </w:pPr>
      <w:r w:rsidRPr="00C43085">
        <w:rPr>
          <w:b/>
          <w:sz w:val="28"/>
          <w:szCs w:val="28"/>
        </w:rPr>
        <w:t xml:space="preserve">Disadvantages </w:t>
      </w:r>
    </w:p>
    <w:p w:rsidR="00065EA9" w:rsidRPr="00065EA9" w:rsidRDefault="00065EA9" w:rsidP="00065EA9">
      <w:pPr>
        <w:pStyle w:val="a3"/>
        <w:numPr>
          <w:ilvl w:val="0"/>
          <w:numId w:val="15"/>
        </w:numPr>
        <w:ind w:leftChars="0"/>
        <w:rPr>
          <w:sz w:val="28"/>
          <w:szCs w:val="28"/>
        </w:rPr>
      </w:pPr>
      <w:r w:rsidRPr="00065EA9">
        <w:rPr>
          <w:color w:val="538135" w:themeColor="accent6" w:themeShade="BF"/>
          <w:sz w:val="28"/>
          <w:szCs w:val="28"/>
        </w:rPr>
        <w:t>Complex</w:t>
      </w:r>
      <w:r w:rsidRPr="00065EA9">
        <w:rPr>
          <w:sz w:val="28"/>
          <w:szCs w:val="28"/>
        </w:rPr>
        <w:t>: implementation can take a long time to complete</w:t>
      </w:r>
    </w:p>
    <w:p w:rsidR="00065EA9" w:rsidRPr="00065EA9" w:rsidRDefault="00065EA9" w:rsidP="00065EA9">
      <w:pPr>
        <w:pStyle w:val="a3"/>
        <w:numPr>
          <w:ilvl w:val="0"/>
          <w:numId w:val="15"/>
        </w:numPr>
        <w:ind w:leftChars="0"/>
        <w:rPr>
          <w:sz w:val="28"/>
          <w:szCs w:val="28"/>
        </w:rPr>
      </w:pPr>
      <w:r w:rsidRPr="00065EA9">
        <w:rPr>
          <w:color w:val="538135" w:themeColor="accent6" w:themeShade="BF"/>
          <w:sz w:val="28"/>
          <w:szCs w:val="28"/>
        </w:rPr>
        <w:lastRenderedPageBreak/>
        <w:t>Expensive</w:t>
      </w:r>
      <w:r w:rsidRPr="00065EA9">
        <w:rPr>
          <w:sz w:val="28"/>
          <w:szCs w:val="28"/>
        </w:rPr>
        <w:t>: reliance on consultants or employees of the software vendor</w:t>
      </w:r>
    </w:p>
    <w:p w:rsidR="00065EA9" w:rsidRPr="00065EA9" w:rsidRDefault="00065EA9" w:rsidP="00065EA9">
      <w:pPr>
        <w:pStyle w:val="a3"/>
        <w:numPr>
          <w:ilvl w:val="0"/>
          <w:numId w:val="15"/>
        </w:numPr>
        <w:ind w:leftChars="0"/>
        <w:rPr>
          <w:rFonts w:hint="eastAsia"/>
          <w:sz w:val="28"/>
          <w:szCs w:val="28"/>
        </w:rPr>
      </w:pPr>
      <w:r w:rsidRPr="00065EA9">
        <w:rPr>
          <w:color w:val="538135" w:themeColor="accent6" w:themeShade="BF"/>
          <w:sz w:val="28"/>
          <w:szCs w:val="28"/>
        </w:rPr>
        <w:t>Changes of business processes</w:t>
      </w:r>
      <w:r w:rsidRPr="00065EA9">
        <w:rPr>
          <w:sz w:val="28"/>
          <w:szCs w:val="28"/>
        </w:rPr>
        <w:t xml:space="preserve"> in some cases</w:t>
      </w:r>
    </w:p>
    <w:p w:rsidR="00065EA9" w:rsidRDefault="00065EA9" w:rsidP="00065EA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EC2E5CC">
            <wp:extent cx="6023610" cy="4334510"/>
            <wp:effectExtent l="0" t="0" r="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610" cy="4334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65EA9" w:rsidRDefault="00065EA9" w:rsidP="00065EA9">
      <w:pPr>
        <w:ind w:firstLineChars="700" w:firstLine="1960"/>
        <w:rPr>
          <w:sz w:val="28"/>
          <w:szCs w:val="28"/>
        </w:rPr>
      </w:pPr>
      <w:r w:rsidRPr="00065EA9">
        <w:rPr>
          <w:sz w:val="28"/>
          <w:szCs w:val="28"/>
        </w:rPr>
        <w:t>SAP’s Business ByDesign, for medium sized companies.</w:t>
      </w:r>
    </w:p>
    <w:p w:rsidR="00BF6DE3" w:rsidRDefault="00BF6DE3" w:rsidP="00065EA9">
      <w:pPr>
        <w:ind w:firstLineChars="700" w:firstLine="1960"/>
        <w:rPr>
          <w:sz w:val="28"/>
          <w:szCs w:val="28"/>
        </w:rPr>
      </w:pPr>
    </w:p>
    <w:p w:rsidR="00065EA9" w:rsidRPr="00065EA9" w:rsidRDefault="00065EA9" w:rsidP="00065EA9">
      <w:pPr>
        <w:ind w:firstLineChars="700" w:firstLine="1960"/>
        <w:rPr>
          <w:rFonts w:hint="eastAsia"/>
          <w:sz w:val="28"/>
          <w:szCs w:val="28"/>
        </w:rPr>
      </w:pPr>
    </w:p>
    <w:p w:rsidR="002E29CA" w:rsidRDefault="002E29CA" w:rsidP="00686FCA">
      <w:pPr>
        <w:pStyle w:val="a3"/>
        <w:numPr>
          <w:ilvl w:val="0"/>
          <w:numId w:val="10"/>
        </w:numPr>
        <w:ind w:leftChars="0"/>
        <w:rPr>
          <w:b/>
          <w:sz w:val="28"/>
          <w:szCs w:val="28"/>
        </w:rPr>
      </w:pPr>
      <w:r w:rsidRPr="00E735DB">
        <w:rPr>
          <w:b/>
          <w:sz w:val="28"/>
          <w:szCs w:val="28"/>
        </w:rPr>
        <w:t>Cloud computing</w:t>
      </w:r>
    </w:p>
    <w:p w:rsidR="00C43085" w:rsidRDefault="00C43085" w:rsidP="00C43085">
      <w:pPr>
        <w:pStyle w:val="a3"/>
        <w:ind w:leftChars="0" w:left="840"/>
        <w:rPr>
          <w:b/>
          <w:sz w:val="28"/>
          <w:szCs w:val="28"/>
        </w:rPr>
      </w:pPr>
    </w:p>
    <w:p w:rsidR="00E735DB" w:rsidRDefault="00065EA9" w:rsidP="00065EA9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065EA9">
        <w:rPr>
          <w:sz w:val="28"/>
          <w:szCs w:val="28"/>
        </w:rPr>
        <w:t xml:space="preserve">The </w:t>
      </w:r>
      <w:r w:rsidRPr="00BF6DE3">
        <w:rPr>
          <w:color w:val="FF0000"/>
          <w:sz w:val="28"/>
          <w:szCs w:val="28"/>
        </w:rPr>
        <w:t>provision of computing resources</w:t>
      </w:r>
      <w:r w:rsidRPr="00065EA9">
        <w:rPr>
          <w:sz w:val="28"/>
          <w:szCs w:val="28"/>
        </w:rPr>
        <w:t xml:space="preserve">, including </w:t>
      </w:r>
      <w:r w:rsidRPr="00C43085">
        <w:rPr>
          <w:color w:val="FF0000"/>
          <w:sz w:val="28"/>
          <w:szCs w:val="28"/>
        </w:rPr>
        <w:t>applications, over the Internet</w:t>
      </w:r>
      <w:r w:rsidRPr="00065EA9">
        <w:rPr>
          <w:sz w:val="28"/>
          <w:szCs w:val="28"/>
        </w:rPr>
        <w:t>, so customers do not have to invest in the computing infrastructure needed to run and maintain the resources</w:t>
      </w:r>
    </w:p>
    <w:p w:rsidR="00C43085" w:rsidRDefault="00C43085" w:rsidP="00C43085">
      <w:pPr>
        <w:pStyle w:val="a3"/>
        <w:ind w:leftChars="0" w:left="1320"/>
        <w:rPr>
          <w:sz w:val="28"/>
          <w:szCs w:val="28"/>
        </w:rPr>
      </w:pPr>
    </w:p>
    <w:p w:rsidR="00C43085" w:rsidRPr="00C43085" w:rsidRDefault="00C43085" w:rsidP="00C43085">
      <w:pPr>
        <w:pStyle w:val="a3"/>
        <w:numPr>
          <w:ilvl w:val="0"/>
          <w:numId w:val="17"/>
        </w:numPr>
        <w:ind w:leftChars="0"/>
        <w:rPr>
          <w:sz w:val="28"/>
          <w:szCs w:val="28"/>
        </w:rPr>
      </w:pPr>
      <w:r w:rsidRPr="00C43085">
        <w:rPr>
          <w:sz w:val="28"/>
          <w:szCs w:val="28"/>
        </w:rPr>
        <w:t>Organizations</w:t>
      </w:r>
      <w:r w:rsidRPr="00A60678">
        <w:rPr>
          <w:color w:val="FF0000"/>
          <w:sz w:val="28"/>
          <w:szCs w:val="28"/>
        </w:rPr>
        <w:t xml:space="preserve"> rent apps or license apps from 3rd-party providers</w:t>
      </w:r>
      <w:r w:rsidRPr="00C43085">
        <w:rPr>
          <w:sz w:val="28"/>
          <w:szCs w:val="28"/>
        </w:rPr>
        <w:t xml:space="preserve"> who run the apps at remote sites</w:t>
      </w:r>
    </w:p>
    <w:p w:rsidR="00C43085" w:rsidRPr="00C43085" w:rsidRDefault="00C43085" w:rsidP="00C43085">
      <w:pPr>
        <w:pStyle w:val="a3"/>
        <w:numPr>
          <w:ilvl w:val="0"/>
          <w:numId w:val="17"/>
        </w:numPr>
        <w:ind w:leftChars="0"/>
        <w:rPr>
          <w:sz w:val="28"/>
          <w:szCs w:val="28"/>
        </w:rPr>
      </w:pPr>
      <w:r w:rsidRPr="00C43085">
        <w:rPr>
          <w:sz w:val="28"/>
          <w:szCs w:val="28"/>
        </w:rPr>
        <w:t>Users have access to the apps through the Internet or through VPN</w:t>
      </w:r>
    </w:p>
    <w:p w:rsidR="00C43085" w:rsidRPr="00C43085" w:rsidRDefault="00C43085" w:rsidP="00C43085">
      <w:pPr>
        <w:pStyle w:val="a3"/>
        <w:numPr>
          <w:ilvl w:val="0"/>
          <w:numId w:val="17"/>
        </w:numPr>
        <w:ind w:leftChars="0"/>
        <w:rPr>
          <w:sz w:val="28"/>
          <w:szCs w:val="28"/>
        </w:rPr>
      </w:pPr>
      <w:r w:rsidRPr="00C43085">
        <w:rPr>
          <w:sz w:val="28"/>
          <w:szCs w:val="28"/>
        </w:rPr>
        <w:t xml:space="preserve">The app </w:t>
      </w:r>
      <w:r w:rsidRPr="00A60678">
        <w:rPr>
          <w:color w:val="FF0000"/>
          <w:sz w:val="28"/>
          <w:szCs w:val="28"/>
        </w:rPr>
        <w:t>provider buys, installs, maintains, and upgrade</w:t>
      </w:r>
      <w:r w:rsidRPr="00C43085">
        <w:rPr>
          <w:sz w:val="28"/>
          <w:szCs w:val="28"/>
        </w:rPr>
        <w:t>s the apps</w:t>
      </w:r>
    </w:p>
    <w:p w:rsidR="00C43085" w:rsidRDefault="00C43085" w:rsidP="00C43085">
      <w:pPr>
        <w:pStyle w:val="a3"/>
        <w:numPr>
          <w:ilvl w:val="0"/>
          <w:numId w:val="17"/>
        </w:numPr>
        <w:ind w:leftChars="0"/>
        <w:rPr>
          <w:sz w:val="28"/>
          <w:szCs w:val="28"/>
        </w:rPr>
      </w:pPr>
      <w:r w:rsidRPr="00C43085">
        <w:rPr>
          <w:sz w:val="28"/>
          <w:szCs w:val="28"/>
        </w:rPr>
        <w:t xml:space="preserve">Users pay on a pay-use basis or they license the </w:t>
      </w:r>
      <w:r w:rsidRPr="00C43085">
        <w:rPr>
          <w:sz w:val="28"/>
          <w:szCs w:val="28"/>
        </w:rPr>
        <w:lastRenderedPageBreak/>
        <w:t xml:space="preserve">software, typically month to month  </w:t>
      </w:r>
    </w:p>
    <w:p w:rsidR="00C43085" w:rsidRDefault="00C43085" w:rsidP="00C43085">
      <w:pPr>
        <w:pStyle w:val="a3"/>
        <w:ind w:leftChars="0" w:left="1800"/>
        <w:rPr>
          <w:sz w:val="28"/>
          <w:szCs w:val="28"/>
        </w:rPr>
      </w:pPr>
    </w:p>
    <w:p w:rsidR="00C43085" w:rsidRDefault="00C43085" w:rsidP="00C43085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C43085">
        <w:rPr>
          <w:sz w:val="28"/>
          <w:szCs w:val="28"/>
        </w:rPr>
        <w:t>Examples:</w:t>
      </w:r>
    </w:p>
    <w:p w:rsidR="00C43085" w:rsidRPr="00C43085" w:rsidRDefault="00C43085" w:rsidP="00C43085">
      <w:pPr>
        <w:pStyle w:val="a3"/>
        <w:numPr>
          <w:ilvl w:val="0"/>
          <w:numId w:val="18"/>
        </w:numPr>
        <w:ind w:leftChars="0"/>
        <w:rPr>
          <w:sz w:val="28"/>
          <w:szCs w:val="28"/>
        </w:rPr>
      </w:pPr>
      <w:r w:rsidRPr="00C43085">
        <w:rPr>
          <w:sz w:val="28"/>
          <w:szCs w:val="28"/>
        </w:rPr>
        <w:t>Google Drive – users store what they want on servers (hardware as a service,</w:t>
      </w:r>
      <w:r w:rsidRPr="00C43085">
        <w:rPr>
          <w:color w:val="FF0000"/>
          <w:sz w:val="28"/>
          <w:szCs w:val="28"/>
        </w:rPr>
        <w:t xml:space="preserve"> HaaS</w:t>
      </w:r>
      <w:r w:rsidRPr="00C43085">
        <w:rPr>
          <w:sz w:val="28"/>
          <w:szCs w:val="28"/>
        </w:rPr>
        <w:t>)</w:t>
      </w:r>
    </w:p>
    <w:p w:rsidR="00C43085" w:rsidRPr="00C43085" w:rsidRDefault="00C43085" w:rsidP="00C43085">
      <w:pPr>
        <w:pStyle w:val="a3"/>
        <w:numPr>
          <w:ilvl w:val="0"/>
          <w:numId w:val="18"/>
        </w:numPr>
        <w:ind w:leftChars="0"/>
        <w:rPr>
          <w:sz w:val="28"/>
          <w:szCs w:val="28"/>
        </w:rPr>
      </w:pPr>
      <w:r w:rsidRPr="00C43085">
        <w:rPr>
          <w:sz w:val="28"/>
          <w:szCs w:val="28"/>
        </w:rPr>
        <w:t xml:space="preserve">Salesforce.com – online customer relationship management (CRM) software (software as a service, </w:t>
      </w:r>
      <w:r w:rsidRPr="00C43085">
        <w:rPr>
          <w:color w:val="FF0000"/>
          <w:sz w:val="28"/>
          <w:szCs w:val="28"/>
        </w:rPr>
        <w:t>SaaS</w:t>
      </w:r>
      <w:r w:rsidRPr="00C43085">
        <w:rPr>
          <w:sz w:val="28"/>
          <w:szCs w:val="28"/>
        </w:rPr>
        <w:t>)</w:t>
      </w:r>
    </w:p>
    <w:p w:rsidR="00C43085" w:rsidRPr="00C43085" w:rsidRDefault="00C43085" w:rsidP="00C43085">
      <w:pPr>
        <w:pStyle w:val="a3"/>
        <w:numPr>
          <w:ilvl w:val="0"/>
          <w:numId w:val="18"/>
        </w:numPr>
        <w:ind w:leftChars="0"/>
        <w:rPr>
          <w:sz w:val="28"/>
          <w:szCs w:val="28"/>
        </w:rPr>
      </w:pPr>
      <w:r w:rsidRPr="00C43085">
        <w:rPr>
          <w:sz w:val="28"/>
          <w:szCs w:val="28"/>
        </w:rPr>
        <w:t xml:space="preserve">Microsoft Azure platform (platform as a service, </w:t>
      </w:r>
      <w:r w:rsidRPr="00C43085">
        <w:rPr>
          <w:color w:val="FF0000"/>
          <w:sz w:val="28"/>
          <w:szCs w:val="28"/>
        </w:rPr>
        <w:t>PaaS</w:t>
      </w:r>
      <w:r w:rsidRPr="00C43085">
        <w:rPr>
          <w:sz w:val="28"/>
          <w:szCs w:val="28"/>
        </w:rPr>
        <w:t xml:space="preserve">; infrastructure as a service, </w:t>
      </w:r>
      <w:r w:rsidRPr="00C43085">
        <w:rPr>
          <w:color w:val="FF0000"/>
          <w:sz w:val="28"/>
          <w:szCs w:val="28"/>
        </w:rPr>
        <w:t>IaaS</w:t>
      </w:r>
      <w:r w:rsidRPr="00C43085">
        <w:rPr>
          <w:sz w:val="28"/>
          <w:szCs w:val="28"/>
        </w:rPr>
        <w:t>)</w:t>
      </w:r>
    </w:p>
    <w:p w:rsidR="00C43085" w:rsidRDefault="00C43085" w:rsidP="00C43085">
      <w:pPr>
        <w:pStyle w:val="a3"/>
        <w:numPr>
          <w:ilvl w:val="0"/>
          <w:numId w:val="18"/>
        </w:numPr>
        <w:ind w:leftChars="0"/>
        <w:rPr>
          <w:sz w:val="28"/>
          <w:szCs w:val="28"/>
        </w:rPr>
      </w:pPr>
      <w:r w:rsidRPr="00C43085">
        <w:rPr>
          <w:sz w:val="28"/>
          <w:szCs w:val="28"/>
        </w:rPr>
        <w:t>Amazon.com cloud infrastructure and services</w:t>
      </w:r>
    </w:p>
    <w:p w:rsidR="00C43085" w:rsidRDefault="00C43085" w:rsidP="00C43085">
      <w:pPr>
        <w:pStyle w:val="a3"/>
        <w:ind w:leftChars="0" w:left="1800"/>
        <w:rPr>
          <w:sz w:val="28"/>
          <w:szCs w:val="28"/>
        </w:rPr>
      </w:pPr>
    </w:p>
    <w:p w:rsidR="00C43085" w:rsidRDefault="00C43085" w:rsidP="00C43085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C43085">
        <w:rPr>
          <w:b/>
          <w:sz w:val="28"/>
          <w:szCs w:val="28"/>
        </w:rPr>
        <w:t>Benefits</w:t>
      </w:r>
      <w:r w:rsidRPr="00C43085">
        <w:rPr>
          <w:sz w:val="28"/>
          <w:szCs w:val="28"/>
        </w:rPr>
        <w:t>:</w:t>
      </w:r>
    </w:p>
    <w:p w:rsidR="00C43085" w:rsidRPr="00C43085" w:rsidRDefault="00C43085" w:rsidP="00C43085">
      <w:pPr>
        <w:pStyle w:val="a3"/>
        <w:numPr>
          <w:ilvl w:val="0"/>
          <w:numId w:val="19"/>
        </w:numPr>
        <w:ind w:leftChars="0"/>
        <w:rPr>
          <w:sz w:val="28"/>
          <w:szCs w:val="28"/>
        </w:rPr>
      </w:pPr>
      <w:r w:rsidRPr="00C43085">
        <w:rPr>
          <w:sz w:val="28"/>
          <w:szCs w:val="28"/>
        </w:rPr>
        <w:t>Free internal IT staff</w:t>
      </w:r>
    </w:p>
    <w:p w:rsidR="00C43085" w:rsidRPr="00C43085" w:rsidRDefault="00C43085" w:rsidP="00C43085">
      <w:pPr>
        <w:pStyle w:val="a3"/>
        <w:numPr>
          <w:ilvl w:val="0"/>
          <w:numId w:val="19"/>
        </w:numPr>
        <w:ind w:leftChars="0"/>
        <w:rPr>
          <w:sz w:val="28"/>
          <w:szCs w:val="28"/>
        </w:rPr>
      </w:pPr>
      <w:r w:rsidRPr="00C43085">
        <w:rPr>
          <w:sz w:val="28"/>
          <w:szCs w:val="28"/>
        </w:rPr>
        <w:t>Lower cost and faster access to application than via internal development (an expensive and time-consuming process)</w:t>
      </w:r>
    </w:p>
    <w:p w:rsidR="00C43085" w:rsidRDefault="00C43085" w:rsidP="00C43085">
      <w:pPr>
        <w:pStyle w:val="a3"/>
        <w:numPr>
          <w:ilvl w:val="0"/>
          <w:numId w:val="19"/>
        </w:numPr>
        <w:ind w:leftChars="0"/>
        <w:rPr>
          <w:sz w:val="28"/>
          <w:szCs w:val="28"/>
        </w:rPr>
      </w:pPr>
      <w:r w:rsidRPr="00C43085">
        <w:rPr>
          <w:sz w:val="28"/>
          <w:szCs w:val="28"/>
        </w:rPr>
        <w:t>Speed to market and better performance</w:t>
      </w:r>
    </w:p>
    <w:p w:rsidR="00C43085" w:rsidRDefault="00C43085" w:rsidP="00C43085">
      <w:pPr>
        <w:pStyle w:val="a3"/>
        <w:ind w:leftChars="0" w:left="1800"/>
        <w:rPr>
          <w:sz w:val="28"/>
          <w:szCs w:val="28"/>
        </w:rPr>
      </w:pPr>
    </w:p>
    <w:p w:rsidR="00C43085" w:rsidRPr="00C43085" w:rsidRDefault="00C43085" w:rsidP="00C43085">
      <w:pPr>
        <w:pStyle w:val="a3"/>
        <w:numPr>
          <w:ilvl w:val="0"/>
          <w:numId w:val="13"/>
        </w:numPr>
        <w:ind w:leftChars="0"/>
        <w:rPr>
          <w:b/>
          <w:sz w:val="28"/>
          <w:szCs w:val="28"/>
        </w:rPr>
      </w:pPr>
      <w:r w:rsidRPr="00C43085">
        <w:rPr>
          <w:b/>
          <w:sz w:val="28"/>
          <w:szCs w:val="28"/>
        </w:rPr>
        <w:t>Concerns</w:t>
      </w:r>
    </w:p>
    <w:p w:rsidR="00C43085" w:rsidRPr="00C43085" w:rsidRDefault="00C43085" w:rsidP="00C43085">
      <w:pPr>
        <w:pStyle w:val="a3"/>
        <w:numPr>
          <w:ilvl w:val="0"/>
          <w:numId w:val="20"/>
        </w:numPr>
        <w:ind w:leftChars="0"/>
        <w:rPr>
          <w:sz w:val="28"/>
          <w:szCs w:val="28"/>
        </w:rPr>
      </w:pPr>
      <w:r w:rsidRPr="00C43085">
        <w:rPr>
          <w:sz w:val="28"/>
          <w:szCs w:val="28"/>
        </w:rPr>
        <w:t>Security</w:t>
      </w:r>
    </w:p>
    <w:p w:rsidR="00C43085" w:rsidRPr="00C43085" w:rsidRDefault="00C43085" w:rsidP="00C43085">
      <w:pPr>
        <w:pStyle w:val="a3"/>
        <w:numPr>
          <w:ilvl w:val="0"/>
          <w:numId w:val="20"/>
        </w:numPr>
        <w:ind w:leftChars="0"/>
        <w:rPr>
          <w:sz w:val="28"/>
          <w:szCs w:val="28"/>
        </w:rPr>
      </w:pPr>
      <w:r w:rsidRPr="00C43085">
        <w:rPr>
          <w:sz w:val="28"/>
          <w:szCs w:val="28"/>
        </w:rPr>
        <w:t>Reliability</w:t>
      </w:r>
    </w:p>
    <w:p w:rsidR="00C43085" w:rsidRDefault="00C43085" w:rsidP="00C43085">
      <w:pPr>
        <w:pStyle w:val="a3"/>
        <w:numPr>
          <w:ilvl w:val="0"/>
          <w:numId w:val="20"/>
        </w:numPr>
        <w:ind w:leftChars="0"/>
        <w:rPr>
          <w:sz w:val="28"/>
          <w:szCs w:val="28"/>
        </w:rPr>
      </w:pPr>
      <w:r w:rsidRPr="00C43085">
        <w:rPr>
          <w:sz w:val="28"/>
          <w:szCs w:val="28"/>
        </w:rPr>
        <w:t>Regulation compliance</w:t>
      </w:r>
    </w:p>
    <w:p w:rsidR="00C43085" w:rsidRDefault="00C43085" w:rsidP="00C43085">
      <w:pPr>
        <w:pStyle w:val="a3"/>
        <w:ind w:leftChars="0" w:left="1800"/>
        <w:rPr>
          <w:sz w:val="28"/>
          <w:szCs w:val="28"/>
        </w:rPr>
      </w:pPr>
    </w:p>
    <w:p w:rsidR="00C43085" w:rsidRDefault="00C43085" w:rsidP="00C43085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C43085">
        <w:rPr>
          <w:sz w:val="28"/>
          <w:szCs w:val="28"/>
        </w:rPr>
        <w:t>3 steps process for secure migration to cloud</w:t>
      </w:r>
    </w:p>
    <w:p w:rsidR="00C43085" w:rsidRPr="00C43085" w:rsidRDefault="00C43085" w:rsidP="00C43085">
      <w:pPr>
        <w:pStyle w:val="a3"/>
        <w:numPr>
          <w:ilvl w:val="0"/>
          <w:numId w:val="21"/>
        </w:numPr>
        <w:ind w:leftChars="0"/>
        <w:rPr>
          <w:sz w:val="28"/>
          <w:szCs w:val="28"/>
        </w:rPr>
      </w:pPr>
      <w:r w:rsidRPr="00C43085">
        <w:rPr>
          <w:sz w:val="28"/>
          <w:szCs w:val="28"/>
        </w:rPr>
        <w:t>Have the company’s security experts involved early</w:t>
      </w:r>
    </w:p>
    <w:p w:rsidR="00C43085" w:rsidRPr="00C43085" w:rsidRDefault="00C43085" w:rsidP="00C43085">
      <w:pPr>
        <w:pStyle w:val="a3"/>
        <w:numPr>
          <w:ilvl w:val="0"/>
          <w:numId w:val="21"/>
        </w:numPr>
        <w:ind w:leftChars="0"/>
        <w:rPr>
          <w:sz w:val="28"/>
          <w:szCs w:val="28"/>
        </w:rPr>
      </w:pPr>
      <w:r w:rsidRPr="00C43085">
        <w:rPr>
          <w:sz w:val="28"/>
          <w:szCs w:val="28"/>
        </w:rPr>
        <w:t>Set realistic security requirements</w:t>
      </w:r>
    </w:p>
    <w:p w:rsidR="00C43085" w:rsidRDefault="00C43085" w:rsidP="00C43085">
      <w:pPr>
        <w:pStyle w:val="a3"/>
        <w:numPr>
          <w:ilvl w:val="0"/>
          <w:numId w:val="21"/>
        </w:numPr>
        <w:ind w:leftChars="0"/>
        <w:rPr>
          <w:sz w:val="28"/>
          <w:szCs w:val="28"/>
        </w:rPr>
      </w:pPr>
      <w:r w:rsidRPr="00C43085">
        <w:rPr>
          <w:sz w:val="28"/>
          <w:szCs w:val="28"/>
        </w:rPr>
        <w:t>Do an honest risk assessment</w:t>
      </w:r>
    </w:p>
    <w:p w:rsidR="00C43085" w:rsidRPr="00C43085" w:rsidRDefault="00C43085" w:rsidP="00C43085">
      <w:pPr>
        <w:pStyle w:val="a3"/>
        <w:ind w:leftChars="0" w:left="1800"/>
        <w:rPr>
          <w:rFonts w:hint="eastAsia"/>
          <w:sz w:val="28"/>
          <w:szCs w:val="28"/>
        </w:rPr>
      </w:pPr>
    </w:p>
    <w:p w:rsidR="002E29CA" w:rsidRDefault="002E29CA" w:rsidP="002E29CA">
      <w:pPr>
        <w:pStyle w:val="a3"/>
        <w:numPr>
          <w:ilvl w:val="0"/>
          <w:numId w:val="10"/>
        </w:numPr>
        <w:ind w:leftChars="0"/>
        <w:rPr>
          <w:b/>
          <w:sz w:val="28"/>
          <w:szCs w:val="28"/>
        </w:rPr>
      </w:pPr>
      <w:r w:rsidRPr="002E29CA">
        <w:rPr>
          <w:b/>
          <w:sz w:val="28"/>
          <w:szCs w:val="28"/>
        </w:rPr>
        <w:t>Open source software</w:t>
      </w:r>
    </w:p>
    <w:p w:rsidR="00C43085" w:rsidRDefault="00C43085" w:rsidP="00C43085">
      <w:pPr>
        <w:pStyle w:val="a3"/>
        <w:ind w:leftChars="0" w:left="840"/>
        <w:rPr>
          <w:b/>
          <w:sz w:val="28"/>
          <w:szCs w:val="28"/>
        </w:rPr>
      </w:pPr>
    </w:p>
    <w:p w:rsidR="00C43085" w:rsidRPr="00C43085" w:rsidRDefault="00C43085" w:rsidP="00C43085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A60678">
        <w:rPr>
          <w:color w:val="FF0000"/>
          <w:sz w:val="28"/>
          <w:szCs w:val="28"/>
        </w:rPr>
        <w:t>Freely available</w:t>
      </w:r>
      <w:r w:rsidRPr="00C43085">
        <w:rPr>
          <w:sz w:val="28"/>
          <w:szCs w:val="28"/>
        </w:rPr>
        <w:t xml:space="preserve"> including </w:t>
      </w:r>
      <w:r w:rsidRPr="00A60678">
        <w:rPr>
          <w:color w:val="FF0000"/>
          <w:sz w:val="28"/>
          <w:szCs w:val="28"/>
        </w:rPr>
        <w:t>source code</w:t>
      </w:r>
    </w:p>
    <w:p w:rsidR="00C43085" w:rsidRPr="00A60678" w:rsidRDefault="00C43085" w:rsidP="00C43085">
      <w:pPr>
        <w:pStyle w:val="a3"/>
        <w:numPr>
          <w:ilvl w:val="0"/>
          <w:numId w:val="13"/>
        </w:numPr>
        <w:ind w:leftChars="0"/>
        <w:rPr>
          <w:color w:val="FF0000"/>
          <w:sz w:val="28"/>
          <w:szCs w:val="28"/>
        </w:rPr>
      </w:pPr>
      <w:r w:rsidRPr="00C43085">
        <w:rPr>
          <w:sz w:val="28"/>
          <w:szCs w:val="28"/>
        </w:rPr>
        <w:t xml:space="preserve">Developed by a </w:t>
      </w:r>
      <w:r w:rsidRPr="00A60678">
        <w:rPr>
          <w:color w:val="FF0000"/>
          <w:sz w:val="28"/>
          <w:szCs w:val="28"/>
        </w:rPr>
        <w:t>community</w:t>
      </w:r>
      <w:r w:rsidRPr="00C43085">
        <w:rPr>
          <w:sz w:val="28"/>
          <w:szCs w:val="28"/>
        </w:rPr>
        <w:t xml:space="preserve"> (e.g., SourceForge.net) </w:t>
      </w:r>
      <w:r w:rsidRPr="00A60678">
        <w:rPr>
          <w:color w:val="FF0000"/>
          <w:sz w:val="28"/>
          <w:szCs w:val="28"/>
        </w:rPr>
        <w:t>of interested people</w:t>
      </w:r>
    </w:p>
    <w:p w:rsidR="00C43085" w:rsidRPr="00C43085" w:rsidRDefault="00C43085" w:rsidP="00C43085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C43085">
        <w:rPr>
          <w:sz w:val="28"/>
          <w:szCs w:val="28"/>
        </w:rPr>
        <w:t>Performs the same functions as commercial software</w:t>
      </w:r>
    </w:p>
    <w:p w:rsidR="00C43085" w:rsidRPr="00C43085" w:rsidRDefault="00C43085" w:rsidP="00C43085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C43085">
        <w:rPr>
          <w:sz w:val="28"/>
          <w:szCs w:val="28"/>
        </w:rPr>
        <w:t>Examples: Linux, mySQL, Firefox</w:t>
      </w:r>
    </w:p>
    <w:p w:rsidR="00C43085" w:rsidRPr="00C43085" w:rsidRDefault="00C43085" w:rsidP="00C43085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C43085">
        <w:rPr>
          <w:sz w:val="28"/>
          <w:szCs w:val="28"/>
        </w:rPr>
        <w:t xml:space="preserve">How to make money? </w:t>
      </w:r>
    </w:p>
    <w:p w:rsidR="00C43085" w:rsidRPr="00C43085" w:rsidRDefault="00C43085" w:rsidP="00A60678">
      <w:pPr>
        <w:pStyle w:val="a3"/>
        <w:numPr>
          <w:ilvl w:val="0"/>
          <w:numId w:val="22"/>
        </w:numPr>
        <w:ind w:leftChars="0"/>
        <w:rPr>
          <w:sz w:val="28"/>
          <w:szCs w:val="28"/>
        </w:rPr>
      </w:pPr>
      <w:r w:rsidRPr="00C43085">
        <w:rPr>
          <w:sz w:val="28"/>
          <w:szCs w:val="28"/>
        </w:rPr>
        <w:t xml:space="preserve">Provide maintenance and other services </w:t>
      </w:r>
    </w:p>
    <w:p w:rsidR="00C43085" w:rsidRDefault="00C43085" w:rsidP="00A60678">
      <w:pPr>
        <w:pStyle w:val="a3"/>
        <w:numPr>
          <w:ilvl w:val="0"/>
          <w:numId w:val="22"/>
        </w:numPr>
        <w:ind w:leftChars="0"/>
        <w:rPr>
          <w:sz w:val="28"/>
          <w:szCs w:val="28"/>
        </w:rPr>
      </w:pPr>
      <w:r w:rsidRPr="00C43085">
        <w:rPr>
          <w:sz w:val="28"/>
          <w:szCs w:val="28"/>
        </w:rPr>
        <w:lastRenderedPageBreak/>
        <w:t>Sell a more featured version of the free software</w:t>
      </w:r>
    </w:p>
    <w:p w:rsidR="00C43085" w:rsidRPr="00C43085" w:rsidRDefault="00C43085" w:rsidP="00C43085">
      <w:pPr>
        <w:pStyle w:val="a3"/>
        <w:ind w:leftChars="0" w:left="1320"/>
        <w:rPr>
          <w:sz w:val="28"/>
          <w:szCs w:val="28"/>
        </w:rPr>
      </w:pPr>
    </w:p>
    <w:p w:rsidR="002E29CA" w:rsidRDefault="002E29CA" w:rsidP="002E29CA">
      <w:pPr>
        <w:pStyle w:val="a3"/>
        <w:numPr>
          <w:ilvl w:val="0"/>
          <w:numId w:val="10"/>
        </w:numPr>
        <w:ind w:leftChars="0"/>
        <w:rPr>
          <w:b/>
          <w:sz w:val="28"/>
          <w:szCs w:val="28"/>
        </w:rPr>
      </w:pPr>
      <w:r w:rsidRPr="002E29CA">
        <w:rPr>
          <w:b/>
          <w:sz w:val="28"/>
          <w:szCs w:val="28"/>
        </w:rPr>
        <w:t>In-house developers</w:t>
      </w:r>
    </w:p>
    <w:p w:rsidR="00A60678" w:rsidRDefault="00A60678" w:rsidP="00A60678">
      <w:pPr>
        <w:pStyle w:val="a3"/>
        <w:ind w:leftChars="0" w:left="840"/>
        <w:rPr>
          <w:b/>
          <w:sz w:val="28"/>
          <w:szCs w:val="28"/>
        </w:rPr>
      </w:pPr>
    </w:p>
    <w:p w:rsidR="00A60678" w:rsidRPr="00A60678" w:rsidRDefault="00A60678" w:rsidP="00A60678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A60678">
        <w:rPr>
          <w:sz w:val="28"/>
          <w:szCs w:val="28"/>
        </w:rPr>
        <w:t xml:space="preserve">A </w:t>
      </w:r>
      <w:r w:rsidRPr="00A60678">
        <w:rPr>
          <w:color w:val="FF0000"/>
          <w:sz w:val="28"/>
          <w:szCs w:val="28"/>
        </w:rPr>
        <w:t>larger maintenance burden</w:t>
      </w:r>
      <w:r w:rsidRPr="00A60678">
        <w:rPr>
          <w:sz w:val="28"/>
          <w:szCs w:val="28"/>
        </w:rPr>
        <w:t xml:space="preserve"> than other development methods</w:t>
      </w:r>
    </w:p>
    <w:p w:rsidR="00A60678" w:rsidRPr="00A60678" w:rsidRDefault="00A60678" w:rsidP="00A60678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A60678">
        <w:rPr>
          <w:sz w:val="28"/>
          <w:szCs w:val="28"/>
        </w:rPr>
        <w:t>If sufficient system development expertise with the chosen platform exists in-house, then some or all of the system can be developed by the organization’s own staff.</w:t>
      </w:r>
    </w:p>
    <w:p w:rsidR="00A60678" w:rsidRPr="00A60678" w:rsidRDefault="00A60678" w:rsidP="00A60678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A60678">
        <w:rPr>
          <w:color w:val="FF0000"/>
          <w:sz w:val="28"/>
          <w:szCs w:val="28"/>
        </w:rPr>
        <w:t>Hybrid solutions</w:t>
      </w:r>
      <w:r w:rsidRPr="00A60678">
        <w:rPr>
          <w:sz w:val="28"/>
          <w:szCs w:val="28"/>
        </w:rPr>
        <w:t xml:space="preserve"> involving </w:t>
      </w:r>
      <w:r w:rsidRPr="00A60678">
        <w:rPr>
          <w:color w:val="0070C0"/>
          <w:sz w:val="28"/>
          <w:szCs w:val="28"/>
        </w:rPr>
        <w:t>some purchased</w:t>
      </w:r>
      <w:r w:rsidRPr="00A60678">
        <w:rPr>
          <w:sz w:val="28"/>
          <w:szCs w:val="28"/>
        </w:rPr>
        <w:t xml:space="preserve"> and</w:t>
      </w:r>
      <w:r w:rsidRPr="00A60678">
        <w:rPr>
          <w:color w:val="FF0000"/>
          <w:sz w:val="28"/>
          <w:szCs w:val="28"/>
        </w:rPr>
        <w:t xml:space="preserve"> s</w:t>
      </w:r>
      <w:r w:rsidRPr="00A60678">
        <w:rPr>
          <w:color w:val="0070C0"/>
          <w:sz w:val="28"/>
          <w:szCs w:val="28"/>
        </w:rPr>
        <w:t>ome in-house components</w:t>
      </w:r>
      <w:r w:rsidRPr="00A60678">
        <w:rPr>
          <w:sz w:val="28"/>
          <w:szCs w:val="28"/>
        </w:rPr>
        <w:t xml:space="preserve"> are common.</w:t>
      </w:r>
    </w:p>
    <w:p w:rsidR="002E29CA" w:rsidRDefault="002E29CA" w:rsidP="002E29CA">
      <w:pPr>
        <w:rPr>
          <w:b/>
          <w:sz w:val="28"/>
          <w:szCs w:val="28"/>
        </w:rPr>
      </w:pPr>
    </w:p>
    <w:p w:rsidR="002E29CA" w:rsidRDefault="00A60678" w:rsidP="00A60678">
      <w:pPr>
        <w:ind w:firstLineChars="400" w:firstLine="1121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CFFF436">
            <wp:extent cx="4640580" cy="2801677"/>
            <wp:effectExtent l="0" t="0" r="762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567" cy="28113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E29CA" w:rsidRDefault="002E29CA" w:rsidP="002E29CA">
      <w:pPr>
        <w:rPr>
          <w:b/>
          <w:sz w:val="28"/>
          <w:szCs w:val="28"/>
        </w:rPr>
      </w:pPr>
    </w:p>
    <w:p w:rsidR="00A60678" w:rsidRDefault="002E29CA" w:rsidP="002E29CA">
      <w:pPr>
        <w:rPr>
          <w:b/>
          <w:sz w:val="28"/>
          <w:szCs w:val="28"/>
        </w:rPr>
      </w:pPr>
      <w:r w:rsidRPr="002E29CA">
        <w:rPr>
          <w:b/>
          <w:sz w:val="28"/>
          <w:szCs w:val="28"/>
        </w:rPr>
        <w:lastRenderedPageBreak/>
        <w:drawing>
          <wp:inline distT="0" distB="0" distL="0" distR="0" wp14:anchorId="5192763D" wp14:editId="1E4DF1A1">
            <wp:extent cx="5274310" cy="3110230"/>
            <wp:effectExtent l="0" t="0" r="2540" b="0"/>
            <wp:docPr id="102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A60678" w:rsidRDefault="00A60678" w:rsidP="002E29CA">
      <w:pPr>
        <w:rPr>
          <w:rFonts w:hint="eastAsia"/>
          <w:b/>
          <w:sz w:val="28"/>
          <w:szCs w:val="28"/>
        </w:rPr>
      </w:pPr>
    </w:p>
    <w:p w:rsidR="002E29CA" w:rsidRDefault="00A60678" w:rsidP="00A60678">
      <w:pPr>
        <w:pStyle w:val="a3"/>
        <w:numPr>
          <w:ilvl w:val="0"/>
          <w:numId w:val="9"/>
        </w:numPr>
        <w:ind w:leftChars="0"/>
        <w:rPr>
          <w:b/>
          <w:sz w:val="28"/>
          <w:szCs w:val="28"/>
        </w:rPr>
      </w:pPr>
      <w:r w:rsidRPr="00A60678">
        <w:rPr>
          <w:b/>
          <w:sz w:val="28"/>
          <w:szCs w:val="28"/>
        </w:rPr>
        <w:t>Selecting Off-the-Shelf Software</w:t>
      </w:r>
    </w:p>
    <w:p w:rsidR="00A60678" w:rsidRDefault="00A60678" w:rsidP="00A60678">
      <w:pPr>
        <w:pStyle w:val="a3"/>
        <w:ind w:leftChars="0" w:left="360"/>
        <w:rPr>
          <w:b/>
          <w:sz w:val="28"/>
          <w:szCs w:val="28"/>
        </w:rPr>
      </w:pPr>
    </w:p>
    <w:p w:rsidR="00BC1309" w:rsidRDefault="00A60678" w:rsidP="00BC1309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A60678">
        <w:rPr>
          <w:b/>
          <w:sz w:val="28"/>
          <w:szCs w:val="28"/>
        </w:rPr>
        <w:t>Cost</w:t>
      </w:r>
      <w:r w:rsidRPr="00A60678">
        <w:rPr>
          <w:sz w:val="28"/>
          <w:szCs w:val="28"/>
        </w:rPr>
        <w:t xml:space="preserve">: </w:t>
      </w:r>
    </w:p>
    <w:p w:rsidR="00A60678" w:rsidRDefault="00A60678" w:rsidP="00BC1309">
      <w:pPr>
        <w:pStyle w:val="a3"/>
        <w:ind w:leftChars="0" w:left="763"/>
        <w:rPr>
          <w:color w:val="70AD47" w:themeColor="accent6"/>
          <w:sz w:val="28"/>
          <w:szCs w:val="28"/>
        </w:rPr>
      </w:pPr>
      <w:r w:rsidRPr="00A60678">
        <w:rPr>
          <w:sz w:val="28"/>
          <w:szCs w:val="28"/>
        </w:rPr>
        <w:t xml:space="preserve">comparing the cost of </w:t>
      </w:r>
      <w:r w:rsidRPr="00A60678">
        <w:rPr>
          <w:color w:val="FF0000"/>
          <w:sz w:val="28"/>
          <w:szCs w:val="28"/>
        </w:rPr>
        <w:t>developing the same system in-house</w:t>
      </w:r>
      <w:r w:rsidRPr="00A60678">
        <w:rPr>
          <w:sz w:val="28"/>
          <w:szCs w:val="28"/>
        </w:rPr>
        <w:t xml:space="preserve"> with the cost of </w:t>
      </w:r>
      <w:r w:rsidR="00BC1309">
        <w:rPr>
          <w:color w:val="70AD47" w:themeColor="accent6"/>
          <w:sz w:val="28"/>
          <w:szCs w:val="28"/>
        </w:rPr>
        <w:t>purchasing,</w:t>
      </w:r>
      <w:r w:rsidRPr="00A60678">
        <w:rPr>
          <w:color w:val="70AD47" w:themeColor="accent6"/>
          <w:sz w:val="28"/>
          <w:szCs w:val="28"/>
        </w:rPr>
        <w:t xml:space="preserve"> licensing the software package</w:t>
      </w:r>
      <w:r w:rsidR="00BC1309">
        <w:rPr>
          <w:color w:val="70AD47" w:themeColor="accent6"/>
          <w:sz w:val="28"/>
          <w:szCs w:val="28"/>
        </w:rPr>
        <w:t xml:space="preserve">, </w:t>
      </w:r>
      <w:r w:rsidR="00BC1309" w:rsidRPr="00BC1309">
        <w:rPr>
          <w:color w:val="70AD47" w:themeColor="accent6"/>
          <w:sz w:val="28"/>
          <w:szCs w:val="28"/>
        </w:rPr>
        <w:t>upgrades or annual license fees</w:t>
      </w:r>
      <w:r w:rsidR="00BC1309">
        <w:rPr>
          <w:color w:val="70AD47" w:themeColor="accent6"/>
          <w:sz w:val="28"/>
          <w:szCs w:val="28"/>
        </w:rPr>
        <w:t xml:space="preserve">, </w:t>
      </w:r>
      <w:r w:rsidR="00BC1309" w:rsidRPr="00BC1309">
        <w:rPr>
          <w:color w:val="70AD47" w:themeColor="accent6"/>
          <w:sz w:val="28"/>
          <w:szCs w:val="28"/>
        </w:rPr>
        <w:t>maintenance</w:t>
      </w:r>
    </w:p>
    <w:p w:rsidR="00BC1309" w:rsidRPr="00BC1309" w:rsidRDefault="00BC1309" w:rsidP="00BC1309">
      <w:pPr>
        <w:pStyle w:val="a3"/>
        <w:ind w:leftChars="0" w:left="763"/>
        <w:rPr>
          <w:sz w:val="28"/>
          <w:szCs w:val="28"/>
        </w:rPr>
      </w:pPr>
    </w:p>
    <w:p w:rsidR="00BC1309" w:rsidRDefault="00BC1309" w:rsidP="00BC1309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BC1309">
        <w:rPr>
          <w:b/>
          <w:sz w:val="28"/>
          <w:szCs w:val="28"/>
        </w:rPr>
        <w:t>Functionality</w:t>
      </w:r>
      <w:r w:rsidRPr="00BC1309">
        <w:rPr>
          <w:sz w:val="28"/>
          <w:szCs w:val="28"/>
        </w:rPr>
        <w:t xml:space="preserve">: </w:t>
      </w:r>
    </w:p>
    <w:p w:rsidR="00BC1309" w:rsidRDefault="00BC1309" w:rsidP="00BC1309">
      <w:pPr>
        <w:pStyle w:val="a3"/>
        <w:ind w:leftChars="0" w:left="763"/>
        <w:rPr>
          <w:sz w:val="28"/>
          <w:szCs w:val="28"/>
        </w:rPr>
      </w:pPr>
      <w:r w:rsidRPr="00BC1309">
        <w:rPr>
          <w:sz w:val="28"/>
          <w:szCs w:val="28"/>
        </w:rPr>
        <w:t>the</w:t>
      </w:r>
      <w:r w:rsidRPr="00BC1309">
        <w:rPr>
          <w:color w:val="FF0000"/>
          <w:sz w:val="28"/>
          <w:szCs w:val="28"/>
        </w:rPr>
        <w:t xml:space="preserve"> tasks</w:t>
      </w:r>
      <w:r w:rsidRPr="00BC1309">
        <w:rPr>
          <w:sz w:val="28"/>
          <w:szCs w:val="28"/>
        </w:rPr>
        <w:t xml:space="preserve"> that the software can perform and the </w:t>
      </w:r>
      <w:r w:rsidRPr="00BC1309">
        <w:rPr>
          <w:color w:val="FF0000"/>
          <w:sz w:val="28"/>
          <w:szCs w:val="28"/>
        </w:rPr>
        <w:t xml:space="preserve">mandatory, essential, </w:t>
      </w:r>
      <w:r w:rsidRPr="00BC1309">
        <w:rPr>
          <w:sz w:val="28"/>
          <w:szCs w:val="28"/>
        </w:rPr>
        <w:t xml:space="preserve">and </w:t>
      </w:r>
      <w:r w:rsidRPr="00BC1309">
        <w:rPr>
          <w:color w:val="FF0000"/>
          <w:sz w:val="28"/>
          <w:szCs w:val="28"/>
        </w:rPr>
        <w:t>desired</w:t>
      </w:r>
      <w:r w:rsidRPr="00BC1309">
        <w:rPr>
          <w:sz w:val="28"/>
          <w:szCs w:val="28"/>
        </w:rPr>
        <w:t xml:space="preserve"> system features</w:t>
      </w:r>
    </w:p>
    <w:p w:rsidR="00BC1309" w:rsidRDefault="00BC1309" w:rsidP="00BC1309">
      <w:pPr>
        <w:pStyle w:val="a3"/>
        <w:ind w:leftChars="0" w:left="763"/>
        <w:rPr>
          <w:sz w:val="28"/>
          <w:szCs w:val="28"/>
        </w:rPr>
      </w:pPr>
    </w:p>
    <w:p w:rsidR="002E29CA" w:rsidRDefault="00BC1309" w:rsidP="00BC1309">
      <w:pPr>
        <w:pStyle w:val="a3"/>
        <w:numPr>
          <w:ilvl w:val="0"/>
          <w:numId w:val="13"/>
        </w:numPr>
        <w:ind w:leftChars="0"/>
        <w:rPr>
          <w:b/>
          <w:sz w:val="28"/>
          <w:szCs w:val="28"/>
        </w:rPr>
      </w:pPr>
      <w:r w:rsidRPr="00BC1309">
        <w:rPr>
          <w:b/>
          <w:sz w:val="28"/>
          <w:szCs w:val="28"/>
        </w:rPr>
        <w:t>Vendor support:</w:t>
      </w:r>
    </w:p>
    <w:p w:rsidR="00BC1309" w:rsidRDefault="00BC1309" w:rsidP="00BC1309">
      <w:pPr>
        <w:pStyle w:val="a3"/>
        <w:ind w:leftChars="0" w:left="763"/>
        <w:rPr>
          <w:sz w:val="28"/>
          <w:szCs w:val="28"/>
        </w:rPr>
      </w:pPr>
      <w:r w:rsidRPr="00BC1309">
        <w:rPr>
          <w:sz w:val="28"/>
          <w:szCs w:val="28"/>
        </w:rPr>
        <w:t>whether and how much support the vendor can provide and at what cost</w:t>
      </w:r>
    </w:p>
    <w:p w:rsidR="00BC1309" w:rsidRDefault="00BC1309" w:rsidP="00BC1309">
      <w:pPr>
        <w:pStyle w:val="a3"/>
        <w:numPr>
          <w:ilvl w:val="0"/>
          <w:numId w:val="23"/>
        </w:numPr>
        <w:ind w:leftChars="0"/>
        <w:rPr>
          <w:sz w:val="28"/>
          <w:szCs w:val="28"/>
        </w:rPr>
      </w:pPr>
      <w:r w:rsidRPr="00BC1309">
        <w:rPr>
          <w:color w:val="FF0000"/>
          <w:sz w:val="28"/>
          <w:szCs w:val="28"/>
        </w:rPr>
        <w:t xml:space="preserve">Installation, training, </w:t>
      </w:r>
      <w:r w:rsidRPr="00BC1309">
        <w:rPr>
          <w:sz w:val="28"/>
          <w:szCs w:val="28"/>
        </w:rPr>
        <w:t xml:space="preserve">and </w:t>
      </w:r>
      <w:r w:rsidRPr="00BC1309">
        <w:rPr>
          <w:color w:val="FF0000"/>
          <w:sz w:val="28"/>
          <w:szCs w:val="28"/>
        </w:rPr>
        <w:t>provisions of help</w:t>
      </w:r>
      <w:r w:rsidRPr="00BC1309">
        <w:rPr>
          <w:sz w:val="28"/>
          <w:szCs w:val="28"/>
        </w:rPr>
        <w:t xml:space="preserve"> as problems arise</w:t>
      </w:r>
    </w:p>
    <w:p w:rsidR="00BC1309" w:rsidRDefault="00BC1309" w:rsidP="00BC1309">
      <w:pPr>
        <w:pStyle w:val="a3"/>
        <w:ind w:leftChars="0" w:left="763"/>
        <w:rPr>
          <w:color w:val="FF0000"/>
          <w:sz w:val="28"/>
          <w:szCs w:val="28"/>
        </w:rPr>
      </w:pPr>
    </w:p>
    <w:p w:rsidR="00BC1309" w:rsidRDefault="00BC1309" w:rsidP="00BC1309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BC1309">
        <w:rPr>
          <w:b/>
          <w:sz w:val="28"/>
          <w:szCs w:val="28"/>
        </w:rPr>
        <w:t>Viability of vendor</w:t>
      </w:r>
      <w:r w:rsidRPr="00BC1309">
        <w:rPr>
          <w:sz w:val="28"/>
          <w:szCs w:val="28"/>
        </w:rPr>
        <w:t xml:space="preserve">: </w:t>
      </w:r>
    </w:p>
    <w:p w:rsidR="00BC1309" w:rsidRDefault="00BC1309" w:rsidP="00BC1309">
      <w:pPr>
        <w:pStyle w:val="a3"/>
        <w:ind w:leftChars="0" w:left="763"/>
        <w:rPr>
          <w:sz w:val="28"/>
          <w:szCs w:val="28"/>
        </w:rPr>
      </w:pPr>
      <w:r w:rsidRPr="00BC1309">
        <w:rPr>
          <w:sz w:val="28"/>
          <w:szCs w:val="28"/>
        </w:rPr>
        <w:t>can vendor</w:t>
      </w:r>
      <w:r w:rsidRPr="00BC1309">
        <w:rPr>
          <w:color w:val="FF0000"/>
          <w:sz w:val="28"/>
          <w:szCs w:val="28"/>
        </w:rPr>
        <w:t xml:space="preserve"> continue to adapt/update software to changes</w:t>
      </w:r>
      <w:r w:rsidRPr="00BC1309">
        <w:rPr>
          <w:sz w:val="28"/>
          <w:szCs w:val="28"/>
        </w:rPr>
        <w:t xml:space="preserve"> in systems software and hardware</w:t>
      </w:r>
    </w:p>
    <w:p w:rsidR="00BC1309" w:rsidRDefault="00BC1309" w:rsidP="00BC1309">
      <w:pPr>
        <w:rPr>
          <w:sz w:val="28"/>
          <w:szCs w:val="28"/>
        </w:rPr>
      </w:pPr>
    </w:p>
    <w:p w:rsidR="00BC1309" w:rsidRPr="00742018" w:rsidRDefault="00BC1309" w:rsidP="00BC1309">
      <w:pPr>
        <w:pStyle w:val="a3"/>
        <w:numPr>
          <w:ilvl w:val="0"/>
          <w:numId w:val="13"/>
        </w:numPr>
        <w:ind w:leftChars="0"/>
        <w:rPr>
          <w:color w:val="FF0000"/>
          <w:sz w:val="28"/>
          <w:szCs w:val="28"/>
        </w:rPr>
      </w:pPr>
      <w:r w:rsidRPr="00BC1309">
        <w:rPr>
          <w:b/>
          <w:sz w:val="28"/>
          <w:szCs w:val="28"/>
        </w:rPr>
        <w:t>Flexibility</w:t>
      </w:r>
      <w:r w:rsidRPr="00BC1309">
        <w:rPr>
          <w:sz w:val="28"/>
          <w:szCs w:val="28"/>
        </w:rPr>
        <w:t xml:space="preserve">: the </w:t>
      </w:r>
      <w:r w:rsidRPr="00742018">
        <w:rPr>
          <w:color w:val="FF0000"/>
          <w:sz w:val="28"/>
          <w:szCs w:val="28"/>
        </w:rPr>
        <w:t xml:space="preserve">ease </w:t>
      </w:r>
      <w:r w:rsidRPr="00BC1309">
        <w:rPr>
          <w:sz w:val="28"/>
          <w:szCs w:val="28"/>
        </w:rPr>
        <w:t xml:space="preserve">with which software is </w:t>
      </w:r>
      <w:r w:rsidRPr="00742018">
        <w:rPr>
          <w:color w:val="FF0000"/>
          <w:sz w:val="28"/>
          <w:szCs w:val="28"/>
        </w:rPr>
        <w:t>customized</w:t>
      </w:r>
    </w:p>
    <w:p w:rsidR="00BC1309" w:rsidRDefault="00BC1309" w:rsidP="00BC1309">
      <w:pPr>
        <w:pStyle w:val="a3"/>
        <w:ind w:leftChars="0" w:left="763"/>
        <w:rPr>
          <w:sz w:val="28"/>
          <w:szCs w:val="28"/>
        </w:rPr>
      </w:pPr>
    </w:p>
    <w:p w:rsidR="00BC1309" w:rsidRPr="00BC1309" w:rsidRDefault="00BC1309" w:rsidP="00BC1309">
      <w:pPr>
        <w:pStyle w:val="a3"/>
        <w:ind w:leftChars="0" w:left="763"/>
        <w:rPr>
          <w:sz w:val="28"/>
          <w:szCs w:val="28"/>
        </w:rPr>
      </w:pPr>
    </w:p>
    <w:p w:rsidR="00BC1309" w:rsidRDefault="00BC1309" w:rsidP="00BC1309">
      <w:pPr>
        <w:pStyle w:val="a3"/>
        <w:numPr>
          <w:ilvl w:val="0"/>
          <w:numId w:val="13"/>
        </w:numPr>
        <w:ind w:leftChars="0"/>
        <w:rPr>
          <w:color w:val="FF0000"/>
          <w:sz w:val="28"/>
          <w:szCs w:val="28"/>
        </w:rPr>
      </w:pPr>
      <w:r w:rsidRPr="00BC1309">
        <w:rPr>
          <w:b/>
          <w:sz w:val="28"/>
          <w:szCs w:val="28"/>
        </w:rPr>
        <w:lastRenderedPageBreak/>
        <w:t>Documentation</w:t>
      </w:r>
      <w:r w:rsidRPr="00BC1309">
        <w:rPr>
          <w:sz w:val="28"/>
          <w:szCs w:val="28"/>
        </w:rPr>
        <w:t xml:space="preserve">: </w:t>
      </w:r>
      <w:r w:rsidRPr="00742018">
        <w:rPr>
          <w:color w:val="FF0000"/>
          <w:sz w:val="28"/>
          <w:szCs w:val="28"/>
        </w:rPr>
        <w:t>understandable</w:t>
      </w:r>
      <w:r w:rsidRPr="00BC1309">
        <w:rPr>
          <w:sz w:val="28"/>
          <w:szCs w:val="28"/>
        </w:rPr>
        <w:t xml:space="preserve"> and </w:t>
      </w:r>
      <w:r w:rsidRPr="00742018">
        <w:rPr>
          <w:color w:val="FF0000"/>
          <w:sz w:val="28"/>
          <w:szCs w:val="28"/>
        </w:rPr>
        <w:t>up-to-date</w:t>
      </w:r>
      <w:r w:rsidRPr="00BC1309">
        <w:rPr>
          <w:sz w:val="28"/>
          <w:szCs w:val="28"/>
        </w:rPr>
        <w:t xml:space="preserve"> user’s manual and</w:t>
      </w:r>
      <w:r w:rsidRPr="00742018">
        <w:rPr>
          <w:color w:val="FF0000"/>
          <w:sz w:val="28"/>
          <w:szCs w:val="28"/>
        </w:rPr>
        <w:t xml:space="preserve"> technical documentation</w:t>
      </w:r>
    </w:p>
    <w:p w:rsidR="00742018" w:rsidRDefault="00742018" w:rsidP="00742018">
      <w:pPr>
        <w:rPr>
          <w:sz w:val="28"/>
          <w:szCs w:val="28"/>
        </w:rPr>
      </w:pPr>
    </w:p>
    <w:p w:rsidR="00742018" w:rsidRDefault="00742018" w:rsidP="00742018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742018">
        <w:rPr>
          <w:b/>
          <w:sz w:val="28"/>
          <w:szCs w:val="28"/>
        </w:rPr>
        <w:t>Response time</w:t>
      </w:r>
      <w:r w:rsidRPr="00742018">
        <w:rPr>
          <w:sz w:val="28"/>
          <w:szCs w:val="28"/>
        </w:rPr>
        <w:t xml:space="preserve">: how long it takes the software package to </w:t>
      </w:r>
      <w:r w:rsidRPr="00742018">
        <w:rPr>
          <w:color w:val="FF0000"/>
          <w:sz w:val="28"/>
          <w:szCs w:val="28"/>
        </w:rPr>
        <w:t>respond to the user’s requests in an interactive session</w:t>
      </w:r>
    </w:p>
    <w:p w:rsidR="00742018" w:rsidRDefault="00742018" w:rsidP="00742018">
      <w:pPr>
        <w:pStyle w:val="a3"/>
        <w:numPr>
          <w:ilvl w:val="0"/>
          <w:numId w:val="23"/>
        </w:numPr>
        <w:ind w:leftChars="0"/>
        <w:rPr>
          <w:sz w:val="28"/>
          <w:szCs w:val="28"/>
        </w:rPr>
      </w:pPr>
      <w:r w:rsidRPr="00742018">
        <w:rPr>
          <w:sz w:val="28"/>
          <w:szCs w:val="28"/>
        </w:rPr>
        <w:t>How long it takes the software package to complete running a job</w:t>
      </w:r>
    </w:p>
    <w:p w:rsidR="00742018" w:rsidRPr="00742018" w:rsidRDefault="00742018" w:rsidP="00742018">
      <w:pPr>
        <w:pStyle w:val="a3"/>
        <w:ind w:leftChars="0" w:left="1243"/>
        <w:rPr>
          <w:sz w:val="28"/>
          <w:szCs w:val="28"/>
        </w:rPr>
      </w:pPr>
    </w:p>
    <w:p w:rsidR="00742018" w:rsidRPr="00742018" w:rsidRDefault="00742018" w:rsidP="00742018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742018">
        <w:rPr>
          <w:b/>
          <w:sz w:val="28"/>
          <w:szCs w:val="28"/>
        </w:rPr>
        <w:t>Ease of installation</w:t>
      </w:r>
      <w:r w:rsidRPr="00742018">
        <w:rPr>
          <w:sz w:val="28"/>
          <w:szCs w:val="28"/>
        </w:rPr>
        <w:t>: a measure of the difficulty of</w:t>
      </w:r>
      <w:r w:rsidRPr="00742018">
        <w:rPr>
          <w:color w:val="FF0000"/>
          <w:sz w:val="28"/>
          <w:szCs w:val="28"/>
        </w:rPr>
        <w:t xml:space="preserve"> loading the software</w:t>
      </w:r>
      <w:r w:rsidRPr="00742018">
        <w:rPr>
          <w:sz w:val="28"/>
          <w:szCs w:val="28"/>
        </w:rPr>
        <w:t xml:space="preserve"> and </w:t>
      </w:r>
      <w:r w:rsidRPr="00742018">
        <w:rPr>
          <w:color w:val="FF0000"/>
          <w:sz w:val="28"/>
          <w:szCs w:val="28"/>
        </w:rPr>
        <w:t>making it operational</w:t>
      </w:r>
    </w:p>
    <w:p w:rsidR="00742018" w:rsidRPr="00742018" w:rsidRDefault="00742018" w:rsidP="00742018">
      <w:pPr>
        <w:pStyle w:val="a3"/>
        <w:ind w:leftChars="0" w:left="763"/>
        <w:rPr>
          <w:sz w:val="28"/>
          <w:szCs w:val="28"/>
        </w:rPr>
      </w:pPr>
    </w:p>
    <w:p w:rsidR="00742018" w:rsidRPr="00742018" w:rsidRDefault="00742018" w:rsidP="00742018">
      <w:pPr>
        <w:pStyle w:val="a3"/>
        <w:numPr>
          <w:ilvl w:val="0"/>
          <w:numId w:val="9"/>
        </w:numPr>
        <w:ind w:leftChars="0"/>
        <w:rPr>
          <w:b/>
          <w:sz w:val="28"/>
          <w:szCs w:val="28"/>
        </w:rPr>
      </w:pPr>
      <w:r w:rsidRPr="00742018">
        <w:rPr>
          <w:b/>
          <w:sz w:val="28"/>
          <w:szCs w:val="28"/>
        </w:rPr>
        <w:t>Validating Purchased Software Information:</w:t>
      </w:r>
    </w:p>
    <w:p w:rsidR="00742018" w:rsidRPr="00742018" w:rsidRDefault="00742018" w:rsidP="00742018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742018">
        <w:rPr>
          <w:sz w:val="28"/>
          <w:szCs w:val="28"/>
        </w:rPr>
        <w:t>Collect information from vendor</w:t>
      </w:r>
    </w:p>
    <w:p w:rsidR="00742018" w:rsidRPr="00742018" w:rsidRDefault="00742018" w:rsidP="00742018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742018">
        <w:rPr>
          <w:sz w:val="28"/>
          <w:szCs w:val="28"/>
        </w:rPr>
        <w:t>Software documentation</w:t>
      </w:r>
    </w:p>
    <w:p w:rsidR="00742018" w:rsidRPr="00742018" w:rsidRDefault="00742018" w:rsidP="00742018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742018">
        <w:rPr>
          <w:sz w:val="28"/>
          <w:szCs w:val="28"/>
        </w:rPr>
        <w:t>Technical marketing literature</w:t>
      </w:r>
    </w:p>
    <w:p w:rsidR="000A168A" w:rsidRPr="000A168A" w:rsidRDefault="00742018" w:rsidP="000A168A">
      <w:pPr>
        <w:pStyle w:val="a3"/>
        <w:numPr>
          <w:ilvl w:val="0"/>
          <w:numId w:val="13"/>
        </w:numPr>
        <w:ind w:leftChars="0"/>
        <w:rPr>
          <w:rFonts w:hint="eastAsia"/>
          <w:sz w:val="28"/>
          <w:szCs w:val="28"/>
        </w:rPr>
      </w:pPr>
      <w:r w:rsidRPr="00742018">
        <w:rPr>
          <w:sz w:val="28"/>
          <w:szCs w:val="28"/>
        </w:rPr>
        <w:t>Information provided upon request</w:t>
      </w:r>
    </w:p>
    <w:p w:rsidR="000A168A" w:rsidRPr="000A168A" w:rsidRDefault="00742018" w:rsidP="000A168A">
      <w:pPr>
        <w:pStyle w:val="a3"/>
        <w:numPr>
          <w:ilvl w:val="0"/>
          <w:numId w:val="23"/>
        </w:numPr>
        <w:ind w:leftChars="0"/>
        <w:rPr>
          <w:rFonts w:hint="eastAsia"/>
          <w:b/>
          <w:sz w:val="28"/>
          <w:szCs w:val="28"/>
        </w:rPr>
      </w:pPr>
      <w:r w:rsidRPr="000A168A">
        <w:rPr>
          <w:b/>
          <w:sz w:val="28"/>
          <w:szCs w:val="28"/>
        </w:rPr>
        <w:t>request for proposal (RFP)</w:t>
      </w:r>
      <w:r w:rsidR="000A168A">
        <w:rPr>
          <w:rFonts w:hint="eastAsia"/>
          <w:b/>
          <w:sz w:val="28"/>
          <w:szCs w:val="28"/>
        </w:rPr>
        <w:t>(</w:t>
      </w:r>
      <w:r w:rsidR="000A168A">
        <w:rPr>
          <w:rFonts w:hint="eastAsia"/>
          <w:b/>
          <w:sz w:val="28"/>
          <w:szCs w:val="28"/>
        </w:rPr>
        <w:t>徵求建議書</w:t>
      </w:r>
      <w:r w:rsidR="000A168A">
        <w:rPr>
          <w:rFonts w:hint="eastAsia"/>
          <w:b/>
          <w:sz w:val="28"/>
          <w:szCs w:val="28"/>
        </w:rPr>
        <w:t>)</w:t>
      </w:r>
    </w:p>
    <w:p w:rsidR="000A168A" w:rsidRPr="000A168A" w:rsidRDefault="000A168A" w:rsidP="000A168A">
      <w:pPr>
        <w:pStyle w:val="a3"/>
        <w:ind w:leftChars="0" w:left="1243"/>
        <w:rPr>
          <w:rFonts w:hint="eastAsia"/>
          <w:sz w:val="28"/>
          <w:szCs w:val="28"/>
        </w:rPr>
      </w:pPr>
      <w:r w:rsidRPr="000A168A">
        <w:rPr>
          <w:sz w:val="28"/>
          <w:szCs w:val="28"/>
        </w:rPr>
        <w:t xml:space="preserve">a document provided to vendors to ask them to </w:t>
      </w:r>
      <w:r w:rsidRPr="000A168A">
        <w:rPr>
          <w:color w:val="FF0000"/>
          <w:sz w:val="28"/>
          <w:szCs w:val="28"/>
        </w:rPr>
        <w:t>propose hardware and system software</w:t>
      </w:r>
      <w:r w:rsidRPr="000A168A">
        <w:rPr>
          <w:sz w:val="28"/>
          <w:szCs w:val="28"/>
        </w:rPr>
        <w:t xml:space="preserve"> that will meet the requirements of a new system.</w:t>
      </w:r>
    </w:p>
    <w:p w:rsidR="00742018" w:rsidRDefault="000A168A" w:rsidP="000A168A">
      <w:pPr>
        <w:pStyle w:val="a3"/>
        <w:numPr>
          <w:ilvl w:val="0"/>
          <w:numId w:val="23"/>
        </w:numPr>
        <w:ind w:leftChars="0"/>
        <w:rPr>
          <w:sz w:val="28"/>
          <w:szCs w:val="28"/>
        </w:rPr>
      </w:pPr>
      <w:r w:rsidRPr="000A168A">
        <w:rPr>
          <w:b/>
          <w:bCs/>
          <w:sz w:val="28"/>
          <w:szCs w:val="28"/>
        </w:rPr>
        <w:t>Request For Quote</w:t>
      </w:r>
      <w:r w:rsidRPr="000A168A">
        <w:rPr>
          <w:sz w:val="28"/>
          <w:szCs w:val="28"/>
        </w:rPr>
        <w:t xml:space="preserve"> (</w:t>
      </w:r>
      <w:r w:rsidRPr="000A168A">
        <w:rPr>
          <w:b/>
          <w:bCs/>
          <w:sz w:val="28"/>
          <w:szCs w:val="28"/>
        </w:rPr>
        <w:t>RFQ</w:t>
      </w:r>
      <w:r w:rsidRPr="000A168A">
        <w:rPr>
          <w:b/>
          <w:sz w:val="28"/>
          <w:szCs w:val="28"/>
        </w:rPr>
        <w:t>)(</w:t>
      </w:r>
      <w:r w:rsidRPr="000A168A">
        <w:rPr>
          <w:rFonts w:hint="eastAsia"/>
          <w:b/>
          <w:sz w:val="28"/>
          <w:szCs w:val="28"/>
        </w:rPr>
        <w:t>詢價</w:t>
      </w:r>
      <w:r w:rsidRPr="000A168A">
        <w:rPr>
          <w:rFonts w:hint="eastAsia"/>
          <w:b/>
          <w:sz w:val="28"/>
          <w:szCs w:val="28"/>
        </w:rPr>
        <w:t>)</w:t>
      </w:r>
    </w:p>
    <w:p w:rsidR="00BC1309" w:rsidRDefault="000A168A" w:rsidP="000A168A">
      <w:pPr>
        <w:pStyle w:val="a3"/>
        <w:ind w:leftChars="0" w:left="1243"/>
        <w:rPr>
          <w:sz w:val="28"/>
          <w:szCs w:val="28"/>
        </w:rPr>
      </w:pPr>
      <w:r>
        <w:rPr>
          <w:sz w:val="28"/>
          <w:szCs w:val="28"/>
        </w:rPr>
        <w:t xml:space="preserve">vendor bids, </w:t>
      </w:r>
      <w:r w:rsidRPr="000A168A">
        <w:rPr>
          <w:sz w:val="28"/>
          <w:szCs w:val="28"/>
        </w:rPr>
        <w:t xml:space="preserve"> a variety of information sources</w:t>
      </w:r>
    </w:p>
    <w:p w:rsidR="000A168A" w:rsidRDefault="000A168A" w:rsidP="000A168A">
      <w:pPr>
        <w:rPr>
          <w:sz w:val="28"/>
          <w:szCs w:val="28"/>
        </w:rPr>
      </w:pPr>
    </w:p>
    <w:p w:rsidR="000A168A" w:rsidRDefault="000A168A" w:rsidP="000A168A">
      <w:pPr>
        <w:pStyle w:val="a3"/>
        <w:numPr>
          <w:ilvl w:val="0"/>
          <w:numId w:val="9"/>
        </w:numPr>
        <w:ind w:leftChars="0"/>
        <w:rPr>
          <w:b/>
          <w:sz w:val="28"/>
          <w:szCs w:val="28"/>
        </w:rPr>
      </w:pPr>
      <w:r w:rsidRPr="000A168A">
        <w:rPr>
          <w:b/>
          <w:sz w:val="28"/>
          <w:szCs w:val="28"/>
        </w:rPr>
        <w:t>Information Sources</w:t>
      </w:r>
    </w:p>
    <w:p w:rsidR="000A168A" w:rsidRPr="000A168A" w:rsidRDefault="000A168A" w:rsidP="000A168A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0A168A">
        <w:rPr>
          <w:sz w:val="28"/>
          <w:szCs w:val="28"/>
        </w:rPr>
        <w:t>Vendor’s proposal</w:t>
      </w:r>
    </w:p>
    <w:p w:rsidR="000A168A" w:rsidRPr="000A168A" w:rsidRDefault="000A168A" w:rsidP="000A168A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0A168A">
        <w:rPr>
          <w:sz w:val="28"/>
          <w:szCs w:val="28"/>
        </w:rPr>
        <w:t>Running software through a series of tests</w:t>
      </w:r>
    </w:p>
    <w:p w:rsidR="000A168A" w:rsidRPr="000A168A" w:rsidRDefault="000A168A" w:rsidP="000A168A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0A168A">
        <w:rPr>
          <w:sz w:val="28"/>
          <w:szCs w:val="28"/>
        </w:rPr>
        <w:t>Feedback from other users of the vendor’s product</w:t>
      </w:r>
    </w:p>
    <w:p w:rsidR="000A168A" w:rsidRPr="000A168A" w:rsidRDefault="000A168A" w:rsidP="000A168A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0A168A">
        <w:rPr>
          <w:sz w:val="28"/>
          <w:szCs w:val="28"/>
        </w:rPr>
        <w:t>Independent software testing services (e.g., Auerbach Publishers and DataPro)</w:t>
      </w:r>
    </w:p>
    <w:p w:rsidR="000A168A" w:rsidRDefault="000A168A" w:rsidP="000A168A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0A168A">
        <w:rPr>
          <w:sz w:val="28"/>
          <w:szCs w:val="28"/>
        </w:rPr>
        <w:t>Articles in trade publications</w:t>
      </w:r>
    </w:p>
    <w:p w:rsidR="000A168A" w:rsidRDefault="000A168A" w:rsidP="000A168A">
      <w:pPr>
        <w:ind w:left="283"/>
        <w:rPr>
          <w:sz w:val="28"/>
          <w:szCs w:val="28"/>
        </w:rPr>
      </w:pPr>
    </w:p>
    <w:p w:rsidR="000A168A" w:rsidRDefault="000A168A" w:rsidP="000A168A">
      <w:pPr>
        <w:pStyle w:val="a3"/>
        <w:numPr>
          <w:ilvl w:val="0"/>
          <w:numId w:val="9"/>
        </w:numPr>
        <w:ind w:leftChars="0"/>
        <w:rPr>
          <w:b/>
          <w:sz w:val="28"/>
          <w:szCs w:val="28"/>
        </w:rPr>
      </w:pPr>
      <w:r w:rsidRPr="000A168A">
        <w:rPr>
          <w:b/>
          <w:sz w:val="28"/>
          <w:szCs w:val="28"/>
        </w:rPr>
        <w:t>Reuse</w:t>
      </w:r>
    </w:p>
    <w:p w:rsidR="000A168A" w:rsidRPr="000A168A" w:rsidRDefault="000A168A" w:rsidP="000A168A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0A168A">
        <w:rPr>
          <w:sz w:val="28"/>
          <w:szCs w:val="28"/>
        </w:rPr>
        <w:t xml:space="preserve">The </w:t>
      </w:r>
      <w:r w:rsidRPr="000A168A">
        <w:rPr>
          <w:color w:val="FF0000"/>
          <w:sz w:val="28"/>
          <w:szCs w:val="28"/>
        </w:rPr>
        <w:t>use of previously written software resources</w:t>
      </w:r>
      <w:r w:rsidRPr="000A168A">
        <w:rPr>
          <w:sz w:val="28"/>
          <w:szCs w:val="28"/>
        </w:rPr>
        <w:t xml:space="preserve">, especially </w:t>
      </w:r>
      <w:r w:rsidRPr="000A168A">
        <w:rPr>
          <w:color w:val="FF0000"/>
          <w:sz w:val="28"/>
          <w:szCs w:val="28"/>
        </w:rPr>
        <w:t>objects</w:t>
      </w:r>
      <w:r w:rsidRPr="000A168A">
        <w:rPr>
          <w:sz w:val="28"/>
          <w:szCs w:val="28"/>
        </w:rPr>
        <w:t xml:space="preserve"> and </w:t>
      </w:r>
      <w:r w:rsidRPr="000A168A">
        <w:rPr>
          <w:color w:val="FF0000"/>
          <w:sz w:val="28"/>
          <w:szCs w:val="28"/>
        </w:rPr>
        <w:t>components</w:t>
      </w:r>
      <w:r w:rsidRPr="000A168A">
        <w:rPr>
          <w:sz w:val="28"/>
          <w:szCs w:val="28"/>
        </w:rPr>
        <w:t>, in new applications</w:t>
      </w:r>
    </w:p>
    <w:p w:rsidR="000A168A" w:rsidRDefault="000A168A" w:rsidP="000A168A">
      <w:pPr>
        <w:pStyle w:val="a3"/>
        <w:numPr>
          <w:ilvl w:val="0"/>
          <w:numId w:val="23"/>
        </w:numPr>
        <w:ind w:leftChars="0"/>
        <w:rPr>
          <w:sz w:val="28"/>
          <w:szCs w:val="28"/>
        </w:rPr>
      </w:pPr>
      <w:r w:rsidRPr="000A168A">
        <w:rPr>
          <w:sz w:val="28"/>
          <w:szCs w:val="28"/>
        </w:rPr>
        <w:t xml:space="preserve">Increase productivity, decrease development time (minimize schedule overrun), result in higher-quality software with </w:t>
      </w:r>
      <w:r w:rsidRPr="000A168A">
        <w:rPr>
          <w:sz w:val="28"/>
          <w:szCs w:val="28"/>
        </w:rPr>
        <w:lastRenderedPageBreak/>
        <w:t>lower defect rates (decrease maintenance cost)</w:t>
      </w:r>
    </w:p>
    <w:p w:rsidR="000A168A" w:rsidRPr="000A168A" w:rsidRDefault="000A168A" w:rsidP="000A168A">
      <w:pPr>
        <w:pStyle w:val="a3"/>
        <w:ind w:leftChars="0" w:left="1243"/>
        <w:rPr>
          <w:sz w:val="28"/>
          <w:szCs w:val="28"/>
        </w:rPr>
      </w:pPr>
    </w:p>
    <w:p w:rsidR="000A168A" w:rsidRDefault="000A168A" w:rsidP="000A168A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 w:rsidRPr="000A168A">
        <w:rPr>
          <w:sz w:val="28"/>
          <w:szCs w:val="28"/>
        </w:rPr>
        <w:t>Commonly applied to</w:t>
      </w:r>
      <w:r w:rsidRPr="000A168A">
        <w:rPr>
          <w:color w:val="FF0000"/>
          <w:sz w:val="28"/>
          <w:szCs w:val="28"/>
        </w:rPr>
        <w:t xml:space="preserve"> two</w:t>
      </w:r>
      <w:r w:rsidRPr="000A168A">
        <w:rPr>
          <w:sz w:val="28"/>
          <w:szCs w:val="28"/>
        </w:rPr>
        <w:t xml:space="preserve"> different development technologies:</w:t>
      </w:r>
    </w:p>
    <w:p w:rsidR="000A168A" w:rsidRDefault="000A168A" w:rsidP="000A168A">
      <w:pPr>
        <w:pStyle w:val="a3"/>
        <w:numPr>
          <w:ilvl w:val="0"/>
          <w:numId w:val="23"/>
        </w:numPr>
        <w:ind w:leftChars="0"/>
        <w:rPr>
          <w:b/>
          <w:sz w:val="28"/>
          <w:szCs w:val="28"/>
        </w:rPr>
      </w:pPr>
      <w:r w:rsidRPr="000A168A">
        <w:rPr>
          <w:b/>
          <w:sz w:val="28"/>
          <w:szCs w:val="28"/>
        </w:rPr>
        <w:t>Object-oriented development</w:t>
      </w:r>
    </w:p>
    <w:p w:rsidR="000A168A" w:rsidRDefault="000A168A" w:rsidP="000A168A">
      <w:pPr>
        <w:pStyle w:val="a3"/>
        <w:ind w:leftChars="0" w:left="1243"/>
        <w:rPr>
          <w:sz w:val="28"/>
          <w:szCs w:val="28"/>
        </w:rPr>
      </w:pPr>
      <w:r w:rsidRPr="000A168A">
        <w:rPr>
          <w:color w:val="FF0000"/>
          <w:sz w:val="28"/>
          <w:szCs w:val="28"/>
        </w:rPr>
        <w:t xml:space="preserve">Object class </w:t>
      </w:r>
      <w:r w:rsidRPr="000A168A">
        <w:rPr>
          <w:sz w:val="28"/>
          <w:szCs w:val="28"/>
        </w:rPr>
        <w:t xml:space="preserve">encapsulates </w:t>
      </w:r>
      <w:r w:rsidRPr="000A168A">
        <w:rPr>
          <w:color w:val="4472C4" w:themeColor="accent5"/>
          <w:sz w:val="28"/>
          <w:szCs w:val="28"/>
        </w:rPr>
        <w:t>data</w:t>
      </w:r>
      <w:r w:rsidRPr="000A168A">
        <w:rPr>
          <w:sz w:val="28"/>
          <w:szCs w:val="28"/>
        </w:rPr>
        <w:t xml:space="preserve"> and </w:t>
      </w:r>
      <w:r w:rsidRPr="000A168A">
        <w:rPr>
          <w:color w:val="4472C4" w:themeColor="accent5"/>
          <w:sz w:val="28"/>
          <w:szCs w:val="28"/>
        </w:rPr>
        <w:t>behavior</w:t>
      </w:r>
      <w:r w:rsidRPr="000A168A">
        <w:rPr>
          <w:sz w:val="28"/>
          <w:szCs w:val="28"/>
        </w:rPr>
        <w:t xml:space="preserve"> of common organizational entities (e.g. employees)</w:t>
      </w:r>
    </w:p>
    <w:p w:rsidR="000A168A" w:rsidRDefault="000A168A" w:rsidP="000A168A">
      <w:pPr>
        <w:pStyle w:val="a3"/>
        <w:ind w:leftChars="0" w:left="1243"/>
        <w:rPr>
          <w:sz w:val="28"/>
          <w:szCs w:val="28"/>
        </w:rPr>
      </w:pPr>
    </w:p>
    <w:p w:rsidR="000A168A" w:rsidRPr="000A168A" w:rsidRDefault="0065505A" w:rsidP="0065505A">
      <w:pPr>
        <w:pStyle w:val="a3"/>
        <w:numPr>
          <w:ilvl w:val="0"/>
          <w:numId w:val="24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T</w:t>
      </w:r>
      <w:r w:rsidR="000A168A" w:rsidRPr="000A168A">
        <w:rPr>
          <w:sz w:val="28"/>
          <w:szCs w:val="28"/>
        </w:rPr>
        <w:t xml:space="preserve">he use of </w:t>
      </w:r>
      <w:r w:rsidR="000A168A" w:rsidRPr="0065505A">
        <w:rPr>
          <w:color w:val="FF0000"/>
          <w:sz w:val="28"/>
          <w:szCs w:val="28"/>
        </w:rPr>
        <w:t>object classes</w:t>
      </w:r>
      <w:r w:rsidR="000A168A" w:rsidRPr="000A168A">
        <w:rPr>
          <w:sz w:val="28"/>
          <w:szCs w:val="28"/>
        </w:rPr>
        <w:t xml:space="preserve"> in more than one application</w:t>
      </w:r>
    </w:p>
    <w:p w:rsidR="000A168A" w:rsidRPr="000A168A" w:rsidRDefault="000A168A" w:rsidP="000A168A">
      <w:pPr>
        <w:rPr>
          <w:rFonts w:hint="eastAsia"/>
          <w:sz w:val="28"/>
          <w:szCs w:val="28"/>
        </w:rPr>
      </w:pPr>
    </w:p>
    <w:p w:rsidR="000A168A" w:rsidRDefault="000A168A" w:rsidP="000A168A">
      <w:pPr>
        <w:pStyle w:val="a3"/>
        <w:numPr>
          <w:ilvl w:val="0"/>
          <w:numId w:val="23"/>
        </w:numPr>
        <w:ind w:leftChars="0"/>
        <w:rPr>
          <w:b/>
          <w:sz w:val="28"/>
          <w:szCs w:val="28"/>
        </w:rPr>
      </w:pPr>
      <w:r w:rsidRPr="000A168A">
        <w:rPr>
          <w:b/>
          <w:sz w:val="28"/>
          <w:szCs w:val="28"/>
        </w:rPr>
        <w:t>Component-based development</w:t>
      </w:r>
    </w:p>
    <w:p w:rsidR="000A168A" w:rsidRDefault="000A168A" w:rsidP="000A168A">
      <w:pPr>
        <w:pStyle w:val="a3"/>
        <w:ind w:leftChars="0" w:left="1243"/>
        <w:rPr>
          <w:sz w:val="28"/>
          <w:szCs w:val="28"/>
        </w:rPr>
      </w:pPr>
      <w:r w:rsidRPr="000A168A">
        <w:rPr>
          <w:color w:val="FF0000"/>
          <w:sz w:val="28"/>
          <w:szCs w:val="28"/>
        </w:rPr>
        <w:t>Components</w:t>
      </w:r>
      <w:r w:rsidRPr="000A168A">
        <w:rPr>
          <w:sz w:val="28"/>
          <w:szCs w:val="28"/>
        </w:rPr>
        <w:t xml:space="preserve"> can be </w:t>
      </w:r>
      <w:r w:rsidRPr="000A168A">
        <w:rPr>
          <w:color w:val="4472C4" w:themeColor="accent5"/>
          <w:sz w:val="28"/>
          <w:szCs w:val="28"/>
        </w:rPr>
        <w:t>as small as objects</w:t>
      </w:r>
      <w:r w:rsidRPr="000A168A">
        <w:rPr>
          <w:sz w:val="28"/>
          <w:szCs w:val="28"/>
        </w:rPr>
        <w:t xml:space="preserve"> or </w:t>
      </w:r>
      <w:r w:rsidRPr="000A168A">
        <w:rPr>
          <w:color w:val="4472C4" w:themeColor="accent5"/>
          <w:sz w:val="28"/>
          <w:szCs w:val="28"/>
        </w:rPr>
        <w:t>as large as pieces of software</w:t>
      </w:r>
      <w:r w:rsidRPr="000A168A">
        <w:rPr>
          <w:sz w:val="28"/>
          <w:szCs w:val="28"/>
        </w:rPr>
        <w:t xml:space="preserve"> that handle single business functions</w:t>
      </w:r>
    </w:p>
    <w:p w:rsidR="0065505A" w:rsidRDefault="0065505A" w:rsidP="000A168A">
      <w:pPr>
        <w:pStyle w:val="a3"/>
        <w:ind w:leftChars="0" w:left="1243"/>
        <w:rPr>
          <w:sz w:val="28"/>
          <w:szCs w:val="28"/>
        </w:rPr>
      </w:pPr>
    </w:p>
    <w:p w:rsidR="0065505A" w:rsidRDefault="0065505A" w:rsidP="0065505A">
      <w:pPr>
        <w:pStyle w:val="a3"/>
        <w:numPr>
          <w:ilvl w:val="0"/>
          <w:numId w:val="24"/>
        </w:numPr>
        <w:ind w:leftChars="0"/>
        <w:rPr>
          <w:sz w:val="28"/>
          <w:szCs w:val="28"/>
        </w:rPr>
      </w:pPr>
      <w:r w:rsidRPr="0065505A">
        <w:rPr>
          <w:sz w:val="28"/>
          <w:szCs w:val="28"/>
        </w:rPr>
        <w:t xml:space="preserve">the </w:t>
      </w:r>
      <w:r w:rsidRPr="0065505A">
        <w:rPr>
          <w:color w:val="FF0000"/>
          <w:sz w:val="28"/>
          <w:szCs w:val="28"/>
        </w:rPr>
        <w:t>assembly of an application</w:t>
      </w:r>
      <w:r w:rsidRPr="0065505A">
        <w:rPr>
          <w:sz w:val="28"/>
          <w:szCs w:val="28"/>
        </w:rPr>
        <w:t xml:space="preserve"> from many different components at many different levels of complexity and size (e.g. Currency conversion).</w:t>
      </w:r>
    </w:p>
    <w:p w:rsidR="0065505A" w:rsidRDefault="0065505A" w:rsidP="0065505A">
      <w:pPr>
        <w:pStyle w:val="a3"/>
        <w:ind w:leftChars="0" w:left="1603"/>
        <w:rPr>
          <w:sz w:val="28"/>
          <w:szCs w:val="28"/>
        </w:rPr>
      </w:pPr>
    </w:p>
    <w:p w:rsidR="0065505A" w:rsidRDefault="0065505A" w:rsidP="0065505A">
      <w:pPr>
        <w:pStyle w:val="a3"/>
        <w:numPr>
          <w:ilvl w:val="0"/>
          <w:numId w:val="13"/>
        </w:numPr>
        <w:ind w:leftChars="0"/>
        <w:rPr>
          <w:b/>
          <w:sz w:val="28"/>
          <w:szCs w:val="28"/>
        </w:rPr>
      </w:pPr>
      <w:r w:rsidRPr="0065505A">
        <w:rPr>
          <w:b/>
          <w:sz w:val="28"/>
          <w:szCs w:val="28"/>
        </w:rPr>
        <w:t>Costs and Benefits of Reuse</w:t>
      </w:r>
    </w:p>
    <w:p w:rsidR="0065505A" w:rsidRDefault="0065505A" w:rsidP="0065505A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82BCDA4" wp14:editId="337CD389">
            <wp:extent cx="5910298" cy="3439886"/>
            <wp:effectExtent l="0" t="0" r="0" b="825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265" cy="34462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74F7" w:rsidRDefault="00B674F7" w:rsidP="0065505A">
      <w:pPr>
        <w:rPr>
          <w:b/>
          <w:sz w:val="28"/>
          <w:szCs w:val="28"/>
        </w:rPr>
      </w:pPr>
    </w:p>
    <w:p w:rsidR="00B674F7" w:rsidRDefault="00B674F7" w:rsidP="0065505A">
      <w:pPr>
        <w:rPr>
          <w:b/>
          <w:sz w:val="28"/>
          <w:szCs w:val="28"/>
        </w:rPr>
      </w:pPr>
    </w:p>
    <w:p w:rsidR="00B674F7" w:rsidRDefault="00B674F7" w:rsidP="0065505A">
      <w:pPr>
        <w:rPr>
          <w:b/>
          <w:sz w:val="28"/>
          <w:szCs w:val="28"/>
        </w:rPr>
      </w:pPr>
    </w:p>
    <w:p w:rsidR="00B674F7" w:rsidRDefault="00B674F7" w:rsidP="0065505A">
      <w:pPr>
        <w:rPr>
          <w:rFonts w:hint="eastAsia"/>
          <w:b/>
          <w:sz w:val="28"/>
          <w:szCs w:val="28"/>
        </w:rPr>
      </w:pPr>
      <w:bookmarkStart w:id="0" w:name="_GoBack"/>
      <w:bookmarkEnd w:id="0"/>
    </w:p>
    <w:p w:rsidR="00BC1309" w:rsidRDefault="0065505A" w:rsidP="0065505A">
      <w:pPr>
        <w:pStyle w:val="a3"/>
        <w:numPr>
          <w:ilvl w:val="0"/>
          <w:numId w:val="13"/>
        </w:numPr>
        <w:ind w:leftChars="0"/>
        <w:rPr>
          <w:b/>
          <w:sz w:val="28"/>
          <w:szCs w:val="28"/>
        </w:rPr>
      </w:pPr>
      <w:r w:rsidRPr="0065505A">
        <w:rPr>
          <w:b/>
          <w:sz w:val="28"/>
          <w:szCs w:val="28"/>
        </w:rPr>
        <w:lastRenderedPageBreak/>
        <w:t>Approaches to Reuse</w:t>
      </w:r>
    </w:p>
    <w:p w:rsidR="0065505A" w:rsidRDefault="0065505A" w:rsidP="0065505A">
      <w:pPr>
        <w:pStyle w:val="a3"/>
        <w:numPr>
          <w:ilvl w:val="0"/>
          <w:numId w:val="23"/>
        </w:numPr>
        <w:ind w:leftChars="0"/>
        <w:rPr>
          <w:sz w:val="28"/>
          <w:szCs w:val="28"/>
        </w:rPr>
      </w:pPr>
      <w:r w:rsidRPr="0046257A">
        <w:rPr>
          <w:b/>
          <w:sz w:val="28"/>
          <w:szCs w:val="28"/>
        </w:rPr>
        <w:t>Ad-hoc</w:t>
      </w:r>
      <w:r w:rsidR="0046257A">
        <w:rPr>
          <w:rFonts w:hint="eastAsia"/>
          <w:b/>
          <w:sz w:val="28"/>
          <w:szCs w:val="28"/>
        </w:rPr>
        <w:t>(</w:t>
      </w:r>
      <w:r w:rsidR="0046257A">
        <w:rPr>
          <w:rFonts w:hint="eastAsia"/>
          <w:b/>
          <w:sz w:val="28"/>
          <w:szCs w:val="28"/>
        </w:rPr>
        <w:t>特定</w:t>
      </w:r>
      <w:r w:rsidR="0046257A">
        <w:rPr>
          <w:rFonts w:hint="eastAsia"/>
          <w:b/>
          <w:sz w:val="28"/>
          <w:szCs w:val="28"/>
        </w:rPr>
        <w:t>)</w:t>
      </w:r>
      <w:r w:rsidRPr="0065505A">
        <w:rPr>
          <w:sz w:val="28"/>
          <w:szCs w:val="28"/>
        </w:rPr>
        <w:t>: individuals are free to find or develop reusable assets on their own</w:t>
      </w:r>
    </w:p>
    <w:p w:rsidR="0046257A" w:rsidRPr="0046257A" w:rsidRDefault="0046257A" w:rsidP="0046257A">
      <w:pPr>
        <w:pStyle w:val="a3"/>
        <w:numPr>
          <w:ilvl w:val="0"/>
          <w:numId w:val="24"/>
        </w:numPr>
        <w:ind w:leftChars="0"/>
        <w:rPr>
          <w:sz w:val="28"/>
          <w:szCs w:val="28"/>
        </w:rPr>
      </w:pPr>
      <w:r w:rsidRPr="0046257A">
        <w:rPr>
          <w:sz w:val="28"/>
          <w:szCs w:val="28"/>
        </w:rPr>
        <w:t>Not really an approach at all</w:t>
      </w:r>
    </w:p>
    <w:p w:rsidR="0046257A" w:rsidRPr="0046257A" w:rsidRDefault="0046257A" w:rsidP="0046257A">
      <w:pPr>
        <w:pStyle w:val="a3"/>
        <w:numPr>
          <w:ilvl w:val="0"/>
          <w:numId w:val="24"/>
        </w:numPr>
        <w:ind w:leftChars="0"/>
        <w:rPr>
          <w:sz w:val="28"/>
          <w:szCs w:val="28"/>
        </w:rPr>
      </w:pPr>
      <w:r w:rsidRPr="0046257A">
        <w:rPr>
          <w:sz w:val="28"/>
          <w:szCs w:val="28"/>
        </w:rPr>
        <w:t>Few organizational rewards</w:t>
      </w:r>
    </w:p>
    <w:p w:rsidR="0046257A" w:rsidRDefault="0046257A" w:rsidP="0046257A">
      <w:pPr>
        <w:pStyle w:val="a3"/>
        <w:numPr>
          <w:ilvl w:val="0"/>
          <w:numId w:val="24"/>
        </w:numPr>
        <w:ind w:leftChars="0"/>
        <w:rPr>
          <w:sz w:val="28"/>
          <w:szCs w:val="28"/>
        </w:rPr>
      </w:pPr>
      <w:r w:rsidRPr="0046257A">
        <w:rPr>
          <w:sz w:val="28"/>
          <w:szCs w:val="28"/>
        </w:rPr>
        <w:t>Storage is not an issue</w:t>
      </w:r>
    </w:p>
    <w:p w:rsidR="0046257A" w:rsidRDefault="0046257A" w:rsidP="0046257A">
      <w:pPr>
        <w:pStyle w:val="a3"/>
        <w:ind w:leftChars="0" w:left="1603"/>
        <w:rPr>
          <w:sz w:val="28"/>
          <w:szCs w:val="28"/>
        </w:rPr>
      </w:pPr>
    </w:p>
    <w:p w:rsidR="00B674F7" w:rsidRDefault="0065505A" w:rsidP="00B674F7">
      <w:pPr>
        <w:pStyle w:val="a3"/>
        <w:numPr>
          <w:ilvl w:val="0"/>
          <w:numId w:val="23"/>
        </w:numPr>
        <w:ind w:leftChars="0"/>
        <w:rPr>
          <w:sz w:val="28"/>
          <w:szCs w:val="28"/>
        </w:rPr>
      </w:pPr>
      <w:r w:rsidRPr="0046257A">
        <w:rPr>
          <w:b/>
          <w:sz w:val="28"/>
          <w:szCs w:val="28"/>
        </w:rPr>
        <w:t>Facilitated</w:t>
      </w:r>
      <w:r w:rsidRPr="0065505A">
        <w:rPr>
          <w:sz w:val="28"/>
          <w:szCs w:val="28"/>
        </w:rPr>
        <w:t>: developers are encouraged, not required, to practice reuse</w:t>
      </w:r>
    </w:p>
    <w:p w:rsidR="00B674F7" w:rsidRPr="00B674F7" w:rsidRDefault="00B674F7" w:rsidP="00B674F7">
      <w:pPr>
        <w:pStyle w:val="a3"/>
        <w:ind w:leftChars="0" w:left="1243"/>
        <w:rPr>
          <w:rFonts w:hint="eastAsia"/>
          <w:sz w:val="28"/>
          <w:szCs w:val="28"/>
        </w:rPr>
      </w:pPr>
    </w:p>
    <w:p w:rsidR="0046257A" w:rsidRPr="0046257A" w:rsidRDefault="0046257A" w:rsidP="0046257A">
      <w:pPr>
        <w:pStyle w:val="a3"/>
        <w:numPr>
          <w:ilvl w:val="0"/>
          <w:numId w:val="24"/>
        </w:numPr>
        <w:ind w:leftChars="0"/>
        <w:rPr>
          <w:sz w:val="28"/>
          <w:szCs w:val="28"/>
        </w:rPr>
      </w:pPr>
      <w:r w:rsidRPr="0046257A">
        <w:rPr>
          <w:sz w:val="28"/>
          <w:szCs w:val="28"/>
        </w:rPr>
        <w:t xml:space="preserve">Some tools and techniques are available for developing and sharing reusable assets </w:t>
      </w:r>
    </w:p>
    <w:p w:rsidR="0046257A" w:rsidRPr="0046257A" w:rsidRDefault="0046257A" w:rsidP="0046257A">
      <w:pPr>
        <w:pStyle w:val="a3"/>
        <w:numPr>
          <w:ilvl w:val="0"/>
          <w:numId w:val="24"/>
        </w:numPr>
        <w:ind w:leftChars="0"/>
        <w:rPr>
          <w:sz w:val="28"/>
          <w:szCs w:val="28"/>
        </w:rPr>
      </w:pPr>
      <w:r w:rsidRPr="0046257A">
        <w:rPr>
          <w:sz w:val="28"/>
          <w:szCs w:val="28"/>
        </w:rPr>
        <w:t>Some may be assigned the role of evangelist</w:t>
      </w:r>
      <w:r w:rsidR="00B674F7">
        <w:rPr>
          <w:rFonts w:hint="eastAsia"/>
          <w:sz w:val="28"/>
          <w:szCs w:val="28"/>
        </w:rPr>
        <w:t>(</w:t>
      </w:r>
      <w:r w:rsidR="00B674F7">
        <w:rPr>
          <w:rFonts w:hint="eastAsia"/>
          <w:sz w:val="28"/>
          <w:szCs w:val="28"/>
        </w:rPr>
        <w:t>傳教士</w:t>
      </w:r>
      <w:r w:rsidR="00B674F7">
        <w:rPr>
          <w:rFonts w:hint="eastAsia"/>
          <w:sz w:val="28"/>
          <w:szCs w:val="28"/>
        </w:rPr>
        <w:t>)</w:t>
      </w:r>
    </w:p>
    <w:p w:rsidR="0046257A" w:rsidRPr="0046257A" w:rsidRDefault="0046257A" w:rsidP="0046257A">
      <w:pPr>
        <w:pStyle w:val="a3"/>
        <w:numPr>
          <w:ilvl w:val="0"/>
          <w:numId w:val="24"/>
        </w:numPr>
        <w:ind w:leftChars="0"/>
        <w:rPr>
          <w:sz w:val="28"/>
          <w:szCs w:val="28"/>
        </w:rPr>
      </w:pPr>
      <w:r w:rsidRPr="0046257A">
        <w:rPr>
          <w:sz w:val="28"/>
          <w:szCs w:val="28"/>
        </w:rPr>
        <w:t>Little is done to track the quality and use of reusable assets</w:t>
      </w:r>
    </w:p>
    <w:p w:rsidR="0046257A" w:rsidRDefault="0046257A" w:rsidP="0046257A">
      <w:pPr>
        <w:pStyle w:val="a3"/>
        <w:numPr>
          <w:ilvl w:val="0"/>
          <w:numId w:val="24"/>
        </w:numPr>
        <w:ind w:leftChars="0"/>
        <w:rPr>
          <w:sz w:val="28"/>
          <w:szCs w:val="28"/>
        </w:rPr>
      </w:pPr>
      <w:r w:rsidRPr="0046257A">
        <w:rPr>
          <w:sz w:val="28"/>
          <w:szCs w:val="28"/>
        </w:rPr>
        <w:t>Overall corporate investment is small</w:t>
      </w:r>
    </w:p>
    <w:p w:rsidR="00B674F7" w:rsidRDefault="00B674F7" w:rsidP="00B674F7">
      <w:pPr>
        <w:pStyle w:val="a3"/>
        <w:ind w:leftChars="0" w:left="1603"/>
        <w:rPr>
          <w:sz w:val="28"/>
          <w:szCs w:val="28"/>
        </w:rPr>
      </w:pPr>
    </w:p>
    <w:p w:rsidR="0065505A" w:rsidRDefault="0065505A" w:rsidP="0065505A">
      <w:pPr>
        <w:pStyle w:val="a3"/>
        <w:numPr>
          <w:ilvl w:val="0"/>
          <w:numId w:val="23"/>
        </w:numPr>
        <w:ind w:leftChars="0"/>
        <w:rPr>
          <w:sz w:val="28"/>
          <w:szCs w:val="28"/>
        </w:rPr>
      </w:pPr>
      <w:r w:rsidRPr="0046257A">
        <w:rPr>
          <w:b/>
          <w:sz w:val="28"/>
          <w:szCs w:val="28"/>
        </w:rPr>
        <w:t>Managed</w:t>
      </w:r>
      <w:r w:rsidRPr="0065505A">
        <w:rPr>
          <w:sz w:val="28"/>
          <w:szCs w:val="28"/>
        </w:rPr>
        <w:t>: the development, sharing, and adoption of reusable assets is mandated</w:t>
      </w:r>
    </w:p>
    <w:p w:rsidR="00B674F7" w:rsidRDefault="00B674F7" w:rsidP="00B674F7">
      <w:pPr>
        <w:pStyle w:val="a3"/>
        <w:ind w:leftChars="0" w:left="1243"/>
        <w:rPr>
          <w:sz w:val="28"/>
          <w:szCs w:val="28"/>
        </w:rPr>
      </w:pPr>
    </w:p>
    <w:p w:rsidR="00B674F7" w:rsidRPr="00B674F7" w:rsidRDefault="00B674F7" w:rsidP="00B674F7">
      <w:pPr>
        <w:pStyle w:val="a3"/>
        <w:numPr>
          <w:ilvl w:val="0"/>
          <w:numId w:val="24"/>
        </w:numPr>
        <w:ind w:leftChars="0"/>
        <w:rPr>
          <w:sz w:val="28"/>
          <w:szCs w:val="28"/>
        </w:rPr>
      </w:pPr>
      <w:r w:rsidRPr="00B674F7">
        <w:rPr>
          <w:sz w:val="28"/>
          <w:szCs w:val="28"/>
        </w:rPr>
        <w:t>Processes and policies are established to ensure that reuse is practiced, that the results are measured, that the quality of reusable assets are good</w:t>
      </w:r>
    </w:p>
    <w:p w:rsidR="00B674F7" w:rsidRDefault="00B674F7" w:rsidP="00B674F7">
      <w:pPr>
        <w:pStyle w:val="a3"/>
        <w:numPr>
          <w:ilvl w:val="0"/>
          <w:numId w:val="24"/>
        </w:numPr>
        <w:ind w:leftChars="0"/>
        <w:rPr>
          <w:sz w:val="28"/>
          <w:szCs w:val="28"/>
        </w:rPr>
      </w:pPr>
      <w:r w:rsidRPr="00B674F7">
        <w:rPr>
          <w:sz w:val="28"/>
          <w:szCs w:val="28"/>
        </w:rPr>
        <w:t>The focus is on identifying existing assets from various sources</w:t>
      </w:r>
    </w:p>
    <w:p w:rsidR="00B674F7" w:rsidRDefault="00B674F7" w:rsidP="00B674F7">
      <w:pPr>
        <w:pStyle w:val="a3"/>
        <w:ind w:leftChars="0" w:left="1603"/>
        <w:rPr>
          <w:sz w:val="28"/>
          <w:szCs w:val="28"/>
        </w:rPr>
      </w:pPr>
    </w:p>
    <w:p w:rsidR="0065505A" w:rsidRDefault="0065505A" w:rsidP="0065505A">
      <w:pPr>
        <w:pStyle w:val="a3"/>
        <w:numPr>
          <w:ilvl w:val="0"/>
          <w:numId w:val="23"/>
        </w:numPr>
        <w:ind w:leftChars="0"/>
        <w:rPr>
          <w:sz w:val="28"/>
          <w:szCs w:val="28"/>
        </w:rPr>
      </w:pPr>
      <w:r w:rsidRPr="0046257A">
        <w:rPr>
          <w:b/>
          <w:sz w:val="28"/>
          <w:szCs w:val="28"/>
        </w:rPr>
        <w:t>Designed</w:t>
      </w:r>
      <w:r w:rsidRPr="0065505A">
        <w:rPr>
          <w:sz w:val="28"/>
          <w:szCs w:val="28"/>
        </w:rPr>
        <w:t>: assets mandated for reuse as they are being designed for specific applications</w:t>
      </w:r>
    </w:p>
    <w:p w:rsidR="00B674F7" w:rsidRDefault="00B674F7" w:rsidP="00B674F7">
      <w:pPr>
        <w:pStyle w:val="a3"/>
        <w:ind w:leftChars="0" w:left="1243"/>
        <w:rPr>
          <w:b/>
          <w:sz w:val="28"/>
          <w:szCs w:val="28"/>
        </w:rPr>
      </w:pPr>
    </w:p>
    <w:p w:rsidR="00B674F7" w:rsidRPr="00B674F7" w:rsidRDefault="00B674F7" w:rsidP="00B674F7">
      <w:pPr>
        <w:pStyle w:val="a3"/>
        <w:numPr>
          <w:ilvl w:val="0"/>
          <w:numId w:val="24"/>
        </w:numPr>
        <w:ind w:leftChars="0"/>
        <w:rPr>
          <w:sz w:val="28"/>
          <w:szCs w:val="28"/>
        </w:rPr>
      </w:pPr>
      <w:r w:rsidRPr="00B674F7">
        <w:rPr>
          <w:sz w:val="28"/>
          <w:szCs w:val="28"/>
        </w:rPr>
        <w:t>The focus is more on developing reusable assets than on finding existing assets</w:t>
      </w:r>
    </w:p>
    <w:p w:rsidR="00B674F7" w:rsidRDefault="00B674F7" w:rsidP="00B674F7">
      <w:pPr>
        <w:pStyle w:val="a3"/>
        <w:numPr>
          <w:ilvl w:val="0"/>
          <w:numId w:val="24"/>
        </w:numPr>
        <w:ind w:leftChars="0"/>
        <w:rPr>
          <w:sz w:val="28"/>
          <w:szCs w:val="28"/>
        </w:rPr>
      </w:pPr>
      <w:r w:rsidRPr="00B674F7">
        <w:rPr>
          <w:sz w:val="28"/>
          <w:szCs w:val="28"/>
        </w:rPr>
        <w:t>A corporate reuse office may be established to monitor and manage the overall methodolo</w:t>
      </w:r>
      <w:r>
        <w:rPr>
          <w:noProof/>
          <w:sz w:val="28"/>
          <w:szCs w:val="28"/>
        </w:rPr>
        <w:t>gy</w:t>
      </w:r>
    </w:p>
    <w:p w:rsidR="00B674F7" w:rsidRPr="00B674F7" w:rsidRDefault="00B674F7" w:rsidP="00B674F7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E21E85E" wp14:editId="35DC3BBC">
            <wp:extent cx="5548433" cy="274320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98" cy="27584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74F7" w:rsidRPr="00B674F7" w:rsidRDefault="00B674F7" w:rsidP="00B674F7">
      <w:pPr>
        <w:rPr>
          <w:rFonts w:hint="eastAsia"/>
          <w:sz w:val="28"/>
          <w:szCs w:val="28"/>
        </w:rPr>
      </w:pPr>
    </w:p>
    <w:p w:rsidR="00B674F7" w:rsidRPr="00B674F7" w:rsidRDefault="00B674F7" w:rsidP="00B674F7">
      <w:pPr>
        <w:rPr>
          <w:rFonts w:hint="eastAsia"/>
          <w:sz w:val="28"/>
          <w:szCs w:val="28"/>
        </w:rPr>
      </w:pPr>
    </w:p>
    <w:sectPr w:rsidR="00B674F7" w:rsidRPr="00B674F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F1362"/>
    <w:multiLevelType w:val="hybridMultilevel"/>
    <w:tmpl w:val="83C467AE"/>
    <w:lvl w:ilvl="0" w:tplc="04090009">
      <w:start w:val="1"/>
      <w:numFmt w:val="bullet"/>
      <w:lvlText w:val="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1" w15:restartNumberingAfterBreak="0">
    <w:nsid w:val="0E120BDD"/>
    <w:multiLevelType w:val="hybridMultilevel"/>
    <w:tmpl w:val="BBCC268A"/>
    <w:lvl w:ilvl="0" w:tplc="C5DE89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6810AF0"/>
    <w:multiLevelType w:val="hybridMultilevel"/>
    <w:tmpl w:val="AFAE3B82"/>
    <w:lvl w:ilvl="0" w:tplc="04090009">
      <w:start w:val="1"/>
      <w:numFmt w:val="bullet"/>
      <w:lvlText w:val="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3" w15:restartNumberingAfterBreak="0">
    <w:nsid w:val="1CDD0547"/>
    <w:multiLevelType w:val="hybridMultilevel"/>
    <w:tmpl w:val="F4506032"/>
    <w:lvl w:ilvl="0" w:tplc="E15049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3AF2BA8"/>
    <w:multiLevelType w:val="hybridMultilevel"/>
    <w:tmpl w:val="FECA3CCA"/>
    <w:lvl w:ilvl="0" w:tplc="04090009">
      <w:start w:val="1"/>
      <w:numFmt w:val="bullet"/>
      <w:lvlText w:val="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5" w15:restartNumberingAfterBreak="0">
    <w:nsid w:val="253E6CB1"/>
    <w:multiLevelType w:val="hybridMultilevel"/>
    <w:tmpl w:val="13088CA2"/>
    <w:lvl w:ilvl="0" w:tplc="04090009">
      <w:start w:val="1"/>
      <w:numFmt w:val="bullet"/>
      <w:lvlText w:val="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6" w15:restartNumberingAfterBreak="0">
    <w:nsid w:val="296256D4"/>
    <w:multiLevelType w:val="hybridMultilevel"/>
    <w:tmpl w:val="A5B6CBA2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 w15:restartNumberingAfterBreak="0">
    <w:nsid w:val="29F275A7"/>
    <w:multiLevelType w:val="hybridMultilevel"/>
    <w:tmpl w:val="D842EA44"/>
    <w:lvl w:ilvl="0" w:tplc="04090009">
      <w:start w:val="1"/>
      <w:numFmt w:val="bullet"/>
      <w:lvlText w:val="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2D107D1E"/>
    <w:multiLevelType w:val="hybridMultilevel"/>
    <w:tmpl w:val="8A10037E"/>
    <w:lvl w:ilvl="0" w:tplc="F3DAAD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E46019F"/>
    <w:multiLevelType w:val="hybridMultilevel"/>
    <w:tmpl w:val="D0AAAC24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0" w15:restartNumberingAfterBreak="0">
    <w:nsid w:val="2F8719DA"/>
    <w:multiLevelType w:val="hybridMultilevel"/>
    <w:tmpl w:val="29AE4C50"/>
    <w:lvl w:ilvl="0" w:tplc="0409000B">
      <w:start w:val="1"/>
      <w:numFmt w:val="bullet"/>
      <w:lvlText w:val="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1" w15:restartNumberingAfterBreak="0">
    <w:nsid w:val="32A77A68"/>
    <w:multiLevelType w:val="hybridMultilevel"/>
    <w:tmpl w:val="61D0E742"/>
    <w:lvl w:ilvl="0" w:tplc="04090009">
      <w:start w:val="1"/>
      <w:numFmt w:val="bullet"/>
      <w:lvlText w:val=""/>
      <w:lvlJc w:val="left"/>
      <w:pPr>
        <w:ind w:left="124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2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0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3" w:hanging="480"/>
      </w:pPr>
      <w:rPr>
        <w:rFonts w:ascii="Wingdings" w:hAnsi="Wingdings" w:hint="default"/>
      </w:rPr>
    </w:lvl>
  </w:abstractNum>
  <w:abstractNum w:abstractNumId="12" w15:restartNumberingAfterBreak="0">
    <w:nsid w:val="37D94BE5"/>
    <w:multiLevelType w:val="hybridMultilevel"/>
    <w:tmpl w:val="7646DD86"/>
    <w:lvl w:ilvl="0" w:tplc="0302C82E">
      <w:start w:val="1"/>
      <w:numFmt w:val="bullet"/>
      <w:lvlText w:val="-"/>
      <w:lvlJc w:val="left"/>
      <w:pPr>
        <w:ind w:left="763" w:hanging="480"/>
      </w:pPr>
      <w:rPr>
        <w:rFonts w:ascii="Calibri" w:eastAsiaTheme="minorEastAsia" w:hAnsi="Calibri" w:cs="Calibri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13" w15:restartNumberingAfterBreak="0">
    <w:nsid w:val="3D5D5BF2"/>
    <w:multiLevelType w:val="hybridMultilevel"/>
    <w:tmpl w:val="31DAE0EE"/>
    <w:lvl w:ilvl="0" w:tplc="04090009">
      <w:start w:val="1"/>
      <w:numFmt w:val="bullet"/>
      <w:lvlText w:val="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14" w15:restartNumberingAfterBreak="0">
    <w:nsid w:val="3E9928C5"/>
    <w:multiLevelType w:val="hybridMultilevel"/>
    <w:tmpl w:val="AFFC0724"/>
    <w:lvl w:ilvl="0" w:tplc="04090009">
      <w:start w:val="1"/>
      <w:numFmt w:val="bullet"/>
      <w:lvlText w:val="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15" w15:restartNumberingAfterBreak="0">
    <w:nsid w:val="41F62A69"/>
    <w:multiLevelType w:val="hybridMultilevel"/>
    <w:tmpl w:val="8422A446"/>
    <w:lvl w:ilvl="0" w:tplc="04090009">
      <w:start w:val="1"/>
      <w:numFmt w:val="bullet"/>
      <w:lvlText w:val=""/>
      <w:lvlJc w:val="left"/>
      <w:pPr>
        <w:ind w:left="1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40" w:hanging="480"/>
      </w:pPr>
      <w:rPr>
        <w:rFonts w:ascii="Wingdings" w:hAnsi="Wingdings" w:hint="default"/>
      </w:rPr>
    </w:lvl>
  </w:abstractNum>
  <w:abstractNum w:abstractNumId="16" w15:restartNumberingAfterBreak="0">
    <w:nsid w:val="4B914E68"/>
    <w:multiLevelType w:val="hybridMultilevel"/>
    <w:tmpl w:val="134A83A6"/>
    <w:lvl w:ilvl="0" w:tplc="E8CA4DC8">
      <w:start w:val="1"/>
      <w:numFmt w:val="bullet"/>
      <w:lvlText w:val=""/>
      <w:lvlJc w:val="left"/>
      <w:pPr>
        <w:ind w:left="168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1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20" w:hanging="480"/>
      </w:pPr>
      <w:rPr>
        <w:rFonts w:ascii="Wingdings" w:hAnsi="Wingdings" w:hint="default"/>
      </w:rPr>
    </w:lvl>
  </w:abstractNum>
  <w:abstractNum w:abstractNumId="17" w15:restartNumberingAfterBreak="0">
    <w:nsid w:val="4E794C71"/>
    <w:multiLevelType w:val="hybridMultilevel"/>
    <w:tmpl w:val="00D43600"/>
    <w:lvl w:ilvl="0" w:tplc="4330F044">
      <w:start w:val="2"/>
      <w:numFmt w:val="bullet"/>
      <w:lvlText w:val="-"/>
      <w:lvlJc w:val="left"/>
      <w:pPr>
        <w:ind w:left="8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8" w15:restartNumberingAfterBreak="0">
    <w:nsid w:val="51B30BCE"/>
    <w:multiLevelType w:val="hybridMultilevel"/>
    <w:tmpl w:val="02AE19B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51F14992"/>
    <w:multiLevelType w:val="hybridMultilevel"/>
    <w:tmpl w:val="B7B2D246"/>
    <w:lvl w:ilvl="0" w:tplc="EB5843F0">
      <w:start w:val="6"/>
      <w:numFmt w:val="bullet"/>
      <w:lvlText w:val=""/>
      <w:lvlJc w:val="left"/>
      <w:pPr>
        <w:ind w:left="1603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20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4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2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8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3" w:hanging="480"/>
      </w:pPr>
      <w:rPr>
        <w:rFonts w:ascii="Wingdings" w:hAnsi="Wingdings" w:hint="default"/>
      </w:rPr>
    </w:lvl>
  </w:abstractNum>
  <w:abstractNum w:abstractNumId="20" w15:restartNumberingAfterBreak="0">
    <w:nsid w:val="5443452E"/>
    <w:multiLevelType w:val="hybridMultilevel"/>
    <w:tmpl w:val="97760F72"/>
    <w:lvl w:ilvl="0" w:tplc="E17CDA06">
      <w:start w:val="1"/>
      <w:numFmt w:val="bullet"/>
      <w:lvlText w:val="-"/>
      <w:lvlJc w:val="left"/>
      <w:pPr>
        <w:ind w:left="12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21" w15:restartNumberingAfterBreak="0">
    <w:nsid w:val="5FBA2B3B"/>
    <w:multiLevelType w:val="hybridMultilevel"/>
    <w:tmpl w:val="4530B1D2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7B7641B8"/>
    <w:multiLevelType w:val="hybridMultilevel"/>
    <w:tmpl w:val="B0C65240"/>
    <w:lvl w:ilvl="0" w:tplc="BD145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DC308C9"/>
    <w:multiLevelType w:val="hybridMultilevel"/>
    <w:tmpl w:val="57D4EA70"/>
    <w:lvl w:ilvl="0" w:tplc="F3DAAD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23"/>
  </w:num>
  <w:num w:numId="3">
    <w:abstractNumId w:val="9"/>
  </w:num>
  <w:num w:numId="4">
    <w:abstractNumId w:val="8"/>
  </w:num>
  <w:num w:numId="5">
    <w:abstractNumId w:val="18"/>
  </w:num>
  <w:num w:numId="6">
    <w:abstractNumId w:val="6"/>
  </w:num>
  <w:num w:numId="7">
    <w:abstractNumId w:val="21"/>
  </w:num>
  <w:num w:numId="8">
    <w:abstractNumId w:val="22"/>
  </w:num>
  <w:num w:numId="9">
    <w:abstractNumId w:val="1"/>
  </w:num>
  <w:num w:numId="10">
    <w:abstractNumId w:val="10"/>
  </w:num>
  <w:num w:numId="11">
    <w:abstractNumId w:val="20"/>
  </w:num>
  <w:num w:numId="12">
    <w:abstractNumId w:val="16"/>
  </w:num>
  <w:num w:numId="13">
    <w:abstractNumId w:val="12"/>
  </w:num>
  <w:num w:numId="14">
    <w:abstractNumId w:val="7"/>
  </w:num>
  <w:num w:numId="15">
    <w:abstractNumId w:val="14"/>
  </w:num>
  <w:num w:numId="16">
    <w:abstractNumId w:val="17"/>
  </w:num>
  <w:num w:numId="17">
    <w:abstractNumId w:val="4"/>
  </w:num>
  <w:num w:numId="18">
    <w:abstractNumId w:val="2"/>
  </w:num>
  <w:num w:numId="19">
    <w:abstractNumId w:val="0"/>
  </w:num>
  <w:num w:numId="20">
    <w:abstractNumId w:val="13"/>
  </w:num>
  <w:num w:numId="21">
    <w:abstractNumId w:val="5"/>
  </w:num>
  <w:num w:numId="22">
    <w:abstractNumId w:val="15"/>
  </w:num>
  <w:num w:numId="23">
    <w:abstractNumId w:val="11"/>
  </w:num>
  <w:num w:numId="2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3D79"/>
    <w:rsid w:val="00065EA9"/>
    <w:rsid w:val="000A168A"/>
    <w:rsid w:val="002E29CA"/>
    <w:rsid w:val="00332B36"/>
    <w:rsid w:val="003B3D79"/>
    <w:rsid w:val="0046257A"/>
    <w:rsid w:val="0065505A"/>
    <w:rsid w:val="00742018"/>
    <w:rsid w:val="008641A6"/>
    <w:rsid w:val="00886197"/>
    <w:rsid w:val="00A60678"/>
    <w:rsid w:val="00AE61F6"/>
    <w:rsid w:val="00B674F7"/>
    <w:rsid w:val="00BC1309"/>
    <w:rsid w:val="00BF6DE3"/>
    <w:rsid w:val="00C43085"/>
    <w:rsid w:val="00E069BC"/>
    <w:rsid w:val="00E73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F4F14F"/>
  <w15:chartTrackingRefBased/>
  <w15:docId w15:val="{9AFC1493-D206-4A97-BC19-4A403DE88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B3D79"/>
    <w:pPr>
      <w:ind w:leftChars="200" w:left="480"/>
    </w:pPr>
  </w:style>
  <w:style w:type="character" w:styleId="a4">
    <w:name w:val="annotation reference"/>
    <w:basedOn w:val="a0"/>
    <w:uiPriority w:val="99"/>
    <w:semiHidden/>
    <w:unhideWhenUsed/>
    <w:rsid w:val="00065EA9"/>
    <w:rPr>
      <w:sz w:val="18"/>
      <w:szCs w:val="18"/>
    </w:rPr>
  </w:style>
  <w:style w:type="paragraph" w:styleId="a5">
    <w:name w:val="annotation text"/>
    <w:basedOn w:val="a"/>
    <w:link w:val="a6"/>
    <w:uiPriority w:val="99"/>
    <w:semiHidden/>
    <w:unhideWhenUsed/>
    <w:rsid w:val="00065EA9"/>
  </w:style>
  <w:style w:type="character" w:customStyle="1" w:styleId="a6">
    <w:name w:val="註解文字 字元"/>
    <w:basedOn w:val="a0"/>
    <w:link w:val="a5"/>
    <w:uiPriority w:val="99"/>
    <w:semiHidden/>
    <w:rsid w:val="00065EA9"/>
  </w:style>
  <w:style w:type="paragraph" w:styleId="a7">
    <w:name w:val="annotation subject"/>
    <w:basedOn w:val="a5"/>
    <w:next w:val="a5"/>
    <w:link w:val="a8"/>
    <w:uiPriority w:val="99"/>
    <w:semiHidden/>
    <w:unhideWhenUsed/>
    <w:rsid w:val="00065EA9"/>
    <w:rPr>
      <w:b/>
      <w:bCs/>
    </w:rPr>
  </w:style>
  <w:style w:type="character" w:customStyle="1" w:styleId="a8">
    <w:name w:val="註解主旨 字元"/>
    <w:basedOn w:val="a6"/>
    <w:link w:val="a7"/>
    <w:uiPriority w:val="99"/>
    <w:semiHidden/>
    <w:rsid w:val="00065EA9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065EA9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065EA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255</TotalTime>
  <Pages>11</Pages>
  <Words>1111</Words>
  <Characters>6337</Characters>
  <Application>Microsoft Office Word</Application>
  <DocSecurity>0</DocSecurity>
  <Lines>52</Lines>
  <Paragraphs>14</Paragraphs>
  <ScaleCrop>false</ScaleCrop>
  <Company>Microsoft</Company>
  <LinksUpToDate>false</LinksUpToDate>
  <CharactersWithSpaces>7434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Karta Yu</dc:creator>
  <cp:keywords/>
  <dc:description/>
  <cp:lastModifiedBy>Karta Yu</cp:lastModifiedBy>
  <cp:revision>4</cp:revision>
  <dcterms:created xsi:type="dcterms:W3CDTF">2019-10-22T01:50:00Z</dcterms:created>
  <dcterms:modified xsi:type="dcterms:W3CDTF">2019-10-29T09:32:00Z</dcterms:modified>
</cp:coreProperties>
</file>