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35EFB1" w14:textId="17F6BBF7" w:rsidR="0048743A" w:rsidRDefault="005431D4" w:rsidP="005431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名詞說明</w:t>
      </w:r>
    </w:p>
    <w:p w14:paraId="6F95A049" w14:textId="66261AEC" w:rsidR="00595D32" w:rsidRDefault="00595D32" w:rsidP="00595D32">
      <w:pPr>
        <w:pStyle w:val="a3"/>
        <w:numPr>
          <w:ilvl w:val="1"/>
          <w:numId w:val="1"/>
        </w:numPr>
        <w:ind w:leftChars="0"/>
      </w:pPr>
      <w:r>
        <w:t>DSSS</w:t>
      </w:r>
      <w:r w:rsidR="00324DE7">
        <w:t xml:space="preserve"> : </w:t>
      </w:r>
      <w:r w:rsidR="00324DE7" w:rsidRPr="00324DE7">
        <w:rPr>
          <w:rFonts w:hint="eastAsia"/>
        </w:rPr>
        <w:t>是一種調變技術</w:t>
      </w:r>
      <w:r w:rsidR="00576843">
        <w:rPr>
          <w:rFonts w:hint="eastAsia"/>
        </w:rPr>
        <w:t>，</w:t>
      </w:r>
      <w:r w:rsidR="00324DE7" w:rsidRPr="00324DE7">
        <w:rPr>
          <w:rFonts w:hint="eastAsia"/>
        </w:rPr>
        <w:t>在傳送端，直接用高位元速率的展頻碼序列去擴充訊號的頻譜，在接收端，用相同的展頻碼序列將訊號解擴，把展寬的訊號還原到原始狀態</w:t>
      </w:r>
    </w:p>
    <w:p w14:paraId="7129CBA4" w14:textId="30F6B6E0" w:rsidR="00595D32" w:rsidRDefault="00595D32" w:rsidP="00595D3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CM</w:t>
      </w:r>
      <w:r w:rsidR="0092718A">
        <w:t xml:space="preserve"> : </w:t>
      </w:r>
      <w:r w:rsidR="0092718A" w:rsidRPr="0092718A">
        <w:rPr>
          <w:rFonts w:hint="eastAsia"/>
        </w:rPr>
        <w:t>是一種類比訊號的數位化方法</w:t>
      </w:r>
      <w:r w:rsidR="003C12A8">
        <w:rPr>
          <w:rFonts w:hint="eastAsia"/>
        </w:rPr>
        <w:t>，</w:t>
      </w:r>
      <w:r w:rsidR="0092718A" w:rsidRPr="0092718A">
        <w:rPr>
          <w:rFonts w:hint="eastAsia"/>
        </w:rPr>
        <w:t>將訊號的強度依照同樣的間距分成數段，然後用獨特的數位記號（通常是二進位）來量化</w:t>
      </w:r>
      <w:r w:rsidR="00FE3721">
        <w:rPr>
          <w:rFonts w:hint="eastAsia"/>
        </w:rPr>
        <w:t>成數位訊號</w:t>
      </w:r>
    </w:p>
    <w:p w14:paraId="3E490137" w14:textId="64FC0412" w:rsidR="00595D32" w:rsidRDefault="00595D32" w:rsidP="00595D32">
      <w:pPr>
        <w:pStyle w:val="a3"/>
        <w:numPr>
          <w:ilvl w:val="1"/>
          <w:numId w:val="1"/>
        </w:numPr>
        <w:ind w:leftChars="0"/>
      </w:pPr>
      <w:r>
        <w:t>VLAN</w:t>
      </w:r>
      <w:r w:rsidR="00FE3721">
        <w:rPr>
          <w:rFonts w:hint="eastAsia"/>
        </w:rPr>
        <w:t xml:space="preserve"> : </w:t>
      </w:r>
      <w:r w:rsidR="00FE3721" w:rsidRPr="00FE3721">
        <w:rPr>
          <w:rFonts w:hint="eastAsia"/>
        </w:rPr>
        <w:t>是一種建構於區域網路交換技術（</w:t>
      </w:r>
      <w:r w:rsidR="00FE3721" w:rsidRPr="00FE3721">
        <w:rPr>
          <w:rFonts w:hint="eastAsia"/>
        </w:rPr>
        <w:t>LAN Switch</w:t>
      </w:r>
      <w:r w:rsidR="00FE3721" w:rsidRPr="00FE3721">
        <w:rPr>
          <w:rFonts w:hint="eastAsia"/>
        </w:rPr>
        <w:t>）的網路管理的技術，網管人員可以藉此透過</w:t>
      </w:r>
      <w:r w:rsidR="00E26A7B">
        <w:rPr>
          <w:rFonts w:hint="eastAsia"/>
        </w:rPr>
        <w:t>設定</w:t>
      </w:r>
      <w:r w:rsidR="00FE3721" w:rsidRPr="00FE3721">
        <w:rPr>
          <w:rFonts w:hint="eastAsia"/>
        </w:rPr>
        <w:t>交換器區域</w:t>
      </w:r>
      <w:r w:rsidR="00503852">
        <w:rPr>
          <w:rFonts w:hint="eastAsia"/>
        </w:rPr>
        <w:t>的</w:t>
      </w:r>
      <w:r w:rsidR="0008425A">
        <w:rPr>
          <w:rFonts w:hint="eastAsia"/>
        </w:rPr>
        <w:t>輸</w:t>
      </w:r>
      <w:r w:rsidR="00FE3721" w:rsidRPr="00FE3721">
        <w:rPr>
          <w:rFonts w:hint="eastAsia"/>
        </w:rPr>
        <w:t>出</w:t>
      </w:r>
      <w:r w:rsidR="0008425A">
        <w:rPr>
          <w:rFonts w:hint="eastAsia"/>
        </w:rPr>
        <w:t>輸</w:t>
      </w:r>
      <w:r w:rsidR="00FE3721" w:rsidRPr="00FE3721">
        <w:rPr>
          <w:rFonts w:hint="eastAsia"/>
        </w:rPr>
        <w:t>入埠，達到對不同實體區域網中的裝置進行邏輯分群（</w:t>
      </w:r>
      <w:r w:rsidR="00FE3721" w:rsidRPr="00FE3721">
        <w:rPr>
          <w:rFonts w:hint="eastAsia"/>
        </w:rPr>
        <w:t>Grouping</w:t>
      </w:r>
      <w:r w:rsidR="00FE3721" w:rsidRPr="00FE3721">
        <w:rPr>
          <w:rFonts w:hint="eastAsia"/>
        </w:rPr>
        <w:t>）</w:t>
      </w:r>
      <w:r w:rsidR="006F329A">
        <w:rPr>
          <w:rFonts w:hint="eastAsia"/>
        </w:rPr>
        <w:t>，劃分成邏輯區域網路</w:t>
      </w:r>
    </w:p>
    <w:p w14:paraId="39FA313E" w14:textId="43F58E39" w:rsidR="00595D32" w:rsidRDefault="00595D32" w:rsidP="00595D3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MZ</w:t>
      </w:r>
      <w:r w:rsidR="003D1F16">
        <w:rPr>
          <w:rFonts w:hint="eastAsia"/>
        </w:rPr>
        <w:t xml:space="preserve"> : </w:t>
      </w:r>
      <w:r w:rsidR="006A2F86" w:rsidRPr="006A2F86">
        <w:rPr>
          <w:rFonts w:hint="eastAsia"/>
        </w:rPr>
        <w:t>為一種網路架構的</w:t>
      </w:r>
      <w:r w:rsidR="00067286">
        <w:rPr>
          <w:rFonts w:hint="eastAsia"/>
        </w:rPr>
        <w:t>配置</w:t>
      </w:r>
      <w:r w:rsidR="006A2F86" w:rsidRPr="006A2F86">
        <w:rPr>
          <w:rFonts w:hint="eastAsia"/>
        </w:rPr>
        <w:t>方案，常用的架設方案是</w:t>
      </w:r>
      <w:r w:rsidR="008002B9">
        <w:rPr>
          <w:rFonts w:hint="eastAsia"/>
        </w:rPr>
        <w:t>架設</w:t>
      </w:r>
      <w:r w:rsidR="006A2F86" w:rsidRPr="006A2F86">
        <w:rPr>
          <w:rFonts w:hint="eastAsia"/>
        </w:rPr>
        <w:t>在不信任的外部網路和可信任的內部網路</w:t>
      </w:r>
      <w:r w:rsidR="00CC7B51">
        <w:rPr>
          <w:rFonts w:hint="eastAsia"/>
        </w:rPr>
        <w:t>之間</w:t>
      </w:r>
      <w:r w:rsidR="006A2F86" w:rsidRPr="006A2F86">
        <w:rPr>
          <w:rFonts w:hint="eastAsia"/>
        </w:rPr>
        <w:t>，建立一個</w:t>
      </w:r>
      <w:r w:rsidR="00CC7B51">
        <w:rPr>
          <w:rFonts w:hint="eastAsia"/>
        </w:rPr>
        <w:t>對</w:t>
      </w:r>
      <w:r w:rsidR="006A2F86" w:rsidRPr="006A2F86">
        <w:rPr>
          <w:rFonts w:hint="eastAsia"/>
        </w:rPr>
        <w:t>外部網路的物理或邏輯子網路，該子網路能設定用於對外部網路的伺服器主機</w:t>
      </w:r>
      <w:r w:rsidR="00724D8F">
        <w:rPr>
          <w:rFonts w:hint="eastAsia"/>
        </w:rPr>
        <w:t>，</w:t>
      </w:r>
      <w:r w:rsidR="00724D8F" w:rsidRPr="008F317B">
        <w:rPr>
          <w:rFonts w:hint="eastAsia"/>
        </w:rPr>
        <w:t>提供對外部入侵的防</w:t>
      </w:r>
      <w:r w:rsidR="00724D8F">
        <w:rPr>
          <w:rFonts w:hint="eastAsia"/>
        </w:rPr>
        <w:t>護</w:t>
      </w:r>
    </w:p>
    <w:p w14:paraId="3E5DEE2F" w14:textId="25694E5D" w:rsidR="006F58FD" w:rsidRDefault="006F58FD" w:rsidP="006F58FD">
      <w:pPr>
        <w:pStyle w:val="a3"/>
        <w:ind w:leftChars="0" w:left="840"/>
      </w:pPr>
      <w:r w:rsidRPr="006F58FD">
        <w:rPr>
          <w:noProof/>
        </w:rPr>
        <w:drawing>
          <wp:inline distT="0" distB="0" distL="0" distR="0" wp14:anchorId="53EFFA3C" wp14:editId="385FAF55">
            <wp:extent cx="4320914" cy="1813717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B3A2" w14:textId="4FBE448C" w:rsidR="00595D32" w:rsidRDefault="00595D32" w:rsidP="00595D3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DN</w:t>
      </w:r>
      <w:r w:rsidR="00335027">
        <w:rPr>
          <w:rFonts w:hint="eastAsia"/>
        </w:rPr>
        <w:t xml:space="preserve"> : </w:t>
      </w:r>
      <w:r w:rsidR="00335027" w:rsidRPr="00335027">
        <w:rPr>
          <w:rFonts w:hint="eastAsia"/>
        </w:rPr>
        <w:t>是指一種網路系統，利用最靠近每位使用者的伺服器，更快、更可靠地將音樂、圖片、影片、應用程式及其他檔案傳送給使用者，來提供高效能、可擴展性及低成本的網路內容傳遞給使用者</w:t>
      </w:r>
    </w:p>
    <w:p w14:paraId="51588DF1" w14:textId="77777777" w:rsidR="00C02551" w:rsidRDefault="00C02551" w:rsidP="00C02551">
      <w:pPr>
        <w:pStyle w:val="a3"/>
        <w:ind w:leftChars="0" w:left="840"/>
      </w:pPr>
    </w:p>
    <w:p w14:paraId="3251F174" w14:textId="272F984D" w:rsidR="005431D4" w:rsidRDefault="0093694D" w:rsidP="005431D4">
      <w:pPr>
        <w:pStyle w:val="a3"/>
        <w:numPr>
          <w:ilvl w:val="0"/>
          <w:numId w:val="1"/>
        </w:numPr>
        <w:ind w:leftChars="0"/>
      </w:pPr>
      <w:r>
        <w:t>AUTO increment &amp; UUID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577"/>
        <w:gridCol w:w="2639"/>
        <w:gridCol w:w="2600"/>
      </w:tblGrid>
      <w:tr w:rsidR="00BB552A" w14:paraId="3A3229DD" w14:textId="77777777" w:rsidTr="00BB552A">
        <w:tc>
          <w:tcPr>
            <w:tcW w:w="2765" w:type="dxa"/>
          </w:tcPr>
          <w:p w14:paraId="127F0981" w14:textId="77777777" w:rsidR="00BB552A" w:rsidRDefault="00BB552A" w:rsidP="00BB552A">
            <w:pPr>
              <w:pStyle w:val="a3"/>
              <w:ind w:leftChars="0" w:left="0"/>
            </w:pPr>
          </w:p>
        </w:tc>
        <w:tc>
          <w:tcPr>
            <w:tcW w:w="2765" w:type="dxa"/>
          </w:tcPr>
          <w:p w14:paraId="2E9C5BF4" w14:textId="166F18F7" w:rsidR="00BB552A" w:rsidRDefault="00BB552A" w:rsidP="00BB552A">
            <w:pPr>
              <w:pStyle w:val="a3"/>
              <w:ind w:leftChars="0" w:left="0"/>
            </w:pPr>
            <w:r w:rsidRPr="00BB552A">
              <w:rPr>
                <w:rFonts w:hint="eastAsia"/>
              </w:rPr>
              <w:t>AUTO increment</w:t>
            </w:r>
          </w:p>
        </w:tc>
        <w:tc>
          <w:tcPr>
            <w:tcW w:w="2766" w:type="dxa"/>
          </w:tcPr>
          <w:p w14:paraId="3F805B0F" w14:textId="6D44A9DB" w:rsidR="00BB552A" w:rsidRDefault="00E70035" w:rsidP="00BB552A">
            <w:pPr>
              <w:pStyle w:val="a3"/>
              <w:ind w:leftChars="0" w:left="0"/>
            </w:pPr>
            <w:r w:rsidRPr="00E70035">
              <w:t>UUID</w:t>
            </w:r>
          </w:p>
        </w:tc>
      </w:tr>
      <w:tr w:rsidR="00BB552A" w14:paraId="7AEEA3DC" w14:textId="77777777" w:rsidTr="00BB552A">
        <w:tc>
          <w:tcPr>
            <w:tcW w:w="2765" w:type="dxa"/>
          </w:tcPr>
          <w:p w14:paraId="317CCDD7" w14:textId="40498527" w:rsidR="00BB552A" w:rsidRDefault="007E76AD" w:rsidP="00BB552A">
            <w:pPr>
              <w:pStyle w:val="a3"/>
              <w:ind w:leftChars="0" w:left="0"/>
            </w:pPr>
            <w:r>
              <w:rPr>
                <w:rFonts w:hint="eastAsia"/>
              </w:rPr>
              <w:t>優</w:t>
            </w:r>
          </w:p>
        </w:tc>
        <w:tc>
          <w:tcPr>
            <w:tcW w:w="2765" w:type="dxa"/>
          </w:tcPr>
          <w:p w14:paraId="1BF180AF" w14:textId="68D5F53D" w:rsidR="00BB552A" w:rsidRDefault="0038750A" w:rsidP="00BB552A">
            <w:pPr>
              <w:pStyle w:val="a3"/>
              <w:ind w:leftChars="0" w:left="0"/>
            </w:pPr>
            <w:r>
              <w:rPr>
                <w:rFonts w:hint="eastAsia"/>
              </w:rPr>
              <w:t>簡單、易使用、所需空間小、有</w:t>
            </w:r>
            <w:r w:rsidR="00BD6A65">
              <w:rPr>
                <w:rFonts w:hint="eastAsia"/>
              </w:rPr>
              <w:t>因為按順序放</w:t>
            </w:r>
            <w:r>
              <w:rPr>
                <w:rFonts w:hint="eastAsia"/>
              </w:rPr>
              <w:t>利於搜尋</w:t>
            </w:r>
          </w:p>
        </w:tc>
        <w:tc>
          <w:tcPr>
            <w:tcW w:w="2766" w:type="dxa"/>
          </w:tcPr>
          <w:p w14:paraId="1AE2694E" w14:textId="308991E7" w:rsidR="00BB552A" w:rsidRDefault="00740161" w:rsidP="00BB552A">
            <w:pPr>
              <w:pStyle w:val="a3"/>
              <w:ind w:leftChars="0" w:left="0"/>
            </w:pPr>
            <w:r>
              <w:rPr>
                <w:rFonts w:hint="eastAsia"/>
              </w:rPr>
              <w:t>一定不會重複，新</w:t>
            </w:r>
            <w:r w:rsidR="00C86BE5">
              <w:rPr>
                <w:rFonts w:hint="eastAsia"/>
              </w:rPr>
              <w:t>舊</w:t>
            </w:r>
            <w:r>
              <w:rPr>
                <w:rFonts w:hint="eastAsia"/>
              </w:rPr>
              <w:t>資料庫同步不會產生問題</w:t>
            </w:r>
          </w:p>
        </w:tc>
      </w:tr>
      <w:tr w:rsidR="00BB552A" w14:paraId="3F33CE9C" w14:textId="77777777" w:rsidTr="00BB552A">
        <w:tc>
          <w:tcPr>
            <w:tcW w:w="2765" w:type="dxa"/>
          </w:tcPr>
          <w:p w14:paraId="3011168D" w14:textId="24404710" w:rsidR="00BB552A" w:rsidRDefault="007E76AD" w:rsidP="00BB552A">
            <w:pPr>
              <w:pStyle w:val="a3"/>
              <w:ind w:leftChars="0" w:left="0"/>
            </w:pPr>
            <w:r>
              <w:rPr>
                <w:rFonts w:hint="eastAsia"/>
              </w:rPr>
              <w:t>缺</w:t>
            </w:r>
          </w:p>
        </w:tc>
        <w:tc>
          <w:tcPr>
            <w:tcW w:w="2765" w:type="dxa"/>
          </w:tcPr>
          <w:p w14:paraId="1A9ADACB" w14:textId="1126F6C6" w:rsidR="00BB552A" w:rsidRDefault="00245526" w:rsidP="00BB552A">
            <w:pPr>
              <w:pStyle w:val="a3"/>
              <w:ind w:leftChars="0" w:left="0"/>
            </w:pPr>
            <w:r>
              <w:rPr>
                <w:rFonts w:hint="eastAsia"/>
              </w:rPr>
              <w:t>新舊資料庫同步時會有重複的問題</w:t>
            </w:r>
          </w:p>
        </w:tc>
        <w:tc>
          <w:tcPr>
            <w:tcW w:w="2766" w:type="dxa"/>
          </w:tcPr>
          <w:p w14:paraId="41C860BB" w14:textId="0360C4A5" w:rsidR="00BB552A" w:rsidRDefault="002E694E" w:rsidP="00BB552A">
            <w:pPr>
              <w:pStyle w:val="a3"/>
              <w:ind w:leftChars="0" w:left="0"/>
            </w:pPr>
            <w:r>
              <w:rPr>
                <w:rFonts w:hint="eastAsia"/>
              </w:rPr>
              <w:t>效率較差、較複雜、需要較多空間儲存</w:t>
            </w:r>
          </w:p>
        </w:tc>
      </w:tr>
    </w:tbl>
    <w:p w14:paraId="67F29451" w14:textId="77777777" w:rsidR="00BB552A" w:rsidRDefault="00BB552A" w:rsidP="00965328"/>
    <w:p w14:paraId="7FDB9D54" w14:textId="72481D54" w:rsidR="00BB552A" w:rsidRDefault="00965328" w:rsidP="005431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QL injection</w:t>
      </w:r>
    </w:p>
    <w:p w14:paraId="539A23D7" w14:textId="4A242B4C" w:rsidR="00565797" w:rsidRDefault="00565797" w:rsidP="00565797">
      <w:pPr>
        <w:pStyle w:val="a3"/>
        <w:ind w:leftChars="0"/>
      </w:pPr>
      <w:r>
        <w:sym w:font="Wingdings" w:char="F0E0"/>
      </w:r>
      <w:r>
        <w:t xml:space="preserve"> </w:t>
      </w:r>
      <w:r w:rsidRPr="00565797">
        <w:rPr>
          <w:rFonts w:hint="eastAsia"/>
        </w:rPr>
        <w:t>發生於應用程式與資料庫層的安全漏洞</w:t>
      </w:r>
      <w:r w:rsidR="00CB0371">
        <w:rPr>
          <w:rFonts w:hint="eastAsia"/>
        </w:rPr>
        <w:t>，</w:t>
      </w:r>
      <w:r w:rsidRPr="00565797">
        <w:rPr>
          <w:rFonts w:hint="eastAsia"/>
        </w:rPr>
        <w:t>是在輸入的字串之中夾帶</w:t>
      </w:r>
      <w:r w:rsidRPr="00565797">
        <w:rPr>
          <w:rFonts w:hint="eastAsia"/>
        </w:rPr>
        <w:t>SQL</w:t>
      </w:r>
      <w:r w:rsidRPr="00565797">
        <w:rPr>
          <w:rFonts w:hint="eastAsia"/>
        </w:rPr>
        <w:t>指令，在設計不良的程式當中忽略了字元檢查，那麼這些夾帶進去的惡意指令就會被資料庫伺服器誤認為是正常的</w:t>
      </w:r>
      <w:r w:rsidRPr="00565797">
        <w:rPr>
          <w:rFonts w:hint="eastAsia"/>
        </w:rPr>
        <w:t>SQL</w:t>
      </w:r>
      <w:r w:rsidRPr="00565797">
        <w:rPr>
          <w:rFonts w:hint="eastAsia"/>
        </w:rPr>
        <w:t>指令而執行，因此遭到破壞或是入侵</w:t>
      </w:r>
    </w:p>
    <w:p w14:paraId="4B7ACF24" w14:textId="5956422B" w:rsidR="00965328" w:rsidRDefault="00965328" w:rsidP="005431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如何防範</w:t>
      </w:r>
    </w:p>
    <w:p w14:paraId="5D355C89" w14:textId="35F36C8D" w:rsidR="001A3076" w:rsidRDefault="00993EF0" w:rsidP="001A3076">
      <w:pPr>
        <w:pStyle w:val="a3"/>
        <w:numPr>
          <w:ilvl w:val="1"/>
          <w:numId w:val="1"/>
        </w:numPr>
        <w:ind w:leftChars="0"/>
      </w:pPr>
      <w:r w:rsidRPr="00993EF0">
        <w:rPr>
          <w:rFonts w:hint="eastAsia"/>
        </w:rPr>
        <w:t>使用</w:t>
      </w:r>
      <w:r w:rsidRPr="00993EF0">
        <w:rPr>
          <w:rFonts w:hint="eastAsia"/>
        </w:rPr>
        <w:t xml:space="preserve"> Regular expression </w:t>
      </w:r>
      <w:r w:rsidRPr="00993EF0">
        <w:rPr>
          <w:rFonts w:hint="eastAsia"/>
        </w:rPr>
        <w:t>驗證過濾輸入值與參數中惡意</w:t>
      </w:r>
      <w:r w:rsidR="009C7957">
        <w:rPr>
          <w:rFonts w:hint="eastAsia"/>
        </w:rPr>
        <w:t>程式</w:t>
      </w:r>
      <w:r w:rsidRPr="00993EF0">
        <w:rPr>
          <w:rFonts w:hint="eastAsia"/>
        </w:rPr>
        <w:t>碼，將輸入值中的單引號置換為雙引號</w:t>
      </w:r>
    </w:p>
    <w:p w14:paraId="219C089E" w14:textId="485F70BE" w:rsidR="00993EF0" w:rsidRDefault="00993EF0" w:rsidP="001A3076">
      <w:pPr>
        <w:pStyle w:val="a3"/>
        <w:numPr>
          <w:ilvl w:val="1"/>
          <w:numId w:val="1"/>
        </w:numPr>
        <w:ind w:leftChars="0"/>
      </w:pPr>
      <w:r w:rsidRPr="00993EF0">
        <w:rPr>
          <w:rFonts w:hint="eastAsia"/>
        </w:rPr>
        <w:t>限制輸入字元格式並檢查輸入長度</w:t>
      </w:r>
    </w:p>
    <w:p w14:paraId="7D66C3EB" w14:textId="2DF521A9" w:rsidR="003E22E7" w:rsidRDefault="00993EF0" w:rsidP="00824031">
      <w:pPr>
        <w:pStyle w:val="a3"/>
        <w:numPr>
          <w:ilvl w:val="1"/>
          <w:numId w:val="1"/>
        </w:numPr>
        <w:ind w:leftChars="0"/>
      </w:pPr>
      <w:r w:rsidRPr="00993EF0">
        <w:rPr>
          <w:rFonts w:hint="eastAsia"/>
        </w:rPr>
        <w:t>資料庫設定使用者帳號權限，限制某些管道使用者無法作資料庫存取</w:t>
      </w:r>
    </w:p>
    <w:p w14:paraId="7D045449" w14:textId="7E7AEBB9" w:rsidR="00574734" w:rsidRDefault="00115A6C" w:rsidP="00574734">
      <w:pPr>
        <w:pStyle w:val="a3"/>
        <w:numPr>
          <w:ilvl w:val="1"/>
          <w:numId w:val="1"/>
        </w:numPr>
        <w:ind w:leftChars="0"/>
      </w:pPr>
      <w:r w:rsidRPr="00115A6C">
        <w:rPr>
          <w:rFonts w:hint="eastAsia"/>
        </w:rPr>
        <w:t>使用</w:t>
      </w:r>
      <w:r w:rsidRPr="00115A6C">
        <w:rPr>
          <w:rFonts w:hint="eastAsia"/>
        </w:rPr>
        <w:t>SQL</w:t>
      </w:r>
      <w:r w:rsidRPr="00115A6C">
        <w:rPr>
          <w:rFonts w:hint="eastAsia"/>
        </w:rPr>
        <w:t>防注入系統</w:t>
      </w:r>
    </w:p>
    <w:p w14:paraId="4CB20C0C" w14:textId="77777777" w:rsidR="00574734" w:rsidRDefault="00574734" w:rsidP="00574734">
      <w:pPr>
        <w:pStyle w:val="a3"/>
        <w:ind w:leftChars="0" w:left="840"/>
      </w:pPr>
    </w:p>
    <w:p w14:paraId="56740316" w14:textId="4BE03963" w:rsidR="00965328" w:rsidRDefault="00965328" w:rsidP="005431D4">
      <w:pPr>
        <w:pStyle w:val="a3"/>
        <w:numPr>
          <w:ilvl w:val="0"/>
          <w:numId w:val="1"/>
        </w:numPr>
        <w:ind w:leftChars="0"/>
      </w:pPr>
      <w:r>
        <w:t xml:space="preserve">Downcast? </w:t>
      </w:r>
      <w:r>
        <w:rPr>
          <w:rFonts w:hint="eastAsia"/>
        </w:rPr>
        <w:t>為何造成</w:t>
      </w:r>
      <w:r>
        <w:rPr>
          <w:rFonts w:hint="eastAsia"/>
        </w:rPr>
        <w:t>run-time error?</w:t>
      </w:r>
    </w:p>
    <w:p w14:paraId="740666D3" w14:textId="3F19E1C2" w:rsidR="00A14019" w:rsidRDefault="00A14019" w:rsidP="00A14019">
      <w:pPr>
        <w:pStyle w:val="a3"/>
        <w:ind w:leftChars="0"/>
      </w:pPr>
      <w:r>
        <w:sym w:font="Wingdings" w:char="F0E0"/>
      </w:r>
      <w:r>
        <w:t xml:space="preserve"> </w:t>
      </w:r>
      <w:r w:rsidRPr="00A14019">
        <w:rPr>
          <w:rFonts w:hint="eastAsia"/>
        </w:rPr>
        <w:t>將父類別型態的</w:t>
      </w:r>
      <w:r w:rsidRPr="00A14019">
        <w:rPr>
          <w:rFonts w:hint="eastAsia"/>
        </w:rPr>
        <w:t>reference</w:t>
      </w:r>
      <w:r w:rsidRPr="00A14019">
        <w:rPr>
          <w:rFonts w:hint="eastAsia"/>
        </w:rPr>
        <w:t>轉型成子類別型態</w:t>
      </w:r>
      <w:r w:rsidR="002C0ACC">
        <w:rPr>
          <w:rFonts w:hint="eastAsia"/>
        </w:rPr>
        <w:t>，</w:t>
      </w:r>
      <w:r w:rsidR="002C0ACC" w:rsidRPr="002C0ACC">
        <w:rPr>
          <w:rFonts w:hint="eastAsia"/>
        </w:rPr>
        <w:t>父類別的</w:t>
      </w:r>
      <w:r w:rsidR="002C0ACC" w:rsidRPr="002C0ACC">
        <w:rPr>
          <w:rFonts w:hint="eastAsia"/>
        </w:rPr>
        <w:t>reference</w:t>
      </w:r>
      <w:r w:rsidR="002C0ACC" w:rsidRPr="002C0ACC">
        <w:rPr>
          <w:rFonts w:hint="eastAsia"/>
        </w:rPr>
        <w:t>和子類別並</w:t>
      </w:r>
      <w:r w:rsidR="000A0B62">
        <w:rPr>
          <w:rFonts w:hint="eastAsia"/>
        </w:rPr>
        <w:t>一定</w:t>
      </w:r>
      <w:r w:rsidR="002C0ACC" w:rsidRPr="002C0ACC">
        <w:rPr>
          <w:rFonts w:hint="eastAsia"/>
        </w:rPr>
        <w:t>不相容</w:t>
      </w:r>
    </w:p>
    <w:p w14:paraId="5EF69888" w14:textId="77777777" w:rsidR="00231B02" w:rsidRPr="00231B02" w:rsidRDefault="00231B02" w:rsidP="00231B02"/>
    <w:p w14:paraId="2979542C" w14:textId="384E7C8A" w:rsidR="00965328" w:rsidRDefault="00965328" w:rsidP="005431D4">
      <w:pPr>
        <w:pStyle w:val="a3"/>
        <w:numPr>
          <w:ilvl w:val="0"/>
          <w:numId w:val="1"/>
        </w:numPr>
        <w:ind w:leftChars="0"/>
      </w:pPr>
      <w:r>
        <w:t xml:space="preserve">OOP </w:t>
      </w:r>
      <w:r>
        <w:rPr>
          <w:rFonts w:hint="eastAsia"/>
        </w:rPr>
        <w:t>程設</w:t>
      </w:r>
    </w:p>
    <w:p w14:paraId="5B901810" w14:textId="5003B503" w:rsidR="00E76CFE" w:rsidRDefault="00965328" w:rsidP="00E76C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S – Banker algo</w:t>
      </w:r>
    </w:p>
    <w:p w14:paraId="39440265" w14:textId="127276CA" w:rsidR="003B02C1" w:rsidRDefault="003B02C1" w:rsidP="003B02C1">
      <w:pPr>
        <w:pStyle w:val="a3"/>
        <w:numPr>
          <w:ilvl w:val="1"/>
          <w:numId w:val="1"/>
        </w:numPr>
        <w:ind w:leftChars="0"/>
      </w:pPr>
      <w:r>
        <w:t xml:space="preserve">P1 </w:t>
      </w:r>
      <w:r>
        <w:sym w:font="Wingdings" w:char="F0E0"/>
      </w:r>
      <w:r>
        <w:t>1, 1, 0, 0</w:t>
      </w:r>
      <w:r w:rsidR="002F7AE2">
        <w:t xml:space="preserve"> (3321</w:t>
      </w:r>
      <w:r w:rsidR="00594906">
        <w:t xml:space="preserve"> – 1100 = 2221</w:t>
      </w:r>
      <w:r w:rsidR="002F7AE2">
        <w:t>)</w:t>
      </w:r>
      <w:r w:rsidR="00E17640">
        <w:t xml:space="preserve"> </w:t>
      </w:r>
      <w:r w:rsidR="00E17640">
        <w:sym w:font="Wingdings" w:char="F0E0"/>
      </w:r>
      <w:r w:rsidR="00E17640">
        <w:t xml:space="preserve"> </w:t>
      </w:r>
      <w:r w:rsidR="00E17640">
        <w:rPr>
          <w:rFonts w:hint="eastAsia"/>
        </w:rPr>
        <w:t>配置給</w:t>
      </w:r>
      <w:r w:rsidR="00E17640">
        <w:rPr>
          <w:rFonts w:hint="eastAsia"/>
        </w:rPr>
        <w:t>P</w:t>
      </w:r>
      <w:r w:rsidR="00E17640">
        <w:t>1</w:t>
      </w:r>
      <w:r w:rsidR="00E17640">
        <w:rPr>
          <w:rFonts w:hint="eastAsia"/>
        </w:rPr>
        <w:t>後根據</w:t>
      </w:r>
      <w:r w:rsidR="00E17640">
        <w:t>alg</w:t>
      </w:r>
      <w:r w:rsidR="00E17640">
        <w:rPr>
          <w:rFonts w:hint="eastAsia"/>
        </w:rPr>
        <w:t>o</w:t>
      </w:r>
      <w:r w:rsidR="00E17640">
        <w:rPr>
          <w:rFonts w:hint="eastAsia"/>
        </w:rPr>
        <w:t>仍可以順利執行完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471"/>
        <w:gridCol w:w="1616"/>
        <w:gridCol w:w="1601"/>
        <w:gridCol w:w="1629"/>
        <w:gridCol w:w="1499"/>
      </w:tblGrid>
      <w:tr w:rsidR="00BD5D59" w14:paraId="6569A184" w14:textId="2886A9FA" w:rsidTr="00BD5D59">
        <w:tc>
          <w:tcPr>
            <w:tcW w:w="1471" w:type="dxa"/>
          </w:tcPr>
          <w:p w14:paraId="2778879E" w14:textId="77777777" w:rsidR="00BD5D59" w:rsidRDefault="00BD5D59" w:rsidP="00266A5D">
            <w:pPr>
              <w:pStyle w:val="a3"/>
              <w:ind w:leftChars="0" w:left="0"/>
            </w:pPr>
          </w:p>
        </w:tc>
        <w:tc>
          <w:tcPr>
            <w:tcW w:w="1616" w:type="dxa"/>
          </w:tcPr>
          <w:p w14:paraId="55F76FC5" w14:textId="06DC82FD" w:rsidR="00BD5D59" w:rsidRDefault="00BD5D59" w:rsidP="00266A5D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lloc</w:t>
            </w:r>
          </w:p>
        </w:tc>
        <w:tc>
          <w:tcPr>
            <w:tcW w:w="1601" w:type="dxa"/>
          </w:tcPr>
          <w:p w14:paraId="1087BB53" w14:textId="5731B2AA" w:rsidR="00BD5D59" w:rsidRDefault="00BD5D59" w:rsidP="00266A5D">
            <w:pPr>
              <w:pStyle w:val="a3"/>
              <w:ind w:leftChars="0" w:left="0"/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629" w:type="dxa"/>
          </w:tcPr>
          <w:p w14:paraId="422A2210" w14:textId="2BCFCDC9" w:rsidR="00BD5D59" w:rsidRDefault="00BD5D59" w:rsidP="00266A5D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eed</w:t>
            </w:r>
          </w:p>
        </w:tc>
        <w:tc>
          <w:tcPr>
            <w:tcW w:w="1499" w:type="dxa"/>
          </w:tcPr>
          <w:p w14:paraId="513397D6" w14:textId="3D2AB5F7" w:rsidR="00BD5D59" w:rsidRDefault="002E696D" w:rsidP="00266A5D">
            <w:pPr>
              <w:pStyle w:val="a3"/>
              <w:ind w:leftChars="0" w:left="0"/>
            </w:pPr>
            <w:r>
              <w:t>A</w:t>
            </w:r>
            <w:r w:rsidR="00BD5D59">
              <w:t>va</w:t>
            </w:r>
            <w:r>
              <w:t>(</w:t>
            </w:r>
            <w:r w:rsidRPr="002E696D">
              <w:rPr>
                <w:rFonts w:hint="eastAsia"/>
                <w:sz w:val="14"/>
                <w:szCs w:val="12"/>
              </w:rPr>
              <w:t>執行後釋出</w:t>
            </w:r>
            <w:r>
              <w:t>)</w:t>
            </w:r>
          </w:p>
        </w:tc>
      </w:tr>
      <w:tr w:rsidR="006D4C3E" w14:paraId="22884BBD" w14:textId="77777777" w:rsidTr="00BD5D59">
        <w:tc>
          <w:tcPr>
            <w:tcW w:w="1471" w:type="dxa"/>
          </w:tcPr>
          <w:p w14:paraId="6C7EF822" w14:textId="5850582B" w:rsidR="006D4C3E" w:rsidRDefault="006D4C3E" w:rsidP="00266A5D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0</w:t>
            </w:r>
            <w:r w:rsidR="00AE3988">
              <w:rPr>
                <w:rFonts w:hint="eastAsia"/>
              </w:rPr>
              <w:t>(1)</w:t>
            </w:r>
          </w:p>
        </w:tc>
        <w:tc>
          <w:tcPr>
            <w:tcW w:w="1616" w:type="dxa"/>
          </w:tcPr>
          <w:p w14:paraId="5E020E76" w14:textId="40BC36BD" w:rsidR="006D4C3E" w:rsidRDefault="002F7AE2" w:rsidP="00266A5D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001</w:t>
            </w:r>
          </w:p>
        </w:tc>
        <w:tc>
          <w:tcPr>
            <w:tcW w:w="1601" w:type="dxa"/>
          </w:tcPr>
          <w:p w14:paraId="0FF1A41B" w14:textId="4046DB12" w:rsidR="006D4C3E" w:rsidRDefault="002F7AE2" w:rsidP="00266A5D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  <w:r>
              <w:t>212</w:t>
            </w:r>
          </w:p>
        </w:tc>
        <w:tc>
          <w:tcPr>
            <w:tcW w:w="1629" w:type="dxa"/>
          </w:tcPr>
          <w:p w14:paraId="44314E1D" w14:textId="053B87D8" w:rsidR="006D4C3E" w:rsidRDefault="00985CF6" w:rsidP="00266A5D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211</w:t>
            </w:r>
          </w:p>
        </w:tc>
        <w:tc>
          <w:tcPr>
            <w:tcW w:w="1499" w:type="dxa"/>
          </w:tcPr>
          <w:p w14:paraId="328E921E" w14:textId="1F2A384C" w:rsidR="006D4C3E" w:rsidRDefault="002863B0" w:rsidP="00266A5D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  <w:r>
              <w:t>222</w:t>
            </w:r>
          </w:p>
        </w:tc>
      </w:tr>
      <w:tr w:rsidR="00BD5D59" w14:paraId="556949C9" w14:textId="4354D98A" w:rsidTr="00BD5D59">
        <w:tc>
          <w:tcPr>
            <w:tcW w:w="1471" w:type="dxa"/>
          </w:tcPr>
          <w:p w14:paraId="20663FC3" w14:textId="104AC877" w:rsidR="00BD5D59" w:rsidRDefault="006D4C3E" w:rsidP="00266A5D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1</w:t>
            </w:r>
            <w:r w:rsidR="00EE67EE">
              <w:rPr>
                <w:rFonts w:hint="eastAsia"/>
              </w:rPr>
              <w:t>(</w:t>
            </w:r>
            <w:r w:rsidR="00FE606F">
              <w:rPr>
                <w:rFonts w:hint="eastAsia"/>
              </w:rPr>
              <w:t>3</w:t>
            </w:r>
            <w:r w:rsidR="00EE67EE">
              <w:rPr>
                <w:rFonts w:hint="eastAsia"/>
              </w:rPr>
              <w:t>)</w:t>
            </w:r>
          </w:p>
        </w:tc>
        <w:tc>
          <w:tcPr>
            <w:tcW w:w="1616" w:type="dxa"/>
          </w:tcPr>
          <w:p w14:paraId="0DA8EA85" w14:textId="42910041" w:rsidR="00BD5D59" w:rsidRDefault="00F306BB" w:rsidP="00266A5D">
            <w:pPr>
              <w:pStyle w:val="a3"/>
              <w:ind w:leftChars="0" w:left="0"/>
            </w:pPr>
            <w:r w:rsidRPr="00626382">
              <w:rPr>
                <w:rFonts w:hint="eastAsia"/>
                <w:color w:val="FF0000"/>
              </w:rPr>
              <w:t>4</w:t>
            </w:r>
            <w:r w:rsidRPr="00626382">
              <w:rPr>
                <w:color w:val="FF0000"/>
              </w:rPr>
              <w:t>221</w:t>
            </w:r>
          </w:p>
        </w:tc>
        <w:tc>
          <w:tcPr>
            <w:tcW w:w="1601" w:type="dxa"/>
          </w:tcPr>
          <w:p w14:paraId="24399928" w14:textId="370C15CA" w:rsidR="00BD5D59" w:rsidRDefault="00B23D4D" w:rsidP="00266A5D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  <w:r>
              <w:t>252</w:t>
            </w:r>
          </w:p>
        </w:tc>
        <w:tc>
          <w:tcPr>
            <w:tcW w:w="1629" w:type="dxa"/>
          </w:tcPr>
          <w:p w14:paraId="50B546C8" w14:textId="5EE44D9F" w:rsidR="00BD5D59" w:rsidRDefault="00985CF6" w:rsidP="00266A5D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031</w:t>
            </w:r>
          </w:p>
        </w:tc>
        <w:tc>
          <w:tcPr>
            <w:tcW w:w="1499" w:type="dxa"/>
          </w:tcPr>
          <w:p w14:paraId="292A5315" w14:textId="42111016" w:rsidR="00BD5D59" w:rsidRDefault="00EE67EE" w:rsidP="00266A5D">
            <w:pPr>
              <w:pStyle w:val="a3"/>
              <w:ind w:leftChars="0" w:left="0"/>
            </w:pPr>
            <w:r>
              <w:rPr>
                <w:rFonts w:hint="eastAsia"/>
              </w:rPr>
              <w:t>9755</w:t>
            </w:r>
          </w:p>
        </w:tc>
      </w:tr>
      <w:tr w:rsidR="00BD5D59" w14:paraId="6204570D" w14:textId="57C21F33" w:rsidTr="00BD5D59">
        <w:tc>
          <w:tcPr>
            <w:tcW w:w="1471" w:type="dxa"/>
          </w:tcPr>
          <w:p w14:paraId="434089C6" w14:textId="1ED615EB" w:rsidR="00BD5D59" w:rsidRDefault="006D4C3E" w:rsidP="00266A5D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2</w:t>
            </w:r>
            <w:r w:rsidR="001F495E">
              <w:rPr>
                <w:rFonts w:hint="eastAsia"/>
              </w:rPr>
              <w:t>(4)</w:t>
            </w:r>
          </w:p>
        </w:tc>
        <w:tc>
          <w:tcPr>
            <w:tcW w:w="1616" w:type="dxa"/>
          </w:tcPr>
          <w:p w14:paraId="1DF23E09" w14:textId="22FEB07A" w:rsidR="00BD5D59" w:rsidRDefault="00B23D4D" w:rsidP="00266A5D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103</w:t>
            </w:r>
          </w:p>
        </w:tc>
        <w:tc>
          <w:tcPr>
            <w:tcW w:w="1601" w:type="dxa"/>
          </w:tcPr>
          <w:p w14:paraId="71428F39" w14:textId="25B2CA67" w:rsidR="00BD5D59" w:rsidRDefault="00B23D4D" w:rsidP="00266A5D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316</w:t>
            </w:r>
          </w:p>
        </w:tc>
        <w:tc>
          <w:tcPr>
            <w:tcW w:w="1629" w:type="dxa"/>
          </w:tcPr>
          <w:p w14:paraId="217D6124" w14:textId="48B45447" w:rsidR="00BD5D59" w:rsidRDefault="00985CF6" w:rsidP="00266A5D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213</w:t>
            </w:r>
          </w:p>
        </w:tc>
        <w:tc>
          <w:tcPr>
            <w:tcW w:w="1499" w:type="dxa"/>
          </w:tcPr>
          <w:p w14:paraId="4D33C7CF" w14:textId="499726B6" w:rsidR="00BD5D59" w:rsidRDefault="00C20869" w:rsidP="00266A5D">
            <w:pPr>
              <w:pStyle w:val="a3"/>
              <w:ind w:leftChars="0" w:left="0"/>
            </w:pPr>
            <w:r>
              <w:rPr>
                <w:rFonts w:hint="eastAsia"/>
              </w:rPr>
              <w:t>11</w:t>
            </w:r>
            <w:r>
              <w:t>858</w:t>
            </w:r>
          </w:p>
        </w:tc>
      </w:tr>
      <w:tr w:rsidR="00BD5D59" w14:paraId="26B4AB99" w14:textId="568539B2" w:rsidTr="00BD5D59">
        <w:tc>
          <w:tcPr>
            <w:tcW w:w="1471" w:type="dxa"/>
          </w:tcPr>
          <w:p w14:paraId="5B8C77AB" w14:textId="604108E6" w:rsidR="00BD5D59" w:rsidRDefault="006D4C3E" w:rsidP="00266A5D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3</w:t>
            </w:r>
            <w:r w:rsidR="00AE3988">
              <w:rPr>
                <w:rFonts w:hint="eastAsia"/>
              </w:rPr>
              <w:t>(2)</w:t>
            </w:r>
          </w:p>
        </w:tc>
        <w:tc>
          <w:tcPr>
            <w:tcW w:w="1616" w:type="dxa"/>
          </w:tcPr>
          <w:p w14:paraId="36D7D52E" w14:textId="7BF9E652" w:rsidR="00BD5D59" w:rsidRDefault="00B23D4D" w:rsidP="00266A5D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312</w:t>
            </w:r>
          </w:p>
        </w:tc>
        <w:tc>
          <w:tcPr>
            <w:tcW w:w="1601" w:type="dxa"/>
          </w:tcPr>
          <w:p w14:paraId="111A1B6F" w14:textId="2EC21691" w:rsidR="00BD5D59" w:rsidRDefault="00B23D4D" w:rsidP="00266A5D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424</w:t>
            </w:r>
          </w:p>
        </w:tc>
        <w:tc>
          <w:tcPr>
            <w:tcW w:w="1629" w:type="dxa"/>
          </w:tcPr>
          <w:p w14:paraId="319B1D02" w14:textId="0D428052" w:rsidR="00BD5D59" w:rsidRDefault="00985CF6" w:rsidP="00266A5D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112</w:t>
            </w:r>
          </w:p>
        </w:tc>
        <w:tc>
          <w:tcPr>
            <w:tcW w:w="1499" w:type="dxa"/>
          </w:tcPr>
          <w:p w14:paraId="50035846" w14:textId="4E8990C6" w:rsidR="00BD5D59" w:rsidRDefault="00561334" w:rsidP="00266A5D">
            <w:pPr>
              <w:pStyle w:val="a3"/>
              <w:ind w:leftChars="0" w:left="0"/>
            </w:pPr>
            <w:r>
              <w:rPr>
                <w:rFonts w:hint="eastAsia"/>
              </w:rPr>
              <w:t>5534</w:t>
            </w:r>
          </w:p>
        </w:tc>
      </w:tr>
      <w:tr w:rsidR="00BD5D59" w14:paraId="0BF32034" w14:textId="2B5E63E0" w:rsidTr="00BD5D59">
        <w:tc>
          <w:tcPr>
            <w:tcW w:w="1471" w:type="dxa"/>
          </w:tcPr>
          <w:p w14:paraId="7C27C633" w14:textId="369AAD3B" w:rsidR="00BD5D59" w:rsidRDefault="006D4C3E" w:rsidP="00266A5D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4</w:t>
            </w:r>
            <w:r w:rsidR="0017361D">
              <w:rPr>
                <w:rFonts w:hint="eastAsia"/>
              </w:rPr>
              <w:t>(5)</w:t>
            </w:r>
          </w:p>
        </w:tc>
        <w:tc>
          <w:tcPr>
            <w:tcW w:w="1616" w:type="dxa"/>
          </w:tcPr>
          <w:p w14:paraId="1CEB8685" w14:textId="6850AF3D" w:rsidR="00BD5D59" w:rsidRDefault="00B23D4D" w:rsidP="00266A5D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432</w:t>
            </w:r>
          </w:p>
        </w:tc>
        <w:tc>
          <w:tcPr>
            <w:tcW w:w="1601" w:type="dxa"/>
          </w:tcPr>
          <w:p w14:paraId="129456B0" w14:textId="5A3CC6AE" w:rsidR="00BD5D59" w:rsidRDefault="00B23D4D" w:rsidP="00266A5D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665</w:t>
            </w:r>
          </w:p>
        </w:tc>
        <w:tc>
          <w:tcPr>
            <w:tcW w:w="1629" w:type="dxa"/>
          </w:tcPr>
          <w:p w14:paraId="5FCE6485" w14:textId="2DE0D201" w:rsidR="00BD5D59" w:rsidRDefault="00985CF6" w:rsidP="00266A5D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233</w:t>
            </w:r>
          </w:p>
        </w:tc>
        <w:tc>
          <w:tcPr>
            <w:tcW w:w="1499" w:type="dxa"/>
          </w:tcPr>
          <w:p w14:paraId="5F2A582C" w14:textId="0025956A" w:rsidR="00BD5D59" w:rsidRDefault="00240380" w:rsidP="00266A5D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2</w:t>
            </w:r>
            <w:r w:rsidR="00763A70">
              <w:t>12810</w:t>
            </w:r>
          </w:p>
        </w:tc>
      </w:tr>
    </w:tbl>
    <w:p w14:paraId="517DF05B" w14:textId="354CF81E" w:rsidR="002C4994" w:rsidRDefault="002C4994" w:rsidP="002C4994">
      <w:pPr>
        <w:pStyle w:val="a3"/>
        <w:numPr>
          <w:ilvl w:val="1"/>
          <w:numId w:val="1"/>
        </w:numPr>
        <w:ind w:leftChars="0"/>
      </w:pPr>
      <w:r>
        <w:t xml:space="preserve">P4 </w:t>
      </w:r>
      <w:r>
        <w:sym w:font="Wingdings" w:char="F0E0"/>
      </w:r>
      <w:r>
        <w:t>0, 0, 2, 0</w:t>
      </w:r>
      <w:r w:rsidR="00CB3AE1">
        <w:t xml:space="preserve"> (3321 – 0020 = 3301)</w:t>
      </w:r>
      <w:r w:rsidR="00D75047">
        <w:t xml:space="preserve"> </w:t>
      </w:r>
      <w:r w:rsidR="00D75047">
        <w:sym w:font="Wingdings" w:char="F0E0"/>
      </w:r>
      <w:r w:rsidR="00D75047">
        <w:t xml:space="preserve"> </w:t>
      </w:r>
      <w:r w:rsidR="00D75047">
        <w:rPr>
          <w:rFonts w:hint="eastAsia"/>
        </w:rPr>
        <w:t>無法執行會</w:t>
      </w:r>
      <w:r w:rsidR="00D75047">
        <w:rPr>
          <w:rFonts w:hint="eastAsia"/>
        </w:rPr>
        <w:t>deadlock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471"/>
        <w:gridCol w:w="1616"/>
        <w:gridCol w:w="1601"/>
        <w:gridCol w:w="1629"/>
        <w:gridCol w:w="1499"/>
      </w:tblGrid>
      <w:tr w:rsidR="000E3A2E" w14:paraId="7E7D4C77" w14:textId="77777777" w:rsidTr="001A6D0C">
        <w:tc>
          <w:tcPr>
            <w:tcW w:w="1471" w:type="dxa"/>
          </w:tcPr>
          <w:p w14:paraId="2F1DDC92" w14:textId="77777777" w:rsidR="000E3A2E" w:rsidRDefault="000E3A2E" w:rsidP="001A6D0C">
            <w:pPr>
              <w:pStyle w:val="a3"/>
              <w:ind w:leftChars="0" w:left="0"/>
            </w:pPr>
          </w:p>
        </w:tc>
        <w:tc>
          <w:tcPr>
            <w:tcW w:w="1616" w:type="dxa"/>
          </w:tcPr>
          <w:p w14:paraId="27A3AA8D" w14:textId="77777777" w:rsidR="000E3A2E" w:rsidRDefault="000E3A2E" w:rsidP="001A6D0C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lloc</w:t>
            </w:r>
          </w:p>
        </w:tc>
        <w:tc>
          <w:tcPr>
            <w:tcW w:w="1601" w:type="dxa"/>
          </w:tcPr>
          <w:p w14:paraId="4CD2B113" w14:textId="77777777" w:rsidR="000E3A2E" w:rsidRDefault="000E3A2E" w:rsidP="001A6D0C">
            <w:pPr>
              <w:pStyle w:val="a3"/>
              <w:ind w:leftChars="0" w:left="0"/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629" w:type="dxa"/>
          </w:tcPr>
          <w:p w14:paraId="49DFF52D" w14:textId="77777777" w:rsidR="000E3A2E" w:rsidRDefault="000E3A2E" w:rsidP="001A6D0C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eed</w:t>
            </w:r>
          </w:p>
        </w:tc>
        <w:tc>
          <w:tcPr>
            <w:tcW w:w="1499" w:type="dxa"/>
          </w:tcPr>
          <w:p w14:paraId="2FCD9FEE" w14:textId="77777777" w:rsidR="000E3A2E" w:rsidRDefault="000E3A2E" w:rsidP="001A6D0C">
            <w:pPr>
              <w:pStyle w:val="a3"/>
              <w:ind w:leftChars="0" w:left="0"/>
            </w:pPr>
            <w:r>
              <w:t>Ava(</w:t>
            </w:r>
            <w:r w:rsidRPr="002E696D">
              <w:rPr>
                <w:rFonts w:hint="eastAsia"/>
                <w:sz w:val="14"/>
                <w:szCs w:val="12"/>
              </w:rPr>
              <w:t>執行後釋出</w:t>
            </w:r>
            <w:r>
              <w:t>)</w:t>
            </w:r>
          </w:p>
        </w:tc>
      </w:tr>
      <w:tr w:rsidR="000E3A2E" w14:paraId="6A3A10A9" w14:textId="77777777" w:rsidTr="001A6D0C">
        <w:tc>
          <w:tcPr>
            <w:tcW w:w="1471" w:type="dxa"/>
          </w:tcPr>
          <w:p w14:paraId="27EB7DB9" w14:textId="77777777" w:rsidR="000E3A2E" w:rsidRDefault="000E3A2E" w:rsidP="001A6D0C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0</w:t>
            </w:r>
            <w:r>
              <w:rPr>
                <w:rFonts w:hint="eastAsia"/>
              </w:rPr>
              <w:t>(1)</w:t>
            </w:r>
          </w:p>
        </w:tc>
        <w:tc>
          <w:tcPr>
            <w:tcW w:w="1616" w:type="dxa"/>
          </w:tcPr>
          <w:p w14:paraId="1042EBDD" w14:textId="77777777" w:rsidR="000E3A2E" w:rsidRDefault="000E3A2E" w:rsidP="001A6D0C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001</w:t>
            </w:r>
          </w:p>
        </w:tc>
        <w:tc>
          <w:tcPr>
            <w:tcW w:w="1601" w:type="dxa"/>
          </w:tcPr>
          <w:p w14:paraId="725F45F6" w14:textId="77777777" w:rsidR="000E3A2E" w:rsidRDefault="000E3A2E" w:rsidP="001A6D0C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  <w:r>
              <w:t>212</w:t>
            </w:r>
          </w:p>
        </w:tc>
        <w:tc>
          <w:tcPr>
            <w:tcW w:w="1629" w:type="dxa"/>
          </w:tcPr>
          <w:p w14:paraId="4C0BF5E9" w14:textId="77777777" w:rsidR="000E3A2E" w:rsidRDefault="000E3A2E" w:rsidP="001A6D0C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211</w:t>
            </w:r>
          </w:p>
        </w:tc>
        <w:tc>
          <w:tcPr>
            <w:tcW w:w="1499" w:type="dxa"/>
          </w:tcPr>
          <w:p w14:paraId="01E5DC1E" w14:textId="505053B0" w:rsidR="000E3A2E" w:rsidRDefault="000E3A2E" w:rsidP="001A6D0C">
            <w:pPr>
              <w:pStyle w:val="a3"/>
              <w:ind w:leftChars="0" w:left="0"/>
            </w:pPr>
          </w:p>
        </w:tc>
      </w:tr>
      <w:tr w:rsidR="000E3A2E" w14:paraId="031B00A5" w14:textId="77777777" w:rsidTr="001A6D0C">
        <w:tc>
          <w:tcPr>
            <w:tcW w:w="1471" w:type="dxa"/>
          </w:tcPr>
          <w:p w14:paraId="509E1237" w14:textId="77777777" w:rsidR="000E3A2E" w:rsidRDefault="000E3A2E" w:rsidP="001A6D0C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1</w:t>
            </w:r>
            <w:r>
              <w:rPr>
                <w:rFonts w:hint="eastAsia"/>
              </w:rPr>
              <w:t>(3)</w:t>
            </w:r>
          </w:p>
        </w:tc>
        <w:tc>
          <w:tcPr>
            <w:tcW w:w="1616" w:type="dxa"/>
          </w:tcPr>
          <w:p w14:paraId="5B2DAB42" w14:textId="77779B31" w:rsidR="000E3A2E" w:rsidRPr="00CB3AE1" w:rsidRDefault="00CB3AE1" w:rsidP="001A6D0C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121</w:t>
            </w:r>
          </w:p>
        </w:tc>
        <w:tc>
          <w:tcPr>
            <w:tcW w:w="1601" w:type="dxa"/>
          </w:tcPr>
          <w:p w14:paraId="020FF6AC" w14:textId="77777777" w:rsidR="000E3A2E" w:rsidRDefault="000E3A2E" w:rsidP="001A6D0C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  <w:r>
              <w:t>252</w:t>
            </w:r>
          </w:p>
        </w:tc>
        <w:tc>
          <w:tcPr>
            <w:tcW w:w="1629" w:type="dxa"/>
          </w:tcPr>
          <w:p w14:paraId="3976C2FB" w14:textId="77777777" w:rsidR="000E3A2E" w:rsidRDefault="000E3A2E" w:rsidP="001A6D0C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031</w:t>
            </w:r>
          </w:p>
        </w:tc>
        <w:tc>
          <w:tcPr>
            <w:tcW w:w="1499" w:type="dxa"/>
          </w:tcPr>
          <w:p w14:paraId="1C22EE41" w14:textId="568637BC" w:rsidR="000E3A2E" w:rsidRDefault="000E3A2E" w:rsidP="001A6D0C">
            <w:pPr>
              <w:pStyle w:val="a3"/>
              <w:ind w:leftChars="0" w:left="0"/>
            </w:pPr>
          </w:p>
        </w:tc>
      </w:tr>
      <w:tr w:rsidR="000E3A2E" w14:paraId="1F516C6A" w14:textId="77777777" w:rsidTr="001A6D0C">
        <w:tc>
          <w:tcPr>
            <w:tcW w:w="1471" w:type="dxa"/>
          </w:tcPr>
          <w:p w14:paraId="3DF462ED" w14:textId="77777777" w:rsidR="000E3A2E" w:rsidRDefault="000E3A2E" w:rsidP="001A6D0C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2</w:t>
            </w:r>
            <w:r>
              <w:rPr>
                <w:rFonts w:hint="eastAsia"/>
              </w:rPr>
              <w:t>(4)</w:t>
            </w:r>
          </w:p>
        </w:tc>
        <w:tc>
          <w:tcPr>
            <w:tcW w:w="1616" w:type="dxa"/>
          </w:tcPr>
          <w:p w14:paraId="638405A6" w14:textId="77777777" w:rsidR="000E3A2E" w:rsidRDefault="000E3A2E" w:rsidP="001A6D0C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103</w:t>
            </w:r>
          </w:p>
        </w:tc>
        <w:tc>
          <w:tcPr>
            <w:tcW w:w="1601" w:type="dxa"/>
          </w:tcPr>
          <w:p w14:paraId="5AD9A332" w14:textId="77777777" w:rsidR="000E3A2E" w:rsidRDefault="000E3A2E" w:rsidP="001A6D0C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316</w:t>
            </w:r>
          </w:p>
        </w:tc>
        <w:tc>
          <w:tcPr>
            <w:tcW w:w="1629" w:type="dxa"/>
          </w:tcPr>
          <w:p w14:paraId="6A569299" w14:textId="77777777" w:rsidR="000E3A2E" w:rsidRDefault="000E3A2E" w:rsidP="001A6D0C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213</w:t>
            </w:r>
          </w:p>
        </w:tc>
        <w:tc>
          <w:tcPr>
            <w:tcW w:w="1499" w:type="dxa"/>
          </w:tcPr>
          <w:p w14:paraId="1642E4D5" w14:textId="76150960" w:rsidR="000E3A2E" w:rsidRDefault="000E3A2E" w:rsidP="001A6D0C">
            <w:pPr>
              <w:pStyle w:val="a3"/>
              <w:ind w:leftChars="0" w:left="0"/>
            </w:pPr>
          </w:p>
        </w:tc>
      </w:tr>
      <w:tr w:rsidR="000E3A2E" w14:paraId="1B747622" w14:textId="77777777" w:rsidTr="001A6D0C">
        <w:tc>
          <w:tcPr>
            <w:tcW w:w="1471" w:type="dxa"/>
          </w:tcPr>
          <w:p w14:paraId="11B8D85B" w14:textId="77777777" w:rsidR="000E3A2E" w:rsidRDefault="000E3A2E" w:rsidP="001A6D0C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3</w:t>
            </w:r>
            <w:r>
              <w:rPr>
                <w:rFonts w:hint="eastAsia"/>
              </w:rPr>
              <w:t>(2)</w:t>
            </w:r>
          </w:p>
        </w:tc>
        <w:tc>
          <w:tcPr>
            <w:tcW w:w="1616" w:type="dxa"/>
          </w:tcPr>
          <w:p w14:paraId="7B50D739" w14:textId="77777777" w:rsidR="000E3A2E" w:rsidRDefault="000E3A2E" w:rsidP="001A6D0C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312</w:t>
            </w:r>
          </w:p>
        </w:tc>
        <w:tc>
          <w:tcPr>
            <w:tcW w:w="1601" w:type="dxa"/>
          </w:tcPr>
          <w:p w14:paraId="675DA070" w14:textId="77777777" w:rsidR="000E3A2E" w:rsidRDefault="000E3A2E" w:rsidP="001A6D0C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424</w:t>
            </w:r>
          </w:p>
        </w:tc>
        <w:tc>
          <w:tcPr>
            <w:tcW w:w="1629" w:type="dxa"/>
          </w:tcPr>
          <w:p w14:paraId="0DE0D6E9" w14:textId="77777777" w:rsidR="000E3A2E" w:rsidRDefault="000E3A2E" w:rsidP="001A6D0C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112</w:t>
            </w:r>
          </w:p>
        </w:tc>
        <w:tc>
          <w:tcPr>
            <w:tcW w:w="1499" w:type="dxa"/>
          </w:tcPr>
          <w:p w14:paraId="05A1638B" w14:textId="20159F2A" w:rsidR="000E3A2E" w:rsidRDefault="000E3A2E" w:rsidP="001A6D0C">
            <w:pPr>
              <w:pStyle w:val="a3"/>
              <w:ind w:leftChars="0" w:left="0"/>
            </w:pPr>
          </w:p>
        </w:tc>
      </w:tr>
      <w:tr w:rsidR="000E3A2E" w14:paraId="292A2C56" w14:textId="77777777" w:rsidTr="001A6D0C">
        <w:tc>
          <w:tcPr>
            <w:tcW w:w="1471" w:type="dxa"/>
          </w:tcPr>
          <w:p w14:paraId="5DE4B763" w14:textId="77777777" w:rsidR="000E3A2E" w:rsidRDefault="000E3A2E" w:rsidP="001A6D0C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4</w:t>
            </w:r>
            <w:r>
              <w:rPr>
                <w:rFonts w:hint="eastAsia"/>
              </w:rPr>
              <w:t>(5)</w:t>
            </w:r>
          </w:p>
        </w:tc>
        <w:tc>
          <w:tcPr>
            <w:tcW w:w="1616" w:type="dxa"/>
          </w:tcPr>
          <w:p w14:paraId="2A5C4448" w14:textId="36263FB2" w:rsidR="000E3A2E" w:rsidRDefault="000E3A2E" w:rsidP="001A6D0C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4</w:t>
            </w:r>
            <w:r w:rsidR="00CB3AE1">
              <w:t>5</w:t>
            </w:r>
            <w:r>
              <w:t>2</w:t>
            </w:r>
          </w:p>
        </w:tc>
        <w:tc>
          <w:tcPr>
            <w:tcW w:w="1601" w:type="dxa"/>
          </w:tcPr>
          <w:p w14:paraId="30B4468A" w14:textId="77777777" w:rsidR="000E3A2E" w:rsidRDefault="000E3A2E" w:rsidP="001A6D0C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665</w:t>
            </w:r>
          </w:p>
        </w:tc>
        <w:tc>
          <w:tcPr>
            <w:tcW w:w="1629" w:type="dxa"/>
          </w:tcPr>
          <w:p w14:paraId="0F02E172" w14:textId="77777777" w:rsidR="000E3A2E" w:rsidRDefault="000E3A2E" w:rsidP="001A6D0C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233</w:t>
            </w:r>
          </w:p>
        </w:tc>
        <w:tc>
          <w:tcPr>
            <w:tcW w:w="1499" w:type="dxa"/>
          </w:tcPr>
          <w:p w14:paraId="7C8F8690" w14:textId="7887C853" w:rsidR="000E3A2E" w:rsidRDefault="000E3A2E" w:rsidP="001A6D0C">
            <w:pPr>
              <w:pStyle w:val="a3"/>
              <w:ind w:leftChars="0" w:left="0"/>
            </w:pPr>
          </w:p>
        </w:tc>
      </w:tr>
    </w:tbl>
    <w:p w14:paraId="75B70535" w14:textId="77777777" w:rsidR="000E3A2E" w:rsidRDefault="000E3A2E" w:rsidP="001B5A8D"/>
    <w:p w14:paraId="25A57745" w14:textId="5A5A70F1" w:rsidR="000E3A2E" w:rsidRDefault="0069186A" w:rsidP="00A90E95">
      <w:pPr>
        <w:pStyle w:val="a3"/>
        <w:numPr>
          <w:ilvl w:val="0"/>
          <w:numId w:val="1"/>
        </w:numPr>
        <w:ind w:leftChars="0"/>
      </w:pPr>
      <w:r>
        <w:t>OS – Memory Managem</w:t>
      </w:r>
      <w:r w:rsidR="00087A8F">
        <w:t>en</w:t>
      </w:r>
      <w:r w:rsidR="00266A5D">
        <w:rPr>
          <w:rFonts w:hint="eastAsia"/>
        </w:rPr>
        <w:t>t</w:t>
      </w:r>
    </w:p>
    <w:p w14:paraId="5AABB879" w14:textId="12919B25" w:rsidR="00A90E95" w:rsidRDefault="00895104" w:rsidP="00C8480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90% * (10 + 100) + 10%</w:t>
      </w:r>
      <w:r>
        <w:t xml:space="preserve"> * ( </w:t>
      </w:r>
      <w:r w:rsidRPr="009E4AE1">
        <w:rPr>
          <w:color w:val="FF0000"/>
        </w:rPr>
        <w:t>10 + (1+1) * 100</w:t>
      </w:r>
      <w:r>
        <w:t>) = 99 + 21 = 120</w:t>
      </w:r>
    </w:p>
    <w:p w14:paraId="40B37001" w14:textId="1E5ACDE3" w:rsidR="006D749B" w:rsidRDefault="00895104" w:rsidP="006D749B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90% * (10 + 100) + 10%</w:t>
      </w:r>
      <w:r>
        <w:t xml:space="preserve"> * ( </w:t>
      </w:r>
      <w:bookmarkStart w:id="0" w:name="_GoBack"/>
      <w:r w:rsidRPr="009E4AE1">
        <w:rPr>
          <w:color w:val="FF0000"/>
        </w:rPr>
        <w:t>10 + (1+2</w:t>
      </w:r>
      <w:r w:rsidRPr="009E4AE1">
        <w:rPr>
          <w:color w:val="FF0000"/>
        </w:rPr>
        <w:t>) * 100</w:t>
      </w:r>
      <w:bookmarkEnd w:id="0"/>
      <w:r>
        <w:t>)</w:t>
      </w:r>
      <w:r>
        <w:t xml:space="preserve"> = </w:t>
      </w:r>
      <w:r w:rsidR="006D749B">
        <w:t>99 + 31 = 130</w:t>
      </w:r>
    </w:p>
    <w:p w14:paraId="5C3A6DE7" w14:textId="1B6825E3" w:rsidR="00800196" w:rsidRDefault="0069186A" w:rsidP="00800196">
      <w:pPr>
        <w:pStyle w:val="a3"/>
        <w:numPr>
          <w:ilvl w:val="0"/>
          <w:numId w:val="1"/>
        </w:numPr>
        <w:ind w:leftChars="0"/>
      </w:pPr>
      <w:r>
        <w:t>Physical memory &amp; Virtual memory</w:t>
      </w:r>
      <w:r w:rsidR="00B149A2">
        <w:t xml:space="preserve"> </w:t>
      </w:r>
      <w:r w:rsidR="00BD1417">
        <w:t>(</w:t>
      </w:r>
      <w:r w:rsidR="00BD1417">
        <w:rPr>
          <w:rFonts w:hint="eastAsia"/>
        </w:rPr>
        <w:t>記憶體基本單位為</w:t>
      </w:r>
      <w:r w:rsidR="00451842">
        <w:t>word</w:t>
      </w:r>
      <w:r w:rsidR="009A4D19">
        <w:rPr>
          <w:rFonts w:hint="eastAsia"/>
        </w:rPr>
        <w:t>，可以定址的範圍是根據</w:t>
      </w:r>
      <w:r w:rsidR="009A4D19">
        <w:rPr>
          <w:rFonts w:hint="eastAsia"/>
        </w:rPr>
        <w:t>cpu</w:t>
      </w:r>
      <w:r w:rsidR="009A4D19">
        <w:rPr>
          <w:rFonts w:hint="eastAsia"/>
        </w:rPr>
        <w:t>的</w:t>
      </w:r>
      <w:r w:rsidR="009A4D19">
        <w:rPr>
          <w:rFonts w:hint="eastAsia"/>
        </w:rPr>
        <w:t>b</w:t>
      </w:r>
      <w:r w:rsidR="009A4D19">
        <w:t>it</w:t>
      </w:r>
      <w:r w:rsidR="00BD1417">
        <w:t>)</w:t>
      </w:r>
    </w:p>
    <w:p w14:paraId="33A0DED9" w14:textId="4BE0BCE1" w:rsidR="0008316F" w:rsidRDefault="0008316F" w:rsidP="00CA0F6F">
      <w:pPr>
        <w:pStyle w:val="a3"/>
        <w:numPr>
          <w:ilvl w:val="2"/>
          <w:numId w:val="1"/>
        </w:numPr>
        <w:ind w:leftChars="0"/>
      </w:pPr>
      <w:r>
        <w:t>Logical address :</w:t>
      </w:r>
      <w:r w:rsidR="00CA0F6F">
        <w:t xml:space="preserve"> </w:t>
      </w:r>
      <w:bookmarkStart w:id="1" w:name="_Hlk57973507"/>
      <w:r w:rsidR="00CA0F6F">
        <w:t xml:space="preserve">8 pages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CE388F">
        <w:rPr>
          <w:rFonts w:hint="eastAsia"/>
        </w:rPr>
        <w:t>,</w:t>
      </w:r>
      <w:r w:rsidR="00CE388F">
        <w:t xml:space="preserve"> 1024 bytes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 w:rsidR="00312308">
        <w:t xml:space="preserve"> </w:t>
      </w:r>
      <w:r w:rsidR="00312308">
        <w:sym w:font="Wingdings" w:char="F0E0"/>
      </w:r>
      <w:r w:rsidR="00312308">
        <w:t xml:space="preserve"> 3+13 =16</w:t>
      </w:r>
      <w:bookmarkEnd w:id="1"/>
    </w:p>
    <w:p w14:paraId="1DC9D0A3" w14:textId="058247D1" w:rsidR="00826FE0" w:rsidRDefault="0008316F" w:rsidP="00826FE0">
      <w:pPr>
        <w:pStyle w:val="a3"/>
        <w:numPr>
          <w:ilvl w:val="2"/>
          <w:numId w:val="1"/>
        </w:numPr>
        <w:ind w:leftChars="0"/>
      </w:pPr>
      <w:r>
        <w:t>Physical address :</w:t>
      </w:r>
      <w:r w:rsidR="00093026">
        <w:t xml:space="preserve"> </w:t>
      </w:r>
      <w:r w:rsidR="008602B1">
        <w:t xml:space="preserve">32 </w:t>
      </w:r>
      <w:r w:rsidR="00AB5CA4">
        <w:t>frame</w:t>
      </w:r>
      <w:r w:rsidR="008602B1">
        <w:t xml:space="preserve">s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8602B1">
        <w:rPr>
          <w:rFonts w:hint="eastAsia"/>
        </w:rPr>
        <w:t>,</w:t>
      </w:r>
      <w:r w:rsidR="008602B1">
        <w:t xml:space="preserve"> 1024 bytes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 w:rsidR="008602B1">
        <w:rPr>
          <w:rFonts w:hint="eastAsia"/>
        </w:rPr>
        <w:t xml:space="preserve"> </w:t>
      </w:r>
      <w:r w:rsidR="008602B1">
        <w:sym w:font="Wingdings" w:char="F0E0"/>
      </w:r>
      <w:r w:rsidR="008602B1">
        <w:t xml:space="preserve"> </w:t>
      </w:r>
      <w:r w:rsidR="00276EB5">
        <w:t>5</w:t>
      </w:r>
      <w:r w:rsidR="008602B1">
        <w:t>+13 =1</w:t>
      </w:r>
      <w:r w:rsidR="00097562">
        <w:t>8</w:t>
      </w:r>
    </w:p>
    <w:p w14:paraId="7209C1F0" w14:textId="1CB90D7C" w:rsidR="00800196" w:rsidRDefault="000D60B0" w:rsidP="00800196">
      <w:pPr>
        <w:ind w:left="567"/>
      </w:pPr>
      <w:hyperlink r:id="rId8" w:history="1">
        <w:r w:rsidR="00F547C4" w:rsidRPr="00862B79">
          <w:rPr>
            <w:rStyle w:val="aa"/>
          </w:rPr>
          <w:t>https://en.wikipedia.org/wiki/Memory_address</w:t>
        </w:r>
      </w:hyperlink>
    </w:p>
    <w:p w14:paraId="19D1B802" w14:textId="77777777" w:rsidR="00F547C4" w:rsidRPr="00F547C4" w:rsidRDefault="00F547C4" w:rsidP="00800196">
      <w:pPr>
        <w:ind w:left="567"/>
      </w:pPr>
    </w:p>
    <w:p w14:paraId="260A2158" w14:textId="029FA1C8" w:rsidR="002B2353" w:rsidRDefault="003F7E1F" w:rsidP="00826FE0">
      <w:pPr>
        <w:pStyle w:val="a3"/>
        <w:ind w:leftChars="0"/>
      </w:pPr>
      <w:r w:rsidRPr="003F7E1F">
        <w:rPr>
          <w:noProof/>
        </w:rPr>
        <w:lastRenderedPageBreak/>
        <w:drawing>
          <wp:inline distT="0" distB="0" distL="0" distR="0" wp14:anchorId="0DABF65B" wp14:editId="1916B270">
            <wp:extent cx="4496190" cy="278916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D698" w14:textId="6A16CD17" w:rsidR="0069186A" w:rsidRDefault="0069186A" w:rsidP="0069186A">
      <w:pPr>
        <w:pStyle w:val="a3"/>
        <w:numPr>
          <w:ilvl w:val="0"/>
          <w:numId w:val="1"/>
        </w:numPr>
        <w:ind w:leftChars="0"/>
      </w:pPr>
      <w:r>
        <w:t>Page replacement algo</w:t>
      </w:r>
    </w:p>
    <w:p w14:paraId="13CE4270" w14:textId="39B2B572" w:rsidR="00EB7753" w:rsidRDefault="00EB7753" w:rsidP="002B235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5</w:t>
      </w:r>
      <w:r>
        <w:t>0</w:t>
      </w:r>
      <w:r w:rsidR="00CA0020">
        <w:t xml:space="preserve"> </w:t>
      </w:r>
      <w:r w:rsidR="00CA0020">
        <w:sym w:font="Wingdings" w:char="F0E0"/>
      </w:r>
      <w:r w:rsidR="00CA0020">
        <w:t xml:space="preserve"> </w:t>
      </w:r>
      <w:r w:rsidR="006107DA">
        <w:t>1 element = 1 size</w:t>
      </w:r>
      <w:r w:rsidR="006107DA">
        <w:rPr>
          <w:rFonts w:hint="eastAsia"/>
        </w:rPr>
        <w:t>；</w:t>
      </w:r>
      <w:r w:rsidR="006107DA">
        <w:rPr>
          <w:rFonts w:hint="eastAsia"/>
        </w:rPr>
        <w:t>s</w:t>
      </w:r>
      <w:r w:rsidR="006107DA">
        <w:t xml:space="preserve">ize </w:t>
      </w:r>
      <w:r w:rsidR="00D72B87">
        <w:t xml:space="preserve">= </w:t>
      </w:r>
      <w:r w:rsidR="006107DA">
        <w:t xml:space="preserve">200 </w:t>
      </w:r>
      <w:r w:rsidR="0018452B">
        <w:rPr>
          <w:rFonts w:hint="eastAsia"/>
        </w:rPr>
        <w:t>亦即</w:t>
      </w:r>
      <w:r w:rsidR="006107DA">
        <w:rPr>
          <w:rFonts w:hint="eastAsia"/>
        </w:rPr>
        <w:t>可以放</w:t>
      </w:r>
      <w:r w:rsidR="006107DA">
        <w:rPr>
          <w:rFonts w:hint="eastAsia"/>
        </w:rPr>
        <w:t>200</w:t>
      </w:r>
      <w:r w:rsidR="006107DA">
        <w:t xml:space="preserve"> elements</w:t>
      </w:r>
      <w:r w:rsidR="00FF1D01">
        <w:rPr>
          <w:rFonts w:hint="eastAsia"/>
        </w:rPr>
        <w:t>；因此載入時會載入連續</w:t>
      </w:r>
      <w:r w:rsidR="00FF1D01">
        <w:rPr>
          <w:rFonts w:hint="eastAsia"/>
        </w:rPr>
        <w:t>200</w:t>
      </w:r>
      <w:r w:rsidR="00FF1D01">
        <w:rPr>
          <w:rFonts w:hint="eastAsia"/>
        </w:rPr>
        <w:t>個</w:t>
      </w:r>
      <w:r w:rsidR="00FF1D01">
        <w:rPr>
          <w:rFonts w:hint="eastAsia"/>
        </w:rPr>
        <w:t>elements</w:t>
      </w:r>
      <w:r w:rsidR="00FF1D01">
        <w:t xml:space="preserve"> A[0][0]~A[0][199]</w:t>
      </w:r>
    </w:p>
    <w:p w14:paraId="1E467038" w14:textId="5D388808" w:rsidR="00EB7753" w:rsidRDefault="00EB7753" w:rsidP="00EB7753">
      <w:pPr>
        <w:pStyle w:val="a3"/>
        <w:ind w:leftChars="0" w:left="840"/>
      </w:pPr>
      <w:r>
        <w:rPr>
          <w:noProof/>
        </w:rPr>
        <w:drawing>
          <wp:inline distT="0" distB="0" distL="0" distR="0" wp14:anchorId="5CC778F1" wp14:editId="59365A7B">
            <wp:extent cx="5274310" cy="1319687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96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CDFAC0" w14:textId="422D05CE" w:rsidR="00EB7753" w:rsidRDefault="00743EDA" w:rsidP="002B235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5</w:t>
      </w:r>
      <w:r>
        <w:t>000</w:t>
      </w:r>
    </w:p>
    <w:p w14:paraId="7C30BF78" w14:textId="2B341C56" w:rsidR="00EB7753" w:rsidRDefault="00743EDA" w:rsidP="00EB7753">
      <w:pPr>
        <w:ind w:left="480"/>
      </w:pPr>
      <w:r w:rsidRPr="00743EDA">
        <w:rPr>
          <w:noProof/>
        </w:rPr>
        <w:lastRenderedPageBreak/>
        <w:drawing>
          <wp:inline distT="0" distB="0" distL="0" distR="0" wp14:anchorId="092FCC63" wp14:editId="21B6D585">
            <wp:extent cx="5274310" cy="40322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7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159988" w14:textId="77777777" w:rsidR="000D60B0" w:rsidRDefault="000D60B0" w:rsidP="003F7E1F">
      <w:r>
        <w:separator/>
      </w:r>
    </w:p>
  </w:endnote>
  <w:endnote w:type="continuationSeparator" w:id="0">
    <w:p w14:paraId="06229A95" w14:textId="77777777" w:rsidR="000D60B0" w:rsidRDefault="000D60B0" w:rsidP="003F7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EA03C7" w14:textId="77777777" w:rsidR="000D60B0" w:rsidRDefault="000D60B0" w:rsidP="003F7E1F">
      <w:r>
        <w:separator/>
      </w:r>
    </w:p>
  </w:footnote>
  <w:footnote w:type="continuationSeparator" w:id="0">
    <w:p w14:paraId="25A43F5C" w14:textId="77777777" w:rsidR="000D60B0" w:rsidRDefault="000D60B0" w:rsidP="003F7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91A0A"/>
    <w:multiLevelType w:val="hybridMultilevel"/>
    <w:tmpl w:val="98DA67EA"/>
    <w:lvl w:ilvl="0" w:tplc="F9E8DB5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B6A5A53"/>
    <w:multiLevelType w:val="hybridMultilevel"/>
    <w:tmpl w:val="B844B644"/>
    <w:lvl w:ilvl="0" w:tplc="C9D223E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D806539"/>
    <w:multiLevelType w:val="hybridMultilevel"/>
    <w:tmpl w:val="F2564D3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783AEB5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B5E473D6">
      <w:start w:val="1"/>
      <w:numFmt w:val="decimal"/>
      <w:lvlText w:val="(%3)"/>
      <w:lvlJc w:val="left"/>
      <w:pPr>
        <w:ind w:left="927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307"/>
    <w:rsid w:val="00061838"/>
    <w:rsid w:val="00062139"/>
    <w:rsid w:val="00067286"/>
    <w:rsid w:val="0008316F"/>
    <w:rsid w:val="0008425A"/>
    <w:rsid w:val="00087A8F"/>
    <w:rsid w:val="00093026"/>
    <w:rsid w:val="00097562"/>
    <w:rsid w:val="000A0B62"/>
    <w:rsid w:val="000D60B0"/>
    <w:rsid w:val="000E3A2E"/>
    <w:rsid w:val="00115A6C"/>
    <w:rsid w:val="0017361D"/>
    <w:rsid w:val="0018452B"/>
    <w:rsid w:val="001A3076"/>
    <w:rsid w:val="001A67AC"/>
    <w:rsid w:val="001B5A8D"/>
    <w:rsid w:val="001F495E"/>
    <w:rsid w:val="001F7C51"/>
    <w:rsid w:val="00231B02"/>
    <w:rsid w:val="00240380"/>
    <w:rsid w:val="00245526"/>
    <w:rsid w:val="00266A5D"/>
    <w:rsid w:val="00276EB5"/>
    <w:rsid w:val="002863B0"/>
    <w:rsid w:val="002B2353"/>
    <w:rsid w:val="002B6EBC"/>
    <w:rsid w:val="002C0ACC"/>
    <w:rsid w:val="002C4994"/>
    <w:rsid w:val="002E694E"/>
    <w:rsid w:val="002E696D"/>
    <w:rsid w:val="002F7AE2"/>
    <w:rsid w:val="00307F16"/>
    <w:rsid w:val="00312308"/>
    <w:rsid w:val="00324DE7"/>
    <w:rsid w:val="00335027"/>
    <w:rsid w:val="00381307"/>
    <w:rsid w:val="0038750A"/>
    <w:rsid w:val="003B02C1"/>
    <w:rsid w:val="003C12A8"/>
    <w:rsid w:val="003D1F16"/>
    <w:rsid w:val="003E22E7"/>
    <w:rsid w:val="003E4406"/>
    <w:rsid w:val="003F7E1F"/>
    <w:rsid w:val="00424290"/>
    <w:rsid w:val="00426865"/>
    <w:rsid w:val="00451842"/>
    <w:rsid w:val="0048743A"/>
    <w:rsid w:val="00503852"/>
    <w:rsid w:val="005431D4"/>
    <w:rsid w:val="00561334"/>
    <w:rsid w:val="00565797"/>
    <w:rsid w:val="00572504"/>
    <w:rsid w:val="00574734"/>
    <w:rsid w:val="00576843"/>
    <w:rsid w:val="00594906"/>
    <w:rsid w:val="00595D32"/>
    <w:rsid w:val="005B2908"/>
    <w:rsid w:val="006107DA"/>
    <w:rsid w:val="00626382"/>
    <w:rsid w:val="0069186A"/>
    <w:rsid w:val="006A2F86"/>
    <w:rsid w:val="006D4C3E"/>
    <w:rsid w:val="006D749B"/>
    <w:rsid w:val="006F329A"/>
    <w:rsid w:val="006F58FD"/>
    <w:rsid w:val="00724D8F"/>
    <w:rsid w:val="00740161"/>
    <w:rsid w:val="00743EDA"/>
    <w:rsid w:val="00763A70"/>
    <w:rsid w:val="00796A37"/>
    <w:rsid w:val="007B3B4B"/>
    <w:rsid w:val="007E76AD"/>
    <w:rsid w:val="00800196"/>
    <w:rsid w:val="008002B9"/>
    <w:rsid w:val="00824031"/>
    <w:rsid w:val="00826FE0"/>
    <w:rsid w:val="00846E32"/>
    <w:rsid w:val="008602B1"/>
    <w:rsid w:val="00861127"/>
    <w:rsid w:val="00895104"/>
    <w:rsid w:val="008F317B"/>
    <w:rsid w:val="009150D3"/>
    <w:rsid w:val="0092718A"/>
    <w:rsid w:val="0093694D"/>
    <w:rsid w:val="00965328"/>
    <w:rsid w:val="00985CF6"/>
    <w:rsid w:val="00993EF0"/>
    <w:rsid w:val="009A4D19"/>
    <w:rsid w:val="009C7957"/>
    <w:rsid w:val="009E4AE1"/>
    <w:rsid w:val="00A14019"/>
    <w:rsid w:val="00A551C2"/>
    <w:rsid w:val="00A90D7F"/>
    <w:rsid w:val="00A90E95"/>
    <w:rsid w:val="00AB5CA4"/>
    <w:rsid w:val="00AE3988"/>
    <w:rsid w:val="00B149A2"/>
    <w:rsid w:val="00B23D4D"/>
    <w:rsid w:val="00BB552A"/>
    <w:rsid w:val="00BD1417"/>
    <w:rsid w:val="00BD5D59"/>
    <w:rsid w:val="00BD6A65"/>
    <w:rsid w:val="00C02551"/>
    <w:rsid w:val="00C20869"/>
    <w:rsid w:val="00C45F3E"/>
    <w:rsid w:val="00C84804"/>
    <w:rsid w:val="00C86BE5"/>
    <w:rsid w:val="00CA0020"/>
    <w:rsid w:val="00CA0F6F"/>
    <w:rsid w:val="00CB0371"/>
    <w:rsid w:val="00CB3AE1"/>
    <w:rsid w:val="00CC2061"/>
    <w:rsid w:val="00CC7B51"/>
    <w:rsid w:val="00CE388F"/>
    <w:rsid w:val="00D61E51"/>
    <w:rsid w:val="00D72B87"/>
    <w:rsid w:val="00D75047"/>
    <w:rsid w:val="00D83623"/>
    <w:rsid w:val="00E17640"/>
    <w:rsid w:val="00E26A7B"/>
    <w:rsid w:val="00E70035"/>
    <w:rsid w:val="00E76CFE"/>
    <w:rsid w:val="00EB7753"/>
    <w:rsid w:val="00EE441E"/>
    <w:rsid w:val="00EE67EE"/>
    <w:rsid w:val="00F306BB"/>
    <w:rsid w:val="00F547C4"/>
    <w:rsid w:val="00FA0BB5"/>
    <w:rsid w:val="00FB422E"/>
    <w:rsid w:val="00FE3721"/>
    <w:rsid w:val="00FE606F"/>
    <w:rsid w:val="00FF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C4047"/>
  <w15:chartTrackingRefBased/>
  <w15:docId w15:val="{5260962E-D677-43D9-8668-1E15E0550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A2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1D4"/>
    <w:pPr>
      <w:ind w:leftChars="200" w:left="480"/>
    </w:pPr>
  </w:style>
  <w:style w:type="table" w:styleId="a4">
    <w:name w:val="Table Grid"/>
    <w:basedOn w:val="a1"/>
    <w:uiPriority w:val="39"/>
    <w:rsid w:val="00BB5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7E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F7E1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F7E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F7E1F"/>
    <w:rPr>
      <w:sz w:val="20"/>
      <w:szCs w:val="20"/>
    </w:rPr>
  </w:style>
  <w:style w:type="character" w:styleId="a9">
    <w:name w:val="Placeholder Text"/>
    <w:basedOn w:val="a0"/>
    <w:uiPriority w:val="99"/>
    <w:semiHidden/>
    <w:rsid w:val="00CA0F6F"/>
    <w:rPr>
      <w:color w:val="808080"/>
    </w:rPr>
  </w:style>
  <w:style w:type="character" w:styleId="aa">
    <w:name w:val="Hyperlink"/>
    <w:basedOn w:val="a0"/>
    <w:uiPriority w:val="99"/>
    <w:unhideWhenUsed/>
    <w:rsid w:val="00F547C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54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5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mory_addres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 Yu</dc:creator>
  <cp:keywords/>
  <dc:description/>
  <cp:lastModifiedBy>Karta Yu</cp:lastModifiedBy>
  <cp:revision>180</cp:revision>
  <dcterms:created xsi:type="dcterms:W3CDTF">2020-12-03T09:55:00Z</dcterms:created>
  <dcterms:modified xsi:type="dcterms:W3CDTF">2021-01-26T06:32:00Z</dcterms:modified>
</cp:coreProperties>
</file>