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EF277" w14:textId="05EBAD7A" w:rsidR="0048743A" w:rsidRDefault="00741203" w:rsidP="00741203">
      <w:pPr>
        <w:pStyle w:val="a3"/>
        <w:numPr>
          <w:ilvl w:val="0"/>
          <w:numId w:val="1"/>
        </w:numPr>
        <w:ind w:leftChars="0"/>
      </w:pPr>
      <w:r>
        <w:rPr>
          <w:rFonts w:hint="eastAsia"/>
        </w:rPr>
        <w:t>雲端</w:t>
      </w:r>
      <w:proofErr w:type="gramStart"/>
      <w:r>
        <w:rPr>
          <w:rFonts w:hint="eastAsia"/>
        </w:rPr>
        <w:t>運算優缺與</w:t>
      </w:r>
      <w:proofErr w:type="gramEnd"/>
      <w:r>
        <w:rPr>
          <w:rFonts w:hint="eastAsia"/>
        </w:rPr>
        <w:t>傳統委外商差異</w:t>
      </w:r>
    </w:p>
    <w:p w14:paraId="539714BC" w14:textId="31C0C66B" w:rsidR="00096AEC" w:rsidRDefault="00741203" w:rsidP="00096AEC">
      <w:pPr>
        <w:pStyle w:val="a3"/>
        <w:numPr>
          <w:ilvl w:val="1"/>
          <w:numId w:val="1"/>
        </w:numPr>
        <w:ind w:leftChars="0"/>
      </w:pPr>
      <w:r>
        <w:rPr>
          <w:rFonts w:hint="eastAsia"/>
        </w:rPr>
        <w:t>優</w:t>
      </w:r>
      <w:r>
        <w:rPr>
          <w:rFonts w:hint="eastAsia"/>
        </w:rPr>
        <w:t xml:space="preserve"> </w:t>
      </w:r>
    </w:p>
    <w:p w14:paraId="4B88D2BC" w14:textId="7A20336E" w:rsidR="00096AEC" w:rsidRDefault="00096AEC" w:rsidP="00096AEC">
      <w:pPr>
        <w:pStyle w:val="a3"/>
        <w:numPr>
          <w:ilvl w:val="2"/>
          <w:numId w:val="1"/>
        </w:numPr>
        <w:ind w:leftChars="0"/>
      </w:pPr>
      <w:r>
        <w:rPr>
          <w:rFonts w:hint="eastAsia"/>
        </w:rPr>
        <w:t>可專注於核心業務的發展增加核心競爭力</w:t>
      </w:r>
    </w:p>
    <w:p w14:paraId="4061F8AC" w14:textId="061B54D9" w:rsidR="00096AEC" w:rsidRDefault="00096AEC" w:rsidP="00096AEC">
      <w:pPr>
        <w:pStyle w:val="a3"/>
        <w:numPr>
          <w:ilvl w:val="2"/>
          <w:numId w:val="1"/>
        </w:numPr>
        <w:ind w:leftChars="0"/>
      </w:pPr>
      <w:r>
        <w:rPr>
          <w:rFonts w:hint="eastAsia"/>
        </w:rPr>
        <w:t>減少設備採購與維護之相關管理成本</w:t>
      </w:r>
    </w:p>
    <w:p w14:paraId="643D7963" w14:textId="409706BA" w:rsidR="00096AEC" w:rsidRDefault="00096AEC" w:rsidP="00096AEC">
      <w:pPr>
        <w:pStyle w:val="a3"/>
        <w:numPr>
          <w:ilvl w:val="2"/>
          <w:numId w:val="1"/>
        </w:numPr>
        <w:ind w:leftChars="0"/>
      </w:pPr>
      <w:r>
        <w:rPr>
          <w:rFonts w:hint="eastAsia"/>
        </w:rPr>
        <w:t>系統容錯性較高</w:t>
      </w:r>
    </w:p>
    <w:p w14:paraId="00CA16CD" w14:textId="443EA71B" w:rsidR="00096AEC" w:rsidRDefault="00096AEC" w:rsidP="00096AEC">
      <w:pPr>
        <w:pStyle w:val="a3"/>
        <w:numPr>
          <w:ilvl w:val="2"/>
          <w:numId w:val="1"/>
        </w:numPr>
        <w:ind w:leftChars="0"/>
      </w:pPr>
      <w:r>
        <w:rPr>
          <w:rFonts w:hint="eastAsia"/>
        </w:rPr>
        <w:t>資訊能力增強，因為雲端運算的核心業務為雲端相關業務，相對於非資訊公司來說資訊能力較強</w:t>
      </w:r>
    </w:p>
    <w:p w14:paraId="7985D3D6" w14:textId="329D8662" w:rsidR="00741203" w:rsidRDefault="00741203" w:rsidP="00741203">
      <w:pPr>
        <w:pStyle w:val="a3"/>
        <w:numPr>
          <w:ilvl w:val="1"/>
          <w:numId w:val="1"/>
        </w:numPr>
        <w:ind w:leftChars="0"/>
      </w:pPr>
      <w:r>
        <w:rPr>
          <w:rFonts w:hint="eastAsia"/>
        </w:rPr>
        <w:t>缺</w:t>
      </w:r>
    </w:p>
    <w:p w14:paraId="603933B1" w14:textId="72104DDA" w:rsidR="00096AEC" w:rsidRDefault="00096AEC" w:rsidP="00096AEC">
      <w:pPr>
        <w:pStyle w:val="a3"/>
        <w:numPr>
          <w:ilvl w:val="2"/>
          <w:numId w:val="1"/>
        </w:numPr>
        <w:ind w:leftChars="0"/>
      </w:pPr>
      <w:r>
        <w:rPr>
          <w:rFonts w:hint="eastAsia"/>
        </w:rPr>
        <w:t>監督成本問題，需要確保雲端運算供應商有根據合約提供服務</w:t>
      </w:r>
    </w:p>
    <w:p w14:paraId="76879FD3" w14:textId="5CF3E567" w:rsidR="00096AEC" w:rsidRDefault="00096AEC" w:rsidP="00096AEC">
      <w:pPr>
        <w:pStyle w:val="a3"/>
        <w:numPr>
          <w:ilvl w:val="2"/>
          <w:numId w:val="1"/>
        </w:numPr>
        <w:ind w:leftChars="0"/>
      </w:pPr>
      <w:r>
        <w:rPr>
          <w:rFonts w:hint="eastAsia"/>
        </w:rPr>
        <w:t>機密資訊外</w:t>
      </w:r>
      <w:proofErr w:type="gramStart"/>
      <w:r>
        <w:rPr>
          <w:rFonts w:hint="eastAsia"/>
        </w:rPr>
        <w:t>洩</w:t>
      </w:r>
      <w:proofErr w:type="gramEnd"/>
      <w:r>
        <w:rPr>
          <w:rFonts w:hint="eastAsia"/>
        </w:rPr>
        <w:t>風險增加</w:t>
      </w:r>
    </w:p>
    <w:p w14:paraId="13B48D24" w14:textId="157747A9" w:rsidR="00096AEC" w:rsidRDefault="00096AEC" w:rsidP="00096AEC">
      <w:pPr>
        <w:pStyle w:val="a3"/>
        <w:numPr>
          <w:ilvl w:val="2"/>
          <w:numId w:val="1"/>
        </w:numPr>
        <w:ind w:leftChars="0"/>
      </w:pPr>
      <w:r>
        <w:rPr>
          <w:rFonts w:hint="eastAsia"/>
        </w:rPr>
        <w:t>權責劃分困難，如有合約內難以界定之問題發生時，須由兩方企業</w:t>
      </w:r>
      <w:r w:rsidR="008543E3">
        <w:rPr>
          <w:rFonts w:hint="eastAsia"/>
        </w:rPr>
        <w:t>討論，增加其代理成本</w:t>
      </w:r>
    </w:p>
    <w:p w14:paraId="1C04CECD" w14:textId="32DB687F" w:rsidR="00E407B3" w:rsidRDefault="00E407B3" w:rsidP="00096AEC">
      <w:pPr>
        <w:pStyle w:val="a3"/>
        <w:numPr>
          <w:ilvl w:val="2"/>
          <w:numId w:val="1"/>
        </w:numPr>
        <w:ind w:leftChars="0"/>
      </w:pPr>
      <w:r>
        <w:rPr>
          <w:rFonts w:hint="eastAsia"/>
        </w:rPr>
        <w:t>過去依賴廠商可能失去控制權</w:t>
      </w:r>
    </w:p>
    <w:p w14:paraId="264496B9" w14:textId="3174BC88" w:rsidR="00EC717C" w:rsidRDefault="00EC717C" w:rsidP="00EC717C">
      <w:pPr>
        <w:ind w:left="960"/>
      </w:pPr>
      <w:r w:rsidRPr="00EC717C">
        <w:rPr>
          <w:noProof/>
        </w:rPr>
        <w:drawing>
          <wp:inline distT="0" distB="0" distL="0" distR="0" wp14:anchorId="66718CB7" wp14:editId="43AB7C11">
            <wp:extent cx="5274310" cy="391223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912235"/>
                    </a:xfrm>
                    <a:prstGeom prst="rect">
                      <a:avLst/>
                    </a:prstGeom>
                  </pic:spPr>
                </pic:pic>
              </a:graphicData>
            </a:graphic>
          </wp:inline>
        </w:drawing>
      </w:r>
    </w:p>
    <w:p w14:paraId="2E4F717B" w14:textId="7A4D6BF9" w:rsidR="008543E3" w:rsidRDefault="00741203" w:rsidP="008543E3">
      <w:pPr>
        <w:pStyle w:val="a3"/>
        <w:numPr>
          <w:ilvl w:val="1"/>
          <w:numId w:val="1"/>
        </w:numPr>
        <w:ind w:leftChars="0"/>
      </w:pPr>
      <w:r>
        <w:rPr>
          <w:rFonts w:hint="eastAsia"/>
        </w:rPr>
        <w:t>差異</w:t>
      </w:r>
      <w:r w:rsidR="00E407B3">
        <w:rPr>
          <w:rFonts w:hint="eastAsia"/>
        </w:rPr>
        <w:t>:</w:t>
      </w:r>
    </w:p>
    <w:p w14:paraId="086D399E" w14:textId="35BD7772" w:rsidR="00EC717C" w:rsidRDefault="00EC717C" w:rsidP="00EC717C">
      <w:pPr>
        <w:pStyle w:val="a3"/>
        <w:ind w:leftChars="0" w:left="840"/>
      </w:pPr>
      <w:r>
        <w:rPr>
          <w:rFonts w:hint="eastAsia"/>
        </w:rPr>
        <w:t>用多少付多少</w:t>
      </w:r>
      <w:r>
        <w:rPr>
          <w:rFonts w:hint="eastAsia"/>
        </w:rPr>
        <w:t xml:space="preserve"> : </w:t>
      </w:r>
      <w:r w:rsidR="00E407B3">
        <w:rPr>
          <w:rFonts w:hint="eastAsia"/>
        </w:rPr>
        <w:t>雲端運算的特點就是可計量服務，只依照使用量收費，而傳統資委外服務則以固定費用或按服務時間人力計費，成本相對較高</w:t>
      </w:r>
    </w:p>
    <w:p w14:paraId="409C2C93" w14:textId="52CF6A5B" w:rsidR="00EC717C" w:rsidRPr="00EC717C" w:rsidRDefault="00EC717C" w:rsidP="00EC717C">
      <w:pPr>
        <w:pStyle w:val="a3"/>
        <w:ind w:leftChars="0" w:left="840"/>
      </w:pPr>
      <w:r w:rsidRPr="00EC717C">
        <w:rPr>
          <w:noProof/>
        </w:rPr>
        <w:lastRenderedPageBreak/>
        <w:drawing>
          <wp:inline distT="0" distB="0" distL="0" distR="0" wp14:anchorId="7A30050A" wp14:editId="1F3E44A0">
            <wp:extent cx="4938188" cy="2278577"/>
            <wp:effectExtent l="0" t="0" r="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8188" cy="2278577"/>
                    </a:xfrm>
                    <a:prstGeom prst="rect">
                      <a:avLst/>
                    </a:prstGeom>
                  </pic:spPr>
                </pic:pic>
              </a:graphicData>
            </a:graphic>
          </wp:inline>
        </w:drawing>
      </w:r>
    </w:p>
    <w:p w14:paraId="22ECCF30" w14:textId="73244E3D" w:rsidR="00741203" w:rsidRDefault="00F43DF2" w:rsidP="00741203">
      <w:pPr>
        <w:pStyle w:val="a3"/>
        <w:numPr>
          <w:ilvl w:val="0"/>
          <w:numId w:val="1"/>
        </w:numPr>
        <w:ind w:leftChars="0"/>
      </w:pPr>
      <w:r>
        <w:rPr>
          <w:rFonts w:hint="eastAsia"/>
        </w:rPr>
        <w:t>網路效應</w:t>
      </w:r>
      <w:r>
        <w:rPr>
          <w:rFonts w:hint="eastAsia"/>
        </w:rPr>
        <w:t>?</w:t>
      </w:r>
      <w:r>
        <w:rPr>
          <w:rFonts w:hint="eastAsia"/>
        </w:rPr>
        <w:t>有哪些型態</w:t>
      </w:r>
    </w:p>
    <w:p w14:paraId="52DA6096" w14:textId="21386463" w:rsidR="00F43DF2" w:rsidRDefault="00F43DF2" w:rsidP="00F43DF2">
      <w:pPr>
        <w:pStyle w:val="a3"/>
        <w:ind w:leftChars="0"/>
      </w:pPr>
      <w:r>
        <w:sym w:font="Wingdings" w:char="F0E0"/>
      </w:r>
      <w:r>
        <w:rPr>
          <w:rFonts w:hint="eastAsia"/>
        </w:rPr>
        <w:t xml:space="preserve"> </w:t>
      </w:r>
      <w:r w:rsidRPr="00F43DF2">
        <w:rPr>
          <w:rFonts w:hint="eastAsia"/>
        </w:rPr>
        <w:t>消費者選用某項商品或服務，其所獲得的效用與「使用該商品或服務的其他用戶人數」具有相關性時</w:t>
      </w:r>
      <w:r w:rsidR="001450D1">
        <w:rPr>
          <w:rFonts w:hint="eastAsia"/>
        </w:rPr>
        <w:t>稱之</w:t>
      </w:r>
    </w:p>
    <w:tbl>
      <w:tblPr>
        <w:tblStyle w:val="a4"/>
        <w:tblW w:w="0" w:type="auto"/>
        <w:tblInd w:w="480" w:type="dxa"/>
        <w:tblLook w:val="04A0" w:firstRow="1" w:lastRow="0" w:firstColumn="1" w:lastColumn="0" w:noHBand="0" w:noVBand="1"/>
      </w:tblPr>
      <w:tblGrid>
        <w:gridCol w:w="649"/>
        <w:gridCol w:w="3583"/>
        <w:gridCol w:w="3584"/>
      </w:tblGrid>
      <w:tr w:rsidR="00EF420C" w14:paraId="4962A46B" w14:textId="77777777" w:rsidTr="009221D7">
        <w:tc>
          <w:tcPr>
            <w:tcW w:w="649" w:type="dxa"/>
          </w:tcPr>
          <w:p w14:paraId="2151D711" w14:textId="77777777" w:rsidR="00EF420C" w:rsidRDefault="00EF420C" w:rsidP="00F43DF2">
            <w:pPr>
              <w:pStyle w:val="a3"/>
              <w:ind w:leftChars="0" w:left="0"/>
            </w:pPr>
          </w:p>
        </w:tc>
        <w:tc>
          <w:tcPr>
            <w:tcW w:w="3583" w:type="dxa"/>
          </w:tcPr>
          <w:p w14:paraId="5BB459AD" w14:textId="5AA59D40" w:rsidR="00EF420C" w:rsidRDefault="00EF420C" w:rsidP="00F43DF2">
            <w:pPr>
              <w:pStyle w:val="a3"/>
              <w:ind w:leftChars="0" w:left="0"/>
            </w:pPr>
            <w:r>
              <w:rPr>
                <w:rFonts w:hint="eastAsia"/>
              </w:rPr>
              <w:t>同邊</w:t>
            </w:r>
          </w:p>
        </w:tc>
        <w:tc>
          <w:tcPr>
            <w:tcW w:w="3584" w:type="dxa"/>
          </w:tcPr>
          <w:p w14:paraId="30E12C06" w14:textId="72C82A40" w:rsidR="00EF420C" w:rsidRDefault="00EF420C" w:rsidP="00F43DF2">
            <w:pPr>
              <w:pStyle w:val="a3"/>
              <w:ind w:leftChars="0" w:left="0"/>
            </w:pPr>
            <w:r>
              <w:rPr>
                <w:rFonts w:hint="eastAsia"/>
              </w:rPr>
              <w:t>跨邊</w:t>
            </w:r>
          </w:p>
        </w:tc>
      </w:tr>
      <w:tr w:rsidR="00EF420C" w14:paraId="16CCD08D" w14:textId="77777777" w:rsidTr="009221D7">
        <w:tc>
          <w:tcPr>
            <w:tcW w:w="649" w:type="dxa"/>
          </w:tcPr>
          <w:p w14:paraId="684A6639" w14:textId="5649DF72" w:rsidR="00EF420C" w:rsidRDefault="00EF420C" w:rsidP="00F43DF2">
            <w:pPr>
              <w:pStyle w:val="a3"/>
              <w:ind w:leftChars="0" w:left="0"/>
            </w:pPr>
            <w:r>
              <w:rPr>
                <w:rFonts w:hint="eastAsia"/>
              </w:rPr>
              <w:t>正</w:t>
            </w:r>
          </w:p>
        </w:tc>
        <w:tc>
          <w:tcPr>
            <w:tcW w:w="3583" w:type="dxa"/>
          </w:tcPr>
          <w:p w14:paraId="0940923F" w14:textId="64ABED33" w:rsidR="00EF420C" w:rsidRPr="009221D7" w:rsidRDefault="009221D7" w:rsidP="00F43DF2">
            <w:pPr>
              <w:pStyle w:val="a3"/>
              <w:ind w:leftChars="0" w:left="0"/>
            </w:pPr>
            <w:r w:rsidRPr="009221D7">
              <w:rPr>
                <w:rFonts w:hint="eastAsia"/>
              </w:rPr>
              <w:t>平台經濟中相同群組內的人數愈多則價值愈大，社群網路的</w:t>
            </w:r>
            <w:proofErr w:type="spellStart"/>
            <w:r w:rsidRPr="009221D7">
              <w:rPr>
                <w:rFonts w:hint="eastAsia"/>
              </w:rPr>
              <w:t>facebook</w:t>
            </w:r>
            <w:proofErr w:type="spellEnd"/>
            <w:r w:rsidRPr="009221D7">
              <w:rPr>
                <w:rFonts w:hint="eastAsia"/>
              </w:rPr>
              <w:t>、</w:t>
            </w:r>
            <w:r w:rsidRPr="009221D7">
              <w:rPr>
                <w:rFonts w:hint="eastAsia"/>
              </w:rPr>
              <w:t>Line</w:t>
            </w:r>
            <w:r w:rsidRPr="009221D7">
              <w:rPr>
                <w:rFonts w:hint="eastAsia"/>
              </w:rPr>
              <w:t>平台內的使用者愈多、可互相交流的朋友就愈多，使用者貢獻的內容相片、影音也愈多，此平台的價值就會愈大、吸引力也會愈大</w:t>
            </w:r>
          </w:p>
        </w:tc>
        <w:tc>
          <w:tcPr>
            <w:tcW w:w="3584" w:type="dxa"/>
          </w:tcPr>
          <w:p w14:paraId="0D371FD4" w14:textId="364ABE5B" w:rsidR="00EF420C" w:rsidRPr="0000396E" w:rsidRDefault="0000396E" w:rsidP="00F43DF2">
            <w:pPr>
              <w:pStyle w:val="a3"/>
              <w:ind w:leftChars="0" w:left="0"/>
            </w:pPr>
            <w:r w:rsidRPr="0000396E">
              <w:rPr>
                <w:rFonts w:hint="eastAsia"/>
              </w:rPr>
              <w:t>當某一邊的群體用戶規模成長時，對另一邊群體使用此平台所得到效益也會增加，</w:t>
            </w:r>
            <w:proofErr w:type="spellStart"/>
            <w:r w:rsidRPr="0000396E">
              <w:rPr>
                <w:rFonts w:hint="eastAsia"/>
              </w:rPr>
              <w:t>foodpanda</w:t>
            </w:r>
            <w:proofErr w:type="spellEnd"/>
            <w:r w:rsidRPr="0000396E">
              <w:rPr>
                <w:rFonts w:hint="eastAsia"/>
              </w:rPr>
              <w:t>使用者與餐廳</w:t>
            </w:r>
          </w:p>
        </w:tc>
      </w:tr>
      <w:tr w:rsidR="00EF420C" w14:paraId="62357940" w14:textId="77777777" w:rsidTr="009221D7">
        <w:tc>
          <w:tcPr>
            <w:tcW w:w="649" w:type="dxa"/>
          </w:tcPr>
          <w:p w14:paraId="4A695E1B" w14:textId="36062AF9" w:rsidR="00EF420C" w:rsidRDefault="00EF420C" w:rsidP="00F43DF2">
            <w:pPr>
              <w:pStyle w:val="a3"/>
              <w:ind w:leftChars="0" w:left="0"/>
            </w:pPr>
            <w:r>
              <w:rPr>
                <w:rFonts w:hint="eastAsia"/>
              </w:rPr>
              <w:t>負</w:t>
            </w:r>
          </w:p>
        </w:tc>
        <w:tc>
          <w:tcPr>
            <w:tcW w:w="3583" w:type="dxa"/>
          </w:tcPr>
          <w:p w14:paraId="474C0414" w14:textId="76DACE04" w:rsidR="00EF420C" w:rsidRDefault="00CC7860" w:rsidP="00F43DF2">
            <w:pPr>
              <w:pStyle w:val="a3"/>
              <w:ind w:leftChars="0" w:left="0"/>
            </w:pPr>
            <w:r w:rsidRPr="001450D1">
              <w:rPr>
                <w:rFonts w:hint="eastAsia"/>
              </w:rPr>
              <w:t>某些平台中當某一群組的人數過多時，由於競爭激烈而降低了這群組內的人在網路中所能獲得的價值</w:t>
            </w:r>
            <w:r>
              <w:rPr>
                <w:rFonts w:hint="eastAsia"/>
              </w:rPr>
              <w:t>，</w:t>
            </w:r>
            <w:r w:rsidRPr="001450D1">
              <w:rPr>
                <w:rFonts w:hint="eastAsia"/>
              </w:rPr>
              <w:t>例如</w:t>
            </w:r>
            <w:r>
              <w:rPr>
                <w:rFonts w:hint="eastAsia"/>
              </w:rPr>
              <w:t xml:space="preserve"> </w:t>
            </w:r>
            <w:r w:rsidRPr="001450D1">
              <w:rPr>
                <w:rFonts w:hint="eastAsia"/>
              </w:rPr>
              <w:t>:</w:t>
            </w:r>
            <w:r>
              <w:t xml:space="preserve"> </w:t>
            </w:r>
            <w:r w:rsidRPr="001450D1">
              <w:rPr>
                <w:rFonts w:hint="eastAsia"/>
              </w:rPr>
              <w:t>Uber</w:t>
            </w:r>
            <w:r w:rsidRPr="001450D1">
              <w:rPr>
                <w:rFonts w:hint="eastAsia"/>
              </w:rPr>
              <w:t>平台內的司機愈多，競爭愈激烈，他們等待客人的時間愈長，賺錢的機會愈少</w:t>
            </w:r>
          </w:p>
        </w:tc>
        <w:tc>
          <w:tcPr>
            <w:tcW w:w="3584" w:type="dxa"/>
          </w:tcPr>
          <w:p w14:paraId="4A455E0A" w14:textId="5B004CF5" w:rsidR="00EF420C" w:rsidRDefault="008F1DFD" w:rsidP="00F43DF2">
            <w:pPr>
              <w:pStyle w:val="a3"/>
              <w:ind w:leftChars="0" w:left="0"/>
            </w:pPr>
            <w:r w:rsidRPr="001450D1">
              <w:rPr>
                <w:rFonts w:hint="eastAsia"/>
              </w:rPr>
              <w:t>當某一邊的群體用戶規模成長時，對另一邊群體使用此平台所得到效益</w:t>
            </w:r>
            <w:r>
              <w:rPr>
                <w:rFonts w:hint="eastAsia"/>
              </w:rPr>
              <w:t>會減少</w:t>
            </w:r>
          </w:p>
        </w:tc>
      </w:tr>
    </w:tbl>
    <w:p w14:paraId="0D786FB8" w14:textId="279EE0A9" w:rsidR="00F43DF2" w:rsidRDefault="00F43DF2" w:rsidP="00741203">
      <w:pPr>
        <w:pStyle w:val="a3"/>
        <w:numPr>
          <w:ilvl w:val="0"/>
          <w:numId w:val="1"/>
        </w:numPr>
        <w:ind w:leftChars="0"/>
      </w:pPr>
      <w:r>
        <w:rPr>
          <w:rFonts w:hint="eastAsia"/>
        </w:rPr>
        <w:t>數位行銷管道</w:t>
      </w:r>
      <w:r>
        <w:rPr>
          <w:rFonts w:hint="eastAsia"/>
        </w:rPr>
        <w:t xml:space="preserve">? </w:t>
      </w:r>
      <w:r>
        <w:rPr>
          <w:rFonts w:hint="eastAsia"/>
        </w:rPr>
        <w:t>建議</w:t>
      </w:r>
      <w:r>
        <w:t>Youtube</w:t>
      </w:r>
      <w:r>
        <w:rPr>
          <w:rFonts w:hint="eastAsia"/>
        </w:rPr>
        <w:t>r</w:t>
      </w:r>
      <w:proofErr w:type="gramStart"/>
      <w:r>
        <w:rPr>
          <w:rFonts w:hint="eastAsia"/>
        </w:rPr>
        <w:t>與網紅採取</w:t>
      </w:r>
      <w:proofErr w:type="gramEnd"/>
      <w:r>
        <w:rPr>
          <w:rFonts w:hint="eastAsia"/>
        </w:rPr>
        <w:t>甚麼策略</w:t>
      </w:r>
    </w:p>
    <w:p w14:paraId="151D8DFC" w14:textId="075C1C8B" w:rsidR="007B32B8" w:rsidRDefault="007B32B8" w:rsidP="007B32B8">
      <w:pPr>
        <w:pStyle w:val="a3"/>
        <w:ind w:leftChars="0"/>
      </w:pPr>
      <w:r>
        <w:sym w:font="Wingdings" w:char="F0E0"/>
      </w:r>
      <w:r>
        <w:t xml:space="preserve"> </w:t>
      </w:r>
      <w:r w:rsidRPr="007B32B8">
        <w:rPr>
          <w:rFonts w:hint="eastAsia"/>
        </w:rPr>
        <w:t>社群行銷</w:t>
      </w:r>
      <w:r>
        <w:rPr>
          <w:rFonts w:hint="eastAsia"/>
        </w:rPr>
        <w:t xml:space="preserve"> </w:t>
      </w:r>
      <w:r>
        <w:t xml:space="preserve">: </w:t>
      </w:r>
      <w:r w:rsidRPr="007B32B8">
        <w:rPr>
          <w:rFonts w:hint="eastAsia"/>
        </w:rPr>
        <w:t>社群媒體網站是現代人生活不可或缺的一部分，社群除了是作為品牌</w:t>
      </w:r>
      <w:r w:rsidRPr="007B32B8">
        <w:rPr>
          <w:rFonts w:hint="eastAsia"/>
        </w:rPr>
        <w:t xml:space="preserve"> Branding </w:t>
      </w:r>
      <w:r w:rsidRPr="007B32B8">
        <w:rPr>
          <w:rFonts w:hint="eastAsia"/>
        </w:rPr>
        <w:t>的重要管道，更具備了互動性高、直接溝通的特點，因此許多品牌以會運用社群來進行鮮明的品牌形象塑造，或是引發討論等</w:t>
      </w:r>
    </w:p>
    <w:p w14:paraId="3FF9E0AE" w14:textId="715762A2" w:rsidR="007B32B8" w:rsidRDefault="007B32B8" w:rsidP="007B32B8">
      <w:pPr>
        <w:pStyle w:val="a3"/>
        <w:ind w:leftChars="0"/>
      </w:pPr>
      <w:r>
        <w:sym w:font="Wingdings" w:char="F0E0"/>
      </w:r>
      <w:r>
        <w:t xml:space="preserve"> </w:t>
      </w:r>
      <w:r w:rsidRPr="007B32B8">
        <w:rPr>
          <w:rFonts w:hint="eastAsia"/>
        </w:rPr>
        <w:t>付費廣告行銷</w:t>
      </w:r>
      <w:r w:rsidRPr="007B32B8">
        <w:rPr>
          <w:rFonts w:hint="eastAsia"/>
        </w:rPr>
        <w:t>Paid Marketing</w:t>
      </w:r>
      <w:r>
        <w:rPr>
          <w:rFonts w:hint="eastAsia"/>
        </w:rPr>
        <w:t xml:space="preserve"> </w:t>
      </w:r>
      <w:r>
        <w:t xml:space="preserve">: </w:t>
      </w:r>
      <w:r w:rsidRPr="007B32B8">
        <w:rPr>
          <w:rFonts w:hint="eastAsia"/>
        </w:rPr>
        <w:t>利用數據分析精</w:t>
      </w:r>
      <w:proofErr w:type="gramStart"/>
      <w:r w:rsidRPr="007B32B8">
        <w:rPr>
          <w:rFonts w:hint="eastAsia"/>
        </w:rPr>
        <w:t>準</w:t>
      </w:r>
      <w:proofErr w:type="gramEnd"/>
      <w:r w:rsidRPr="007B32B8">
        <w:rPr>
          <w:rFonts w:hint="eastAsia"/>
        </w:rPr>
        <w:t>地找到關鍵受眾，可以追蹤每筆廣告的成效，有效得知受眾對於廣告的反應。更可以利用「再行銷</w:t>
      </w:r>
      <w:r w:rsidRPr="007B32B8">
        <w:rPr>
          <w:rFonts w:hint="eastAsia"/>
        </w:rPr>
        <w:t>Retargeting</w:t>
      </w:r>
      <w:r w:rsidRPr="007B32B8">
        <w:rPr>
          <w:rFonts w:hint="eastAsia"/>
        </w:rPr>
        <w:t>」</w:t>
      </w:r>
      <w:r w:rsidRPr="007B32B8">
        <w:rPr>
          <w:rFonts w:hint="eastAsia"/>
        </w:rPr>
        <w:t xml:space="preserve"> </w:t>
      </w:r>
      <w:r w:rsidRPr="007B32B8">
        <w:rPr>
          <w:rFonts w:hint="eastAsia"/>
        </w:rPr>
        <w:t>針對造訪過網站的潛在客群再持續投遞廣告，提高轉換率並降低廣告成本</w:t>
      </w:r>
    </w:p>
    <w:p w14:paraId="01FD8C90" w14:textId="3F891BDD" w:rsidR="007B32B8" w:rsidRDefault="007B32B8" w:rsidP="007B32B8">
      <w:pPr>
        <w:pStyle w:val="a3"/>
        <w:ind w:leftChars="0"/>
      </w:pPr>
      <w:r>
        <w:sym w:font="Wingdings" w:char="F0E0"/>
      </w:r>
      <w:r>
        <w:t xml:space="preserve"> </w:t>
      </w:r>
      <w:proofErr w:type="gramStart"/>
      <w:r w:rsidRPr="007B32B8">
        <w:rPr>
          <w:rFonts w:hint="eastAsia"/>
        </w:rPr>
        <w:t>網紅行銷</w:t>
      </w:r>
      <w:proofErr w:type="gramEnd"/>
      <w:r>
        <w:rPr>
          <w:rFonts w:hint="eastAsia"/>
        </w:rPr>
        <w:t xml:space="preserve"> : </w:t>
      </w:r>
      <w:r w:rsidRPr="007B32B8">
        <w:rPr>
          <w:rFonts w:hint="eastAsia"/>
        </w:rPr>
        <w:t>利用特定媒體，或是在社群中有影響力的人物（</w:t>
      </w:r>
      <w:r w:rsidRPr="007B32B8">
        <w:rPr>
          <w:rFonts w:hint="eastAsia"/>
        </w:rPr>
        <w:t>KOL</w:t>
      </w:r>
      <w:r w:rsidRPr="007B32B8">
        <w:rPr>
          <w:rFonts w:hint="eastAsia"/>
        </w:rPr>
        <w:t>），藉</w:t>
      </w:r>
      <w:r w:rsidRPr="007B32B8">
        <w:rPr>
          <w:rFonts w:hint="eastAsia"/>
        </w:rPr>
        <w:lastRenderedPageBreak/>
        <w:t>由他們的影響力來影響潛在顧客的購買慾望，例如：邀請知名部落客在他的部落格上推薦我們的產品，可以被視為「</w:t>
      </w:r>
      <w:proofErr w:type="gramStart"/>
      <w:r w:rsidRPr="007B32B8">
        <w:rPr>
          <w:rFonts w:hint="eastAsia"/>
        </w:rPr>
        <w:t>網紅行銷</w:t>
      </w:r>
      <w:proofErr w:type="gramEnd"/>
      <w:r w:rsidRPr="007B32B8">
        <w:rPr>
          <w:rFonts w:hint="eastAsia"/>
        </w:rPr>
        <w:t>」的</w:t>
      </w:r>
      <w:proofErr w:type="gramStart"/>
      <w:r w:rsidRPr="007B32B8">
        <w:rPr>
          <w:rFonts w:hint="eastAsia"/>
        </w:rPr>
        <w:t>一</w:t>
      </w:r>
      <w:proofErr w:type="gramEnd"/>
      <w:r w:rsidRPr="007B32B8">
        <w:rPr>
          <w:rFonts w:hint="eastAsia"/>
        </w:rPr>
        <w:t>部份</w:t>
      </w:r>
    </w:p>
    <w:p w14:paraId="1571770A" w14:textId="76AAD58C" w:rsidR="00FD439C" w:rsidRDefault="007B32B8" w:rsidP="00FD439C">
      <w:pPr>
        <w:pStyle w:val="a3"/>
        <w:ind w:leftChars="0"/>
      </w:pPr>
      <w:r>
        <w:sym w:font="Wingdings" w:char="F0E0"/>
      </w:r>
      <w:r>
        <w:t xml:space="preserve"> </w:t>
      </w:r>
      <w:r w:rsidR="00FD439C">
        <w:t>Right-time</w:t>
      </w:r>
      <w:r w:rsidR="00FD439C">
        <w:rPr>
          <w:rFonts w:hint="eastAsia"/>
        </w:rPr>
        <w:t>行銷</w:t>
      </w:r>
      <w:r w:rsidR="00FD439C">
        <w:rPr>
          <w:rFonts w:hint="eastAsia"/>
        </w:rPr>
        <w:t xml:space="preserve"> : </w:t>
      </w:r>
      <w:r w:rsidR="00FD439C" w:rsidRPr="00FD439C">
        <w:rPr>
          <w:rFonts w:hint="eastAsia"/>
        </w:rPr>
        <w:t>針對</w:t>
      </w:r>
      <w:proofErr w:type="gramStart"/>
      <w:r w:rsidR="00FD439C" w:rsidRPr="00FD439C">
        <w:rPr>
          <w:rFonts w:hint="eastAsia"/>
        </w:rPr>
        <w:t>對</w:t>
      </w:r>
      <w:proofErr w:type="gramEnd"/>
      <w:r w:rsidR="00FD439C" w:rsidRPr="00FD439C">
        <w:rPr>
          <w:rFonts w:hint="eastAsia"/>
        </w:rPr>
        <w:t>的顧客群，以對的時機及頻率，透過適當的管道，有效率地進行行銷上的訊息溝通與施策</w:t>
      </w:r>
      <w:r w:rsidR="00FD439C">
        <w:rPr>
          <w:rFonts w:hint="eastAsia"/>
        </w:rPr>
        <w:t>；例如</w:t>
      </w:r>
      <w:r w:rsidR="00FD439C">
        <w:rPr>
          <w:rFonts w:hint="eastAsia"/>
        </w:rPr>
        <w:t xml:space="preserve"> : </w:t>
      </w:r>
      <w:r w:rsidR="00FD439C">
        <w:rPr>
          <w:rFonts w:hint="eastAsia"/>
        </w:rPr>
        <w:t>可藉由平台後台系統分析自己得流量與客群，再針對自己的追蹤者或是訂閱者進行行銷，搭配有趣或是生動的影片介紹</w:t>
      </w:r>
      <w:proofErr w:type="gramStart"/>
      <w:r w:rsidR="00FD439C">
        <w:rPr>
          <w:rFonts w:hint="eastAsia"/>
        </w:rPr>
        <w:t>或是貼文</w:t>
      </w:r>
      <w:proofErr w:type="gramEnd"/>
      <w:r w:rsidR="00FD439C">
        <w:rPr>
          <w:rFonts w:hint="eastAsia"/>
        </w:rPr>
        <w:t>，傳達對於產品的感受等等，並根據現行時事或節慶行銷適當的產品</w:t>
      </w:r>
    </w:p>
    <w:p w14:paraId="061B693E" w14:textId="298E8F18" w:rsidR="00665AAB" w:rsidRDefault="00FD439C" w:rsidP="00665AAB">
      <w:pPr>
        <w:pStyle w:val="a3"/>
        <w:ind w:leftChars="0"/>
      </w:pPr>
      <w:r>
        <w:sym w:font="Wingdings" w:char="F0E0"/>
      </w:r>
      <w:r>
        <w:t xml:space="preserve"> micromarketing : </w:t>
      </w:r>
      <w:r>
        <w:rPr>
          <w:rFonts w:hint="eastAsia"/>
        </w:rPr>
        <w:t>基本上網紅或是</w:t>
      </w:r>
      <w:r>
        <w:rPr>
          <w:rFonts w:hint="eastAsia"/>
        </w:rPr>
        <w:t>youtuber</w:t>
      </w:r>
      <w:r>
        <w:rPr>
          <w:rFonts w:hint="eastAsia"/>
        </w:rPr>
        <w:t>的追蹤者或是訂閱者都有經過一定的篩選，也就是會根據自己的喜好決定對欲觀看的內容，因此可以利用以篩選過的客群，也就是自己的受眾搭配適合自己頻道的特色</w:t>
      </w:r>
      <w:r w:rsidR="00665AAB">
        <w:rPr>
          <w:rFonts w:hint="eastAsia"/>
        </w:rPr>
        <w:t>的產品</w:t>
      </w:r>
      <w:r>
        <w:rPr>
          <w:rFonts w:hint="eastAsia"/>
        </w:rPr>
        <w:t>進行</w:t>
      </w:r>
      <w:r>
        <w:rPr>
          <w:rFonts w:hint="eastAsia"/>
        </w:rPr>
        <w:t>Micromarketing</w:t>
      </w:r>
      <w:r>
        <w:rPr>
          <w:rFonts w:hint="eastAsia"/>
        </w:rPr>
        <w:t>，例如</w:t>
      </w:r>
      <w:r>
        <w:rPr>
          <w:rFonts w:hint="eastAsia"/>
        </w:rPr>
        <w:t xml:space="preserve"> : </w:t>
      </w:r>
      <w:r>
        <w:rPr>
          <w:rFonts w:hint="eastAsia"/>
        </w:rPr>
        <w:t>美妝頻道可以行銷美妝相關產品、</w:t>
      </w:r>
      <w:r>
        <w:rPr>
          <w:rFonts w:hint="eastAsia"/>
        </w:rPr>
        <w:t>3</w:t>
      </w:r>
      <w:r>
        <w:t>C</w:t>
      </w:r>
      <w:r>
        <w:rPr>
          <w:rFonts w:hint="eastAsia"/>
        </w:rPr>
        <w:t>產品起家</w:t>
      </w:r>
      <w:proofErr w:type="gramStart"/>
      <w:r>
        <w:rPr>
          <w:rFonts w:hint="eastAsia"/>
        </w:rPr>
        <w:t>的網紅或</w:t>
      </w:r>
      <w:proofErr w:type="gramEnd"/>
      <w:r>
        <w:rPr>
          <w:rFonts w:hint="eastAsia"/>
        </w:rPr>
        <w:t>頻道可以介紹新的</w:t>
      </w:r>
      <w:r>
        <w:rPr>
          <w:rFonts w:hint="eastAsia"/>
        </w:rPr>
        <w:t>3C</w:t>
      </w:r>
      <w:r>
        <w:rPr>
          <w:rFonts w:hint="eastAsia"/>
        </w:rPr>
        <w:t>產品等等</w:t>
      </w:r>
    </w:p>
    <w:p w14:paraId="2FEF5D04" w14:textId="6C0E92DB" w:rsidR="00665AAB" w:rsidRPr="00FD439C" w:rsidRDefault="00665AAB" w:rsidP="00665AAB">
      <w:pPr>
        <w:pStyle w:val="a3"/>
        <w:ind w:leftChars="0"/>
      </w:pPr>
      <w:r>
        <w:sym w:font="Wingdings" w:char="F0E0"/>
      </w:r>
      <w:r>
        <w:t xml:space="preserve"> </w:t>
      </w:r>
      <w:r>
        <w:rPr>
          <w:rFonts w:hint="eastAsia"/>
        </w:rPr>
        <w:t>病毒式行銷</w:t>
      </w:r>
      <w:r>
        <w:rPr>
          <w:rFonts w:hint="eastAsia"/>
        </w:rPr>
        <w:t xml:space="preserve"> : </w:t>
      </w:r>
      <w:r>
        <w:rPr>
          <w:rFonts w:hint="eastAsia"/>
        </w:rPr>
        <w:t>利用自身於社群網路平台</w:t>
      </w:r>
      <w:r w:rsidR="00B560D9">
        <w:rPr>
          <w:rFonts w:hint="eastAsia"/>
        </w:rPr>
        <w:t>的互動性</w:t>
      </w:r>
      <w:r>
        <w:rPr>
          <w:rFonts w:hint="eastAsia"/>
        </w:rPr>
        <w:t>與網路傳播</w:t>
      </w:r>
      <w:r w:rsidR="00B560D9">
        <w:rPr>
          <w:rFonts w:hint="eastAsia"/>
        </w:rPr>
        <w:t>數位</w:t>
      </w:r>
      <w:r>
        <w:rPr>
          <w:rFonts w:hint="eastAsia"/>
        </w:rPr>
        <w:t>內容快速的特性</w:t>
      </w:r>
      <w:r w:rsidR="00B560D9">
        <w:rPr>
          <w:rFonts w:hint="eastAsia"/>
        </w:rPr>
        <w:t>並搭配容易傳播或是接收資訊的平台</w:t>
      </w:r>
      <w:r>
        <w:rPr>
          <w:rFonts w:hint="eastAsia"/>
        </w:rPr>
        <w:t>，讓資訊可以快速地藉由網路與社交圖譜傳遞出去，</w:t>
      </w:r>
      <w:r w:rsidR="00B560D9">
        <w:rPr>
          <w:rFonts w:hint="eastAsia"/>
        </w:rPr>
        <w:t>以</w:t>
      </w:r>
      <w:r>
        <w:rPr>
          <w:rFonts w:hint="eastAsia"/>
        </w:rPr>
        <w:t>增加品牌的曝光度</w:t>
      </w:r>
    </w:p>
    <w:p w14:paraId="3E315590" w14:textId="0624D28C" w:rsidR="00F43DF2" w:rsidRDefault="00F43DF2" w:rsidP="00741203">
      <w:pPr>
        <w:pStyle w:val="a3"/>
        <w:numPr>
          <w:ilvl w:val="0"/>
          <w:numId w:val="1"/>
        </w:numPr>
        <w:ind w:leftChars="0"/>
      </w:pPr>
      <w:r>
        <w:rPr>
          <w:rFonts w:hint="eastAsia"/>
        </w:rPr>
        <w:t>資料科學</w:t>
      </w:r>
      <w:r>
        <w:rPr>
          <w:rFonts w:hint="eastAsia"/>
        </w:rPr>
        <w:t>?</w:t>
      </w:r>
      <w:r>
        <w:rPr>
          <w:rFonts w:hint="eastAsia"/>
        </w:rPr>
        <w:t>大數據</w:t>
      </w:r>
      <w:r>
        <w:rPr>
          <w:rFonts w:hint="eastAsia"/>
        </w:rPr>
        <w:t>?</w:t>
      </w:r>
      <w:r>
        <w:rPr>
          <w:rFonts w:hint="eastAsia"/>
        </w:rPr>
        <w:t>所使用之軟硬體分析工具架構</w:t>
      </w:r>
    </w:p>
    <w:p w14:paraId="4DAE096B" w14:textId="0E8C1521" w:rsidR="005F2AD2" w:rsidRDefault="005F2AD2" w:rsidP="005F2AD2">
      <w:pPr>
        <w:pStyle w:val="a3"/>
        <w:ind w:leftChars="0"/>
      </w:pPr>
      <w:r>
        <w:sym w:font="Wingdings" w:char="F0E0"/>
      </w:r>
      <w:r>
        <w:t xml:space="preserve"> </w:t>
      </w:r>
      <w:r w:rsidRPr="005F2AD2">
        <w:rPr>
          <w:rFonts w:hint="eastAsia"/>
        </w:rPr>
        <w:t>資訊科學</w:t>
      </w:r>
      <w:r>
        <w:rPr>
          <w:rFonts w:hint="eastAsia"/>
        </w:rPr>
        <w:t xml:space="preserve"> </w:t>
      </w:r>
      <w:r>
        <w:t xml:space="preserve">: </w:t>
      </w:r>
      <w:r>
        <w:rPr>
          <w:rFonts w:hint="eastAsia"/>
        </w:rPr>
        <w:t>和</w:t>
      </w:r>
      <w:r w:rsidRPr="005F2AD2">
        <w:rPr>
          <w:rFonts w:hint="eastAsia"/>
        </w:rPr>
        <w:t>資訊的產生、蒐集、組織、貯存、翻譯、傳遞、改變、使用等有關的知識整體</w:t>
      </w:r>
      <w:r w:rsidR="00F7278D">
        <w:rPr>
          <w:rFonts w:hint="eastAsia"/>
        </w:rPr>
        <w:t xml:space="preserve"> </w:t>
      </w:r>
      <w:proofErr w:type="gramStart"/>
      <w:r w:rsidR="00EB4B36">
        <w:t>–</w:t>
      </w:r>
      <w:proofErr w:type="gramEnd"/>
      <w:r w:rsidR="00F7278D">
        <w:rPr>
          <w:rFonts w:hint="eastAsia"/>
        </w:rPr>
        <w:t xml:space="preserve"> </w:t>
      </w:r>
      <w:proofErr w:type="spellStart"/>
      <w:r w:rsidR="00F7278D">
        <w:t>Borko</w:t>
      </w:r>
      <w:proofErr w:type="spellEnd"/>
    </w:p>
    <w:p w14:paraId="11DF0E0F" w14:textId="33976AEE" w:rsidR="00380866" w:rsidRPr="00EB4B36" w:rsidRDefault="00EB4B36" w:rsidP="00380866">
      <w:pPr>
        <w:pStyle w:val="a3"/>
        <w:ind w:leftChars="0"/>
      </w:pPr>
      <w:r>
        <w:sym w:font="Wingdings" w:char="F0E0"/>
      </w:r>
      <w:r>
        <w:t xml:space="preserve"> </w:t>
      </w:r>
      <w:r>
        <w:rPr>
          <w:rFonts w:hint="eastAsia"/>
        </w:rPr>
        <w:t>大數據</w:t>
      </w:r>
      <w:r>
        <w:rPr>
          <w:rFonts w:hint="eastAsia"/>
        </w:rPr>
        <w:t xml:space="preserve"> : </w:t>
      </w:r>
      <w:r w:rsidRPr="00EB4B36">
        <w:rPr>
          <w:rFonts w:hint="eastAsia"/>
        </w:rPr>
        <w:t>傳統數據處理應用軟體不足以處理的大或複雜的數據集的術語</w:t>
      </w:r>
      <w:r w:rsidR="001E3390">
        <w:rPr>
          <w:rFonts w:hint="eastAsia"/>
        </w:rPr>
        <w:t>，具有</w:t>
      </w:r>
      <w:r w:rsidR="001E3390">
        <w:rPr>
          <w:rFonts w:hint="eastAsia"/>
        </w:rPr>
        <w:t>3</w:t>
      </w:r>
      <w:r w:rsidR="001E3390">
        <w:t>V</w:t>
      </w:r>
      <w:r w:rsidR="001E3390">
        <w:rPr>
          <w:rFonts w:hint="eastAsia"/>
        </w:rPr>
        <w:t>的特性，</w:t>
      </w:r>
      <w:r w:rsidR="001E3390" w:rsidRPr="001E3390">
        <w:rPr>
          <w:rFonts w:hint="eastAsia"/>
        </w:rPr>
        <w:t>VOLUM</w:t>
      </w:r>
      <w:r w:rsidR="001E3390">
        <w:rPr>
          <w:rFonts w:hint="eastAsia"/>
        </w:rPr>
        <w:t>(</w:t>
      </w:r>
      <w:r w:rsidR="001E3390" w:rsidRPr="001E3390">
        <w:rPr>
          <w:rFonts w:hint="eastAsia"/>
        </w:rPr>
        <w:t>資料量</w:t>
      </w:r>
      <w:r w:rsidR="001E3390">
        <w:rPr>
          <w:rFonts w:hint="eastAsia"/>
        </w:rPr>
        <w:t>)</w:t>
      </w:r>
      <w:r w:rsidR="001E3390" w:rsidRPr="001E3390">
        <w:rPr>
          <w:rFonts w:hint="eastAsia"/>
        </w:rPr>
        <w:t xml:space="preserve"> </w:t>
      </w:r>
      <w:r w:rsidR="001E3390" w:rsidRPr="001E3390">
        <w:rPr>
          <w:rFonts w:hint="eastAsia"/>
        </w:rPr>
        <w:t>天文學、生物醫療、金融、聯</w:t>
      </w:r>
      <w:proofErr w:type="gramStart"/>
      <w:r w:rsidR="001E3390" w:rsidRPr="001E3390">
        <w:rPr>
          <w:rFonts w:hint="eastAsia"/>
        </w:rPr>
        <w:t>網物間</w:t>
      </w:r>
      <w:proofErr w:type="gramEnd"/>
      <w:r w:rsidR="001E3390" w:rsidRPr="001E3390">
        <w:rPr>
          <w:rFonts w:hint="eastAsia"/>
        </w:rPr>
        <w:t>連線、社群互</w:t>
      </w:r>
      <w:r w:rsidR="001E3390">
        <w:rPr>
          <w:rFonts w:hint="eastAsia"/>
        </w:rPr>
        <w:t>動等生成超過</w:t>
      </w:r>
      <w:r w:rsidR="001E3390">
        <w:rPr>
          <w:rFonts w:hint="eastAsia"/>
        </w:rPr>
        <w:t>p</w:t>
      </w:r>
      <w:r w:rsidR="001E3390">
        <w:t>b</w:t>
      </w:r>
      <w:r w:rsidR="001E3390">
        <w:rPr>
          <w:rFonts w:hint="eastAsia"/>
        </w:rPr>
        <w:t>、</w:t>
      </w:r>
      <w:r w:rsidR="001E3390">
        <w:t>eb</w:t>
      </w:r>
      <w:r w:rsidR="001E3390">
        <w:rPr>
          <w:rFonts w:hint="eastAsia"/>
        </w:rPr>
        <w:t>、</w:t>
      </w:r>
      <w:proofErr w:type="spellStart"/>
      <w:r w:rsidR="001E3390">
        <w:rPr>
          <w:rFonts w:hint="eastAsia"/>
        </w:rPr>
        <w:t>z</w:t>
      </w:r>
      <w:r w:rsidR="001E3390">
        <w:t>b</w:t>
      </w:r>
      <w:proofErr w:type="spellEnd"/>
      <w:r w:rsidR="001E3390">
        <w:rPr>
          <w:rFonts w:hint="eastAsia"/>
        </w:rPr>
        <w:t>等超大量資料；</w:t>
      </w:r>
      <w:r w:rsidR="001E3390" w:rsidRPr="001E3390">
        <w:rPr>
          <w:rFonts w:hint="eastAsia"/>
        </w:rPr>
        <w:t xml:space="preserve">VELOCITY </w:t>
      </w:r>
      <w:proofErr w:type="gramStart"/>
      <w:r w:rsidR="001E3390" w:rsidRPr="001E3390">
        <w:rPr>
          <w:rFonts w:hint="eastAsia"/>
        </w:rPr>
        <w:t>–</w:t>
      </w:r>
      <w:proofErr w:type="gramEnd"/>
      <w:r w:rsidR="001E3390" w:rsidRPr="001E3390">
        <w:rPr>
          <w:rFonts w:hint="eastAsia"/>
        </w:rPr>
        <w:t xml:space="preserve"> </w:t>
      </w:r>
      <w:r w:rsidR="001E3390" w:rsidRPr="001E3390">
        <w:rPr>
          <w:rFonts w:hint="eastAsia"/>
        </w:rPr>
        <w:t>資料即時性</w:t>
      </w:r>
      <w:r w:rsidR="001E3390">
        <w:rPr>
          <w:rFonts w:hint="eastAsia"/>
        </w:rPr>
        <w:t xml:space="preserve"> : </w:t>
      </w:r>
      <w:r w:rsidR="001E3390">
        <w:rPr>
          <w:rFonts w:hint="eastAsia"/>
        </w:rPr>
        <w:t>電子設備計算能力與網路設備的</w:t>
      </w:r>
      <w:proofErr w:type="gramStart"/>
      <w:r w:rsidR="001E3390">
        <w:rPr>
          <w:rFonts w:hint="eastAsia"/>
        </w:rPr>
        <w:t>普及，</w:t>
      </w:r>
      <w:proofErr w:type="gramEnd"/>
      <w:r w:rsidR="001E3390">
        <w:rPr>
          <w:rFonts w:hint="eastAsia"/>
        </w:rPr>
        <w:t>使得</w:t>
      </w:r>
      <w:r w:rsidR="001E3390" w:rsidRPr="001E3390">
        <w:rPr>
          <w:rFonts w:hint="eastAsia"/>
        </w:rPr>
        <w:t>使用者</w:t>
      </w:r>
      <w:proofErr w:type="gramStart"/>
      <w:r w:rsidR="001E3390">
        <w:rPr>
          <w:rFonts w:hint="eastAsia"/>
        </w:rPr>
        <w:t>或是物聯網</w:t>
      </w:r>
      <w:proofErr w:type="gramEnd"/>
      <w:r w:rsidR="001E3390">
        <w:rPr>
          <w:rFonts w:hint="eastAsia"/>
        </w:rPr>
        <w:t>裝置等等</w:t>
      </w:r>
      <w:r w:rsidR="001E3390" w:rsidRPr="001E3390">
        <w:rPr>
          <w:rFonts w:hint="eastAsia"/>
        </w:rPr>
        <w:t>每秒都在產生大量的數據回饋</w:t>
      </w:r>
      <w:r w:rsidR="00380866">
        <w:rPr>
          <w:rFonts w:hint="eastAsia"/>
        </w:rPr>
        <w:t>；</w:t>
      </w:r>
      <w:r w:rsidR="00380866" w:rsidRPr="00380866">
        <w:rPr>
          <w:rFonts w:hint="eastAsia"/>
        </w:rPr>
        <w:t xml:space="preserve">VARIETY </w:t>
      </w:r>
      <w:proofErr w:type="gramStart"/>
      <w:r w:rsidR="00380866" w:rsidRPr="00380866">
        <w:rPr>
          <w:rFonts w:hint="eastAsia"/>
        </w:rPr>
        <w:t>–</w:t>
      </w:r>
      <w:proofErr w:type="gramEnd"/>
      <w:r w:rsidR="00380866" w:rsidRPr="00380866">
        <w:rPr>
          <w:rFonts w:hint="eastAsia"/>
        </w:rPr>
        <w:t xml:space="preserve"> </w:t>
      </w:r>
      <w:r w:rsidR="00380866" w:rsidRPr="00380866">
        <w:rPr>
          <w:rFonts w:hint="eastAsia"/>
        </w:rPr>
        <w:t>資料多元性</w:t>
      </w:r>
      <w:r w:rsidR="00380866">
        <w:rPr>
          <w:rFonts w:hint="eastAsia"/>
        </w:rPr>
        <w:t xml:space="preserve"> : </w:t>
      </w:r>
      <w:r w:rsidR="00380866">
        <w:rPr>
          <w:rFonts w:hint="eastAsia"/>
        </w:rPr>
        <w:t>包括相片、音樂、影片的製作工具大眾化、傳播成本降低產生多樣的非結構化資料與交易數據等結構性資料的產生</w:t>
      </w:r>
      <w:r w:rsidR="008665E5">
        <w:rPr>
          <w:rFonts w:hint="eastAsia"/>
        </w:rPr>
        <w:t>，資料內容越來越多元化</w:t>
      </w:r>
    </w:p>
    <w:p w14:paraId="76D3F0B5" w14:textId="46F56626" w:rsidR="006A122D" w:rsidRDefault="006A122D" w:rsidP="006A122D">
      <w:pPr>
        <w:pStyle w:val="a3"/>
        <w:ind w:leftChars="0"/>
      </w:pPr>
      <w:r>
        <w:sym w:font="Wingdings" w:char="F0E0"/>
      </w:r>
      <w:r>
        <w:rPr>
          <w:rFonts w:hint="eastAsia"/>
        </w:rPr>
        <w:t>硬體</w:t>
      </w:r>
      <w:r>
        <w:rPr>
          <w:rFonts w:hint="eastAsia"/>
        </w:rPr>
        <w:t xml:space="preserve"> : </w:t>
      </w:r>
      <w:r>
        <w:rPr>
          <w:rFonts w:hint="eastAsia"/>
        </w:rPr>
        <w:t>可高速傳輸的網路架構、分散式的儲存硬體設備、與可大量處理資料的伺服器或是高性能處理器與可支援平行處理平台</w:t>
      </w:r>
    </w:p>
    <w:p w14:paraId="4F5CACAD" w14:textId="45D8EE19" w:rsidR="006A122D" w:rsidRDefault="006A122D" w:rsidP="006A122D">
      <w:pPr>
        <w:pStyle w:val="a3"/>
        <w:ind w:leftChars="0"/>
      </w:pPr>
      <w:r>
        <w:sym w:font="Wingdings" w:char="F0E0"/>
      </w:r>
      <w:r>
        <w:rPr>
          <w:rFonts w:hint="eastAsia"/>
        </w:rPr>
        <w:t>分析</w:t>
      </w:r>
      <w:r w:rsidR="00742954">
        <w:rPr>
          <w:rFonts w:hint="eastAsia"/>
        </w:rPr>
        <w:t>工具架構</w:t>
      </w:r>
      <w:r w:rsidR="00742954">
        <w:rPr>
          <w:rFonts w:hint="eastAsia"/>
        </w:rPr>
        <w:t xml:space="preserve"> : </w:t>
      </w:r>
      <w:r w:rsidR="00742954">
        <w:rPr>
          <w:rFonts w:hint="eastAsia"/>
        </w:rPr>
        <w:t>例如</w:t>
      </w:r>
      <w:proofErr w:type="spellStart"/>
      <w:r w:rsidR="00742954">
        <w:t>hadoop</w:t>
      </w:r>
      <w:proofErr w:type="spellEnd"/>
      <w:r w:rsidR="00742954">
        <w:rPr>
          <w:rFonts w:hint="eastAsia"/>
        </w:rPr>
        <w:t>等可以</w:t>
      </w:r>
      <w:proofErr w:type="spellStart"/>
      <w:r w:rsidR="00742954">
        <w:rPr>
          <w:rFonts w:hint="eastAsia"/>
        </w:rPr>
        <w:t>m</w:t>
      </w:r>
      <w:r w:rsidR="00742954">
        <w:t>apreduce</w:t>
      </w:r>
      <w:proofErr w:type="spellEnd"/>
      <w:r w:rsidR="00742954">
        <w:rPr>
          <w:rFonts w:hint="eastAsia"/>
        </w:rPr>
        <w:t>分析資料轉換計算資料的計算框架平台</w:t>
      </w:r>
    </w:p>
    <w:p w14:paraId="77A70E66" w14:textId="2451C1F5" w:rsidR="006A122D" w:rsidRDefault="006A122D" w:rsidP="006A122D">
      <w:pPr>
        <w:pStyle w:val="a3"/>
        <w:ind w:leftChars="0"/>
      </w:pPr>
      <w:r>
        <w:sym w:font="Wingdings" w:char="F0E0"/>
      </w:r>
      <w:r>
        <w:rPr>
          <w:rFonts w:hint="eastAsia"/>
        </w:rPr>
        <w:t>軟體</w:t>
      </w:r>
      <w:r>
        <w:rPr>
          <w:rFonts w:hint="eastAsia"/>
        </w:rPr>
        <w:t xml:space="preserve"> : </w:t>
      </w:r>
      <w:r w:rsidR="00742954">
        <w:rPr>
          <w:rFonts w:hint="eastAsia"/>
        </w:rPr>
        <w:t>將計算之結果呈現給使用者的介面，例如</w:t>
      </w:r>
      <w:r w:rsidR="00742954">
        <w:rPr>
          <w:rFonts w:hint="eastAsia"/>
        </w:rPr>
        <w:t>web</w:t>
      </w:r>
      <w:r w:rsidR="00742954">
        <w:rPr>
          <w:rFonts w:hint="eastAsia"/>
        </w:rPr>
        <w:t>或是</w:t>
      </w:r>
      <w:r w:rsidR="00742954">
        <w:rPr>
          <w:rFonts w:hint="eastAsia"/>
        </w:rPr>
        <w:t>dashboard</w:t>
      </w:r>
      <w:r w:rsidR="00742954">
        <w:rPr>
          <w:rFonts w:hint="eastAsia"/>
        </w:rPr>
        <w:t>等圖形化介面可讓使用者快速理解分析資訊</w:t>
      </w:r>
    </w:p>
    <w:p w14:paraId="6F8A95F0" w14:textId="22B3C584" w:rsidR="00742954" w:rsidRPr="00742954" w:rsidRDefault="00742954" w:rsidP="006A122D">
      <w:pPr>
        <w:pStyle w:val="a3"/>
        <w:ind w:leftChars="0"/>
      </w:pPr>
      <w:r>
        <w:rPr>
          <w:rFonts w:hint="eastAsia"/>
          <w:noProof/>
        </w:rPr>
        <w:drawing>
          <wp:inline distT="0" distB="0" distL="0" distR="0" wp14:anchorId="0A81586A" wp14:editId="1821D1F3">
            <wp:extent cx="3380509" cy="1647906"/>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3361" cy="1668795"/>
                    </a:xfrm>
                    <a:prstGeom prst="rect">
                      <a:avLst/>
                    </a:prstGeom>
                    <a:noFill/>
                    <a:ln>
                      <a:noFill/>
                    </a:ln>
                  </pic:spPr>
                </pic:pic>
              </a:graphicData>
            </a:graphic>
          </wp:inline>
        </w:drawing>
      </w:r>
    </w:p>
    <w:p w14:paraId="068317F5" w14:textId="5A2FA612" w:rsidR="00F43DF2" w:rsidRDefault="00F43DF2" w:rsidP="00741203">
      <w:pPr>
        <w:pStyle w:val="a3"/>
        <w:numPr>
          <w:ilvl w:val="0"/>
          <w:numId w:val="1"/>
        </w:numPr>
        <w:ind w:leftChars="0"/>
      </w:pPr>
      <w:r>
        <w:rPr>
          <w:rFonts w:hint="eastAsia"/>
        </w:rPr>
        <w:lastRenderedPageBreak/>
        <w:t>電腦視覺與自然語言處理，有哪些人工智慧技術與應用</w:t>
      </w:r>
    </w:p>
    <w:p w14:paraId="7102D654" w14:textId="6B9774D8" w:rsidR="00A32579" w:rsidRDefault="00B13837" w:rsidP="00B13837">
      <w:pPr>
        <w:pStyle w:val="a3"/>
        <w:numPr>
          <w:ilvl w:val="3"/>
          <w:numId w:val="1"/>
        </w:numPr>
        <w:ind w:leftChars="0"/>
      </w:pPr>
      <w:r>
        <w:rPr>
          <w:rFonts w:hint="eastAsia"/>
        </w:rPr>
        <w:t>電腦視覺</w:t>
      </w:r>
    </w:p>
    <w:tbl>
      <w:tblPr>
        <w:tblStyle w:val="a4"/>
        <w:tblW w:w="0" w:type="auto"/>
        <w:tblInd w:w="786" w:type="dxa"/>
        <w:tblLook w:val="04A0" w:firstRow="1" w:lastRow="0" w:firstColumn="1" w:lastColumn="0" w:noHBand="0" w:noVBand="1"/>
      </w:tblPr>
      <w:tblGrid>
        <w:gridCol w:w="1619"/>
        <w:gridCol w:w="3417"/>
        <w:gridCol w:w="2474"/>
      </w:tblGrid>
      <w:tr w:rsidR="00B13837" w14:paraId="508AD714" w14:textId="77777777" w:rsidTr="00B13837">
        <w:tc>
          <w:tcPr>
            <w:tcW w:w="1619" w:type="dxa"/>
          </w:tcPr>
          <w:p w14:paraId="046BEC61" w14:textId="77777777" w:rsidR="00B13837" w:rsidRDefault="00B13837" w:rsidP="00B13837">
            <w:pPr>
              <w:pStyle w:val="a3"/>
              <w:ind w:leftChars="0" w:left="0"/>
            </w:pPr>
          </w:p>
        </w:tc>
        <w:tc>
          <w:tcPr>
            <w:tcW w:w="3417" w:type="dxa"/>
          </w:tcPr>
          <w:p w14:paraId="3B580561" w14:textId="5D024B68" w:rsidR="00B13837" w:rsidRDefault="00B13837" w:rsidP="00B13837">
            <w:pPr>
              <w:pStyle w:val="a3"/>
              <w:ind w:leftChars="0" w:left="0"/>
            </w:pPr>
            <w:r>
              <w:rPr>
                <w:rFonts w:hint="eastAsia"/>
              </w:rPr>
              <w:t>技術</w:t>
            </w:r>
          </w:p>
        </w:tc>
        <w:tc>
          <w:tcPr>
            <w:tcW w:w="2474" w:type="dxa"/>
          </w:tcPr>
          <w:p w14:paraId="3AD3204C" w14:textId="413A25C3" w:rsidR="00B13837" w:rsidRDefault="00B13837" w:rsidP="00B13837">
            <w:pPr>
              <w:pStyle w:val="a3"/>
              <w:ind w:leftChars="0" w:left="0"/>
            </w:pPr>
            <w:r>
              <w:rPr>
                <w:rFonts w:hint="eastAsia"/>
              </w:rPr>
              <w:t>應用</w:t>
            </w:r>
          </w:p>
        </w:tc>
      </w:tr>
      <w:tr w:rsidR="001F76FD" w14:paraId="3D44DC4C" w14:textId="77777777" w:rsidTr="00B13837">
        <w:tc>
          <w:tcPr>
            <w:tcW w:w="1619" w:type="dxa"/>
          </w:tcPr>
          <w:p w14:paraId="796A0170" w14:textId="41654976" w:rsidR="001F76FD" w:rsidRDefault="001F76FD" w:rsidP="00B13837">
            <w:pPr>
              <w:pStyle w:val="a3"/>
              <w:ind w:leftChars="0" w:left="0"/>
            </w:pPr>
            <w:r>
              <w:rPr>
                <w:rFonts w:hint="eastAsia"/>
              </w:rPr>
              <w:t>C</w:t>
            </w:r>
            <w:r>
              <w:t>NN</w:t>
            </w:r>
          </w:p>
        </w:tc>
        <w:tc>
          <w:tcPr>
            <w:tcW w:w="3417" w:type="dxa"/>
          </w:tcPr>
          <w:p w14:paraId="72C62A75" w14:textId="45056649" w:rsidR="001F76FD" w:rsidRDefault="001F76FD" w:rsidP="00B13837">
            <w:pPr>
              <w:pStyle w:val="a3"/>
              <w:ind w:leftChars="0" w:left="0"/>
            </w:pPr>
            <w:r w:rsidRPr="00B13837">
              <w:rPr>
                <w:rFonts w:hint="eastAsia"/>
              </w:rPr>
              <w:t>一種深度學習的模型，內</w:t>
            </w:r>
            <w:proofErr w:type="gramStart"/>
            <w:r w:rsidRPr="00B13837">
              <w:rPr>
                <w:rFonts w:hint="eastAsia"/>
              </w:rPr>
              <w:t>有卷積</w:t>
            </w:r>
            <w:proofErr w:type="gramEnd"/>
            <w:r w:rsidRPr="00B13837">
              <w:rPr>
                <w:rFonts w:hint="eastAsia"/>
              </w:rPr>
              <w:t>層、</w:t>
            </w:r>
            <w:proofErr w:type="gramStart"/>
            <w:r w:rsidRPr="00B13837">
              <w:rPr>
                <w:rFonts w:hint="eastAsia"/>
              </w:rPr>
              <w:t>池化層</w:t>
            </w:r>
            <w:proofErr w:type="gramEnd"/>
            <w:r w:rsidRPr="00B13837">
              <w:rPr>
                <w:rFonts w:hint="eastAsia"/>
              </w:rPr>
              <w:t>等特殊神經網路架構可用於處理影像辨識等問題</w:t>
            </w:r>
          </w:p>
        </w:tc>
        <w:tc>
          <w:tcPr>
            <w:tcW w:w="2474" w:type="dxa"/>
            <w:vMerge w:val="restart"/>
          </w:tcPr>
          <w:p w14:paraId="3757C59D" w14:textId="505894A4" w:rsidR="001F76FD" w:rsidRDefault="001F76FD" w:rsidP="00B13837">
            <w:pPr>
              <w:pStyle w:val="a3"/>
              <w:ind w:leftChars="0" w:left="0"/>
            </w:pPr>
            <w:r>
              <w:rPr>
                <w:rFonts w:hint="eastAsia"/>
              </w:rPr>
              <w:t>手寫辨識、醫療影像辨識、自駕車</w:t>
            </w:r>
          </w:p>
        </w:tc>
      </w:tr>
      <w:tr w:rsidR="001F76FD" w14:paraId="19FC9C4E" w14:textId="77777777" w:rsidTr="00B13837">
        <w:tc>
          <w:tcPr>
            <w:tcW w:w="1619" w:type="dxa"/>
          </w:tcPr>
          <w:p w14:paraId="15C4154C" w14:textId="71D53099" w:rsidR="001F76FD" w:rsidRDefault="001F76FD" w:rsidP="00B13837">
            <w:pPr>
              <w:pStyle w:val="a3"/>
              <w:ind w:leftChars="0" w:left="0"/>
            </w:pPr>
            <w:r>
              <w:rPr>
                <w:rFonts w:hint="eastAsia"/>
              </w:rPr>
              <w:t>O</w:t>
            </w:r>
            <w:r>
              <w:t xml:space="preserve">bject-detect </w:t>
            </w:r>
          </w:p>
        </w:tc>
        <w:tc>
          <w:tcPr>
            <w:tcW w:w="3417" w:type="dxa"/>
          </w:tcPr>
          <w:p w14:paraId="1E71B53D" w14:textId="7968B5E8" w:rsidR="001F76FD" w:rsidRDefault="001F76FD" w:rsidP="00B13837">
            <w:pPr>
              <w:pStyle w:val="a3"/>
              <w:ind w:leftChars="0" w:left="0"/>
            </w:pPr>
            <w:r>
              <w:rPr>
                <w:rFonts w:hint="eastAsia"/>
              </w:rPr>
              <w:t>一種利用深度學習進行物件偵測的技術，可以用於標籤出物件為何用於識別單一影像中多個</w:t>
            </w:r>
            <w:r>
              <w:rPr>
                <w:rFonts w:hint="eastAsia"/>
              </w:rPr>
              <w:t>o</w:t>
            </w:r>
            <w:r>
              <w:t>bject</w:t>
            </w:r>
            <w:r>
              <w:rPr>
                <w:rFonts w:hint="eastAsia"/>
              </w:rPr>
              <w:t>與其</w:t>
            </w:r>
            <w:proofErr w:type="gramStart"/>
            <w:r>
              <w:rPr>
                <w:rFonts w:hint="eastAsia"/>
              </w:rPr>
              <w:t>個</w:t>
            </w:r>
            <w:proofErr w:type="gramEnd"/>
            <w:r>
              <w:rPr>
                <w:rFonts w:hint="eastAsia"/>
              </w:rPr>
              <w:t>別是甚麼</w:t>
            </w:r>
          </w:p>
        </w:tc>
        <w:tc>
          <w:tcPr>
            <w:tcW w:w="2474" w:type="dxa"/>
            <w:vMerge/>
          </w:tcPr>
          <w:p w14:paraId="0B42BA95" w14:textId="77777777" w:rsidR="001F76FD" w:rsidRPr="001F76FD" w:rsidRDefault="001F76FD" w:rsidP="00B13837">
            <w:pPr>
              <w:pStyle w:val="a3"/>
              <w:ind w:leftChars="0" w:left="0"/>
            </w:pPr>
          </w:p>
        </w:tc>
      </w:tr>
    </w:tbl>
    <w:p w14:paraId="49F3C9EA" w14:textId="77777777" w:rsidR="00B13837" w:rsidRDefault="00B13837" w:rsidP="00B13837"/>
    <w:p w14:paraId="3458CA33" w14:textId="3873C5C0" w:rsidR="00B13837" w:rsidRDefault="00B13837" w:rsidP="00B13837">
      <w:pPr>
        <w:pStyle w:val="a3"/>
        <w:numPr>
          <w:ilvl w:val="3"/>
          <w:numId w:val="1"/>
        </w:numPr>
        <w:ind w:leftChars="0"/>
      </w:pPr>
      <w:r>
        <w:rPr>
          <w:rFonts w:hint="eastAsia"/>
        </w:rPr>
        <w:t>自然語言處理</w:t>
      </w:r>
    </w:p>
    <w:tbl>
      <w:tblPr>
        <w:tblStyle w:val="a4"/>
        <w:tblW w:w="0" w:type="auto"/>
        <w:tblInd w:w="786" w:type="dxa"/>
        <w:tblLook w:val="04A0" w:firstRow="1" w:lastRow="0" w:firstColumn="1" w:lastColumn="0" w:noHBand="0" w:noVBand="1"/>
      </w:tblPr>
      <w:tblGrid>
        <w:gridCol w:w="910"/>
        <w:gridCol w:w="3300"/>
        <w:gridCol w:w="3300"/>
      </w:tblGrid>
      <w:tr w:rsidR="00FD3858" w14:paraId="5CA4199D" w14:textId="77777777" w:rsidTr="007A33B5">
        <w:tc>
          <w:tcPr>
            <w:tcW w:w="910" w:type="dxa"/>
          </w:tcPr>
          <w:p w14:paraId="5DB8F9B0" w14:textId="77777777" w:rsidR="00FD3858" w:rsidRDefault="00FD3858" w:rsidP="00FD3858">
            <w:pPr>
              <w:pStyle w:val="a3"/>
              <w:ind w:leftChars="0" w:left="0"/>
            </w:pPr>
          </w:p>
        </w:tc>
        <w:tc>
          <w:tcPr>
            <w:tcW w:w="3300" w:type="dxa"/>
          </w:tcPr>
          <w:p w14:paraId="1C4FC3AF" w14:textId="6CD06F27" w:rsidR="00FD3858" w:rsidRDefault="00077940" w:rsidP="00FD3858">
            <w:pPr>
              <w:pStyle w:val="a3"/>
              <w:ind w:leftChars="0" w:left="0"/>
            </w:pPr>
            <w:r w:rsidRPr="00077940">
              <w:rPr>
                <w:rFonts w:hint="eastAsia"/>
              </w:rPr>
              <w:t>技術</w:t>
            </w:r>
          </w:p>
        </w:tc>
        <w:tc>
          <w:tcPr>
            <w:tcW w:w="3300" w:type="dxa"/>
          </w:tcPr>
          <w:p w14:paraId="3B12D5E2" w14:textId="0499BCCC" w:rsidR="00FD3858" w:rsidRDefault="00277FB0" w:rsidP="00FD3858">
            <w:pPr>
              <w:pStyle w:val="a3"/>
              <w:ind w:leftChars="0" w:left="0"/>
            </w:pPr>
            <w:r>
              <w:rPr>
                <w:rFonts w:hint="eastAsia"/>
              </w:rPr>
              <w:t>應用</w:t>
            </w:r>
          </w:p>
        </w:tc>
      </w:tr>
      <w:tr w:rsidR="00277FB0" w14:paraId="329D34C6" w14:textId="77777777" w:rsidTr="007A33B5">
        <w:tc>
          <w:tcPr>
            <w:tcW w:w="910" w:type="dxa"/>
          </w:tcPr>
          <w:p w14:paraId="1E778610" w14:textId="25427568" w:rsidR="00277FB0" w:rsidRDefault="00277FB0" w:rsidP="00FD3858">
            <w:pPr>
              <w:pStyle w:val="a3"/>
              <w:ind w:leftChars="0" w:left="0"/>
            </w:pPr>
            <w:r>
              <w:rPr>
                <w:rFonts w:hint="eastAsia"/>
              </w:rPr>
              <w:t>R</w:t>
            </w:r>
            <w:r>
              <w:t>NN</w:t>
            </w:r>
          </w:p>
        </w:tc>
        <w:tc>
          <w:tcPr>
            <w:tcW w:w="3300" w:type="dxa"/>
          </w:tcPr>
          <w:p w14:paraId="6A5EC81C" w14:textId="7D6CB534" w:rsidR="00277FB0" w:rsidRDefault="00277FB0" w:rsidP="00FD3858">
            <w:pPr>
              <w:pStyle w:val="a3"/>
              <w:ind w:leftChars="0" w:left="0"/>
            </w:pPr>
            <w:r w:rsidRPr="00277FB0">
              <w:rPr>
                <w:rFonts w:hint="eastAsia"/>
              </w:rPr>
              <w:t>一種深度學習的模型，</w:t>
            </w:r>
            <w:r>
              <w:rPr>
                <w:rFonts w:hint="eastAsia"/>
              </w:rPr>
              <w:t>可將輸出之結果再當作輸入進行下一次的計算</w:t>
            </w:r>
            <w:r w:rsidRPr="00277FB0">
              <w:rPr>
                <w:rFonts w:hint="eastAsia"/>
              </w:rPr>
              <w:t>可以描述動態時間行為</w:t>
            </w:r>
          </w:p>
        </w:tc>
        <w:tc>
          <w:tcPr>
            <w:tcW w:w="3300" w:type="dxa"/>
            <w:vMerge w:val="restart"/>
          </w:tcPr>
          <w:p w14:paraId="512FD222" w14:textId="6A3494AB" w:rsidR="00277FB0" w:rsidRDefault="00277FB0" w:rsidP="00FD3858">
            <w:pPr>
              <w:pStyle w:val="a3"/>
              <w:ind w:leftChars="0" w:left="0"/>
            </w:pPr>
            <w:r>
              <w:rPr>
                <w:rFonts w:hint="eastAsia"/>
              </w:rPr>
              <w:t>智慧音箱</w:t>
            </w:r>
            <w:r>
              <w:rPr>
                <w:rFonts w:hint="eastAsia"/>
              </w:rPr>
              <w:t>(</w:t>
            </w:r>
            <w:r w:rsidR="00094F46">
              <w:t>Amazon Alexa</w:t>
            </w:r>
            <w:r>
              <w:rPr>
                <w:rFonts w:hint="eastAsia"/>
              </w:rPr>
              <w:t>)</w:t>
            </w:r>
            <w:r>
              <w:rPr>
                <w:rFonts w:hint="eastAsia"/>
              </w:rPr>
              <w:t>、智慧語音助理</w:t>
            </w:r>
            <w:r w:rsidR="00094F46">
              <w:rPr>
                <w:rFonts w:hint="eastAsia"/>
              </w:rPr>
              <w:t>(</w:t>
            </w:r>
            <w:r w:rsidR="00094F46">
              <w:t>Siri)</w:t>
            </w:r>
          </w:p>
        </w:tc>
      </w:tr>
      <w:tr w:rsidR="00277FB0" w14:paraId="5C56E02B" w14:textId="77777777" w:rsidTr="007A33B5">
        <w:tc>
          <w:tcPr>
            <w:tcW w:w="910" w:type="dxa"/>
          </w:tcPr>
          <w:p w14:paraId="53FE6246" w14:textId="2F6C11A7" w:rsidR="00277FB0" w:rsidRDefault="00277FB0" w:rsidP="00FD3858">
            <w:pPr>
              <w:pStyle w:val="a3"/>
              <w:ind w:leftChars="0" w:left="0"/>
            </w:pPr>
            <w:r>
              <w:rPr>
                <w:rFonts w:hint="eastAsia"/>
              </w:rPr>
              <w:t>L</w:t>
            </w:r>
            <w:r>
              <w:t>STM</w:t>
            </w:r>
          </w:p>
        </w:tc>
        <w:tc>
          <w:tcPr>
            <w:tcW w:w="3300" w:type="dxa"/>
          </w:tcPr>
          <w:p w14:paraId="610D092B" w14:textId="507B74D0" w:rsidR="00277FB0" w:rsidRPr="00277FB0" w:rsidRDefault="00277FB0" w:rsidP="00FD3858">
            <w:pPr>
              <w:pStyle w:val="a3"/>
              <w:ind w:leftChars="0" w:left="0"/>
            </w:pPr>
            <w:r w:rsidRPr="00277FB0">
              <w:rPr>
                <w:rFonts w:hint="eastAsia"/>
              </w:rPr>
              <w:t>一種</w:t>
            </w:r>
            <w:r>
              <w:rPr>
                <w:rFonts w:hint="eastAsia"/>
              </w:rPr>
              <w:t>特殊</w:t>
            </w:r>
            <w:r>
              <w:rPr>
                <w:rFonts w:hint="eastAsia"/>
              </w:rPr>
              <w:t>CNN</w:t>
            </w:r>
            <w:r w:rsidRPr="00277FB0">
              <w:rPr>
                <w:rFonts w:hint="eastAsia"/>
              </w:rPr>
              <w:t>深度學習的模型</w:t>
            </w:r>
            <w:r>
              <w:rPr>
                <w:rFonts w:hint="eastAsia"/>
              </w:rPr>
              <w:t>，與</w:t>
            </w:r>
            <w:r>
              <w:rPr>
                <w:rFonts w:hint="eastAsia"/>
              </w:rPr>
              <w:t>CNN</w:t>
            </w:r>
            <w:r>
              <w:rPr>
                <w:rFonts w:hint="eastAsia"/>
              </w:rPr>
              <w:t>較為不同的是，具有</w:t>
            </w:r>
            <w:r>
              <w:rPr>
                <w:rFonts w:hint="eastAsia"/>
              </w:rPr>
              <w:t>F</w:t>
            </w:r>
            <w:r>
              <w:t>orget gate</w:t>
            </w:r>
            <w:r>
              <w:rPr>
                <w:rFonts w:hint="eastAsia"/>
              </w:rPr>
              <w:t>與</w:t>
            </w:r>
            <w:r>
              <w:rPr>
                <w:rFonts w:hint="eastAsia"/>
              </w:rPr>
              <w:t>Memory Cell</w:t>
            </w:r>
            <w:r>
              <w:rPr>
                <w:rFonts w:hint="eastAsia"/>
              </w:rPr>
              <w:t>，因此可以具有長期記憶之效果，可用於處理語言有需考慮前後語意的問題</w:t>
            </w:r>
          </w:p>
        </w:tc>
        <w:tc>
          <w:tcPr>
            <w:tcW w:w="3300" w:type="dxa"/>
            <w:vMerge/>
          </w:tcPr>
          <w:p w14:paraId="4C25AC7C" w14:textId="77777777" w:rsidR="00277FB0" w:rsidRDefault="00277FB0" w:rsidP="00FD3858">
            <w:pPr>
              <w:pStyle w:val="a3"/>
              <w:ind w:leftChars="0" w:left="0"/>
            </w:pPr>
          </w:p>
        </w:tc>
      </w:tr>
    </w:tbl>
    <w:p w14:paraId="4C763828" w14:textId="77777777" w:rsidR="00FD3858" w:rsidRDefault="00FD3858" w:rsidP="00FD3858">
      <w:pPr>
        <w:pStyle w:val="a3"/>
        <w:ind w:leftChars="0" w:left="786"/>
      </w:pPr>
    </w:p>
    <w:sectPr w:rsidR="00FD385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9430E"/>
    <w:multiLevelType w:val="hybridMultilevel"/>
    <w:tmpl w:val="5CA47E8E"/>
    <w:lvl w:ilvl="0" w:tplc="3FDEA52E">
      <w:start w:val="1"/>
      <w:numFmt w:val="decimal"/>
      <w:lvlText w:val="(%1)"/>
      <w:lvlJc w:val="left"/>
      <w:pPr>
        <w:ind w:left="1211" w:hanging="360"/>
      </w:pPr>
      <w:rPr>
        <w:rFonts w:hint="default"/>
      </w:rPr>
    </w:lvl>
    <w:lvl w:ilvl="1" w:tplc="04090019" w:tentative="1">
      <w:start w:val="1"/>
      <w:numFmt w:val="ideographTraditional"/>
      <w:lvlText w:val="%2、"/>
      <w:lvlJc w:val="left"/>
      <w:pPr>
        <w:ind w:left="1331" w:hanging="480"/>
      </w:pPr>
    </w:lvl>
    <w:lvl w:ilvl="2" w:tplc="0409001B" w:tentative="1">
      <w:start w:val="1"/>
      <w:numFmt w:val="lowerRoman"/>
      <w:lvlText w:val="%3."/>
      <w:lvlJc w:val="right"/>
      <w:pPr>
        <w:ind w:left="1811" w:hanging="480"/>
      </w:pPr>
    </w:lvl>
    <w:lvl w:ilvl="3" w:tplc="0409000F" w:tentative="1">
      <w:start w:val="1"/>
      <w:numFmt w:val="decimal"/>
      <w:lvlText w:val="%4."/>
      <w:lvlJc w:val="left"/>
      <w:pPr>
        <w:ind w:left="2291" w:hanging="480"/>
      </w:pPr>
    </w:lvl>
    <w:lvl w:ilvl="4" w:tplc="04090019" w:tentative="1">
      <w:start w:val="1"/>
      <w:numFmt w:val="ideographTraditional"/>
      <w:lvlText w:val="%5、"/>
      <w:lvlJc w:val="left"/>
      <w:pPr>
        <w:ind w:left="2771" w:hanging="480"/>
      </w:pPr>
    </w:lvl>
    <w:lvl w:ilvl="5" w:tplc="0409001B" w:tentative="1">
      <w:start w:val="1"/>
      <w:numFmt w:val="lowerRoman"/>
      <w:lvlText w:val="%6."/>
      <w:lvlJc w:val="right"/>
      <w:pPr>
        <w:ind w:left="3251" w:hanging="480"/>
      </w:pPr>
    </w:lvl>
    <w:lvl w:ilvl="6" w:tplc="0409000F" w:tentative="1">
      <w:start w:val="1"/>
      <w:numFmt w:val="decimal"/>
      <w:lvlText w:val="%7."/>
      <w:lvlJc w:val="left"/>
      <w:pPr>
        <w:ind w:left="3731" w:hanging="480"/>
      </w:pPr>
    </w:lvl>
    <w:lvl w:ilvl="7" w:tplc="04090019" w:tentative="1">
      <w:start w:val="1"/>
      <w:numFmt w:val="ideographTraditional"/>
      <w:lvlText w:val="%8、"/>
      <w:lvlJc w:val="left"/>
      <w:pPr>
        <w:ind w:left="4211" w:hanging="480"/>
      </w:pPr>
    </w:lvl>
    <w:lvl w:ilvl="8" w:tplc="0409001B" w:tentative="1">
      <w:start w:val="1"/>
      <w:numFmt w:val="lowerRoman"/>
      <w:lvlText w:val="%9."/>
      <w:lvlJc w:val="right"/>
      <w:pPr>
        <w:ind w:left="4691" w:hanging="480"/>
      </w:pPr>
    </w:lvl>
  </w:abstractNum>
  <w:abstractNum w:abstractNumId="1" w15:restartNumberingAfterBreak="0">
    <w:nsid w:val="23F368D6"/>
    <w:multiLevelType w:val="hybridMultilevel"/>
    <w:tmpl w:val="D224372C"/>
    <w:lvl w:ilvl="0" w:tplc="1EF63250">
      <w:start w:val="1"/>
      <w:numFmt w:val="taiwaneseCountingThousand"/>
      <w:lvlText w:val="%1、"/>
      <w:lvlJc w:val="left"/>
      <w:pPr>
        <w:ind w:left="480" w:hanging="480"/>
      </w:pPr>
      <w:rPr>
        <w:rFonts w:hint="default"/>
        <w:lang w:val="en-US"/>
      </w:rPr>
    </w:lvl>
    <w:lvl w:ilvl="1" w:tplc="3FDEA52E">
      <w:start w:val="1"/>
      <w:numFmt w:val="decimal"/>
      <w:lvlText w:val="(%2)"/>
      <w:lvlJc w:val="left"/>
      <w:pPr>
        <w:ind w:left="840" w:hanging="360"/>
      </w:pPr>
      <w:rPr>
        <w:rFonts w:hint="default"/>
      </w:rPr>
    </w:lvl>
    <w:lvl w:ilvl="2" w:tplc="60F86B00">
      <w:start w:val="1"/>
      <w:numFmt w:val="lowerLetter"/>
      <w:lvlText w:val="(%3)"/>
      <w:lvlJc w:val="left"/>
      <w:pPr>
        <w:ind w:left="1320" w:hanging="360"/>
      </w:pPr>
      <w:rPr>
        <w:rFonts w:hint="default"/>
      </w:rPr>
    </w:lvl>
    <w:lvl w:ilvl="3" w:tplc="0BBC8B08">
      <w:start w:val="1"/>
      <w:numFmt w:val="decimal"/>
      <w:lvlText w:val="%4."/>
      <w:lvlJc w:val="left"/>
      <w:pPr>
        <w:ind w:left="786" w:hanging="360"/>
      </w:pPr>
      <w:rPr>
        <w:rFonts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61"/>
    <w:rsid w:val="0000396E"/>
    <w:rsid w:val="00070230"/>
    <w:rsid w:val="00077940"/>
    <w:rsid w:val="00094F46"/>
    <w:rsid w:val="00096AEC"/>
    <w:rsid w:val="001450D1"/>
    <w:rsid w:val="001E3390"/>
    <w:rsid w:val="001F76FD"/>
    <w:rsid w:val="00277FB0"/>
    <w:rsid w:val="00307AD0"/>
    <w:rsid w:val="00365F61"/>
    <w:rsid w:val="00380866"/>
    <w:rsid w:val="0048743A"/>
    <w:rsid w:val="004F0B75"/>
    <w:rsid w:val="005F2AD2"/>
    <w:rsid w:val="00665AAB"/>
    <w:rsid w:val="006A122D"/>
    <w:rsid w:val="00741203"/>
    <w:rsid w:val="00742954"/>
    <w:rsid w:val="00743B4D"/>
    <w:rsid w:val="007A33B5"/>
    <w:rsid w:val="007B32B8"/>
    <w:rsid w:val="008543E3"/>
    <w:rsid w:val="008665E5"/>
    <w:rsid w:val="008915EB"/>
    <w:rsid w:val="008F1DFD"/>
    <w:rsid w:val="009221D7"/>
    <w:rsid w:val="00996C9E"/>
    <w:rsid w:val="00A32579"/>
    <w:rsid w:val="00B13837"/>
    <w:rsid w:val="00B560D9"/>
    <w:rsid w:val="00CC7860"/>
    <w:rsid w:val="00E407B3"/>
    <w:rsid w:val="00E52F63"/>
    <w:rsid w:val="00EB4B36"/>
    <w:rsid w:val="00EC717C"/>
    <w:rsid w:val="00EF420C"/>
    <w:rsid w:val="00F43DF2"/>
    <w:rsid w:val="00F7278D"/>
    <w:rsid w:val="00FD3858"/>
    <w:rsid w:val="00FD43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4CE7F"/>
  <w15:chartTrackingRefBased/>
  <w15:docId w15:val="{7B218D0A-6BDB-4355-BD77-09DD820D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1203"/>
    <w:pPr>
      <w:ind w:leftChars="200" w:left="480"/>
    </w:pPr>
  </w:style>
  <w:style w:type="table" w:styleId="a4">
    <w:name w:val="Table Grid"/>
    <w:basedOn w:val="a1"/>
    <w:uiPriority w:val="39"/>
    <w:rsid w:val="00EF42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Karta Yu</dc:creator>
  <cp:keywords/>
  <dc:description/>
  <cp:lastModifiedBy>Karta Yu</cp:lastModifiedBy>
  <cp:revision>39</cp:revision>
  <dcterms:created xsi:type="dcterms:W3CDTF">2020-11-24T10:34:00Z</dcterms:created>
  <dcterms:modified xsi:type="dcterms:W3CDTF">2020-11-28T03:42:00Z</dcterms:modified>
</cp:coreProperties>
</file>