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Adapter Design Pattern說明與UML例子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一種設計模式(有時也被稱為wrapper或裝飾模式)，用一個介面來轉換另一個已存在的類別，使兩個不相容的類別可以共同工作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77053" cy="262150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621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從Order資料表中選出所有不重複的Client_ID資料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更新Client資料表中clinet_id是19362010客戶的Lastname為higns，接著確認此交易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將所有在client資料表中credit_limit小於等於2000之客戶資料插入到small_client資料表中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IP相關問題(</w:t>
      </w:r>
      <w:r w:rsidDel="00000000" w:rsidR="00000000" w:rsidRPr="00000000">
        <w:rPr>
          <w:rtl w:val="0"/>
        </w:rPr>
        <w:t xml:space="preserve">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進位)(class B)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572000" cy="59721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prefix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10001100.11010010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.00110101.11010101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Subnet id : 10001100.11010010.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00000000.00000000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 id : 10001100.11010010.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00110101.11010101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https://docs.oracle.com/cd/E19109-01/tsolaris8/816-1048/networkconcepts-2/index.html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 遞迴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74310" cy="240474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C++ 運算子重載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列出2個除了assignment operator外，須被宣告為class member的運算子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(), [], -&gt;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列出兩個無法被overloading的operator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     .*     ::     ?: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C++ pointer 指標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(a*[3])(int)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a是一個陣列，陣列有3個int型態函式指標，指向帶有int參考型態並回傳int型別的函式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(*b)[10]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宣告一個pointer指向具有10 int空間的array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C++ Debug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修改錯誤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35055" cy="1493649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493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rand 產生0~7的數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2顆骰子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74310" cy="234505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(%2)"/>
      <w:lvlJc w:val="left"/>
      <w:pPr>
        <w:ind w:left="643" w:hanging="36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decimal"/>
      <w:lvlText w:val="%2、"/>
      <w:lvlJc w:val="left"/>
      <w:pPr>
        <w:ind w:left="1320" w:hanging="480"/>
      </w:pPr>
      <w:rPr/>
    </w:lvl>
    <w:lvl w:ilvl="2">
      <w:start w:val="1"/>
      <w:numFmt w:val="lowerRoman"/>
      <w:lvlText w:val="%3."/>
      <w:lvlJc w:val="right"/>
      <w:pPr>
        <w:ind w:left="1800" w:hanging="480"/>
      </w:pPr>
      <w:rPr/>
    </w:lvl>
    <w:lvl w:ilvl="3">
      <w:start w:val="1"/>
      <w:numFmt w:val="decimal"/>
      <w:lvlText w:val="%4."/>
      <w:lvlJc w:val="left"/>
      <w:pPr>
        <w:ind w:left="2280" w:hanging="480"/>
      </w:pPr>
      <w:rPr/>
    </w:lvl>
    <w:lvl w:ilvl="4">
      <w:start w:val="1"/>
      <w:numFmt w:val="decimal"/>
      <w:lvlText w:val="%5、"/>
      <w:lvlJc w:val="left"/>
      <w:pPr>
        <w:ind w:left="2760" w:hanging="480"/>
      </w:pPr>
      <w:rPr/>
    </w:lvl>
    <w:lvl w:ilvl="5">
      <w:start w:val="1"/>
      <w:numFmt w:val="lowerRoman"/>
      <w:lvlText w:val="%6."/>
      <w:lvlJc w:val="right"/>
      <w:pPr>
        <w:ind w:left="3240" w:hanging="480"/>
      </w:pPr>
      <w:rPr/>
    </w:lvl>
    <w:lvl w:ilvl="6">
      <w:start w:val="1"/>
      <w:numFmt w:val="decimal"/>
      <w:lvlText w:val="%7."/>
      <w:lvlJc w:val="left"/>
      <w:pPr>
        <w:ind w:left="3720" w:hanging="480"/>
      </w:pPr>
      <w:rPr/>
    </w:lvl>
    <w:lvl w:ilvl="7">
      <w:start w:val="1"/>
      <w:numFmt w:val="decimal"/>
      <w:lvlText w:val="%8、"/>
      <w:lvlJc w:val="left"/>
      <w:pPr>
        <w:ind w:left="4200" w:hanging="480"/>
      </w:pPr>
      <w:rPr/>
    </w:lvl>
    <w:lvl w:ilvl="8">
      <w:start w:val="1"/>
      <w:numFmt w:val="lowerRoman"/>
      <w:lvlText w:val="%9."/>
      <w:lvlJc w:val="right"/>
      <w:pPr>
        <w:ind w:left="468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36C75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hyperlink" Target="https://docs.oracle.com/cd/E19109-01/tsolaris8/816-1048/networkconcepts-2/index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Vxjuu3PJzWWWAaCYV2sX8xowPw==">AMUW2mWmiF/nxifF8YnhhTLobMDIMTc8tT4rxP+dCl/DH9wGm9FrjxEnHh+ZbUQLMRrgn4JXDSetLiKexA8/wFj71QAIUWiTnIFevgZzz7fuXCaw8CNiUJ4=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2020-12-01T05:18:00Z</dcterms:created>
  <dc:creator>Karta Yu</dc:creator>
</cp:coreProperties>
</file>