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289F" w14:textId="129BC5EC" w:rsidR="0048743A" w:rsidRDefault="00472A54" w:rsidP="00472A54">
      <w:pPr>
        <w:pBdr>
          <w:bottom w:val="single" w:sz="6" w:space="1" w:color="auto"/>
        </w:pBdr>
        <w:jc w:val="center"/>
        <w:rPr>
          <w:b/>
          <w:bCs/>
          <w:sz w:val="32"/>
          <w:szCs w:val="28"/>
        </w:rPr>
      </w:pPr>
      <w:r w:rsidRPr="00472A54">
        <w:rPr>
          <w:b/>
          <w:bCs/>
          <w:sz w:val="32"/>
          <w:szCs w:val="28"/>
        </w:rPr>
        <w:t xml:space="preserve">CH4 </w:t>
      </w:r>
      <w:r w:rsidRPr="00472A54">
        <w:rPr>
          <w:rFonts w:hint="eastAsia"/>
          <w:b/>
          <w:bCs/>
          <w:sz w:val="32"/>
          <w:szCs w:val="28"/>
        </w:rPr>
        <w:t>IS</w:t>
      </w:r>
      <w:r w:rsidRPr="00472A54">
        <w:rPr>
          <w:rFonts w:hint="eastAsia"/>
          <w:b/>
          <w:bCs/>
          <w:sz w:val="32"/>
          <w:szCs w:val="28"/>
        </w:rPr>
        <w:t>倫理與社會問題</w:t>
      </w:r>
    </w:p>
    <w:p w14:paraId="651472D4" w14:textId="12BE1F65" w:rsidR="00472A54" w:rsidRPr="00472A54" w:rsidRDefault="00472A54" w:rsidP="00472A5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472A54">
        <w:rPr>
          <w:rFonts w:hint="eastAsia"/>
          <w:b/>
          <w:bCs/>
          <w:sz w:val="28"/>
          <w:szCs w:val="24"/>
        </w:rPr>
        <w:t>I</w:t>
      </w:r>
      <w:r w:rsidRPr="00472A54">
        <w:rPr>
          <w:b/>
          <w:bCs/>
          <w:sz w:val="28"/>
          <w:szCs w:val="24"/>
        </w:rPr>
        <w:t>S</w:t>
      </w:r>
      <w:r w:rsidRPr="00472A54">
        <w:rPr>
          <w:rFonts w:hint="eastAsia"/>
          <w:b/>
          <w:bCs/>
          <w:sz w:val="28"/>
          <w:szCs w:val="24"/>
        </w:rPr>
        <w:t>倫理，社會和政治問題</w:t>
      </w:r>
      <w:r w:rsidRPr="00472A54">
        <w:rPr>
          <w:rFonts w:hint="eastAsia"/>
          <w:b/>
          <w:bCs/>
          <w:sz w:val="28"/>
          <w:szCs w:val="24"/>
        </w:rPr>
        <w:t>?</w:t>
      </w:r>
    </w:p>
    <w:p w14:paraId="1C6FE727" w14:textId="5D02E53C" w:rsidR="00472A54" w:rsidRDefault="00472A54" w:rsidP="00472A54">
      <w:r>
        <w:rPr>
          <w:rFonts w:hint="eastAsia"/>
        </w:rPr>
        <w:t>說明</w:t>
      </w:r>
      <w:r w:rsidR="00ED7C08">
        <w:rPr>
          <w:rFonts w:hint="eastAsia"/>
        </w:rPr>
        <w:t>倫理</w:t>
      </w:r>
      <w:r>
        <w:rPr>
          <w:rFonts w:hint="eastAsia"/>
        </w:rPr>
        <w:t>(</w:t>
      </w:r>
      <w:r w:rsidRPr="00472A54">
        <w:t>ethical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472A54">
        <w:rPr>
          <w:rFonts w:hint="eastAsia"/>
        </w:rPr>
        <w:t>社會</w:t>
      </w:r>
      <w:r>
        <w:rPr>
          <w:rFonts w:hint="eastAsia"/>
        </w:rPr>
        <w:t>(</w:t>
      </w:r>
      <w:r w:rsidRPr="00472A54">
        <w:t>social</w:t>
      </w:r>
      <w:r>
        <w:rPr>
          <w:rFonts w:hint="eastAsia"/>
        </w:rPr>
        <w:t>)</w:t>
      </w:r>
      <w:r w:rsidRPr="00472A54">
        <w:rPr>
          <w:rFonts w:hint="eastAsia"/>
        </w:rPr>
        <w:t>和政治</w:t>
      </w:r>
      <w:r>
        <w:rPr>
          <w:rFonts w:hint="eastAsia"/>
        </w:rPr>
        <w:t>(</w:t>
      </w:r>
      <w:r w:rsidRPr="00472A54">
        <w:t>political</w:t>
      </w:r>
      <w:r>
        <w:rPr>
          <w:rFonts w:hint="eastAsia"/>
        </w:rPr>
        <w:t>)</w:t>
      </w:r>
      <w:r w:rsidRPr="00472A54">
        <w:rPr>
          <w:rFonts w:hint="eastAsia"/>
        </w:rPr>
        <w:t>問題</w:t>
      </w:r>
      <w:r>
        <w:rPr>
          <w:rFonts w:hint="eastAsia"/>
        </w:rPr>
        <w:t>的關聯</w:t>
      </w:r>
      <w:r w:rsidRPr="00472A54">
        <w:rPr>
          <w:rFonts w:hint="eastAsia"/>
        </w:rPr>
        <w:t>並舉例</w:t>
      </w:r>
      <w:r w:rsidR="00ED7C08">
        <w:rPr>
          <w:rFonts w:hint="eastAsia"/>
        </w:rPr>
        <w:t xml:space="preserve"> </w:t>
      </w:r>
      <w:proofErr w:type="gramStart"/>
      <w:r w:rsidR="00ED7C08">
        <w:t>–</w:t>
      </w:r>
      <w:proofErr w:type="gramEnd"/>
      <w:r w:rsidR="00ED7C08">
        <w:rPr>
          <w:rFonts w:hint="eastAsia"/>
        </w:rPr>
        <w:t xml:space="preserve"> </w:t>
      </w:r>
      <w:r w:rsidR="00ED7C08" w:rsidRPr="00ED7C08">
        <w:rPr>
          <w:rFonts w:hint="eastAsia"/>
          <w:color w:val="FF0000"/>
          <w:sz w:val="22"/>
          <w:szCs w:val="21"/>
        </w:rPr>
        <w:t>財產權利與其義務、隱私權與其義務、生活品質、系統品質、責任歸屬與控制</w:t>
      </w:r>
    </w:p>
    <w:p w14:paraId="4360B4A7" w14:textId="46027C28" w:rsidR="000F68FD" w:rsidRDefault="00472A54" w:rsidP="00472A54">
      <w:bookmarkStart w:id="0" w:name="_Hlk49862178"/>
      <w:r w:rsidRPr="00472A54">
        <w:rPr>
          <w:rFonts w:hint="eastAsia"/>
        </w:rPr>
        <w:t>列出並描述引</w:t>
      </w:r>
      <w:r>
        <w:rPr>
          <w:rFonts w:hint="eastAsia"/>
        </w:rPr>
        <w:t>發</w:t>
      </w:r>
      <w:r w:rsidRPr="00472A54">
        <w:rPr>
          <w:rFonts w:hint="eastAsia"/>
        </w:rPr>
        <w:t>道德關注的關鍵技術趨勢</w:t>
      </w:r>
      <w:bookmarkEnd w:id="0"/>
      <w:r w:rsidR="000F68FD">
        <w:rPr>
          <w:rFonts w:hint="eastAsia"/>
        </w:rPr>
        <w:t xml:space="preserve"> </w:t>
      </w:r>
      <w:proofErr w:type="gramStart"/>
      <w:r w:rsidR="000F68FD">
        <w:t>–</w:t>
      </w:r>
      <w:proofErr w:type="gramEnd"/>
      <w:r w:rsidR="000F68FD">
        <w:rPr>
          <w:rFonts w:hint="eastAsia"/>
        </w:rPr>
        <w:t xml:space="preserve"> </w:t>
      </w:r>
      <w:r w:rsidR="000F68FD" w:rsidRPr="000F68FD">
        <w:rPr>
          <w:rFonts w:hint="eastAsia"/>
          <w:color w:val="FF0000"/>
          <w:sz w:val="22"/>
          <w:szCs w:val="21"/>
        </w:rPr>
        <w:t>摩爾定律、大量數位儲存定律、數據分析、網路、行動裝置</w:t>
      </w:r>
    </w:p>
    <w:p w14:paraId="05D4CE14" w14:textId="34135E96" w:rsidR="00472A54" w:rsidRDefault="00472A54" w:rsidP="00472A54">
      <w:r w:rsidRPr="00472A54">
        <w:rPr>
          <w:rFonts w:hint="eastAsia"/>
        </w:rPr>
        <w:t>定義</w:t>
      </w:r>
      <w:r w:rsidRPr="002B7DD0">
        <w:rPr>
          <w:rFonts w:hint="eastAsia"/>
          <w:color w:val="FF0000"/>
        </w:rPr>
        <w:t>輪廓描繪</w:t>
      </w:r>
      <w:r w:rsidRPr="002B7DD0">
        <w:rPr>
          <w:rFonts w:hint="eastAsia"/>
          <w:color w:val="FF0000"/>
        </w:rPr>
        <w:t>(</w:t>
      </w:r>
      <w:r w:rsidRPr="002B7DD0">
        <w:rPr>
          <w:color w:val="FF0000"/>
        </w:rPr>
        <w:t>profiling</w:t>
      </w:r>
      <w:r w:rsidRPr="002B7DD0">
        <w:rPr>
          <w:rFonts w:hint="eastAsia"/>
          <w:color w:val="FF0000"/>
        </w:rPr>
        <w:t>)</w:t>
      </w:r>
      <w:r w:rsidRPr="00472A54">
        <w:rPr>
          <w:rFonts w:hint="eastAsia"/>
        </w:rPr>
        <w:t>和</w:t>
      </w:r>
      <w:r w:rsidRPr="002B7DD0">
        <w:rPr>
          <w:rFonts w:hint="eastAsia"/>
          <w:color w:val="FF0000"/>
        </w:rPr>
        <w:t>不明顯</w:t>
      </w:r>
      <w:r w:rsidR="007732F9" w:rsidRPr="002B7DD0">
        <w:rPr>
          <w:rFonts w:hint="eastAsia"/>
          <w:color w:val="FF0000"/>
        </w:rPr>
        <w:t>關聯察覺</w:t>
      </w:r>
      <w:r w:rsidR="007732F9" w:rsidRPr="002B7DD0">
        <w:rPr>
          <w:rFonts w:hint="eastAsia"/>
          <w:color w:val="FF0000"/>
        </w:rPr>
        <w:t>(</w:t>
      </w:r>
      <w:r w:rsidR="007732F9" w:rsidRPr="002B7DD0">
        <w:rPr>
          <w:color w:val="FF0000"/>
        </w:rPr>
        <w:t>nonobvious relationship awareness, NORA</w:t>
      </w:r>
      <w:r w:rsidR="007732F9" w:rsidRPr="002B7DD0">
        <w:rPr>
          <w:rFonts w:hint="eastAsia"/>
          <w:color w:val="FF0000"/>
        </w:rPr>
        <w:t>)</w:t>
      </w:r>
      <w:r w:rsidRPr="00472A54">
        <w:rPr>
          <w:rFonts w:hint="eastAsia"/>
        </w:rPr>
        <w:t>並解釋</w:t>
      </w:r>
      <w:r>
        <w:rPr>
          <w:rFonts w:hint="eastAsia"/>
        </w:rPr>
        <w:t>其</w:t>
      </w:r>
      <w:r w:rsidRPr="00472A54">
        <w:rPr>
          <w:rFonts w:hint="eastAsia"/>
        </w:rPr>
        <w:t>道德問題</w:t>
      </w:r>
    </w:p>
    <w:p w14:paraId="662075C2" w14:textId="0E32FA04" w:rsidR="007732F9" w:rsidRDefault="007732F9" w:rsidP="007732F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732F9">
        <w:rPr>
          <w:rFonts w:hint="eastAsia"/>
          <w:b/>
          <w:bCs/>
          <w:sz w:val="28"/>
          <w:szCs w:val="24"/>
        </w:rPr>
        <w:t>哪些特定的行為原則可以用來指導</w:t>
      </w:r>
      <w:r w:rsidR="00AA4730">
        <w:rPr>
          <w:rFonts w:hint="eastAsia"/>
          <w:b/>
          <w:bCs/>
          <w:sz w:val="28"/>
          <w:szCs w:val="24"/>
        </w:rPr>
        <w:t>倫理</w:t>
      </w:r>
      <w:r w:rsidRPr="007732F9">
        <w:rPr>
          <w:rFonts w:hint="eastAsia"/>
          <w:b/>
          <w:bCs/>
          <w:sz w:val="28"/>
          <w:szCs w:val="24"/>
        </w:rPr>
        <w:t>決策</w:t>
      </w:r>
      <w:r w:rsidRPr="007732F9">
        <w:rPr>
          <w:rFonts w:hint="eastAsia"/>
          <w:b/>
          <w:bCs/>
          <w:sz w:val="28"/>
          <w:szCs w:val="24"/>
        </w:rPr>
        <w:t>?</w:t>
      </w:r>
    </w:p>
    <w:p w14:paraId="4F1206FA" w14:textId="2502AB04" w:rsidR="007732F9" w:rsidRDefault="007732F9" w:rsidP="007732F9">
      <w:r>
        <w:rPr>
          <w:rFonts w:hint="eastAsia"/>
        </w:rPr>
        <w:t>區分</w:t>
      </w:r>
      <w:r w:rsidRPr="00D41D1B">
        <w:rPr>
          <w:color w:val="FF0000"/>
        </w:rPr>
        <w:t>responsibility,</w:t>
      </w:r>
      <w:r w:rsidRPr="00D41D1B">
        <w:rPr>
          <w:rFonts w:hint="eastAsia"/>
          <w:color w:val="FF0000"/>
        </w:rPr>
        <w:t xml:space="preserve"> </w:t>
      </w:r>
      <w:r w:rsidRPr="00D41D1B">
        <w:rPr>
          <w:color w:val="FF0000"/>
        </w:rPr>
        <w:t>accountability, liability</w:t>
      </w:r>
    </w:p>
    <w:p w14:paraId="6CBCE4B3" w14:textId="34FCEC37" w:rsidR="007732F9" w:rsidRDefault="007732F9" w:rsidP="007732F9">
      <w:r w:rsidRPr="007732F9">
        <w:rPr>
          <w:rFonts w:hint="eastAsia"/>
        </w:rPr>
        <w:t>列出並描述</w:t>
      </w:r>
      <w:r w:rsidR="008F6A99" w:rsidRPr="008F6A99">
        <w:rPr>
          <w:rFonts w:hint="eastAsia"/>
        </w:rPr>
        <w:t>倫理</w:t>
      </w:r>
      <w:r w:rsidRPr="007732F9">
        <w:rPr>
          <w:rFonts w:hint="eastAsia"/>
        </w:rPr>
        <w:t>分析中的五個步驟</w:t>
      </w:r>
    </w:p>
    <w:p w14:paraId="1742564C" w14:textId="1C613A07" w:rsidR="007732F9" w:rsidRPr="007732F9" w:rsidRDefault="007732F9" w:rsidP="007732F9">
      <w:r>
        <w:rPr>
          <w:rFonts w:hint="eastAsia"/>
        </w:rPr>
        <w:t>定義</w:t>
      </w:r>
      <w:r w:rsidRPr="007732F9">
        <w:rPr>
          <w:rFonts w:hint="eastAsia"/>
        </w:rPr>
        <w:t>並描述六種</w:t>
      </w:r>
      <w:r w:rsidR="00AA4730">
        <w:rPr>
          <w:rFonts w:hint="eastAsia"/>
        </w:rPr>
        <w:t>倫理</w:t>
      </w:r>
      <w:r w:rsidRPr="007732F9">
        <w:rPr>
          <w:rFonts w:hint="eastAsia"/>
        </w:rPr>
        <w:t>原則</w:t>
      </w:r>
      <w:r w:rsidR="008160EF">
        <w:rPr>
          <w:rFonts w:hint="eastAsia"/>
        </w:rPr>
        <w:t xml:space="preserve"> </w:t>
      </w:r>
      <w:proofErr w:type="gramStart"/>
      <w:r w:rsidR="008160EF">
        <w:t>–</w:t>
      </w:r>
      <w:proofErr w:type="gramEnd"/>
      <w:r w:rsidR="008160EF">
        <w:rPr>
          <w:rFonts w:hint="eastAsia"/>
        </w:rPr>
        <w:t xml:space="preserve"> </w:t>
      </w:r>
      <w:r w:rsidR="008160EF" w:rsidRPr="00A11246">
        <w:rPr>
          <w:rFonts w:hint="eastAsia"/>
          <w:color w:val="FF0000"/>
          <w:sz w:val="22"/>
          <w:szCs w:val="21"/>
        </w:rPr>
        <w:t>黃金法則、康德普遍性原則、笛卡兒改變原則、</w:t>
      </w:r>
      <w:r w:rsidR="00A11246" w:rsidRPr="00A11246">
        <w:rPr>
          <w:rFonts w:hint="eastAsia"/>
          <w:color w:val="FF0000"/>
          <w:sz w:val="22"/>
          <w:szCs w:val="21"/>
        </w:rPr>
        <w:t>功利主義、風險規避原則、天下無白吃的午餐</w:t>
      </w:r>
    </w:p>
    <w:p w14:paraId="1333B1FD" w14:textId="641D1B5C" w:rsidR="007732F9" w:rsidRDefault="007732F9" w:rsidP="007732F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732F9">
        <w:rPr>
          <w:rFonts w:hint="eastAsia"/>
          <w:b/>
          <w:bCs/>
          <w:sz w:val="28"/>
          <w:szCs w:val="24"/>
        </w:rPr>
        <w:t>為什麼現代</w:t>
      </w:r>
      <w:r>
        <w:rPr>
          <w:b/>
          <w:bCs/>
          <w:sz w:val="28"/>
          <w:szCs w:val="24"/>
        </w:rPr>
        <w:t>IS</w:t>
      </w:r>
      <w:r>
        <w:rPr>
          <w:rFonts w:hint="eastAsia"/>
          <w:b/>
          <w:bCs/>
          <w:sz w:val="28"/>
          <w:szCs w:val="24"/>
        </w:rPr>
        <w:t>科技</w:t>
      </w:r>
      <w:r w:rsidRPr="007732F9">
        <w:rPr>
          <w:rFonts w:hint="eastAsia"/>
          <w:b/>
          <w:bCs/>
          <w:sz w:val="28"/>
          <w:szCs w:val="24"/>
        </w:rPr>
        <w:t>和</w:t>
      </w:r>
      <w:r>
        <w:rPr>
          <w:rFonts w:hint="eastAsia"/>
          <w:b/>
          <w:bCs/>
          <w:sz w:val="28"/>
          <w:szCs w:val="24"/>
        </w:rPr>
        <w:t>I</w:t>
      </w:r>
      <w:r>
        <w:rPr>
          <w:b/>
          <w:bCs/>
          <w:sz w:val="28"/>
          <w:szCs w:val="24"/>
        </w:rPr>
        <w:t>nternet</w:t>
      </w:r>
      <w:r w:rsidRPr="007732F9">
        <w:rPr>
          <w:rFonts w:hint="eastAsia"/>
          <w:b/>
          <w:bCs/>
          <w:sz w:val="28"/>
          <w:szCs w:val="24"/>
        </w:rPr>
        <w:t>對保護個人隱私和</w:t>
      </w:r>
      <w:r>
        <w:rPr>
          <w:rFonts w:hint="eastAsia"/>
          <w:b/>
          <w:bCs/>
          <w:sz w:val="28"/>
          <w:szCs w:val="24"/>
        </w:rPr>
        <w:t>智慧財產權</w:t>
      </w:r>
      <w:r w:rsidRPr="007732F9">
        <w:rPr>
          <w:rFonts w:hint="eastAsia"/>
          <w:b/>
          <w:bCs/>
          <w:sz w:val="28"/>
          <w:szCs w:val="24"/>
        </w:rPr>
        <w:t>構成挑戰？</w:t>
      </w:r>
    </w:p>
    <w:p w14:paraId="4BAF9088" w14:textId="3849966C" w:rsidR="009F210F" w:rsidRDefault="009F210F" w:rsidP="009F210F">
      <w:r w:rsidRPr="009F210F">
        <w:rPr>
          <w:rFonts w:hint="eastAsia"/>
        </w:rPr>
        <w:t>定義隱私和</w:t>
      </w:r>
      <w:r w:rsidR="00C87755" w:rsidRPr="00C87755">
        <w:rPr>
          <w:rFonts w:hint="eastAsia"/>
        </w:rPr>
        <w:t>公平資訊慣例</w:t>
      </w:r>
      <w:r w:rsidR="00C87755" w:rsidRPr="00C87755">
        <w:rPr>
          <w:rFonts w:hint="eastAsia"/>
        </w:rPr>
        <w:t>(FIP)</w:t>
      </w:r>
    </w:p>
    <w:p w14:paraId="37690A65" w14:textId="22DBB6A9" w:rsidR="009F210F" w:rsidRDefault="009F210F" w:rsidP="009F210F">
      <w:r>
        <w:rPr>
          <w:rFonts w:hint="eastAsia"/>
        </w:rPr>
        <w:t>解釋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對保護個人隱私和</w:t>
      </w:r>
      <w:r w:rsidR="00F01364">
        <w:rPr>
          <w:rFonts w:hint="eastAsia"/>
        </w:rPr>
        <w:t>智慧</w:t>
      </w:r>
      <w:r>
        <w:rPr>
          <w:rFonts w:hint="eastAsia"/>
        </w:rPr>
        <w:t>財產權的挑戰</w:t>
      </w:r>
    </w:p>
    <w:p w14:paraId="4D8BEB99" w14:textId="20FAA21F" w:rsidR="009F210F" w:rsidRDefault="009F210F" w:rsidP="009F210F">
      <w:r w:rsidRPr="009F210F">
        <w:rPr>
          <w:rFonts w:hint="eastAsia"/>
        </w:rPr>
        <w:t>說明知情同意</w:t>
      </w:r>
      <w:r>
        <w:rPr>
          <w:rFonts w:hint="eastAsia"/>
        </w:rPr>
        <w:t>(</w:t>
      </w:r>
      <w:r w:rsidRPr="009F210F">
        <w:t>informed consent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9F210F">
        <w:rPr>
          <w:rFonts w:hint="eastAsia"/>
        </w:rPr>
        <w:t>立法</w:t>
      </w:r>
      <w:r>
        <w:rPr>
          <w:rFonts w:hint="eastAsia"/>
        </w:rPr>
        <w:t>(</w:t>
      </w:r>
      <w:r w:rsidRPr="009F210F">
        <w:t>legislation</w:t>
      </w:r>
      <w:r>
        <w:rPr>
          <w:rFonts w:hint="eastAsia"/>
        </w:rPr>
        <w:t>)</w:t>
      </w:r>
      <w:r>
        <w:rPr>
          <w:rFonts w:hint="eastAsia"/>
        </w:rPr>
        <w:t>、產業</w:t>
      </w:r>
      <w:r w:rsidRPr="009F210F">
        <w:rPr>
          <w:rFonts w:hint="eastAsia"/>
        </w:rPr>
        <w:t>自律</w:t>
      </w:r>
      <w:r>
        <w:rPr>
          <w:rFonts w:hint="eastAsia"/>
        </w:rPr>
        <w:t>(</w:t>
      </w:r>
      <w:r w:rsidRPr="009F210F">
        <w:t>industry self-regulation</w:t>
      </w:r>
      <w:r>
        <w:rPr>
          <w:rFonts w:hint="eastAsia"/>
        </w:rPr>
        <w:t>)</w:t>
      </w:r>
      <w:r w:rsidRPr="009F210F">
        <w:rPr>
          <w:rFonts w:hint="eastAsia"/>
        </w:rPr>
        <w:t>和技術工具如何幫助保護</w:t>
      </w:r>
      <w:r w:rsidRPr="009F210F">
        <w:rPr>
          <w:rFonts w:hint="eastAsia"/>
        </w:rPr>
        <w:t>Internet</w:t>
      </w:r>
      <w:r w:rsidRPr="009F210F">
        <w:rPr>
          <w:rFonts w:hint="eastAsia"/>
        </w:rPr>
        <w:t>用戶的個人隱私</w:t>
      </w:r>
      <w:r w:rsidR="00266FD1">
        <w:rPr>
          <w:rFonts w:hint="eastAsia"/>
        </w:rPr>
        <w:t xml:space="preserve"> </w:t>
      </w:r>
      <w:proofErr w:type="gramStart"/>
      <w:r w:rsidR="00266FD1">
        <w:t>–</w:t>
      </w:r>
      <w:proofErr w:type="gramEnd"/>
      <w:r w:rsidR="00266FD1">
        <w:rPr>
          <w:rFonts w:hint="eastAsia"/>
        </w:rPr>
        <w:t xml:space="preserve"> o</w:t>
      </w:r>
      <w:r w:rsidR="00266FD1">
        <w:t>pt-in</w:t>
      </w:r>
      <w:r w:rsidR="00266FD1">
        <w:rPr>
          <w:rFonts w:hint="eastAsia"/>
        </w:rPr>
        <w:t>、</w:t>
      </w:r>
      <w:r w:rsidR="00266FD1">
        <w:rPr>
          <w:rFonts w:hint="eastAsia"/>
        </w:rPr>
        <w:t>o</w:t>
      </w:r>
      <w:r w:rsidR="00266FD1">
        <w:t>pt-out</w:t>
      </w:r>
      <w:r w:rsidR="00266FD1">
        <w:rPr>
          <w:rFonts w:hint="eastAsia"/>
        </w:rPr>
        <w:t>、</w:t>
      </w:r>
      <w:r w:rsidR="00266FD1">
        <w:t>Don</w:t>
      </w:r>
      <w:proofErr w:type="gramStart"/>
      <w:r w:rsidR="00266FD1">
        <w:t>’</w:t>
      </w:r>
      <w:proofErr w:type="gramEnd"/>
      <w:r w:rsidR="00266FD1">
        <w:t>t track list</w:t>
      </w:r>
      <w:r w:rsidR="0096350D">
        <w:rPr>
          <w:rFonts w:hint="eastAsia"/>
        </w:rPr>
        <w:t>、</w:t>
      </w:r>
      <w:r w:rsidR="0096350D" w:rsidRPr="0096350D">
        <w:rPr>
          <w:color w:val="FF0000"/>
          <w:highlight w:val="yellow"/>
        </w:rPr>
        <w:t>GDPR</w:t>
      </w:r>
    </w:p>
    <w:p w14:paraId="44C7EC06" w14:textId="73608E6F" w:rsidR="009F210F" w:rsidRPr="009F210F" w:rsidRDefault="009F210F" w:rsidP="009F210F">
      <w:r w:rsidRPr="009F210F">
        <w:rPr>
          <w:rFonts w:hint="eastAsia"/>
        </w:rPr>
        <w:t>列出並定義保護知識</w:t>
      </w:r>
      <w:r>
        <w:rPr>
          <w:rFonts w:hint="eastAsia"/>
        </w:rPr>
        <w:t>財</w:t>
      </w:r>
      <w:r w:rsidRPr="009F210F">
        <w:rPr>
          <w:rFonts w:hint="eastAsia"/>
        </w:rPr>
        <w:t>產權的三種法律</w:t>
      </w:r>
      <w:r>
        <w:rPr>
          <w:rFonts w:hint="eastAsia"/>
        </w:rPr>
        <w:t>慣例</w:t>
      </w:r>
      <w:r w:rsidR="0068771E">
        <w:rPr>
          <w:rFonts w:hint="eastAsia"/>
        </w:rPr>
        <w:t xml:space="preserve"> </w:t>
      </w:r>
      <w:proofErr w:type="gramStart"/>
      <w:r w:rsidR="0068771E">
        <w:t>–</w:t>
      </w:r>
      <w:proofErr w:type="gramEnd"/>
      <w:r w:rsidR="0068771E">
        <w:t xml:space="preserve"> </w:t>
      </w:r>
      <w:r w:rsidR="0068771E" w:rsidRPr="00A11246">
        <w:rPr>
          <w:rFonts w:hint="eastAsia"/>
          <w:color w:val="FF0000"/>
          <w:sz w:val="22"/>
          <w:szCs w:val="21"/>
        </w:rPr>
        <w:t>營業秘密、版權、專利法</w:t>
      </w:r>
    </w:p>
    <w:p w14:paraId="03FC189A" w14:textId="3846F7FE" w:rsidR="007732F9" w:rsidRDefault="009F210F" w:rsidP="007732F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IS</w:t>
      </w:r>
      <w:r>
        <w:rPr>
          <w:rFonts w:hint="eastAsia"/>
          <w:b/>
          <w:bCs/>
          <w:sz w:val="28"/>
          <w:szCs w:val="24"/>
        </w:rPr>
        <w:t>對於</w:t>
      </w:r>
      <w:r w:rsidRPr="009F210F">
        <w:rPr>
          <w:b/>
          <w:bCs/>
          <w:sz w:val="28"/>
          <w:szCs w:val="24"/>
        </w:rPr>
        <w:t>accountability</w:t>
      </w:r>
      <w:r w:rsidRPr="009F210F">
        <w:rPr>
          <w:rFonts w:hint="eastAsia"/>
          <w:b/>
          <w:bCs/>
          <w:sz w:val="28"/>
          <w:szCs w:val="24"/>
        </w:rPr>
        <w:t>和</w:t>
      </w:r>
      <w:r w:rsidRPr="009F210F">
        <w:rPr>
          <w:b/>
          <w:bCs/>
          <w:sz w:val="28"/>
          <w:szCs w:val="24"/>
        </w:rPr>
        <w:t>liability</w:t>
      </w:r>
      <w:r w:rsidRPr="009F210F">
        <w:rPr>
          <w:rFonts w:hint="eastAsia"/>
          <w:b/>
          <w:bCs/>
          <w:sz w:val="28"/>
          <w:szCs w:val="24"/>
        </w:rPr>
        <w:t>的法律以及日常生活</w:t>
      </w:r>
      <w:r>
        <w:rPr>
          <w:rFonts w:hint="eastAsia"/>
          <w:b/>
          <w:bCs/>
          <w:sz w:val="28"/>
          <w:szCs w:val="24"/>
        </w:rPr>
        <w:t>品質</w:t>
      </w:r>
      <w:r w:rsidRPr="009F210F">
        <w:rPr>
          <w:rFonts w:hint="eastAsia"/>
          <w:b/>
          <w:bCs/>
          <w:sz w:val="28"/>
          <w:szCs w:val="24"/>
        </w:rPr>
        <w:t>？</w:t>
      </w:r>
    </w:p>
    <w:p w14:paraId="15A4B034" w14:textId="6E9A247E" w:rsidR="00B41708" w:rsidRDefault="006F5572" w:rsidP="00B41708">
      <w:r w:rsidRPr="006F5572">
        <w:rPr>
          <w:rFonts w:hint="eastAsia"/>
        </w:rPr>
        <w:t>解釋為何很難</w:t>
      </w:r>
      <w:r>
        <w:rPr>
          <w:rFonts w:hint="eastAsia"/>
        </w:rPr>
        <w:t>對於</w:t>
      </w:r>
      <w:r w:rsidRPr="006F5572">
        <w:rPr>
          <w:rFonts w:hint="eastAsia"/>
        </w:rPr>
        <w:t>軟</w:t>
      </w:r>
      <w:r>
        <w:rPr>
          <w:rFonts w:hint="eastAsia"/>
        </w:rPr>
        <w:t>體</w:t>
      </w:r>
      <w:r w:rsidRPr="006F5572">
        <w:rPr>
          <w:rFonts w:hint="eastAsia"/>
        </w:rPr>
        <w:t>服務</w:t>
      </w:r>
      <w:r>
        <w:rPr>
          <w:rFonts w:hint="eastAsia"/>
        </w:rPr>
        <w:t>的</w:t>
      </w:r>
      <w:bookmarkStart w:id="1" w:name="_GoBack"/>
      <w:bookmarkEnd w:id="1"/>
      <w:r w:rsidRPr="006F5572">
        <w:rPr>
          <w:rFonts w:hint="eastAsia"/>
        </w:rPr>
        <w:t>失敗或傷害負責</w:t>
      </w:r>
    </w:p>
    <w:p w14:paraId="2A76F77A" w14:textId="2B79CAC9" w:rsidR="006F5572" w:rsidRDefault="006F5572" w:rsidP="00B41708">
      <w:r w:rsidRPr="006F5572">
        <w:rPr>
          <w:rFonts w:hint="eastAsia"/>
        </w:rPr>
        <w:t>列出並描述系統</w:t>
      </w:r>
      <w:r>
        <w:rPr>
          <w:rFonts w:hint="eastAsia"/>
        </w:rPr>
        <w:t>品質</w:t>
      </w:r>
      <w:r w:rsidRPr="006F5572">
        <w:rPr>
          <w:rFonts w:hint="eastAsia"/>
        </w:rPr>
        <w:t>問題的主要原因</w:t>
      </w:r>
      <w:r w:rsidR="00E54A28">
        <w:rPr>
          <w:rFonts w:hint="eastAsia"/>
        </w:rPr>
        <w:t xml:space="preserve"> </w:t>
      </w:r>
      <w:proofErr w:type="gramStart"/>
      <w:r w:rsidR="00E54A28">
        <w:t>–</w:t>
      </w:r>
      <w:proofErr w:type="gramEnd"/>
      <w:r w:rsidR="00E54A28">
        <w:rPr>
          <w:rFonts w:hint="eastAsia"/>
        </w:rPr>
        <w:t xml:space="preserve"> </w:t>
      </w:r>
      <w:r w:rsidR="00E54A28" w:rsidRPr="00A11246">
        <w:rPr>
          <w:rFonts w:hint="eastAsia"/>
          <w:color w:val="FF0000"/>
          <w:sz w:val="22"/>
          <w:szCs w:val="21"/>
        </w:rPr>
        <w:t>軟體錯誤、硬體損害、輸入資料</w:t>
      </w:r>
      <w:r w:rsidR="00A11246" w:rsidRPr="00A11246">
        <w:rPr>
          <w:rFonts w:hint="eastAsia"/>
          <w:color w:val="FF0000"/>
          <w:sz w:val="22"/>
          <w:szCs w:val="21"/>
        </w:rPr>
        <w:t>品質</w:t>
      </w:r>
    </w:p>
    <w:p w14:paraId="4AD82064" w14:textId="59670B07" w:rsidR="006F5572" w:rsidRDefault="006F5572" w:rsidP="00B41708">
      <w:r w:rsidRPr="006F5572">
        <w:rPr>
          <w:rFonts w:hint="eastAsia"/>
        </w:rPr>
        <w:t>定義</w:t>
      </w:r>
      <w:r>
        <w:rPr>
          <w:rFonts w:hint="eastAsia"/>
        </w:rPr>
        <w:t>電腦</w:t>
      </w:r>
      <w:r w:rsidRPr="006F5572">
        <w:rPr>
          <w:rFonts w:hint="eastAsia"/>
        </w:rPr>
        <w:t>犯罪</w:t>
      </w:r>
      <w:r>
        <w:rPr>
          <w:rFonts w:hint="eastAsia"/>
        </w:rPr>
        <w:t>(</w:t>
      </w:r>
      <w:r w:rsidRPr="006F5572">
        <w:t>computer crime</w:t>
      </w:r>
      <w:r>
        <w:rPr>
          <w:rFonts w:hint="eastAsia"/>
        </w:rPr>
        <w:t>)</w:t>
      </w:r>
      <w:r w:rsidRPr="006F5572">
        <w:rPr>
          <w:rFonts w:hint="eastAsia"/>
        </w:rPr>
        <w:t>和濫用</w:t>
      </w:r>
      <w:r>
        <w:rPr>
          <w:rFonts w:hint="eastAsia"/>
        </w:rPr>
        <w:t>(</w:t>
      </w:r>
      <w:r>
        <w:t>abuse</w:t>
      </w:r>
      <w:r>
        <w:rPr>
          <w:rFonts w:hint="eastAsia"/>
        </w:rPr>
        <w:t>)</w:t>
      </w:r>
      <w:r w:rsidRPr="006F5572">
        <w:rPr>
          <w:rFonts w:hint="eastAsia"/>
        </w:rPr>
        <w:t>並描述其對用戶的影響</w:t>
      </w:r>
    </w:p>
    <w:p w14:paraId="611F0287" w14:textId="33082B7E" w:rsidR="006F5572" w:rsidRDefault="006F5572" w:rsidP="00B41708">
      <w:pPr>
        <w:pBdr>
          <w:bottom w:val="single" w:sz="6" w:space="1" w:color="auto"/>
        </w:pBdr>
      </w:pPr>
      <w:r w:rsidRPr="006F5572">
        <w:rPr>
          <w:rFonts w:hint="eastAsia"/>
        </w:rPr>
        <w:t>定義和描述</w:t>
      </w:r>
      <w:r>
        <w:rPr>
          <w:rFonts w:ascii="Arial" w:hAnsi="Arial" w:cs="Arial"/>
          <w:color w:val="222222"/>
          <w:shd w:val="clear" w:color="auto" w:fill="FFFFFF"/>
        </w:rPr>
        <w:t>電腦視覺症候群</w:t>
      </w:r>
      <w:r w:rsidRPr="0066358C">
        <w:rPr>
          <w:rFonts w:cstheme="minorHAnsi"/>
          <w:color w:val="222222"/>
          <w:shd w:val="clear" w:color="auto" w:fill="FFFFFF"/>
        </w:rPr>
        <w:t>(Computer Vision Syndrome)</w:t>
      </w:r>
      <w:r w:rsidRPr="006F5572">
        <w:rPr>
          <w:rFonts w:hint="eastAsia"/>
        </w:rPr>
        <w:t>和</w:t>
      </w:r>
      <w:r w:rsidR="00045BC9" w:rsidRPr="00045BC9">
        <w:rPr>
          <w:rFonts w:hint="eastAsia"/>
        </w:rPr>
        <w:t>重複性勞損</w:t>
      </w:r>
      <w:r w:rsidRPr="006F5572">
        <w:rPr>
          <w:rFonts w:hint="eastAsia"/>
        </w:rPr>
        <w:t>（</w:t>
      </w:r>
      <w:r w:rsidR="00045BC9" w:rsidRPr="00045BC9">
        <w:t>Repetitive strain injury</w:t>
      </w:r>
      <w:r w:rsidR="00045BC9">
        <w:t>, RSI</w:t>
      </w:r>
      <w:r w:rsidRPr="006F5572">
        <w:rPr>
          <w:rFonts w:hint="eastAsia"/>
        </w:rPr>
        <w:t>），並解釋</w:t>
      </w:r>
      <w:r w:rsidR="00045BC9">
        <w:rPr>
          <w:rFonts w:hint="eastAsia"/>
        </w:rPr>
        <w:t>與</w:t>
      </w:r>
      <w:r w:rsidR="00045BC9">
        <w:rPr>
          <w:rFonts w:hint="eastAsia"/>
        </w:rPr>
        <w:t>I</w:t>
      </w:r>
      <w:r w:rsidR="00045BC9">
        <w:t>T</w:t>
      </w:r>
      <w:r w:rsidRPr="006F5572">
        <w:rPr>
          <w:rFonts w:hint="eastAsia"/>
        </w:rPr>
        <w:t>的關係</w:t>
      </w:r>
    </w:p>
    <w:p w14:paraId="36000183" w14:textId="397875E8" w:rsidR="00045BC9" w:rsidRDefault="00045BC9" w:rsidP="00B41708">
      <w:pPr>
        <w:rPr>
          <w:b/>
          <w:bCs/>
          <w:sz w:val="28"/>
          <w:szCs w:val="24"/>
        </w:rPr>
      </w:pPr>
      <w:r w:rsidRPr="00045BC9">
        <w:rPr>
          <w:rFonts w:hint="eastAsia"/>
          <w:b/>
          <w:bCs/>
          <w:sz w:val="28"/>
          <w:szCs w:val="24"/>
        </w:rPr>
        <w:t>說明</w:t>
      </w:r>
      <w:r w:rsidR="00447A24">
        <w:rPr>
          <w:rFonts w:hint="eastAsia"/>
          <w:b/>
          <w:bCs/>
          <w:sz w:val="28"/>
          <w:szCs w:val="24"/>
        </w:rPr>
        <w:t>倫理</w:t>
      </w:r>
      <w:r w:rsidRPr="00045BC9">
        <w:rPr>
          <w:rFonts w:hint="eastAsia"/>
          <w:b/>
          <w:bCs/>
          <w:sz w:val="28"/>
          <w:szCs w:val="24"/>
        </w:rPr>
        <w:t>(ethical)</w:t>
      </w:r>
      <w:r w:rsidRPr="00045BC9">
        <w:rPr>
          <w:rFonts w:hint="eastAsia"/>
          <w:b/>
          <w:bCs/>
          <w:sz w:val="28"/>
          <w:szCs w:val="24"/>
        </w:rPr>
        <w:t>、社會</w:t>
      </w:r>
      <w:r w:rsidRPr="00045BC9">
        <w:rPr>
          <w:rFonts w:hint="eastAsia"/>
          <w:b/>
          <w:bCs/>
          <w:sz w:val="28"/>
          <w:szCs w:val="24"/>
        </w:rPr>
        <w:t>(social)</w:t>
      </w:r>
      <w:r w:rsidRPr="00045BC9">
        <w:rPr>
          <w:rFonts w:hint="eastAsia"/>
          <w:b/>
          <w:bCs/>
          <w:sz w:val="28"/>
          <w:szCs w:val="24"/>
        </w:rPr>
        <w:t>和政治</w:t>
      </w:r>
      <w:r w:rsidRPr="00045BC9">
        <w:rPr>
          <w:rFonts w:hint="eastAsia"/>
          <w:b/>
          <w:bCs/>
          <w:sz w:val="28"/>
          <w:szCs w:val="24"/>
        </w:rPr>
        <w:t>(political)</w:t>
      </w:r>
      <w:r w:rsidRPr="00045BC9">
        <w:rPr>
          <w:rFonts w:hint="eastAsia"/>
          <w:b/>
          <w:bCs/>
          <w:sz w:val="28"/>
          <w:szCs w:val="24"/>
        </w:rPr>
        <w:t>問題的關聯並舉例</w:t>
      </w:r>
    </w:p>
    <w:p w14:paraId="63BB35AC" w14:textId="542EE3DE" w:rsidR="00045BC9" w:rsidRDefault="00447A24" w:rsidP="006C0007">
      <w:r w:rsidRPr="00983F90">
        <w:rPr>
          <w:rFonts w:hint="eastAsia"/>
          <w:b/>
          <w:bCs/>
        </w:rPr>
        <w:t>倫理</w:t>
      </w:r>
      <w:r w:rsidRPr="00983F90">
        <w:rPr>
          <w:rFonts w:hint="eastAsia"/>
          <w:b/>
          <w:bCs/>
        </w:rPr>
        <w:t>(</w:t>
      </w:r>
      <w:r w:rsidRPr="00983F90">
        <w:rPr>
          <w:b/>
          <w:bCs/>
        </w:rPr>
        <w:t>ethical</w:t>
      </w:r>
      <w:r w:rsidRPr="00983F90">
        <w:rPr>
          <w:rFonts w:hint="eastAsia"/>
          <w:b/>
          <w:bCs/>
        </w:rPr>
        <w:t>)</w:t>
      </w:r>
      <w:r w:rsidR="006C0007">
        <w:rPr>
          <w:rFonts w:hint="eastAsia"/>
        </w:rPr>
        <w:t xml:space="preserve"> : </w:t>
      </w:r>
      <w:r w:rsidR="006C0007">
        <w:rPr>
          <w:rFonts w:hint="eastAsia"/>
        </w:rPr>
        <w:t>指</w:t>
      </w:r>
      <w:r w:rsidR="006C0007" w:rsidRPr="00447A24">
        <w:rPr>
          <w:rFonts w:hint="eastAsia"/>
          <w:highlight w:val="yellow"/>
        </w:rPr>
        <w:t>個人作為自由道德主體所使用的是非原則，用以做出選擇來指導自己的行為</w:t>
      </w:r>
    </w:p>
    <w:p w14:paraId="71A27D1D" w14:textId="01A6B90D" w:rsidR="006C0007" w:rsidRDefault="006C0007" w:rsidP="006C0007"/>
    <w:p w14:paraId="39A427C7" w14:textId="4B3CAC16" w:rsidR="000B76EF" w:rsidRDefault="006C0007" w:rsidP="006C0007">
      <w:r>
        <w:rPr>
          <w:rFonts w:hint="eastAsia"/>
        </w:rPr>
        <w:lastRenderedPageBreak/>
        <w:t>新</w:t>
      </w:r>
      <w:r>
        <w:rPr>
          <w:rFonts w:hint="eastAsia"/>
        </w:rPr>
        <w:t>IT</w:t>
      </w:r>
      <w:r>
        <w:rPr>
          <w:rFonts w:hint="eastAsia"/>
        </w:rPr>
        <w:t>技術的導入引發連鎖問題，</w:t>
      </w:r>
      <w:r w:rsidRPr="006C0007">
        <w:rPr>
          <w:rFonts w:hint="eastAsia"/>
        </w:rPr>
        <w:t>產生了新的</w:t>
      </w:r>
      <w:r w:rsidR="003F7676">
        <w:rPr>
          <w:rFonts w:hint="eastAsia"/>
        </w:rPr>
        <w:t>倫理</w:t>
      </w:r>
      <w:r w:rsidR="008523CA">
        <w:rPr>
          <w:rFonts w:hint="eastAsia"/>
        </w:rPr>
        <w:t>、</w:t>
      </w:r>
      <w:r w:rsidRPr="006C0007">
        <w:rPr>
          <w:rFonts w:hint="eastAsia"/>
        </w:rPr>
        <w:t>社會和政治問題，這些問題必須在個人，社會和政治層面上加以解決</w:t>
      </w:r>
      <w:r>
        <w:rPr>
          <w:rFonts w:hint="eastAsia"/>
        </w:rPr>
        <w:t>；道德問題</w:t>
      </w:r>
      <w:r w:rsidR="006F3B20">
        <w:rPr>
          <w:rFonts w:hint="eastAsia"/>
        </w:rPr>
        <w:t>通常是在兩個或多個道德問題衝突的情況下面對做出選擇，</w:t>
      </w:r>
      <w:r w:rsidR="006F3B20" w:rsidRPr="006F3B20">
        <w:rPr>
          <w:rFonts w:hint="eastAsia"/>
        </w:rPr>
        <w:t>社會問題源於</w:t>
      </w:r>
      <w:r w:rsidR="003F7676">
        <w:rPr>
          <w:rFonts w:hint="eastAsia"/>
        </w:rPr>
        <w:t>倫理</w:t>
      </w:r>
      <w:r w:rsidR="006F3B20" w:rsidRPr="006F3B20">
        <w:rPr>
          <w:rFonts w:hint="eastAsia"/>
        </w:rPr>
        <w:t>問題，社會對</w:t>
      </w:r>
      <w:r w:rsidR="006F3B20">
        <w:rPr>
          <w:rFonts w:hint="eastAsia"/>
        </w:rPr>
        <w:t>個人行為產生</w:t>
      </w:r>
      <w:r w:rsidR="006F3B20" w:rsidRPr="006F3B20">
        <w:rPr>
          <w:rFonts w:hint="eastAsia"/>
        </w:rPr>
        <w:t>期望</w:t>
      </w:r>
      <w:r w:rsidR="006F3B20">
        <w:rPr>
          <w:rFonts w:hint="eastAsia"/>
        </w:rPr>
        <w:t>，</w:t>
      </w:r>
      <w:r w:rsidR="006F3B20" w:rsidRPr="006F3B20">
        <w:rPr>
          <w:rFonts w:hint="eastAsia"/>
        </w:rPr>
        <w:t>政治問題源於社會衝突，主要涉及使用規定行為的法律</w:t>
      </w:r>
      <w:r w:rsidR="006F3B20">
        <w:rPr>
          <w:rFonts w:hint="eastAsia"/>
        </w:rPr>
        <w:t>使個人行為正確</w:t>
      </w:r>
    </w:p>
    <w:p w14:paraId="55ECBE3D" w14:textId="72BCCC96" w:rsidR="006F3B20" w:rsidRDefault="006F3B20" w:rsidP="006C0007">
      <w:r>
        <w:rPr>
          <w:rFonts w:hint="eastAsia"/>
        </w:rPr>
        <w:t>圍繞五個</w:t>
      </w:r>
      <w:r w:rsidR="003F7676">
        <w:rPr>
          <w:rFonts w:hint="eastAsia"/>
        </w:rPr>
        <w:t>倫理</w:t>
      </w:r>
      <w:r>
        <w:rPr>
          <w:rFonts w:hint="eastAsia"/>
        </w:rPr>
        <w:t>問題</w:t>
      </w:r>
      <w:r>
        <w:rPr>
          <w:rFonts w:hint="eastAsia"/>
        </w:rPr>
        <w:t xml:space="preserve"> : </w:t>
      </w:r>
    </w:p>
    <w:p w14:paraId="21EBE543" w14:textId="2F4E5657" w:rsidR="006F3B20" w:rsidRDefault="006F3B20" w:rsidP="006F3B20">
      <w:pPr>
        <w:pStyle w:val="a3"/>
        <w:numPr>
          <w:ilvl w:val="0"/>
          <w:numId w:val="2"/>
        </w:numPr>
        <w:ind w:leftChars="0"/>
      </w:pPr>
      <w:r w:rsidRPr="00662053">
        <w:rPr>
          <w:highlight w:val="yellow"/>
        </w:rPr>
        <w:t>information rights and obligations</w:t>
      </w:r>
      <w:r w:rsidRPr="00662053">
        <w:rPr>
          <w:rFonts w:hint="eastAsia"/>
          <w:highlight w:val="yellow"/>
        </w:rPr>
        <w:t>(</w:t>
      </w:r>
      <w:r w:rsidRPr="00662053">
        <w:rPr>
          <w:rFonts w:hint="eastAsia"/>
          <w:highlight w:val="yellow"/>
        </w:rPr>
        <w:t>資訊權與其義務</w:t>
      </w:r>
      <w:r w:rsidRPr="00662053">
        <w:rPr>
          <w:rFonts w:hint="eastAsia"/>
          <w:highlight w:val="yellow"/>
        </w:rPr>
        <w:t>)</w:t>
      </w:r>
    </w:p>
    <w:p w14:paraId="3DD10E04" w14:textId="141577B5" w:rsidR="006F3B20" w:rsidRDefault="006F3B20" w:rsidP="006F3B20">
      <w:pPr>
        <w:pStyle w:val="a3"/>
        <w:numPr>
          <w:ilvl w:val="0"/>
          <w:numId w:val="2"/>
        </w:numPr>
        <w:ind w:leftChars="0"/>
      </w:pPr>
      <w:r w:rsidRPr="00662053">
        <w:rPr>
          <w:highlight w:val="yellow"/>
        </w:rPr>
        <w:t>property rights and obligations</w:t>
      </w:r>
      <w:r w:rsidRPr="00662053">
        <w:rPr>
          <w:rFonts w:hint="eastAsia"/>
          <w:highlight w:val="yellow"/>
        </w:rPr>
        <w:t>(</w:t>
      </w:r>
      <w:r w:rsidRPr="00662053">
        <w:rPr>
          <w:rFonts w:hint="eastAsia"/>
          <w:highlight w:val="yellow"/>
        </w:rPr>
        <w:t>財產權和義務</w:t>
      </w:r>
      <w:r w:rsidRPr="00662053">
        <w:rPr>
          <w:rFonts w:hint="eastAsia"/>
          <w:highlight w:val="yellow"/>
        </w:rPr>
        <w:t>)</w:t>
      </w:r>
    </w:p>
    <w:p w14:paraId="1D072822" w14:textId="72324EBB" w:rsidR="006F3B20" w:rsidRDefault="006F3B20" w:rsidP="006F3B20">
      <w:pPr>
        <w:pStyle w:val="a3"/>
        <w:numPr>
          <w:ilvl w:val="0"/>
          <w:numId w:val="2"/>
        </w:numPr>
        <w:ind w:leftChars="0"/>
      </w:pPr>
      <w:r w:rsidRPr="00662053">
        <w:rPr>
          <w:highlight w:val="yellow"/>
        </w:rPr>
        <w:t>accountability and control</w:t>
      </w:r>
      <w:r w:rsidRPr="00662053">
        <w:rPr>
          <w:rFonts w:hint="eastAsia"/>
          <w:highlight w:val="yellow"/>
        </w:rPr>
        <w:t>(</w:t>
      </w:r>
      <w:r w:rsidRPr="00662053">
        <w:rPr>
          <w:rFonts w:hint="eastAsia"/>
          <w:highlight w:val="yellow"/>
        </w:rPr>
        <w:t>責任</w:t>
      </w:r>
      <w:r w:rsidR="004527E0" w:rsidRPr="00662053">
        <w:rPr>
          <w:rFonts w:hint="eastAsia"/>
          <w:highlight w:val="yellow"/>
        </w:rPr>
        <w:t>歸屬</w:t>
      </w:r>
      <w:r w:rsidRPr="00662053">
        <w:rPr>
          <w:rFonts w:hint="eastAsia"/>
          <w:highlight w:val="yellow"/>
        </w:rPr>
        <w:t>和控制權</w:t>
      </w:r>
      <w:r w:rsidRPr="00662053">
        <w:rPr>
          <w:rFonts w:hint="eastAsia"/>
          <w:highlight w:val="yellow"/>
        </w:rPr>
        <w:t>)</w:t>
      </w:r>
    </w:p>
    <w:p w14:paraId="0A525798" w14:textId="02893F15" w:rsidR="006F3B20" w:rsidRDefault="006F3B20" w:rsidP="006F3B20">
      <w:pPr>
        <w:pStyle w:val="a3"/>
        <w:numPr>
          <w:ilvl w:val="0"/>
          <w:numId w:val="2"/>
        </w:numPr>
        <w:ind w:leftChars="0"/>
      </w:pPr>
      <w:r w:rsidRPr="00662053">
        <w:rPr>
          <w:highlight w:val="yellow"/>
        </w:rPr>
        <w:t>system quality</w:t>
      </w:r>
      <w:r w:rsidRPr="00662053">
        <w:rPr>
          <w:rFonts w:hint="eastAsia"/>
          <w:highlight w:val="yellow"/>
        </w:rPr>
        <w:t>(</w:t>
      </w:r>
      <w:r w:rsidRPr="00662053">
        <w:rPr>
          <w:rFonts w:hint="eastAsia"/>
          <w:highlight w:val="yellow"/>
        </w:rPr>
        <w:t>系統品質</w:t>
      </w:r>
      <w:r w:rsidRPr="00662053">
        <w:rPr>
          <w:rFonts w:hint="eastAsia"/>
          <w:highlight w:val="yellow"/>
        </w:rPr>
        <w:t>)</w:t>
      </w:r>
    </w:p>
    <w:p w14:paraId="3BC2D306" w14:textId="04397C48" w:rsidR="006F3B20" w:rsidRDefault="006F3B20" w:rsidP="006F3B20">
      <w:pPr>
        <w:pStyle w:val="a3"/>
        <w:numPr>
          <w:ilvl w:val="0"/>
          <w:numId w:val="2"/>
        </w:numPr>
        <w:ind w:leftChars="0"/>
      </w:pPr>
      <w:r w:rsidRPr="00662053">
        <w:rPr>
          <w:highlight w:val="yellow"/>
        </w:rPr>
        <w:t>quality of life</w:t>
      </w:r>
      <w:r w:rsidRPr="00662053">
        <w:rPr>
          <w:rFonts w:hint="eastAsia"/>
          <w:highlight w:val="yellow"/>
        </w:rPr>
        <w:t>(</w:t>
      </w:r>
      <w:r w:rsidRPr="00662053">
        <w:rPr>
          <w:rFonts w:hint="eastAsia"/>
          <w:highlight w:val="yellow"/>
        </w:rPr>
        <w:t>生活品質</w:t>
      </w:r>
      <w:r w:rsidRPr="00662053">
        <w:rPr>
          <w:rFonts w:hint="eastAsia"/>
          <w:highlight w:val="yellow"/>
        </w:rPr>
        <w:t>)</w:t>
      </w:r>
    </w:p>
    <w:p w14:paraId="2C619373" w14:textId="654CFCCD" w:rsidR="003D163E" w:rsidRPr="00662053" w:rsidRDefault="003D163E" w:rsidP="003D163E">
      <w:pPr>
        <w:rPr>
          <w:color w:val="FF0000"/>
        </w:rPr>
      </w:pPr>
      <w:r>
        <w:sym w:font="Wingdings" w:char="F0E0"/>
      </w:r>
      <w:r w:rsidRPr="00662053">
        <w:rPr>
          <w:rFonts w:hint="eastAsia"/>
          <w:color w:val="FF0000"/>
        </w:rPr>
        <w:t>水波效應</w:t>
      </w:r>
      <w:r w:rsidRPr="00662053">
        <w:rPr>
          <w:rFonts w:hint="eastAsia"/>
          <w:color w:val="FF0000"/>
        </w:rPr>
        <w:t>(</w:t>
      </w:r>
      <w:r w:rsidRPr="00662053">
        <w:rPr>
          <w:color w:val="FF0000"/>
        </w:rPr>
        <w:t>Ripple Effect)</w:t>
      </w:r>
    </w:p>
    <w:p w14:paraId="70BD91FA" w14:textId="152522D0" w:rsidR="006F3B20" w:rsidRDefault="0064709A" w:rsidP="006C0007">
      <w:r>
        <w:rPr>
          <w:noProof/>
        </w:rPr>
        <w:drawing>
          <wp:inline distT="0" distB="0" distL="0" distR="0" wp14:anchorId="4CB531B2" wp14:editId="36E873B4">
            <wp:extent cx="5274310" cy="3068320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09FB3" w14:textId="30E2B94D" w:rsidR="000B76EF" w:rsidRDefault="00662053" w:rsidP="006C0007">
      <w:r>
        <w:rPr>
          <w:rFonts w:hint="eastAsia"/>
        </w:rPr>
        <w:t>例子</w:t>
      </w:r>
      <w:r>
        <w:rPr>
          <w:rFonts w:hint="eastAsia"/>
        </w:rPr>
        <w:t xml:space="preserve">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662053" w14:paraId="425FBDAE" w14:textId="77777777" w:rsidTr="00662053">
        <w:tc>
          <w:tcPr>
            <w:tcW w:w="3114" w:type="dxa"/>
          </w:tcPr>
          <w:p w14:paraId="2A97202E" w14:textId="61E1D968" w:rsidR="00662053" w:rsidRDefault="00662053" w:rsidP="006C0007">
            <w:r w:rsidRPr="00662053">
              <w:t>Takata Corporation (2015)</w:t>
            </w:r>
          </w:p>
        </w:tc>
        <w:tc>
          <w:tcPr>
            <w:tcW w:w="5182" w:type="dxa"/>
          </w:tcPr>
          <w:p w14:paraId="02BA5BC8" w14:textId="0C7F1C23" w:rsidR="00662053" w:rsidRDefault="00662053" w:rsidP="006C0007">
            <w:r w:rsidRPr="00662053">
              <w:rPr>
                <w:rFonts w:hint="eastAsia"/>
              </w:rPr>
              <w:t>高</w:t>
            </w:r>
            <w:r>
              <w:rPr>
                <w:rFonts w:hint="eastAsia"/>
              </w:rPr>
              <w:t>階管理人</w:t>
            </w:r>
            <w:r w:rsidRPr="00662053">
              <w:rPr>
                <w:rFonts w:hint="eastAsia"/>
              </w:rPr>
              <w:t>承認，他們掩蓋了多年來用於數百萬輛汽車的安全氣囊。</w:t>
            </w:r>
            <w:r w:rsidRPr="00662053">
              <w:rPr>
                <w:rFonts w:hint="eastAsia"/>
              </w:rPr>
              <w:t xml:space="preserve"> </w:t>
            </w:r>
            <w:r w:rsidRPr="00662053">
              <w:rPr>
                <w:rFonts w:hint="eastAsia"/>
              </w:rPr>
              <w:t>迄今為止，有</w:t>
            </w:r>
            <w:r w:rsidRPr="00662053">
              <w:rPr>
                <w:rFonts w:hint="eastAsia"/>
              </w:rPr>
              <w:t>1</w:t>
            </w:r>
            <w:r w:rsidRPr="00662053">
              <w:rPr>
                <w:rFonts w:hint="eastAsia"/>
              </w:rPr>
              <w:t>億輛汽車需要更換安全氣囊</w:t>
            </w:r>
          </w:p>
        </w:tc>
      </w:tr>
      <w:tr w:rsidR="00662053" w14:paraId="34D9929B" w14:textId="77777777" w:rsidTr="00662053">
        <w:tc>
          <w:tcPr>
            <w:tcW w:w="3114" w:type="dxa"/>
          </w:tcPr>
          <w:p w14:paraId="7190D256" w14:textId="77777777" w:rsidR="00C04DD2" w:rsidRDefault="00C04DD2" w:rsidP="00C04DD2">
            <w:r>
              <w:t>Citigroup, JPMorgan Chase,</w:t>
            </w:r>
          </w:p>
          <w:p w14:paraId="6DFC94A0" w14:textId="5BE22FFE" w:rsidR="00662053" w:rsidRDefault="00C04DD2" w:rsidP="00C04DD2">
            <w:r>
              <w:t>Barclays, UBS (2012)</w:t>
            </w:r>
          </w:p>
        </w:tc>
        <w:tc>
          <w:tcPr>
            <w:tcW w:w="5182" w:type="dxa"/>
          </w:tcPr>
          <w:p w14:paraId="59799693" w14:textId="77777777" w:rsidR="00C04DD2" w:rsidRDefault="00C04DD2" w:rsidP="00C04DD2">
            <w:r>
              <w:rPr>
                <w:rFonts w:hint="eastAsia"/>
              </w:rPr>
              <w:t>世界上最大的四個貨幣中心銀行認罪</w:t>
            </w:r>
          </w:p>
          <w:p w14:paraId="0DDEBBDC" w14:textId="41B67AAB" w:rsidR="00662053" w:rsidRDefault="00C04DD2" w:rsidP="00C04DD2">
            <w:r>
              <w:rPr>
                <w:rFonts w:hint="eastAsia"/>
              </w:rPr>
              <w:t>他們操縱</w:t>
            </w:r>
            <w:r>
              <w:rPr>
                <w:rFonts w:hint="eastAsia"/>
              </w:rPr>
              <w:t>LIBOR</w:t>
            </w:r>
            <w:r>
              <w:rPr>
                <w:rFonts w:hint="eastAsia"/>
              </w:rPr>
              <w:t>利率的刑事指控用於確定全世界的貸款利率</w:t>
            </w:r>
          </w:p>
        </w:tc>
      </w:tr>
    </w:tbl>
    <w:p w14:paraId="04EB990A" w14:textId="77777777" w:rsidR="00662053" w:rsidRDefault="00662053" w:rsidP="006C0007"/>
    <w:p w14:paraId="640404CB" w14:textId="4BDD0F8A" w:rsidR="000B76EF" w:rsidRDefault="000B76EF" w:rsidP="006C0007">
      <w:pPr>
        <w:rPr>
          <w:b/>
          <w:bCs/>
          <w:sz w:val="28"/>
          <w:szCs w:val="24"/>
        </w:rPr>
      </w:pPr>
      <w:r w:rsidRPr="000B76EF">
        <w:rPr>
          <w:rFonts w:hint="eastAsia"/>
          <w:b/>
          <w:bCs/>
          <w:sz w:val="28"/>
          <w:szCs w:val="24"/>
        </w:rPr>
        <w:t>列出並描述引發道德關注的關鍵技術趨勢</w:t>
      </w:r>
    </w:p>
    <w:p w14:paraId="4EEA9ADE" w14:textId="57130B1C" w:rsidR="000B76EF" w:rsidRDefault="000B76EF" w:rsidP="000B76EF">
      <w:pPr>
        <w:pStyle w:val="a3"/>
        <w:numPr>
          <w:ilvl w:val="0"/>
          <w:numId w:val="3"/>
        </w:numPr>
        <w:ind w:leftChars="0"/>
      </w:pPr>
      <w:r w:rsidRPr="00CA02E4">
        <w:rPr>
          <w:rFonts w:hint="eastAsia"/>
          <w:highlight w:val="yellow"/>
        </w:rPr>
        <w:t>計算能力每</w:t>
      </w:r>
      <w:r w:rsidRPr="00CA02E4">
        <w:rPr>
          <w:rFonts w:hint="eastAsia"/>
          <w:highlight w:val="yellow"/>
        </w:rPr>
        <w:t>18</w:t>
      </w:r>
      <w:r w:rsidRPr="00CA02E4">
        <w:rPr>
          <w:rFonts w:hint="eastAsia"/>
          <w:highlight w:val="yellow"/>
        </w:rPr>
        <w:t>個月翻</w:t>
      </w:r>
      <w:proofErr w:type="gramStart"/>
      <w:r w:rsidRPr="00CA02E4">
        <w:rPr>
          <w:rFonts w:hint="eastAsia"/>
          <w:highlight w:val="yellow"/>
        </w:rPr>
        <w:t>倍</w:t>
      </w:r>
      <w:proofErr w:type="gramEnd"/>
      <w:r w:rsidR="00ED7C08">
        <w:rPr>
          <w:rFonts w:hint="eastAsia"/>
        </w:rPr>
        <w:t xml:space="preserve"> </w:t>
      </w:r>
      <w:proofErr w:type="gramStart"/>
      <w:r w:rsidR="00697403">
        <w:t>–</w:t>
      </w:r>
      <w:proofErr w:type="gramEnd"/>
      <w:r w:rsidR="00ED7C08">
        <w:t xml:space="preserve"> </w:t>
      </w:r>
      <w:r w:rsidR="00ED7C08" w:rsidRPr="00ED7C08">
        <w:rPr>
          <w:rFonts w:hint="eastAsia"/>
        </w:rPr>
        <w:t>更多的組織依靠計算機系統來執行關鍵操作，並且更容易受到系統故障的影響</w:t>
      </w:r>
    </w:p>
    <w:p w14:paraId="19440447" w14:textId="5A2624AC" w:rsidR="000B76EF" w:rsidRDefault="000B76EF" w:rsidP="000B76EF">
      <w:pPr>
        <w:pStyle w:val="a3"/>
        <w:numPr>
          <w:ilvl w:val="0"/>
          <w:numId w:val="3"/>
        </w:numPr>
        <w:ind w:leftChars="0"/>
      </w:pPr>
      <w:r w:rsidRPr="00CA02E4">
        <w:rPr>
          <w:rFonts w:hint="eastAsia"/>
          <w:highlight w:val="yellow"/>
        </w:rPr>
        <w:lastRenderedPageBreak/>
        <w:t>數據存儲成本迅速下降</w:t>
      </w:r>
      <w:r w:rsidR="00AA42EA">
        <w:rPr>
          <w:rFonts w:hint="eastAsia"/>
          <w:highlight w:val="yellow"/>
        </w:rPr>
        <w:t>(</w:t>
      </w:r>
      <w:r w:rsidR="00AA42EA" w:rsidRPr="00AA42EA">
        <w:rPr>
          <w:highlight w:val="yellow"/>
        </w:rPr>
        <w:t>Law of mass digital storage</w:t>
      </w:r>
      <w:r w:rsidR="00AA42EA">
        <w:rPr>
          <w:rFonts w:hint="eastAsia"/>
          <w:highlight w:val="yellow"/>
        </w:rPr>
        <w:t>)</w:t>
      </w:r>
      <w:r w:rsidR="00ED7C08">
        <w:rPr>
          <w:rFonts w:hint="eastAsia"/>
        </w:rPr>
        <w:t xml:space="preserve"> </w:t>
      </w:r>
      <w:proofErr w:type="gramStart"/>
      <w:r w:rsidR="00697403">
        <w:t>–</w:t>
      </w:r>
      <w:proofErr w:type="gramEnd"/>
      <w:r w:rsidR="00ED7C08">
        <w:t xml:space="preserve"> </w:t>
      </w:r>
      <w:r w:rsidR="00ED7C08" w:rsidRPr="00ED7C08">
        <w:rPr>
          <w:rFonts w:hint="eastAsia"/>
        </w:rPr>
        <w:t>組織可以輕鬆維護有關個人的詳細</w:t>
      </w:r>
      <w:r w:rsidR="00ED7C08">
        <w:rPr>
          <w:rFonts w:hint="eastAsia"/>
        </w:rPr>
        <w:t>資料</w:t>
      </w:r>
      <w:r w:rsidR="00ED7C08" w:rsidRPr="00ED7C08">
        <w:rPr>
          <w:rFonts w:hint="eastAsia"/>
        </w:rPr>
        <w:t>庫</w:t>
      </w:r>
      <w:r w:rsidR="00ED7C08">
        <w:rPr>
          <w:rFonts w:hint="eastAsia"/>
        </w:rPr>
        <w:t>與收集資料</w:t>
      </w:r>
    </w:p>
    <w:p w14:paraId="6164D229" w14:textId="112A3B3F" w:rsidR="000B76EF" w:rsidRDefault="000B76EF" w:rsidP="000B76EF">
      <w:pPr>
        <w:pStyle w:val="a3"/>
        <w:numPr>
          <w:ilvl w:val="0"/>
          <w:numId w:val="3"/>
        </w:numPr>
        <w:ind w:leftChars="0"/>
      </w:pPr>
      <w:r w:rsidRPr="00CA02E4">
        <w:rPr>
          <w:rFonts w:hint="eastAsia"/>
          <w:highlight w:val="yellow"/>
        </w:rPr>
        <w:t>數據分析的進步</w:t>
      </w:r>
      <w:r w:rsidR="00697403">
        <w:rPr>
          <w:rFonts w:hint="eastAsia"/>
        </w:rPr>
        <w:t xml:space="preserve"> </w:t>
      </w:r>
      <w:proofErr w:type="gramStart"/>
      <w:r w:rsidR="00697403">
        <w:t>–</w:t>
      </w:r>
      <w:proofErr w:type="gramEnd"/>
      <w:r w:rsidR="00697403">
        <w:rPr>
          <w:rFonts w:hint="eastAsia"/>
        </w:rPr>
        <w:t xml:space="preserve"> </w:t>
      </w:r>
      <w:r w:rsidR="00697403" w:rsidRPr="00697403">
        <w:rPr>
          <w:rFonts w:hint="eastAsia"/>
        </w:rPr>
        <w:t>公司可以分析從個人收集的大量數據，以開發出個人行為的詳細資料</w:t>
      </w:r>
      <w:r w:rsidR="00697403">
        <w:rPr>
          <w:rFonts w:hint="eastAsia"/>
        </w:rPr>
        <w:t>，</w:t>
      </w:r>
      <w:r w:rsidR="00697403" w:rsidRPr="00697403">
        <w:rPr>
          <w:rFonts w:hint="eastAsia"/>
        </w:rPr>
        <w:t>大規模人口監視</w:t>
      </w:r>
    </w:p>
    <w:p w14:paraId="7AAA0B01" w14:textId="73E3EB19" w:rsidR="000B76EF" w:rsidRDefault="000B76EF" w:rsidP="000B76EF">
      <w:pPr>
        <w:pStyle w:val="a3"/>
        <w:numPr>
          <w:ilvl w:val="0"/>
          <w:numId w:val="3"/>
        </w:numPr>
        <w:ind w:leftChars="0"/>
      </w:pPr>
      <w:r w:rsidRPr="00CA02E4">
        <w:rPr>
          <w:rFonts w:hint="eastAsia"/>
          <w:highlight w:val="yellow"/>
        </w:rPr>
        <w:t>網</w:t>
      </w:r>
      <w:r w:rsidR="00CA02E4">
        <w:rPr>
          <w:rFonts w:hint="eastAsia"/>
          <w:highlight w:val="yellow"/>
        </w:rPr>
        <w:t>路</w:t>
      </w:r>
      <w:r w:rsidRPr="00CA02E4">
        <w:rPr>
          <w:rFonts w:hint="eastAsia"/>
          <w:highlight w:val="yellow"/>
        </w:rPr>
        <w:t>進步和</w:t>
      </w:r>
      <w:r w:rsidRPr="00CA02E4">
        <w:rPr>
          <w:rFonts w:hint="eastAsia"/>
          <w:highlight w:val="yellow"/>
        </w:rPr>
        <w:t>I</w:t>
      </w:r>
      <w:r w:rsidRPr="00CA02E4">
        <w:rPr>
          <w:highlight w:val="yellow"/>
        </w:rPr>
        <w:t>nternet</w:t>
      </w:r>
      <w:r w:rsidR="00697403">
        <w:rPr>
          <w:rFonts w:hint="eastAsia"/>
        </w:rPr>
        <w:t xml:space="preserve"> </w:t>
      </w:r>
      <w:proofErr w:type="gramStart"/>
      <w:r w:rsidR="00697403">
        <w:t>–</w:t>
      </w:r>
      <w:proofErr w:type="gramEnd"/>
      <w:r w:rsidR="00697403">
        <w:rPr>
          <w:rFonts w:hint="eastAsia"/>
        </w:rPr>
        <w:t xml:space="preserve"> </w:t>
      </w:r>
      <w:r w:rsidR="00697403">
        <w:rPr>
          <w:rFonts w:hint="eastAsia"/>
        </w:rPr>
        <w:t>行動</w:t>
      </w:r>
      <w:r w:rsidR="00697403" w:rsidRPr="00697403">
        <w:rPr>
          <w:rFonts w:hint="eastAsia"/>
        </w:rPr>
        <w:t>數據並使其可從任何地方訪問的成本成倍下降。</w:t>
      </w:r>
      <w:r w:rsidR="00697403" w:rsidRPr="00697403">
        <w:rPr>
          <w:rFonts w:hint="eastAsia"/>
        </w:rPr>
        <w:t xml:space="preserve"> </w:t>
      </w:r>
      <w:r w:rsidR="00697403" w:rsidRPr="00697403">
        <w:rPr>
          <w:rFonts w:hint="eastAsia"/>
        </w:rPr>
        <w:t>對數據的訪問變得更加難以控制。</w:t>
      </w:r>
    </w:p>
    <w:p w14:paraId="22B05672" w14:textId="74DA8B6D" w:rsidR="000B76EF" w:rsidRDefault="000B76EF" w:rsidP="000B76EF">
      <w:pPr>
        <w:pStyle w:val="a3"/>
        <w:numPr>
          <w:ilvl w:val="0"/>
          <w:numId w:val="3"/>
        </w:numPr>
        <w:ind w:leftChars="0"/>
      </w:pPr>
      <w:r w:rsidRPr="00CA02E4">
        <w:rPr>
          <w:rFonts w:hint="eastAsia"/>
          <w:highlight w:val="yellow"/>
        </w:rPr>
        <w:t>行動裝置的成長</w:t>
      </w:r>
      <w:r w:rsidR="008A750A" w:rsidRPr="00CA02E4">
        <w:rPr>
          <w:rFonts w:hint="eastAsia"/>
          <w:highlight w:val="yellow"/>
        </w:rPr>
        <w:t xml:space="preserve"> </w:t>
      </w:r>
      <w:proofErr w:type="gramStart"/>
      <w:r w:rsidR="008A750A">
        <w:t>–</w:t>
      </w:r>
      <w:proofErr w:type="gramEnd"/>
      <w:r w:rsidR="008A750A">
        <w:rPr>
          <w:rFonts w:hint="eastAsia"/>
        </w:rPr>
        <w:t xml:space="preserve"> </w:t>
      </w:r>
      <w:r w:rsidR="008A750A" w:rsidRPr="008A750A">
        <w:rPr>
          <w:rFonts w:hint="eastAsia"/>
        </w:rPr>
        <w:t>可能會在未經用戶同意或不知情的情況下</w:t>
      </w:r>
      <w:r w:rsidR="008A750A">
        <w:rPr>
          <w:rFonts w:hint="eastAsia"/>
        </w:rPr>
        <w:t>追蹤</w:t>
      </w:r>
      <w:r w:rsidR="008A750A" w:rsidRPr="008A750A">
        <w:rPr>
          <w:rFonts w:hint="eastAsia"/>
        </w:rPr>
        <w:t>手機</w:t>
      </w:r>
    </w:p>
    <w:p w14:paraId="1DE00AD8" w14:textId="74B409C6" w:rsidR="000B76EF" w:rsidRDefault="000B76EF" w:rsidP="000B76EF"/>
    <w:p w14:paraId="126813AF" w14:textId="79F56B82" w:rsidR="000B76EF" w:rsidRPr="000B76EF" w:rsidRDefault="000B76EF" w:rsidP="000B76EF">
      <w:pPr>
        <w:rPr>
          <w:b/>
          <w:bCs/>
          <w:sz w:val="28"/>
          <w:szCs w:val="24"/>
        </w:rPr>
      </w:pPr>
      <w:r w:rsidRPr="000B76EF">
        <w:rPr>
          <w:rFonts w:hint="eastAsia"/>
          <w:b/>
          <w:bCs/>
          <w:sz w:val="28"/>
          <w:szCs w:val="24"/>
        </w:rPr>
        <w:t>定義</w:t>
      </w:r>
      <w:r w:rsidRPr="000B76EF">
        <w:rPr>
          <w:b/>
          <w:bCs/>
          <w:sz w:val="28"/>
          <w:szCs w:val="24"/>
        </w:rPr>
        <w:t>profiling</w:t>
      </w:r>
      <w:r w:rsidRPr="000B76EF">
        <w:rPr>
          <w:rFonts w:hint="eastAsia"/>
          <w:b/>
          <w:bCs/>
          <w:sz w:val="28"/>
          <w:szCs w:val="24"/>
        </w:rPr>
        <w:t>和</w:t>
      </w:r>
      <w:r w:rsidRPr="000B76EF">
        <w:rPr>
          <w:b/>
          <w:bCs/>
          <w:sz w:val="28"/>
          <w:szCs w:val="24"/>
        </w:rPr>
        <w:t>nonobvious relationship awareness</w:t>
      </w:r>
      <w:r w:rsidRPr="000B76EF">
        <w:rPr>
          <w:rFonts w:hint="eastAsia"/>
          <w:b/>
          <w:bCs/>
          <w:sz w:val="28"/>
          <w:szCs w:val="24"/>
        </w:rPr>
        <w:t>解釋其道德問題</w:t>
      </w:r>
    </w:p>
    <w:p w14:paraId="73F4AB53" w14:textId="283F594A" w:rsidR="000B76EF" w:rsidRDefault="000B76EF" w:rsidP="000B76EF">
      <w:r w:rsidRPr="009E536D">
        <w:rPr>
          <w:rFonts w:hint="eastAsia"/>
          <w:b/>
          <w:bCs/>
        </w:rPr>
        <w:t>輪廓描繪</w:t>
      </w:r>
      <w:r w:rsidRPr="009E536D">
        <w:rPr>
          <w:rFonts w:hint="eastAsia"/>
          <w:b/>
          <w:bCs/>
        </w:rPr>
        <w:t>(profiling)</w:t>
      </w:r>
      <w:r w:rsidR="004527E0" w:rsidRPr="009E536D">
        <w:rPr>
          <w:rFonts w:hint="eastAsia"/>
          <w:b/>
          <w:bCs/>
        </w:rPr>
        <w:t xml:space="preserve"> </w:t>
      </w:r>
      <w:r w:rsidR="004527E0">
        <w:rPr>
          <w:rFonts w:hint="eastAsia"/>
        </w:rPr>
        <w:t xml:space="preserve">: </w:t>
      </w:r>
      <w:r w:rsidR="004527E0" w:rsidRPr="00A13D13">
        <w:rPr>
          <w:rFonts w:hint="eastAsia"/>
          <w:highlight w:val="yellow"/>
        </w:rPr>
        <w:t>利用資料</w:t>
      </w:r>
      <w:r w:rsidR="00E65E6C">
        <w:rPr>
          <w:rFonts w:hint="eastAsia"/>
          <w:highlight w:val="yellow"/>
        </w:rPr>
        <w:t>探</w:t>
      </w:r>
      <w:proofErr w:type="gramStart"/>
      <w:r w:rsidR="00E65E6C">
        <w:rPr>
          <w:rFonts w:hint="eastAsia"/>
          <w:highlight w:val="yellow"/>
        </w:rPr>
        <w:t>勘</w:t>
      </w:r>
      <w:proofErr w:type="gramEnd"/>
      <w:r w:rsidR="004527E0" w:rsidRPr="00A13D13">
        <w:rPr>
          <w:rFonts w:hint="eastAsia"/>
          <w:highlight w:val="yellow"/>
        </w:rPr>
        <w:t>的技術快速地找出顧客的購物型態與個別回應的建議</w:t>
      </w:r>
    </w:p>
    <w:p w14:paraId="5C06017C" w14:textId="77777777" w:rsidR="00164D6F" w:rsidRPr="000B76EF" w:rsidRDefault="00164D6F" w:rsidP="000B76EF"/>
    <w:p w14:paraId="39E7F328" w14:textId="032720B2" w:rsidR="000B76EF" w:rsidRDefault="000B76EF" w:rsidP="000B76EF">
      <w:r w:rsidRPr="009E536D">
        <w:rPr>
          <w:rFonts w:hint="eastAsia"/>
          <w:b/>
          <w:bCs/>
        </w:rPr>
        <w:t>不明顯關聯察覺</w:t>
      </w:r>
      <w:r w:rsidRPr="009E536D">
        <w:rPr>
          <w:rFonts w:hint="eastAsia"/>
          <w:b/>
          <w:bCs/>
        </w:rPr>
        <w:t>(</w:t>
      </w:r>
      <w:r w:rsidRPr="009E536D">
        <w:rPr>
          <w:b/>
          <w:bCs/>
        </w:rPr>
        <w:t>nonobvious relationship awareness, NORA</w:t>
      </w:r>
      <w:r w:rsidRPr="009E536D">
        <w:rPr>
          <w:rFonts w:hint="eastAsia"/>
          <w:b/>
          <w:bCs/>
        </w:rPr>
        <w:t>)</w:t>
      </w:r>
      <w:r w:rsidR="004527E0">
        <w:rPr>
          <w:rFonts w:hint="eastAsia"/>
        </w:rPr>
        <w:t xml:space="preserve"> : </w:t>
      </w:r>
      <w:r w:rsidR="004527E0" w:rsidRPr="004527E0">
        <w:rPr>
          <w:rFonts w:hint="eastAsia"/>
        </w:rPr>
        <w:t>新資料分析技術，可以</w:t>
      </w:r>
      <w:r w:rsidR="004527E0" w:rsidRPr="00121CB0">
        <w:rPr>
          <w:rFonts w:hint="eastAsia"/>
          <w:highlight w:val="yellow"/>
        </w:rPr>
        <w:t>從不同的來源取得人們的相關資訊</w:t>
      </w:r>
      <w:r w:rsidR="00617243">
        <w:rPr>
          <w:rFonts w:hint="eastAsia"/>
          <w:highlight w:val="yellow"/>
        </w:rPr>
        <w:t>，然後使這些資訊產生相互關連</w:t>
      </w:r>
      <w:r w:rsidR="002701CB" w:rsidRPr="00AF5CF2">
        <w:rPr>
          <w:rFonts w:hint="eastAsia"/>
        </w:rPr>
        <w:t>，例如</w:t>
      </w:r>
      <w:r w:rsidR="007A2C4D">
        <w:rPr>
          <w:rFonts w:hint="eastAsia"/>
        </w:rPr>
        <w:t xml:space="preserve"> : </w:t>
      </w:r>
      <w:r w:rsidR="004527E0" w:rsidRPr="004527E0">
        <w:rPr>
          <w:rFonts w:hint="eastAsia"/>
        </w:rPr>
        <w:t>求職申請書、通話記錄、客戶名單與「通緝」名單及相關之關係，以找出有助於辨識罪犯或恐怖份子的模糊隱藏關聯</w:t>
      </w:r>
    </w:p>
    <w:p w14:paraId="129008EE" w14:textId="101467FE" w:rsidR="004527E0" w:rsidRDefault="003E77D7" w:rsidP="000B76EF">
      <w:r>
        <w:rPr>
          <w:noProof/>
        </w:rPr>
        <w:drawing>
          <wp:inline distT="0" distB="0" distL="0" distR="0" wp14:anchorId="79E6442D" wp14:editId="0990FA62">
            <wp:extent cx="4716780" cy="2813827"/>
            <wp:effectExtent l="0" t="0" r="7620" b="571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0" cy="28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CE14E7" w14:textId="1C5B2AF3" w:rsidR="004527E0" w:rsidRDefault="004527E0" w:rsidP="000B76EF"/>
    <w:p w14:paraId="10D93879" w14:textId="55A293FC" w:rsidR="00426FDF" w:rsidRDefault="00426FDF" w:rsidP="00426FDF">
      <w:pPr>
        <w:rPr>
          <w:b/>
          <w:bCs/>
          <w:sz w:val="28"/>
          <w:szCs w:val="24"/>
        </w:rPr>
      </w:pPr>
      <w:r w:rsidRPr="00426FDF">
        <w:rPr>
          <w:rFonts w:hint="eastAsia"/>
          <w:b/>
          <w:bCs/>
          <w:sz w:val="28"/>
          <w:szCs w:val="24"/>
        </w:rPr>
        <w:t>區分</w:t>
      </w:r>
      <w:r w:rsidRPr="00426FDF">
        <w:rPr>
          <w:b/>
          <w:bCs/>
          <w:sz w:val="28"/>
          <w:szCs w:val="24"/>
        </w:rPr>
        <w:t>responsibility,</w:t>
      </w:r>
      <w:r w:rsidRPr="00426FDF">
        <w:rPr>
          <w:rFonts w:hint="eastAsia"/>
          <w:b/>
          <w:bCs/>
          <w:sz w:val="28"/>
          <w:szCs w:val="24"/>
        </w:rPr>
        <w:t xml:space="preserve"> </w:t>
      </w:r>
      <w:r w:rsidRPr="00426FDF">
        <w:rPr>
          <w:b/>
          <w:bCs/>
          <w:sz w:val="28"/>
          <w:szCs w:val="24"/>
        </w:rPr>
        <w:t>accountability, and liability</w:t>
      </w:r>
    </w:p>
    <w:p w14:paraId="591406EF" w14:textId="151E43D1" w:rsidR="00426FDF" w:rsidRDefault="00B94EAE" w:rsidP="00426FDF">
      <w:r w:rsidRPr="00C43587">
        <w:rPr>
          <w:b/>
          <w:bCs/>
        </w:rPr>
        <w:t>Responsibility</w:t>
      </w:r>
      <w:r>
        <w:rPr>
          <w:rFonts w:hint="eastAsia"/>
        </w:rPr>
        <w:t xml:space="preserve"> : </w:t>
      </w:r>
      <w:r w:rsidR="00585528" w:rsidRPr="00C43587">
        <w:rPr>
          <w:rFonts w:hint="eastAsia"/>
          <w:highlight w:val="yellow"/>
        </w:rPr>
        <w:t>倫理</w:t>
      </w:r>
      <w:r w:rsidRPr="00C43587">
        <w:rPr>
          <w:rFonts w:hint="eastAsia"/>
          <w:highlight w:val="yellow"/>
        </w:rPr>
        <w:t>行為面</w:t>
      </w:r>
      <w:r>
        <w:rPr>
          <w:rFonts w:hint="eastAsia"/>
        </w:rPr>
        <w:t>，</w:t>
      </w:r>
      <w:r w:rsidRPr="00B94EAE">
        <w:rPr>
          <w:rFonts w:hint="eastAsia"/>
        </w:rPr>
        <w:t>接受</w:t>
      </w:r>
      <w:r w:rsidRPr="00C43587">
        <w:rPr>
          <w:rFonts w:hint="eastAsia"/>
          <w:highlight w:val="yellow"/>
        </w:rPr>
        <w:t>自己</w:t>
      </w:r>
      <w:r w:rsidRPr="00B94EAE">
        <w:rPr>
          <w:rFonts w:hint="eastAsia"/>
        </w:rPr>
        <w:t>所做出決策的潛在成本，責</w:t>
      </w:r>
      <w:r>
        <w:rPr>
          <w:rFonts w:hint="eastAsia"/>
        </w:rPr>
        <w:t>任</w:t>
      </w:r>
      <w:r w:rsidRPr="00B94EAE">
        <w:rPr>
          <w:rFonts w:hint="eastAsia"/>
        </w:rPr>
        <w:t>和義務</w:t>
      </w:r>
      <w:r w:rsidR="00585528">
        <w:rPr>
          <w:rFonts w:hint="eastAsia"/>
        </w:rPr>
        <w:t xml:space="preserve"> </w:t>
      </w:r>
      <w:r w:rsidR="00585528">
        <w:sym w:font="Wingdings" w:char="F0E0"/>
      </w:r>
      <w:r w:rsidR="00585528">
        <w:rPr>
          <w:rFonts w:hint="eastAsia"/>
        </w:rPr>
        <w:t>個人行為</w:t>
      </w:r>
    </w:p>
    <w:p w14:paraId="5C6C26D9" w14:textId="3C1B4699" w:rsidR="00B94EAE" w:rsidRDefault="00B94EAE" w:rsidP="00426FDF"/>
    <w:p w14:paraId="7D702768" w14:textId="4A16E7A4" w:rsidR="00B94EAE" w:rsidRDefault="00B94EAE" w:rsidP="00426FDF">
      <w:r w:rsidRPr="00C43587">
        <w:rPr>
          <w:rFonts w:hint="eastAsia"/>
          <w:b/>
          <w:bCs/>
        </w:rPr>
        <w:t>A</w:t>
      </w:r>
      <w:r w:rsidRPr="00C43587">
        <w:rPr>
          <w:b/>
          <w:bCs/>
        </w:rPr>
        <w:t xml:space="preserve">ccountability </w:t>
      </w:r>
      <w:r>
        <w:t xml:space="preserve">: </w:t>
      </w:r>
      <w:r w:rsidRPr="003B77ED">
        <w:rPr>
          <w:rFonts w:hint="eastAsia"/>
          <w:highlight w:val="yellow"/>
        </w:rPr>
        <w:t>社會制度面</w:t>
      </w:r>
      <w:r>
        <w:rPr>
          <w:rFonts w:hint="eastAsia"/>
        </w:rPr>
        <w:t>，</w:t>
      </w:r>
      <w:r w:rsidRPr="00B94EAE">
        <w:rPr>
          <w:rFonts w:hint="eastAsia"/>
        </w:rPr>
        <w:t>建立了機制來確定</w:t>
      </w:r>
      <w:r w:rsidRPr="003B77ED">
        <w:rPr>
          <w:rFonts w:hint="eastAsia"/>
          <w:highlight w:val="yellow"/>
        </w:rPr>
        <w:t>誰採取負責任的行動</w:t>
      </w:r>
      <w:r w:rsidR="00585528">
        <w:rPr>
          <w:rFonts w:hint="eastAsia"/>
        </w:rPr>
        <w:t xml:space="preserve"> </w:t>
      </w:r>
      <w:r w:rsidR="00585528">
        <w:sym w:font="Wingdings" w:char="F0E0"/>
      </w:r>
      <w:r w:rsidR="00585528">
        <w:t xml:space="preserve"> </w:t>
      </w:r>
      <w:r w:rsidR="00585528">
        <w:rPr>
          <w:rFonts w:hint="eastAsia"/>
        </w:rPr>
        <w:t>系統與社會制度</w:t>
      </w:r>
    </w:p>
    <w:p w14:paraId="43D05F9C" w14:textId="2BF0AD7A" w:rsidR="00B94EAE" w:rsidRDefault="00B94EAE" w:rsidP="00426FDF"/>
    <w:p w14:paraId="4B3BF7F0" w14:textId="7E7796DB" w:rsidR="00B94EAE" w:rsidRDefault="00B94EAE" w:rsidP="00426FDF">
      <w:r w:rsidRPr="00C43587">
        <w:rPr>
          <w:b/>
          <w:bCs/>
        </w:rPr>
        <w:t>Liability</w:t>
      </w:r>
      <w:r w:rsidRPr="00C66654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Pr="00B94EAE">
        <w:rPr>
          <w:rFonts w:hint="eastAsia"/>
        </w:rPr>
        <w:t>政治制度</w:t>
      </w:r>
      <w:r>
        <w:rPr>
          <w:rFonts w:hint="eastAsia"/>
        </w:rPr>
        <w:t>面，</w:t>
      </w:r>
      <w:r w:rsidRPr="00B94EAE">
        <w:rPr>
          <w:rFonts w:hint="eastAsia"/>
        </w:rPr>
        <w:t>有一套</w:t>
      </w:r>
      <w:r w:rsidRPr="004F6DAD">
        <w:rPr>
          <w:rFonts w:hint="eastAsia"/>
          <w:highlight w:val="yellow"/>
        </w:rPr>
        <w:t>法律體係可以使個人追償其他行為者</w:t>
      </w:r>
      <w:r w:rsidRPr="00B94EAE">
        <w:rPr>
          <w:rFonts w:hint="eastAsia"/>
        </w:rPr>
        <w:t>，系統或組織對其造成的損害</w:t>
      </w:r>
      <w:r w:rsidR="00585528">
        <w:rPr>
          <w:rFonts w:hint="eastAsia"/>
        </w:rPr>
        <w:t xml:space="preserve"> </w:t>
      </w:r>
      <w:r w:rsidR="00585528">
        <w:sym w:font="Wingdings" w:char="F0E0"/>
      </w:r>
      <w:r w:rsidR="00585528">
        <w:rPr>
          <w:rFonts w:hint="eastAsia"/>
        </w:rPr>
        <w:t xml:space="preserve"> </w:t>
      </w:r>
      <w:r w:rsidR="00585528">
        <w:rPr>
          <w:rFonts w:hint="eastAsia"/>
        </w:rPr>
        <w:t>延伸到法律</w:t>
      </w:r>
    </w:p>
    <w:p w14:paraId="0C47C5A1" w14:textId="77777777" w:rsidR="003D163E" w:rsidRPr="00426FDF" w:rsidRDefault="003D163E" w:rsidP="00426FDF"/>
    <w:p w14:paraId="7630C58A" w14:textId="618339B8" w:rsidR="00426FDF" w:rsidRDefault="00426FDF" w:rsidP="00426FDF">
      <w:pPr>
        <w:rPr>
          <w:b/>
          <w:bCs/>
          <w:sz w:val="28"/>
          <w:szCs w:val="24"/>
        </w:rPr>
      </w:pPr>
      <w:r w:rsidRPr="00426FDF">
        <w:rPr>
          <w:rFonts w:hint="eastAsia"/>
          <w:b/>
          <w:bCs/>
          <w:sz w:val="28"/>
          <w:szCs w:val="24"/>
        </w:rPr>
        <w:t>列出並描述</w:t>
      </w:r>
      <w:r w:rsidR="008F6A99">
        <w:rPr>
          <w:rFonts w:hint="eastAsia"/>
          <w:b/>
          <w:bCs/>
          <w:sz w:val="28"/>
          <w:szCs w:val="24"/>
        </w:rPr>
        <w:t>倫理</w:t>
      </w:r>
      <w:r w:rsidRPr="00426FDF">
        <w:rPr>
          <w:rFonts w:hint="eastAsia"/>
          <w:b/>
          <w:bCs/>
          <w:sz w:val="28"/>
          <w:szCs w:val="24"/>
        </w:rPr>
        <w:t>分析中的五個步驟</w:t>
      </w:r>
    </w:p>
    <w:p w14:paraId="62BBFA3F" w14:textId="2E4764A1" w:rsidR="00B94EAE" w:rsidRDefault="00B94EAE" w:rsidP="00B94E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確定並清楚地描述事實</w:t>
      </w:r>
    </w:p>
    <w:p w14:paraId="607C2E08" w14:textId="79EFDCB1" w:rsidR="00B94EAE" w:rsidRDefault="00B94EAE" w:rsidP="00B94E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定義衝突或困境，</w:t>
      </w:r>
      <w:r w:rsidR="009D4A32" w:rsidRPr="009D4A32">
        <w:rPr>
          <w:rFonts w:hint="eastAsia"/>
        </w:rPr>
        <w:t>辨認隱藏其中更高層次的價值</w:t>
      </w:r>
    </w:p>
    <w:p w14:paraId="16FEDF5F" w14:textId="03EC3947" w:rsidR="00B94EAE" w:rsidRDefault="00B94EAE" w:rsidP="00B94E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確定利益相關者</w:t>
      </w:r>
    </w:p>
    <w:p w14:paraId="4ACBF9A8" w14:textId="185E0288" w:rsidR="00B94EAE" w:rsidRDefault="00B94EAE" w:rsidP="00B94E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確定您可以合理採用的選項</w:t>
      </w:r>
    </w:p>
    <w:p w14:paraId="7F73C878" w14:textId="6993D58C" w:rsidR="00B94EAE" w:rsidRDefault="00B94EAE" w:rsidP="00B94E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確定您的選擇的潛在後果</w:t>
      </w:r>
    </w:p>
    <w:p w14:paraId="09957614" w14:textId="77777777" w:rsidR="003D163E" w:rsidRPr="00B94EAE" w:rsidRDefault="003D163E" w:rsidP="003D163E"/>
    <w:p w14:paraId="481731EC" w14:textId="6DCD5E0F" w:rsidR="00426FDF" w:rsidRPr="00426FDF" w:rsidRDefault="00426FDF" w:rsidP="00426FDF">
      <w:pPr>
        <w:rPr>
          <w:b/>
          <w:bCs/>
          <w:sz w:val="28"/>
          <w:szCs w:val="24"/>
        </w:rPr>
      </w:pPr>
      <w:r w:rsidRPr="00426FDF">
        <w:rPr>
          <w:rFonts w:hint="eastAsia"/>
          <w:b/>
          <w:bCs/>
          <w:sz w:val="28"/>
          <w:szCs w:val="24"/>
        </w:rPr>
        <w:t>定義並描述六種道德</w:t>
      </w:r>
      <w:r w:rsidR="003D163E">
        <w:rPr>
          <w:rFonts w:hint="eastAsia"/>
          <w:b/>
          <w:bCs/>
          <w:sz w:val="28"/>
          <w:szCs w:val="24"/>
        </w:rPr>
        <w:t>準則</w:t>
      </w:r>
    </w:p>
    <w:p w14:paraId="22A692A9" w14:textId="0AE6DEEB" w:rsidR="003D163E" w:rsidRDefault="003D163E" w:rsidP="003D163E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Golden Rule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黃金法則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>
        <w:rPr>
          <w:rFonts w:hint="eastAsia"/>
        </w:rPr>
        <w:t>己所不欲，勿施於人</w:t>
      </w:r>
    </w:p>
    <w:p w14:paraId="69DEAEBA" w14:textId="4D438008" w:rsidR="003D163E" w:rsidRDefault="003D163E" w:rsidP="003D163E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Immanuel Kant</w:t>
      </w:r>
      <w:proofErr w:type="gramStart"/>
      <w:r w:rsidRPr="009D4A32">
        <w:rPr>
          <w:highlight w:val="yellow"/>
        </w:rPr>
        <w:t>’</w:t>
      </w:r>
      <w:proofErr w:type="gramEnd"/>
      <w:r w:rsidRPr="009D4A32">
        <w:rPr>
          <w:highlight w:val="yellow"/>
        </w:rPr>
        <w:t>s Categorical Imperative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康德的普遍性原則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>
        <w:rPr>
          <w:rFonts w:hint="eastAsia"/>
        </w:rPr>
        <w:t>大家做都不對的話，</w:t>
      </w:r>
      <w:proofErr w:type="gramStart"/>
      <w:r w:rsidR="00AD71A2">
        <w:rPr>
          <w:rFonts w:hint="eastAsia"/>
        </w:rPr>
        <w:t>一</w:t>
      </w:r>
      <w:proofErr w:type="gramEnd"/>
      <w:r w:rsidR="00AD71A2">
        <w:rPr>
          <w:rFonts w:hint="eastAsia"/>
        </w:rPr>
        <w:t>個人做當然也不對</w:t>
      </w:r>
    </w:p>
    <w:p w14:paraId="787FA128" w14:textId="28A61229" w:rsidR="00AD71A2" w:rsidRDefault="003D163E" w:rsidP="00DB12C0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Descartes</w:t>
      </w:r>
      <w:proofErr w:type="gramStart"/>
      <w:r w:rsidRPr="009D4A32">
        <w:rPr>
          <w:highlight w:val="yellow"/>
        </w:rPr>
        <w:t>’</w:t>
      </w:r>
      <w:proofErr w:type="gramEnd"/>
      <w:r w:rsidRPr="009D4A32">
        <w:rPr>
          <w:highlight w:val="yellow"/>
        </w:rPr>
        <w:t xml:space="preserve"> rule of change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笛卡爾的改變原則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>
        <w:rPr>
          <w:rFonts w:hint="eastAsia"/>
        </w:rPr>
        <w:t>又稱滑梯原則，發生一次有傷害，長期累積下來造成嚴重傷害</w:t>
      </w:r>
    </w:p>
    <w:p w14:paraId="5D925B86" w14:textId="75A604B9" w:rsidR="003D163E" w:rsidRDefault="003D163E" w:rsidP="00DB12C0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Utilitarian Principle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功利主義原則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 w:rsidRPr="00AD71A2">
        <w:rPr>
          <w:rFonts w:hint="eastAsia"/>
        </w:rPr>
        <w:t>採取能夠實現更高或更大價值的行動</w:t>
      </w:r>
    </w:p>
    <w:p w14:paraId="67F29777" w14:textId="19E6CE97" w:rsidR="003D163E" w:rsidRDefault="003D163E" w:rsidP="003D163E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Risk Aversion Principle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風險規避原則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>
        <w:rPr>
          <w:rFonts w:hint="eastAsia"/>
        </w:rPr>
        <w:t>選傷害小的</w:t>
      </w:r>
    </w:p>
    <w:p w14:paraId="3B8B3BDE" w14:textId="095D217C" w:rsidR="00AD71A2" w:rsidRPr="00426FDF" w:rsidRDefault="003D163E" w:rsidP="00AD71A2">
      <w:pPr>
        <w:pStyle w:val="a3"/>
        <w:numPr>
          <w:ilvl w:val="0"/>
          <w:numId w:val="5"/>
        </w:numPr>
        <w:ind w:leftChars="0"/>
      </w:pPr>
      <w:r w:rsidRPr="009D4A32">
        <w:rPr>
          <w:highlight w:val="yellow"/>
        </w:rPr>
        <w:t>“No free lunch” rule</w:t>
      </w:r>
      <w:r w:rsidR="00AD71A2" w:rsidRPr="009D4A32">
        <w:rPr>
          <w:rFonts w:hint="eastAsia"/>
          <w:highlight w:val="yellow"/>
        </w:rPr>
        <w:t>(</w:t>
      </w:r>
      <w:r w:rsidR="00AD71A2" w:rsidRPr="009D4A32">
        <w:rPr>
          <w:rFonts w:hint="eastAsia"/>
          <w:highlight w:val="yellow"/>
        </w:rPr>
        <w:t>天下無白吃的午餐</w:t>
      </w:r>
      <w:r w:rsidR="00AD71A2" w:rsidRPr="009D4A32">
        <w:rPr>
          <w:rFonts w:hint="eastAsia"/>
          <w:highlight w:val="yellow"/>
        </w:rPr>
        <w:t>)</w:t>
      </w:r>
      <w:r w:rsidR="00AD71A2">
        <w:rPr>
          <w:rFonts w:hint="eastAsia"/>
        </w:rPr>
        <w:t xml:space="preserve"> : </w:t>
      </w:r>
      <w:r w:rsidR="00AD71A2" w:rsidRPr="00AD71A2">
        <w:rPr>
          <w:rFonts w:hint="eastAsia"/>
        </w:rPr>
        <w:t>假設幾乎所有有形和無形的</w:t>
      </w:r>
      <w:proofErr w:type="gramStart"/>
      <w:r w:rsidR="00AD71A2" w:rsidRPr="00AD71A2">
        <w:rPr>
          <w:rFonts w:hint="eastAsia"/>
        </w:rPr>
        <w:t>物品均歸他人</w:t>
      </w:r>
      <w:proofErr w:type="gramEnd"/>
      <w:r w:rsidR="00AD71A2" w:rsidRPr="00AD71A2">
        <w:rPr>
          <w:rFonts w:hint="eastAsia"/>
        </w:rPr>
        <w:t>所有，除非另有明確聲明</w:t>
      </w:r>
    </w:p>
    <w:p w14:paraId="708B5C9A" w14:textId="184FCEB2" w:rsidR="004527E0" w:rsidRDefault="004527E0" w:rsidP="003D163E"/>
    <w:p w14:paraId="064D3E82" w14:textId="78E43277" w:rsidR="00C87755" w:rsidRDefault="00C87755" w:rsidP="00C87755">
      <w:pPr>
        <w:rPr>
          <w:b/>
          <w:bCs/>
          <w:sz w:val="28"/>
          <w:szCs w:val="24"/>
        </w:rPr>
      </w:pPr>
      <w:r w:rsidRPr="00C87755">
        <w:rPr>
          <w:rFonts w:hint="eastAsia"/>
          <w:b/>
          <w:bCs/>
          <w:sz w:val="28"/>
          <w:szCs w:val="24"/>
        </w:rPr>
        <w:t>定義隱私和公平資訊慣例</w:t>
      </w:r>
      <w:r>
        <w:rPr>
          <w:rFonts w:hint="eastAsia"/>
          <w:b/>
          <w:bCs/>
          <w:sz w:val="28"/>
          <w:szCs w:val="24"/>
        </w:rPr>
        <w:t>(F</w:t>
      </w:r>
      <w:r>
        <w:rPr>
          <w:b/>
          <w:bCs/>
          <w:sz w:val="28"/>
          <w:szCs w:val="24"/>
        </w:rPr>
        <w:t>IP)</w:t>
      </w:r>
    </w:p>
    <w:p w14:paraId="1644C434" w14:textId="0B87E565" w:rsidR="00C87755" w:rsidRDefault="00C87755" w:rsidP="00C87755">
      <w:r w:rsidRPr="003700BE">
        <w:rPr>
          <w:rFonts w:hint="eastAsia"/>
          <w:b/>
          <w:bCs/>
        </w:rPr>
        <w:t>隱私</w:t>
      </w:r>
      <w:r w:rsidRPr="00D02671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Pr="00C87755">
        <w:rPr>
          <w:rFonts w:hint="eastAsia"/>
        </w:rPr>
        <w:t>指個人有部份不想讓眾人知道，也有權利去保護不想讓眾人知道的部分</w:t>
      </w:r>
    </w:p>
    <w:p w14:paraId="7777FF0F" w14:textId="77777777" w:rsidR="00581FDC" w:rsidRDefault="00581FDC" w:rsidP="00C87755"/>
    <w:p w14:paraId="1DC5D1A0" w14:textId="73BC38C8" w:rsidR="00581FDC" w:rsidRDefault="00581FDC" w:rsidP="00C87755">
      <w:r>
        <w:t>FIP(</w:t>
      </w:r>
      <w:r w:rsidRPr="00581FDC">
        <w:t>Fair information practices</w:t>
      </w:r>
      <w:r>
        <w:t xml:space="preserve">) : </w:t>
      </w:r>
      <w:r>
        <w:rPr>
          <w:rFonts w:hint="eastAsia"/>
        </w:rPr>
        <w:t>監督</w:t>
      </w:r>
      <w:r w:rsidRPr="00581FDC">
        <w:rPr>
          <w:rFonts w:hint="eastAsia"/>
        </w:rPr>
        <w:t>有關個人</w:t>
      </w:r>
      <w:r>
        <w:rPr>
          <w:rFonts w:hint="eastAsia"/>
        </w:rPr>
        <w:t>資訊</w:t>
      </w:r>
      <w:r w:rsidRPr="00581FDC">
        <w:rPr>
          <w:rFonts w:hint="eastAsia"/>
        </w:rPr>
        <w:t>的收集和使用的一組原則</w:t>
      </w:r>
      <w:r>
        <w:rPr>
          <w:rFonts w:hint="eastAsia"/>
        </w:rPr>
        <w:t>，</w:t>
      </w:r>
      <w:r w:rsidRPr="00581FDC">
        <w:rPr>
          <w:rFonts w:hint="eastAsia"/>
        </w:rPr>
        <w:t>是美國聯邦貿易委員會有關電子商務中廣為接受的資訊慣例的指南</w:t>
      </w:r>
    </w:p>
    <w:p w14:paraId="16DB440C" w14:textId="77777777" w:rsidR="00581FDC" w:rsidRPr="00581FDC" w:rsidRDefault="00581FDC" w:rsidP="00C87755"/>
    <w:p w14:paraId="5C63C855" w14:textId="488C57A2" w:rsidR="00C87755" w:rsidRDefault="00C87755" w:rsidP="00C87755">
      <w:pPr>
        <w:rPr>
          <w:b/>
          <w:bCs/>
          <w:sz w:val="28"/>
          <w:szCs w:val="24"/>
        </w:rPr>
      </w:pPr>
      <w:r w:rsidRPr="00C87755">
        <w:rPr>
          <w:rFonts w:hint="eastAsia"/>
          <w:b/>
          <w:bCs/>
          <w:sz w:val="28"/>
          <w:szCs w:val="24"/>
        </w:rPr>
        <w:t>解釋</w:t>
      </w:r>
      <w:r w:rsidRPr="00C87755">
        <w:rPr>
          <w:rFonts w:hint="eastAsia"/>
          <w:b/>
          <w:bCs/>
          <w:sz w:val="28"/>
          <w:szCs w:val="24"/>
        </w:rPr>
        <w:t>I</w:t>
      </w:r>
      <w:r w:rsidRPr="00C87755">
        <w:rPr>
          <w:b/>
          <w:bCs/>
          <w:sz w:val="28"/>
          <w:szCs w:val="24"/>
        </w:rPr>
        <w:t>nternet</w:t>
      </w:r>
      <w:r w:rsidRPr="00C87755">
        <w:rPr>
          <w:rFonts w:hint="eastAsia"/>
          <w:b/>
          <w:bCs/>
          <w:sz w:val="28"/>
          <w:szCs w:val="24"/>
        </w:rPr>
        <w:t>對保護個人隱私和</w:t>
      </w:r>
      <w:r w:rsidR="005253A7">
        <w:rPr>
          <w:rFonts w:hint="eastAsia"/>
          <w:b/>
          <w:bCs/>
          <w:sz w:val="28"/>
          <w:szCs w:val="24"/>
        </w:rPr>
        <w:t>智慧</w:t>
      </w:r>
      <w:r w:rsidRPr="00C87755">
        <w:rPr>
          <w:rFonts w:hint="eastAsia"/>
          <w:b/>
          <w:bCs/>
          <w:sz w:val="28"/>
          <w:szCs w:val="24"/>
        </w:rPr>
        <w:t>財產權的挑戰</w:t>
      </w:r>
    </w:p>
    <w:p w14:paraId="4B54D258" w14:textId="7B6679F9" w:rsidR="00C3795E" w:rsidRDefault="00FB42FF" w:rsidP="00C87755">
      <w:r>
        <w:rPr>
          <w:rFonts w:hint="eastAsia"/>
        </w:rPr>
        <w:t>I</w:t>
      </w:r>
      <w:r>
        <w:t>nternet</w:t>
      </w:r>
      <w:r>
        <w:rPr>
          <w:rFonts w:hint="eastAsia"/>
        </w:rPr>
        <w:t>上的數據流可在很多地方進行監控，網站活動可以使用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uper cookies</w:t>
      </w:r>
      <w:r>
        <w:rPr>
          <w:rFonts w:hint="eastAsia"/>
        </w:rPr>
        <w:t>、</w:t>
      </w:r>
      <w:r>
        <w:rPr>
          <w:rFonts w:hint="eastAsia"/>
        </w:rPr>
        <w:t>web beacons</w:t>
      </w:r>
      <w:r>
        <w:t>(</w:t>
      </w:r>
      <w:r>
        <w:rPr>
          <w:rFonts w:hint="eastAsia"/>
        </w:rPr>
        <w:t>網路信標</w:t>
      </w:r>
      <w:r>
        <w:rPr>
          <w:rFonts w:hint="eastAsia"/>
        </w:rPr>
        <w:t>)</w:t>
      </w:r>
      <w:r w:rsidR="00C3795E">
        <w:rPr>
          <w:rFonts w:hint="eastAsia"/>
        </w:rPr>
        <w:t>、間諜軟體</w:t>
      </w:r>
      <w:r w:rsidR="00C3795E">
        <w:rPr>
          <w:rFonts w:hint="eastAsia"/>
        </w:rPr>
        <w:t>(S</w:t>
      </w:r>
      <w:r w:rsidR="00C3795E">
        <w:t>pyware)</w:t>
      </w:r>
      <w:r w:rsidR="00C3795E">
        <w:rPr>
          <w:rFonts w:hint="eastAsia"/>
        </w:rPr>
        <w:t>，行為目標</w:t>
      </w:r>
      <w:r w:rsidR="00C3795E">
        <w:rPr>
          <w:rFonts w:hint="eastAsia"/>
        </w:rPr>
        <w:t>(</w:t>
      </w:r>
      <w:r w:rsidR="00C3795E" w:rsidRPr="00C3795E">
        <w:t>behavioral targeting</w:t>
      </w:r>
      <w:r w:rsidR="00C3795E">
        <w:rPr>
          <w:rFonts w:hint="eastAsia"/>
        </w:rPr>
        <w:t>)</w:t>
      </w:r>
      <w:r w:rsidR="00C3795E">
        <w:rPr>
          <w:rFonts w:hint="eastAsia"/>
        </w:rPr>
        <w:t>等等追蹤網路訪問者，與網路提供盜版商品快速流通的管道，以及數位產品在網路上的保護等等</w:t>
      </w:r>
    </w:p>
    <w:p w14:paraId="256250C0" w14:textId="47C0A300" w:rsidR="00F42DF0" w:rsidRDefault="00F42DF0" w:rsidP="00C87755"/>
    <w:p w14:paraId="443A1B41" w14:textId="795CF9D8" w:rsidR="00F42DF0" w:rsidRDefault="00F42DF0" w:rsidP="00C87755">
      <w:r w:rsidRPr="00D02671">
        <w:rPr>
          <w:rFonts w:hint="eastAsia"/>
          <w:b/>
          <w:bCs/>
        </w:rPr>
        <w:lastRenderedPageBreak/>
        <w:t>數位智慧財產權</w:t>
      </w:r>
      <w:r>
        <w:rPr>
          <w:rFonts w:hint="eastAsia"/>
        </w:rPr>
        <w:t xml:space="preserve"> :</w:t>
      </w:r>
    </w:p>
    <w:p w14:paraId="7EE9BC37" w14:textId="33660DCA" w:rsidR="00F42DF0" w:rsidRDefault="00F42DF0" w:rsidP="00F42DF0">
      <w:pPr>
        <w:pStyle w:val="a3"/>
        <w:numPr>
          <w:ilvl w:val="0"/>
          <w:numId w:val="8"/>
        </w:numPr>
        <w:ind w:leftChars="0"/>
      </w:pPr>
      <w:r w:rsidRPr="00F42DF0">
        <w:rPr>
          <w:rFonts w:hint="eastAsia"/>
        </w:rPr>
        <w:t>易於</w:t>
      </w:r>
      <w:r>
        <w:rPr>
          <w:rFonts w:hint="eastAsia"/>
        </w:rPr>
        <w:t>複製</w:t>
      </w:r>
    </w:p>
    <w:p w14:paraId="6D2BDE97" w14:textId="2D66B3F6" w:rsidR="00F42DF0" w:rsidRDefault="00F42DF0" w:rsidP="00F42DF0">
      <w:pPr>
        <w:pStyle w:val="a3"/>
        <w:numPr>
          <w:ilvl w:val="0"/>
          <w:numId w:val="8"/>
        </w:numPr>
        <w:ind w:leftChars="0"/>
      </w:pPr>
      <w:r w:rsidRPr="00F42DF0">
        <w:rPr>
          <w:rFonts w:hint="eastAsia"/>
        </w:rPr>
        <w:t>易於傳輸（網絡）</w:t>
      </w:r>
    </w:p>
    <w:p w14:paraId="1EC144C5" w14:textId="5812A0FC" w:rsidR="00F42DF0" w:rsidRDefault="00F42DF0" w:rsidP="00F42DF0">
      <w:pPr>
        <w:pStyle w:val="a3"/>
        <w:numPr>
          <w:ilvl w:val="0"/>
          <w:numId w:val="8"/>
        </w:numPr>
        <w:ind w:leftChars="0"/>
      </w:pPr>
      <w:r w:rsidRPr="00F42DF0">
        <w:rPr>
          <w:rFonts w:hint="eastAsia"/>
        </w:rPr>
        <w:t>易於更改</w:t>
      </w:r>
    </w:p>
    <w:p w14:paraId="5DB6BB5D" w14:textId="797B33A3" w:rsidR="00F42DF0" w:rsidRDefault="00F42DF0" w:rsidP="00F42DF0">
      <w:r>
        <w:sym w:font="Wingdings" w:char="F0E0"/>
      </w:r>
      <w:r>
        <w:t>DCMA</w:t>
      </w:r>
      <w:r w:rsidRPr="00F42DF0">
        <w:rPr>
          <w:rFonts w:hint="eastAsia"/>
        </w:rPr>
        <w:t>數字千年版權法</w:t>
      </w:r>
    </w:p>
    <w:p w14:paraId="0678EF07" w14:textId="687687ED" w:rsidR="00B01C5E" w:rsidRDefault="00B01C5E" w:rsidP="00F42DF0"/>
    <w:p w14:paraId="26498BA1" w14:textId="668B5E20" w:rsidR="00B01C5E" w:rsidRDefault="00B01C5E" w:rsidP="00F42DF0">
      <w:r>
        <w:rPr>
          <w:rFonts w:hint="eastAsia"/>
        </w:rPr>
        <w:t>[</w:t>
      </w:r>
      <w:r>
        <w:rPr>
          <w:rFonts w:hint="eastAsia"/>
        </w:rPr>
        <w:t>補充</w:t>
      </w:r>
      <w:r>
        <w:rPr>
          <w:rFonts w:hint="eastAsia"/>
        </w:rPr>
        <w:t>]</w:t>
      </w:r>
    </w:p>
    <w:p w14:paraId="0BA6EE02" w14:textId="0E6A1A29" w:rsidR="00B01C5E" w:rsidRDefault="00B01C5E" w:rsidP="00F42DF0">
      <w:r>
        <w:t xml:space="preserve">Cookies : </w:t>
      </w:r>
      <w:r w:rsidRPr="00B01C5E">
        <w:rPr>
          <w:rFonts w:hint="eastAsia"/>
        </w:rPr>
        <w:t>指某些網站為了辨別用戶身分而儲存在用戶端（</w:t>
      </w:r>
      <w:r w:rsidRPr="00B01C5E">
        <w:rPr>
          <w:rFonts w:hint="eastAsia"/>
        </w:rPr>
        <w:t>Client Side</w:t>
      </w:r>
      <w:r w:rsidRPr="00B01C5E">
        <w:rPr>
          <w:rFonts w:hint="eastAsia"/>
        </w:rPr>
        <w:t>）上的資料（通常經過加密）</w:t>
      </w:r>
    </w:p>
    <w:p w14:paraId="177A504B" w14:textId="11A839AF" w:rsidR="00B01C5E" w:rsidRDefault="00B01C5E" w:rsidP="00B01C5E">
      <w:pPr>
        <w:pStyle w:val="a3"/>
        <w:numPr>
          <w:ilvl w:val="0"/>
          <w:numId w:val="10"/>
        </w:numPr>
        <w:ind w:leftChars="0"/>
      </w:pPr>
      <w:r w:rsidRPr="00B01C5E">
        <w:rPr>
          <w:rFonts w:hint="eastAsia"/>
        </w:rPr>
        <w:t>第一方</w:t>
      </w:r>
      <w:r w:rsidRPr="00B01C5E">
        <w:rPr>
          <w:rFonts w:hint="eastAsia"/>
        </w:rPr>
        <w:t xml:space="preserve"> Cookie </w:t>
      </w:r>
      <w:r w:rsidRPr="00B01C5E">
        <w:rPr>
          <w:rFonts w:hint="eastAsia"/>
        </w:rPr>
        <w:t>是由您瀏覽的網站所建立，也就是網址列中所顯示的網站</w:t>
      </w:r>
    </w:p>
    <w:p w14:paraId="7DB998E8" w14:textId="6F8A4326" w:rsidR="00B01C5E" w:rsidRDefault="00B01C5E" w:rsidP="00B01C5E">
      <w:pPr>
        <w:pStyle w:val="a3"/>
        <w:numPr>
          <w:ilvl w:val="0"/>
          <w:numId w:val="10"/>
        </w:numPr>
        <w:ind w:leftChars="0"/>
      </w:pPr>
      <w:r w:rsidRPr="00B01C5E">
        <w:rPr>
          <w:rFonts w:hint="eastAsia"/>
        </w:rPr>
        <w:t>第三方</w:t>
      </w:r>
      <w:r w:rsidRPr="00B01C5E">
        <w:rPr>
          <w:rFonts w:hint="eastAsia"/>
        </w:rPr>
        <w:t xml:space="preserve"> Cookie </w:t>
      </w:r>
      <w:r w:rsidRPr="00B01C5E">
        <w:rPr>
          <w:rFonts w:hint="eastAsia"/>
        </w:rPr>
        <w:t>是由其他網站所建立。這類網站通常是在您瀏覽的網站上提供部分內容</w:t>
      </w:r>
      <w:r w:rsidRPr="00B01C5E">
        <w:rPr>
          <w:rFonts w:hint="eastAsia"/>
        </w:rPr>
        <w:t xml:space="preserve"> (</w:t>
      </w:r>
      <w:r w:rsidRPr="00B01C5E">
        <w:rPr>
          <w:rFonts w:hint="eastAsia"/>
        </w:rPr>
        <w:t>例如廣告或圖片</w:t>
      </w:r>
      <w:r w:rsidRPr="00B01C5E">
        <w:rPr>
          <w:rFonts w:hint="eastAsia"/>
        </w:rPr>
        <w:t xml:space="preserve">) </w:t>
      </w:r>
      <w:r w:rsidRPr="00B01C5E">
        <w:rPr>
          <w:rFonts w:hint="eastAsia"/>
        </w:rPr>
        <w:t>的其他網站</w:t>
      </w:r>
    </w:p>
    <w:p w14:paraId="263EFD8B" w14:textId="7DBE554A" w:rsidR="00BE140A" w:rsidRDefault="00BE140A" w:rsidP="00B01C5E">
      <w:pPr>
        <w:pStyle w:val="a3"/>
        <w:numPr>
          <w:ilvl w:val="0"/>
          <w:numId w:val="10"/>
        </w:numPr>
        <w:ind w:leftChars="0"/>
      </w:pPr>
      <w:r w:rsidRPr="00BE140A">
        <w:rPr>
          <w:rFonts w:hint="eastAsia"/>
        </w:rPr>
        <w:t>記憶體</w:t>
      </w:r>
      <w:r w:rsidRPr="00BE140A">
        <w:rPr>
          <w:rFonts w:hint="eastAsia"/>
        </w:rPr>
        <w:t>Cookie</w:t>
      </w:r>
      <w:r w:rsidRPr="00BE140A">
        <w:rPr>
          <w:rFonts w:hint="eastAsia"/>
        </w:rPr>
        <w:t>由瀏覽器維護，儲存在記憶體中，瀏覽器關閉後就消失了，其存在時間是短暫的</w:t>
      </w:r>
    </w:p>
    <w:p w14:paraId="09DAEA14" w14:textId="6EAB81A8" w:rsidR="00BE140A" w:rsidRDefault="00BE140A" w:rsidP="00B01C5E">
      <w:pPr>
        <w:pStyle w:val="a3"/>
        <w:numPr>
          <w:ilvl w:val="0"/>
          <w:numId w:val="10"/>
        </w:numPr>
        <w:ind w:leftChars="0"/>
      </w:pPr>
      <w:r w:rsidRPr="00BE140A">
        <w:rPr>
          <w:rFonts w:hint="eastAsia"/>
        </w:rPr>
        <w:t>硬碟</w:t>
      </w:r>
      <w:r w:rsidRPr="00BE140A">
        <w:rPr>
          <w:rFonts w:hint="eastAsia"/>
        </w:rPr>
        <w:t>Cookie</w:t>
      </w:r>
      <w:r w:rsidRPr="00BE140A">
        <w:rPr>
          <w:rFonts w:hint="eastAsia"/>
        </w:rPr>
        <w:t>儲存在硬碟裡，有一個過期時間，除非用戶手動清理或到了過期時間，硬碟</w:t>
      </w:r>
      <w:r w:rsidRPr="00BE140A">
        <w:rPr>
          <w:rFonts w:hint="eastAsia"/>
        </w:rPr>
        <w:t>Cookie</w:t>
      </w:r>
      <w:r w:rsidRPr="00BE140A">
        <w:rPr>
          <w:rFonts w:hint="eastAsia"/>
        </w:rPr>
        <w:t>不會被刪除，其存在時間是長期的</w:t>
      </w:r>
    </w:p>
    <w:p w14:paraId="4499FDA5" w14:textId="2937A868" w:rsidR="00BE140A" w:rsidRDefault="00BE140A" w:rsidP="003020CC">
      <w:pPr>
        <w:pStyle w:val="a3"/>
        <w:numPr>
          <w:ilvl w:val="0"/>
          <w:numId w:val="10"/>
        </w:numPr>
        <w:ind w:leftChars="0"/>
      </w:pPr>
      <w:r w:rsidRPr="00BE140A">
        <w:t>Session</w:t>
      </w:r>
      <w:r>
        <w:t xml:space="preserve"> Cookie</w:t>
      </w:r>
      <w:r w:rsidR="00C8538F">
        <w:t>s(</w:t>
      </w:r>
      <w:r w:rsidR="00C8538F" w:rsidRPr="00C8538F">
        <w:t>temporary cookies</w:t>
      </w:r>
      <w:r w:rsidR="00C8538F">
        <w:t>)</w:t>
      </w:r>
      <w:r w:rsidRPr="00BE140A">
        <w:rPr>
          <w:rFonts w:hint="eastAsia"/>
        </w:rPr>
        <w:t>儲存在</w:t>
      </w:r>
      <w:r w:rsidRPr="00BE140A">
        <w:rPr>
          <w:rFonts w:hint="eastAsia"/>
        </w:rPr>
        <w:t xml:space="preserve"> server </w:t>
      </w:r>
      <w:r w:rsidRPr="00BE140A">
        <w:rPr>
          <w:rFonts w:hint="eastAsia"/>
        </w:rPr>
        <w:t>端</w:t>
      </w:r>
      <w:r>
        <w:rPr>
          <w:rFonts w:hint="eastAsia"/>
        </w:rPr>
        <w:t>，</w:t>
      </w:r>
      <w:r w:rsidRPr="00BE140A">
        <w:rPr>
          <w:rFonts w:hint="eastAsia"/>
        </w:rPr>
        <w:t>session</w:t>
      </w:r>
      <w:r w:rsidRPr="00BE140A">
        <w:rPr>
          <w:rFonts w:hint="eastAsia"/>
        </w:rPr>
        <w:t>需要</w:t>
      </w:r>
      <w:r w:rsidRPr="00BE140A">
        <w:rPr>
          <w:rFonts w:hint="eastAsia"/>
        </w:rPr>
        <w:t xml:space="preserve">cookie </w:t>
      </w:r>
      <w:r w:rsidRPr="00BE140A">
        <w:rPr>
          <w:rFonts w:hint="eastAsia"/>
        </w:rPr>
        <w:t>的輔助才能產生運作</w:t>
      </w:r>
      <w:r w:rsidR="00C8538F">
        <w:rPr>
          <w:rFonts w:hint="eastAsia"/>
        </w:rPr>
        <w:t>，</w:t>
      </w:r>
      <w:r w:rsidR="00C8538F" w:rsidRPr="00C8538F">
        <w:rPr>
          <w:rFonts w:hint="eastAsia"/>
        </w:rPr>
        <w:t>關閉網絡瀏覽器後，將刪除</w:t>
      </w:r>
      <w:r w:rsidR="00C8538F" w:rsidRPr="00C8538F">
        <w:rPr>
          <w:rFonts w:hint="eastAsia"/>
        </w:rPr>
        <w:t>cookie</w:t>
      </w:r>
    </w:p>
    <w:p w14:paraId="7BA03764" w14:textId="6EB63FC8" w:rsidR="00AE6EA8" w:rsidRDefault="00A57443" w:rsidP="00A57443">
      <w:r>
        <w:rPr>
          <w:rFonts w:hint="eastAsia"/>
        </w:rPr>
        <w:t>網路信標</w:t>
      </w:r>
      <w:r>
        <w:rPr>
          <w:rFonts w:hint="eastAsia"/>
        </w:rPr>
        <w:t xml:space="preserve"> : </w:t>
      </w:r>
      <w:r w:rsidR="00AE6EA8">
        <w:rPr>
          <w:rFonts w:hint="eastAsia"/>
        </w:rPr>
        <w:t>用來監視使用者瀏覽網頁之行為或寄送電子郵件</w:t>
      </w:r>
    </w:p>
    <w:p w14:paraId="57446C88" w14:textId="51A1A2DE" w:rsidR="00A57443" w:rsidRDefault="0066358C" w:rsidP="00A57443">
      <w:hyperlink r:id="rId7" w:history="1">
        <w:r w:rsidR="00AE6EA8" w:rsidRPr="00C97A2F">
          <w:rPr>
            <w:rStyle w:val="a5"/>
          </w:rPr>
          <w:t>https://zh.wikipedia.org/wiki/%E7%BD%91%E7%BB%9C%E4%BF%A1%E6%A0%87</w:t>
        </w:r>
      </w:hyperlink>
    </w:p>
    <w:p w14:paraId="1DA62663" w14:textId="65D6C280" w:rsidR="00AE6EA8" w:rsidRDefault="00A57443" w:rsidP="00A57443">
      <w:r w:rsidRPr="00A57443">
        <w:rPr>
          <w:rFonts w:hint="eastAsia"/>
        </w:rPr>
        <w:t>間諜軟體</w:t>
      </w:r>
      <w:r>
        <w:rPr>
          <w:rFonts w:hint="eastAsia"/>
        </w:rPr>
        <w:t xml:space="preserve"> :</w:t>
      </w:r>
      <w:r w:rsidR="00AE6EA8">
        <w:rPr>
          <w:rFonts w:hint="eastAsia"/>
        </w:rPr>
        <w:t xml:space="preserve"> </w:t>
      </w:r>
      <w:r w:rsidR="00AE6EA8" w:rsidRPr="00AE6EA8">
        <w:rPr>
          <w:rFonts w:hint="eastAsia"/>
        </w:rPr>
        <w:t>專門在用戶不知情或未經用戶准許的情況下收集用戶的個人資料</w:t>
      </w:r>
    </w:p>
    <w:p w14:paraId="2A80F437" w14:textId="5FD0AE79" w:rsidR="00A57443" w:rsidRPr="00A57443" w:rsidRDefault="0066358C" w:rsidP="00A57443">
      <w:hyperlink r:id="rId8" w:history="1">
        <w:r w:rsidR="00A57443" w:rsidRPr="00A57443">
          <w:rPr>
            <w:rStyle w:val="a5"/>
          </w:rPr>
          <w:t>https://zh.wikipedia.org/wiki/%E9%97%B4%E8%B0%8D%E8%BD%AF%E4%BB%B6</w:t>
        </w:r>
      </w:hyperlink>
    </w:p>
    <w:p w14:paraId="02958F9D" w14:textId="7FDD7E10" w:rsidR="00C3795E" w:rsidRDefault="00C87755" w:rsidP="00C3795E">
      <w:pPr>
        <w:rPr>
          <w:b/>
          <w:bCs/>
          <w:sz w:val="28"/>
          <w:szCs w:val="24"/>
        </w:rPr>
      </w:pPr>
      <w:r w:rsidRPr="00C87755">
        <w:rPr>
          <w:rFonts w:hint="eastAsia"/>
          <w:b/>
          <w:bCs/>
          <w:sz w:val="28"/>
          <w:szCs w:val="24"/>
        </w:rPr>
        <w:t>說明知情同意</w:t>
      </w:r>
      <w:r w:rsidRPr="00C87755">
        <w:rPr>
          <w:rFonts w:hint="eastAsia"/>
          <w:b/>
          <w:bCs/>
          <w:sz w:val="28"/>
          <w:szCs w:val="24"/>
        </w:rPr>
        <w:t>(</w:t>
      </w:r>
      <w:r w:rsidRPr="00C87755">
        <w:rPr>
          <w:b/>
          <w:bCs/>
          <w:sz w:val="28"/>
          <w:szCs w:val="24"/>
        </w:rPr>
        <w:t>informed consent</w:t>
      </w:r>
      <w:r w:rsidRPr="00C87755">
        <w:rPr>
          <w:rFonts w:hint="eastAsia"/>
          <w:b/>
          <w:bCs/>
          <w:sz w:val="28"/>
          <w:szCs w:val="24"/>
        </w:rPr>
        <w:t>)</w:t>
      </w:r>
      <w:r w:rsidRPr="00C87755">
        <w:rPr>
          <w:rFonts w:hint="eastAsia"/>
          <w:b/>
          <w:bCs/>
          <w:sz w:val="28"/>
          <w:szCs w:val="24"/>
        </w:rPr>
        <w:t>、立法</w:t>
      </w:r>
      <w:r w:rsidRPr="00C87755">
        <w:rPr>
          <w:rFonts w:hint="eastAsia"/>
          <w:b/>
          <w:bCs/>
          <w:sz w:val="28"/>
          <w:szCs w:val="24"/>
        </w:rPr>
        <w:t>(</w:t>
      </w:r>
      <w:r w:rsidRPr="00C87755">
        <w:rPr>
          <w:b/>
          <w:bCs/>
          <w:sz w:val="28"/>
          <w:szCs w:val="24"/>
        </w:rPr>
        <w:t>legislation</w:t>
      </w:r>
      <w:r w:rsidRPr="00C87755">
        <w:rPr>
          <w:rFonts w:hint="eastAsia"/>
          <w:b/>
          <w:bCs/>
          <w:sz w:val="28"/>
          <w:szCs w:val="24"/>
        </w:rPr>
        <w:t>)</w:t>
      </w:r>
      <w:r w:rsidRPr="00C87755">
        <w:rPr>
          <w:rFonts w:hint="eastAsia"/>
          <w:b/>
          <w:bCs/>
          <w:sz w:val="28"/>
          <w:szCs w:val="24"/>
        </w:rPr>
        <w:t>、產業自律</w:t>
      </w:r>
      <w:r w:rsidRPr="00C87755">
        <w:rPr>
          <w:rFonts w:hint="eastAsia"/>
          <w:b/>
          <w:bCs/>
          <w:sz w:val="28"/>
          <w:szCs w:val="24"/>
        </w:rPr>
        <w:t>(</w:t>
      </w:r>
      <w:r w:rsidRPr="00C87755">
        <w:rPr>
          <w:b/>
          <w:bCs/>
          <w:sz w:val="28"/>
          <w:szCs w:val="24"/>
        </w:rPr>
        <w:t>industry self-regulation</w:t>
      </w:r>
      <w:r w:rsidRPr="00C87755">
        <w:rPr>
          <w:rFonts w:hint="eastAsia"/>
          <w:b/>
          <w:bCs/>
          <w:sz w:val="28"/>
          <w:szCs w:val="24"/>
        </w:rPr>
        <w:t>)</w:t>
      </w:r>
      <w:r w:rsidRPr="00C87755">
        <w:rPr>
          <w:rFonts w:hint="eastAsia"/>
          <w:b/>
          <w:bCs/>
          <w:sz w:val="28"/>
          <w:szCs w:val="24"/>
        </w:rPr>
        <w:t>和技術工具如何幫助保護</w:t>
      </w:r>
      <w:r w:rsidRPr="00C87755">
        <w:rPr>
          <w:rFonts w:hint="eastAsia"/>
          <w:b/>
          <w:bCs/>
          <w:sz w:val="28"/>
          <w:szCs w:val="24"/>
        </w:rPr>
        <w:t>Internet</w:t>
      </w:r>
      <w:r w:rsidRPr="00C87755">
        <w:rPr>
          <w:rFonts w:hint="eastAsia"/>
          <w:b/>
          <w:bCs/>
          <w:sz w:val="28"/>
          <w:szCs w:val="24"/>
        </w:rPr>
        <w:t>用戶的個人隱私</w:t>
      </w:r>
    </w:p>
    <w:p w14:paraId="57F6B642" w14:textId="6FBF5B34" w:rsidR="00C3795E" w:rsidRPr="00C3795E" w:rsidRDefault="00C3795E" w:rsidP="00C3795E">
      <w:r w:rsidRPr="00946DEA">
        <w:rPr>
          <w:rFonts w:hint="eastAsia"/>
          <w:b/>
          <w:bCs/>
        </w:rPr>
        <w:t>知情同意</w:t>
      </w:r>
      <w:r w:rsidRPr="00946DEA">
        <w:rPr>
          <w:rFonts w:hint="eastAsia"/>
          <w:b/>
          <w:bCs/>
        </w:rPr>
        <w:t>(informed consent)</w:t>
      </w:r>
      <w:r>
        <w:t>:</w:t>
      </w:r>
    </w:p>
    <w:p w14:paraId="482B3916" w14:textId="17BE95D3" w:rsidR="001F4528" w:rsidRDefault="00C3795E" w:rsidP="00C3795E">
      <w:r w:rsidRPr="00FF237C">
        <w:rPr>
          <w:highlight w:val="yellow"/>
        </w:rPr>
        <w:t xml:space="preserve">opt-out </w:t>
      </w:r>
      <w:r w:rsidR="001F4528">
        <w:sym w:font="Wingdings" w:char="F0E0"/>
      </w:r>
      <w:r w:rsidR="001F4528" w:rsidRPr="001F4528">
        <w:rPr>
          <w:rFonts w:hint="eastAsia"/>
        </w:rPr>
        <w:t>許收集個人</w:t>
      </w:r>
      <w:r w:rsidR="001F4528">
        <w:rPr>
          <w:rFonts w:hint="eastAsia"/>
        </w:rPr>
        <w:t>資訊</w:t>
      </w:r>
      <w:r w:rsidR="001F4528" w:rsidRPr="001F4528">
        <w:rPr>
          <w:rFonts w:hint="eastAsia"/>
        </w:rPr>
        <w:t>，直到消費者明確要求不收集數據為止</w:t>
      </w:r>
    </w:p>
    <w:p w14:paraId="05866C04" w14:textId="4188CA96" w:rsidR="001F4528" w:rsidRDefault="001F4528" w:rsidP="00C3795E">
      <w:r w:rsidRPr="00FF237C">
        <w:rPr>
          <w:rFonts w:hint="eastAsia"/>
          <w:highlight w:val="yellow"/>
        </w:rPr>
        <w:t>o</w:t>
      </w:r>
      <w:r w:rsidRPr="00FF237C">
        <w:rPr>
          <w:highlight w:val="yellow"/>
        </w:rPr>
        <w:t>pt-in</w:t>
      </w:r>
      <w:r>
        <w:t xml:space="preserve"> </w:t>
      </w:r>
      <w:r>
        <w:sym w:font="Wingdings" w:char="F0E0"/>
      </w:r>
      <w:r>
        <w:rPr>
          <w:rFonts w:hint="eastAsia"/>
        </w:rPr>
        <w:t>蒐集資料前先告知消費者，讓消費選擇是否主動加入</w:t>
      </w:r>
    </w:p>
    <w:p w14:paraId="37D0BFD9" w14:textId="58A4C2B7" w:rsidR="008563C8" w:rsidRDefault="008563C8" w:rsidP="00C3795E">
      <w:r>
        <w:rPr>
          <w:rFonts w:hint="eastAsia"/>
        </w:rPr>
        <w:t>D</w:t>
      </w:r>
      <w:r>
        <w:t>O NOT TRACK LIST</w:t>
      </w:r>
    </w:p>
    <w:p w14:paraId="35EE13A0" w14:textId="28EF3EA5" w:rsidR="001F4528" w:rsidRDefault="001F4528" w:rsidP="00C3795E"/>
    <w:p w14:paraId="7D43071F" w14:textId="646FABBC" w:rsidR="001F4528" w:rsidRDefault="001F4528" w:rsidP="00C3795E">
      <w:r w:rsidRPr="00946DEA">
        <w:rPr>
          <w:rFonts w:hint="eastAsia"/>
          <w:b/>
          <w:bCs/>
        </w:rPr>
        <w:t>立法</w:t>
      </w:r>
      <w:r>
        <w:rPr>
          <w:rFonts w:hint="eastAsia"/>
        </w:rPr>
        <w:t xml:space="preserve"> :</w:t>
      </w:r>
    </w:p>
    <w:p w14:paraId="2B1C2BA8" w14:textId="3BCB8236" w:rsidR="001F4528" w:rsidRDefault="008563C8" w:rsidP="00C3795E">
      <w:r w:rsidRPr="008563C8">
        <w:t>Gramm-Leach-Bliley Act</w:t>
      </w:r>
      <w:r>
        <w:t>(</w:t>
      </w:r>
      <w:r w:rsidRPr="008563C8">
        <w:rPr>
          <w:rFonts w:hint="eastAsia"/>
        </w:rPr>
        <w:t>格拉</w:t>
      </w:r>
      <w:proofErr w:type="gramStart"/>
      <w:r w:rsidRPr="008563C8">
        <w:rPr>
          <w:rFonts w:hint="eastAsia"/>
        </w:rPr>
        <w:t>姆</w:t>
      </w:r>
      <w:proofErr w:type="gramEnd"/>
      <w:r w:rsidRPr="008563C8">
        <w:rPr>
          <w:rFonts w:hint="eastAsia"/>
        </w:rPr>
        <w:t>-</w:t>
      </w:r>
      <w:r w:rsidRPr="008563C8">
        <w:rPr>
          <w:rFonts w:hint="eastAsia"/>
        </w:rPr>
        <w:t>里奇</w:t>
      </w:r>
      <w:r w:rsidRPr="008563C8">
        <w:rPr>
          <w:rFonts w:hint="eastAsia"/>
        </w:rPr>
        <w:t>-</w:t>
      </w:r>
      <w:r w:rsidRPr="008563C8">
        <w:rPr>
          <w:rFonts w:hint="eastAsia"/>
        </w:rPr>
        <w:t>比利</w:t>
      </w:r>
      <w:proofErr w:type="gramStart"/>
      <w:r w:rsidRPr="008563C8">
        <w:rPr>
          <w:rFonts w:hint="eastAsia"/>
        </w:rPr>
        <w:t>利</w:t>
      </w:r>
      <w:proofErr w:type="gramEnd"/>
      <w:r w:rsidRPr="008563C8">
        <w:rPr>
          <w:rFonts w:hint="eastAsia"/>
        </w:rPr>
        <w:t>法案</w:t>
      </w:r>
      <w:r>
        <w:t>)</w:t>
      </w:r>
      <w:r>
        <w:sym w:font="Wingdings" w:char="F0E0"/>
      </w:r>
      <w:r w:rsidRPr="008563C8">
        <w:rPr>
          <w:rFonts w:hint="eastAsia"/>
        </w:rPr>
        <w:t>對</w:t>
      </w:r>
      <w:r w:rsidRPr="00946DEA">
        <w:rPr>
          <w:rFonts w:hint="eastAsia"/>
          <w:highlight w:val="yellow"/>
        </w:rPr>
        <w:t>金融服務</w:t>
      </w:r>
      <w:r w:rsidRPr="008563C8">
        <w:rPr>
          <w:rFonts w:hint="eastAsia"/>
        </w:rPr>
        <w:t>消費者的隱私保護</w:t>
      </w:r>
    </w:p>
    <w:p w14:paraId="3A53D4F7" w14:textId="3DB4179A" w:rsidR="00C0386E" w:rsidRPr="001F4528" w:rsidRDefault="00C0386E" w:rsidP="00C0386E">
      <w:r w:rsidRPr="0096350D">
        <w:rPr>
          <w:rFonts w:cstheme="minorHAnsi"/>
          <w:color w:val="222222"/>
          <w:shd w:val="clear" w:color="auto" w:fill="FFFFFF"/>
        </w:rPr>
        <w:t>Health Insurance Portability and Accountability Act(HIPAA)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563C8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Pr="00C0386E">
        <w:rPr>
          <w:rFonts w:ascii="Arial" w:hAnsi="Arial" w:cs="Arial" w:hint="eastAsia"/>
          <w:color w:val="222222"/>
          <w:shd w:val="clear" w:color="auto" w:fill="FFFFFF"/>
        </w:rPr>
        <w:t>該法案制定了一系列安全標準，就保健計劃、供應商以及結算中心如何以電子文件的形式來傳送、</w:t>
      </w:r>
      <w:r w:rsidRPr="00C0386E">
        <w:rPr>
          <w:rFonts w:ascii="Arial" w:hAnsi="Arial" w:cs="Arial" w:hint="eastAsia"/>
          <w:color w:val="222222"/>
          <w:shd w:val="clear" w:color="auto" w:fill="FFFFFF"/>
        </w:rPr>
        <w:lastRenderedPageBreak/>
        <w:t>訪問和</w:t>
      </w:r>
      <w:proofErr w:type="gramStart"/>
      <w:r w:rsidRPr="00C0386E">
        <w:rPr>
          <w:rFonts w:ascii="Arial" w:hAnsi="Arial" w:cs="Arial" w:hint="eastAsia"/>
          <w:color w:val="222222"/>
          <w:shd w:val="clear" w:color="auto" w:fill="FFFFFF"/>
        </w:rPr>
        <w:t>存儲受保護</w:t>
      </w:r>
      <w:proofErr w:type="gramEnd"/>
      <w:r w:rsidRPr="00C0386E">
        <w:rPr>
          <w:rFonts w:ascii="Arial" w:hAnsi="Arial" w:cs="Arial" w:hint="eastAsia"/>
          <w:color w:val="222222"/>
          <w:shd w:val="clear" w:color="auto" w:fill="FFFFFF"/>
        </w:rPr>
        <w:t>的健康信息做出詳細的規定</w:t>
      </w:r>
    </w:p>
    <w:p w14:paraId="094F3640" w14:textId="3E7823D6" w:rsidR="008563C8" w:rsidRDefault="00C0386E" w:rsidP="00C3795E">
      <w:pPr>
        <w:rPr>
          <w:color w:val="FF0000"/>
        </w:rPr>
      </w:pPr>
      <w:r w:rsidRPr="005F5769">
        <w:rPr>
          <w:color w:val="FF0000"/>
          <w:highlight w:val="yellow"/>
        </w:rPr>
        <w:t>G</w:t>
      </w:r>
      <w:r w:rsidRPr="00F226D1">
        <w:rPr>
          <w:color w:val="FF0000"/>
          <w:highlight w:val="yellow"/>
        </w:rPr>
        <w:t>D</w:t>
      </w:r>
      <w:r w:rsidR="00BC29B6" w:rsidRPr="00F226D1">
        <w:rPr>
          <w:color w:val="FF0000"/>
          <w:highlight w:val="yellow"/>
        </w:rPr>
        <w:t>PR</w:t>
      </w:r>
      <w:r w:rsidR="00F226D1" w:rsidRPr="00F226D1">
        <w:rPr>
          <w:rFonts w:hint="eastAsia"/>
          <w:color w:val="FF0000"/>
          <w:highlight w:val="yellow"/>
        </w:rPr>
        <w:t>(</w:t>
      </w:r>
      <w:r w:rsidR="00F226D1" w:rsidRPr="00F226D1">
        <w:rPr>
          <w:color w:val="FF0000"/>
          <w:highlight w:val="yellow"/>
        </w:rPr>
        <w:t>General Data Protection Regulation</w:t>
      </w:r>
      <w:r w:rsidR="00F226D1" w:rsidRPr="00F226D1">
        <w:rPr>
          <w:rFonts w:hint="eastAsia"/>
          <w:color w:val="FF0000"/>
          <w:highlight w:val="yellow"/>
        </w:rPr>
        <w:t>)</w:t>
      </w:r>
      <w:r w:rsidR="00F226D1" w:rsidRPr="00F226D1">
        <w:rPr>
          <w:color w:val="FF0000"/>
          <w:highlight w:val="yellow"/>
        </w:rPr>
        <w:t>(</w:t>
      </w:r>
      <w:r w:rsidR="00F226D1" w:rsidRPr="00F226D1">
        <w:rPr>
          <w:rFonts w:hint="eastAsia"/>
          <w:color w:val="FF0000"/>
          <w:highlight w:val="yellow"/>
        </w:rPr>
        <w:t>一般資料保護規範</w:t>
      </w:r>
      <w:r w:rsidR="00F226D1" w:rsidRPr="00F226D1">
        <w:rPr>
          <w:rFonts w:hint="eastAsia"/>
          <w:color w:val="FF0000"/>
          <w:highlight w:val="yellow"/>
        </w:rPr>
        <w:t>)</w:t>
      </w:r>
    </w:p>
    <w:p w14:paraId="6AC83869" w14:textId="6768A085" w:rsidR="00A731DB" w:rsidRPr="00A731DB" w:rsidRDefault="00A261D0" w:rsidP="00A731DB">
      <w:pPr>
        <w:rPr>
          <w:color w:val="000000" w:themeColor="text1"/>
        </w:rPr>
      </w:pPr>
      <w:r w:rsidRPr="00A261D0">
        <w:rPr>
          <w:color w:val="000000" w:themeColor="text1"/>
        </w:rPr>
        <w:sym w:font="Wingdings" w:char="F0E0"/>
      </w:r>
      <w:r w:rsidR="00A731DB" w:rsidRPr="00A731DB">
        <w:rPr>
          <w:rFonts w:hint="eastAsia"/>
        </w:rPr>
        <w:t xml:space="preserve"> </w:t>
      </w:r>
      <w:r w:rsidR="00A731DB" w:rsidRPr="00A731DB">
        <w:rPr>
          <w:rFonts w:hint="eastAsia"/>
          <w:color w:val="000000" w:themeColor="text1"/>
        </w:rPr>
        <w:t>是在歐盟法律中對所有歐盟個人關於資料保護和隱私的規範，涉及了歐洲境外的個人資料出口，主要目標為取回個人對於個人資料的控制，其中較重要的規範為下列</w:t>
      </w:r>
      <w:r w:rsidR="004D1CC8">
        <w:rPr>
          <w:rFonts w:hint="eastAsia"/>
          <w:color w:val="000000" w:themeColor="text1"/>
        </w:rPr>
        <w:t>四</w:t>
      </w:r>
      <w:r w:rsidR="00A731DB" w:rsidRPr="00A731DB">
        <w:rPr>
          <w:rFonts w:hint="eastAsia"/>
          <w:color w:val="000000" w:themeColor="text1"/>
        </w:rPr>
        <w:t>點</w:t>
      </w:r>
    </w:p>
    <w:p w14:paraId="3ADEB1DF" w14:textId="77777777" w:rsidR="004D1CC8" w:rsidRDefault="00A731DB" w:rsidP="00A731DB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4D1CC8">
        <w:rPr>
          <w:rFonts w:hint="eastAsia"/>
          <w:color w:val="000000" w:themeColor="text1"/>
        </w:rPr>
        <w:t>被遺忘權（</w:t>
      </w:r>
      <w:r w:rsidRPr="004D1CC8">
        <w:rPr>
          <w:rFonts w:hint="eastAsia"/>
          <w:color w:val="000000" w:themeColor="text1"/>
        </w:rPr>
        <w:t>Right to be forgotten</w:t>
      </w:r>
      <w:r w:rsidRPr="004D1CC8">
        <w:rPr>
          <w:rFonts w:hint="eastAsia"/>
          <w:color w:val="000000" w:themeColor="text1"/>
        </w:rPr>
        <w:t>）</w:t>
      </w:r>
    </w:p>
    <w:p w14:paraId="54BDB05B" w14:textId="77777777" w:rsidR="004D1CC8" w:rsidRDefault="00A731DB" w:rsidP="00A731DB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4D1CC8">
        <w:rPr>
          <w:rFonts w:hint="eastAsia"/>
          <w:color w:val="000000" w:themeColor="text1"/>
        </w:rPr>
        <w:t>資料</w:t>
      </w:r>
      <w:proofErr w:type="gramStart"/>
      <w:r w:rsidRPr="004D1CC8">
        <w:rPr>
          <w:rFonts w:hint="eastAsia"/>
          <w:color w:val="000000" w:themeColor="text1"/>
        </w:rPr>
        <w:t>可攜權</w:t>
      </w:r>
      <w:proofErr w:type="gramEnd"/>
      <w:r w:rsidRPr="004D1CC8">
        <w:rPr>
          <w:rFonts w:hint="eastAsia"/>
          <w:color w:val="000000" w:themeColor="text1"/>
        </w:rPr>
        <w:t>（</w:t>
      </w:r>
      <w:r w:rsidRPr="004D1CC8">
        <w:rPr>
          <w:rFonts w:hint="eastAsia"/>
          <w:color w:val="000000" w:themeColor="text1"/>
        </w:rPr>
        <w:t>Right to data portability</w:t>
      </w:r>
      <w:r w:rsidRPr="004D1CC8">
        <w:rPr>
          <w:rFonts w:hint="eastAsia"/>
          <w:color w:val="000000" w:themeColor="text1"/>
        </w:rPr>
        <w:t>）</w:t>
      </w:r>
    </w:p>
    <w:p w14:paraId="5A3890DA" w14:textId="77777777" w:rsidR="004D1CC8" w:rsidRDefault="00A731DB" w:rsidP="00A731DB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gramStart"/>
      <w:r w:rsidRPr="004D1CC8">
        <w:rPr>
          <w:rFonts w:hint="eastAsia"/>
          <w:color w:val="000000" w:themeColor="text1"/>
        </w:rPr>
        <w:t>個</w:t>
      </w:r>
      <w:proofErr w:type="gramEnd"/>
      <w:r w:rsidRPr="004D1CC8">
        <w:rPr>
          <w:rFonts w:hint="eastAsia"/>
          <w:color w:val="000000" w:themeColor="text1"/>
        </w:rPr>
        <w:t>資自動化決策（</w:t>
      </w:r>
      <w:r w:rsidRPr="004D1CC8">
        <w:rPr>
          <w:rFonts w:hint="eastAsia"/>
          <w:color w:val="000000" w:themeColor="text1"/>
        </w:rPr>
        <w:t>Automated decision-making</w:t>
      </w:r>
      <w:r w:rsidRPr="004D1CC8">
        <w:rPr>
          <w:rFonts w:hint="eastAsia"/>
          <w:color w:val="000000" w:themeColor="text1"/>
        </w:rPr>
        <w:t>）反對權（</w:t>
      </w:r>
      <w:r w:rsidRPr="004D1CC8">
        <w:rPr>
          <w:rFonts w:hint="eastAsia"/>
          <w:color w:val="000000" w:themeColor="text1"/>
        </w:rPr>
        <w:t>Right to object</w:t>
      </w:r>
      <w:r w:rsidRPr="004D1CC8">
        <w:rPr>
          <w:rFonts w:hint="eastAsia"/>
          <w:color w:val="000000" w:themeColor="text1"/>
        </w:rPr>
        <w:t>）</w:t>
      </w:r>
    </w:p>
    <w:p w14:paraId="2203ACC6" w14:textId="17FCD9B4" w:rsidR="00A261D0" w:rsidRPr="004D1CC8" w:rsidRDefault="00A731DB" w:rsidP="00A731DB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4D1CC8">
        <w:rPr>
          <w:rFonts w:hint="eastAsia"/>
          <w:color w:val="000000" w:themeColor="text1"/>
        </w:rPr>
        <w:t>更正權</w:t>
      </w:r>
    </w:p>
    <w:p w14:paraId="7E528AFA" w14:textId="5502CBEE" w:rsidR="00AE6EA8" w:rsidRPr="007D24E1" w:rsidRDefault="0066358C" w:rsidP="00C3795E">
      <w:hyperlink r:id="rId9" w:history="1">
        <w:r w:rsidR="007D24E1" w:rsidRPr="007D24E1">
          <w:rPr>
            <w:rStyle w:val="a5"/>
          </w:rPr>
          <w:t>https://zh.wikipedia.org/wiki/%E6%AD%90%E7%9B%9F%E4%B8%80%E8%88%AC%E8%B3%87%E6%96%99%E4%BF%9D%E8%AD%B7%E8%A6%8F%E7%AF%84</w:t>
        </w:r>
      </w:hyperlink>
    </w:p>
    <w:p w14:paraId="5E438812" w14:textId="260F9C81" w:rsidR="00C0386E" w:rsidRDefault="0066358C" w:rsidP="00C3795E">
      <w:pPr>
        <w:rPr>
          <w:color w:val="000000" w:themeColor="text1"/>
        </w:rPr>
      </w:pPr>
      <w:hyperlink r:id="rId10" w:history="1">
        <w:r w:rsidR="007D24E1" w:rsidRPr="007D24E1">
          <w:rPr>
            <w:rStyle w:val="a5"/>
          </w:rPr>
          <w:t>https://www.bnext.com.tw/article/49249/gdpr-general-data-protection-regulation-eu-</w:t>
        </w:r>
      </w:hyperlink>
    </w:p>
    <w:p w14:paraId="3FF3D77B" w14:textId="25914193" w:rsidR="007D24E1" w:rsidRDefault="0066358C" w:rsidP="00C3795E">
      <w:pPr>
        <w:rPr>
          <w:color w:val="000000" w:themeColor="text1"/>
        </w:rPr>
      </w:pPr>
      <w:hyperlink r:id="rId11" w:history="1">
        <w:r w:rsidR="007D24E1" w:rsidRPr="007D24E1">
          <w:rPr>
            <w:rStyle w:val="a5"/>
          </w:rPr>
          <w:t>https://www.bnext.com.tw/article/50110/gdpr-overall</w:t>
        </w:r>
      </w:hyperlink>
    </w:p>
    <w:p w14:paraId="508D59AD" w14:textId="77777777" w:rsidR="007D24E1" w:rsidRPr="007D24E1" w:rsidRDefault="007D24E1" w:rsidP="00C3795E">
      <w:pPr>
        <w:rPr>
          <w:color w:val="000000" w:themeColor="text1"/>
        </w:rPr>
      </w:pPr>
    </w:p>
    <w:p w14:paraId="36D892EA" w14:textId="1651341D" w:rsidR="001F4528" w:rsidRDefault="001F4528" w:rsidP="00C3795E">
      <w:r w:rsidRPr="00104D45">
        <w:rPr>
          <w:rFonts w:hint="eastAsia"/>
          <w:b/>
          <w:bCs/>
        </w:rPr>
        <w:t>產業自律</w:t>
      </w:r>
      <w:r w:rsidR="00104D45">
        <w:rPr>
          <w:rFonts w:hint="eastAsia"/>
          <w:b/>
          <w:bCs/>
        </w:rPr>
        <w:t xml:space="preserve"> </w:t>
      </w:r>
      <w:r>
        <w:rPr>
          <w:rFonts w:hint="eastAsia"/>
        </w:rPr>
        <w:t>:</w:t>
      </w:r>
    </w:p>
    <w:p w14:paraId="491266A2" w14:textId="3D9BCFB7" w:rsidR="001F4528" w:rsidRDefault="001F4528" w:rsidP="00C3795E">
      <w:proofErr w:type="spellStart"/>
      <w:r w:rsidRPr="001F4528">
        <w:rPr>
          <w:rFonts w:hint="eastAsia"/>
        </w:rPr>
        <w:t>TRUSTe</w:t>
      </w:r>
      <w:proofErr w:type="spellEnd"/>
      <w:r>
        <w:sym w:font="Wingdings" w:char="F0E0"/>
      </w:r>
      <w:r w:rsidRPr="001F4528">
        <w:rPr>
          <w:rFonts w:hint="eastAsia"/>
        </w:rPr>
        <w:t>在線行業促進對隱私法規的自我監管</w:t>
      </w:r>
    </w:p>
    <w:p w14:paraId="1D7C76C6" w14:textId="5FC80F93" w:rsidR="001F4528" w:rsidRDefault="001F4528" w:rsidP="00C3795E">
      <w:r>
        <w:t>N</w:t>
      </w:r>
      <w:r w:rsidRPr="001F4528">
        <w:t>etwork Advertising Initiative (NAI)</w:t>
      </w:r>
      <w:r>
        <w:t xml:space="preserve"> </w:t>
      </w:r>
      <w:r>
        <w:sym w:font="Wingdings" w:char="F0E0"/>
      </w:r>
      <w:r w:rsidRPr="001F4528">
        <w:rPr>
          <w:rFonts w:hint="eastAsia"/>
        </w:rPr>
        <w:t>廣告網絡</w:t>
      </w:r>
      <w:r>
        <w:rPr>
          <w:rFonts w:hint="eastAsia"/>
        </w:rPr>
        <w:t>產</w:t>
      </w:r>
      <w:r w:rsidRPr="001F4528">
        <w:rPr>
          <w:rFonts w:hint="eastAsia"/>
        </w:rPr>
        <w:t>業成員</w:t>
      </w:r>
      <w:r>
        <w:rPr>
          <w:rFonts w:hint="eastAsia"/>
        </w:rPr>
        <w:t>組成，</w:t>
      </w:r>
      <w:r w:rsidRPr="001F4528">
        <w:rPr>
          <w:rFonts w:hint="eastAsia"/>
        </w:rPr>
        <w:t>制定自己的隱私權政策，以幫助消費者選擇退出廣告網絡計劃，並為消費者提供免受濫用的補救措施</w:t>
      </w:r>
    </w:p>
    <w:p w14:paraId="190A6FF8" w14:textId="40763058" w:rsidR="00C0386E" w:rsidRDefault="00C0386E" w:rsidP="00C3795E"/>
    <w:p w14:paraId="1129831A" w14:textId="2E8E2557" w:rsidR="00C0386E" w:rsidRDefault="00C0386E" w:rsidP="00C3795E">
      <w:r>
        <w:rPr>
          <w:rFonts w:hint="eastAsia"/>
        </w:rPr>
        <w:t>技術工具保護</w:t>
      </w:r>
      <w:r>
        <w:rPr>
          <w:rFonts w:hint="eastAsia"/>
        </w:rPr>
        <w:t xml:space="preserve"> :</w:t>
      </w:r>
    </w:p>
    <w:p w14:paraId="1E3B3F2B" w14:textId="23F178DF" w:rsidR="00C0386E" w:rsidRDefault="00C0386E" w:rsidP="00C0386E">
      <w:pPr>
        <w:pStyle w:val="a3"/>
        <w:numPr>
          <w:ilvl w:val="0"/>
          <w:numId w:val="6"/>
        </w:numPr>
        <w:ind w:leftChars="0"/>
      </w:pPr>
      <w:r w:rsidRPr="00C0386E">
        <w:rPr>
          <w:rFonts w:hint="eastAsia"/>
        </w:rPr>
        <w:t>電子郵件加密</w:t>
      </w:r>
    </w:p>
    <w:p w14:paraId="3DDE8244" w14:textId="43F401D9" w:rsidR="00C0386E" w:rsidRDefault="00C0386E" w:rsidP="00C0386E">
      <w:pPr>
        <w:pStyle w:val="a3"/>
        <w:numPr>
          <w:ilvl w:val="0"/>
          <w:numId w:val="6"/>
        </w:numPr>
        <w:ind w:leftChars="0"/>
      </w:pPr>
      <w:r w:rsidRPr="00C0386E">
        <w:rPr>
          <w:rFonts w:hint="eastAsia"/>
        </w:rPr>
        <w:t>匿名工具</w:t>
      </w:r>
    </w:p>
    <w:p w14:paraId="7EC318FE" w14:textId="08459A8F" w:rsidR="00C0386E" w:rsidRDefault="00C0386E" w:rsidP="00C0386E">
      <w:pPr>
        <w:pStyle w:val="a3"/>
        <w:numPr>
          <w:ilvl w:val="0"/>
          <w:numId w:val="6"/>
        </w:numPr>
        <w:ind w:leftChars="0"/>
      </w:pPr>
      <w:r w:rsidRPr="00C0386E">
        <w:rPr>
          <w:rFonts w:hint="eastAsia"/>
        </w:rPr>
        <w:t>反間諜工具</w:t>
      </w:r>
    </w:p>
    <w:p w14:paraId="539960FF" w14:textId="6B42F77A" w:rsidR="00C0386E" w:rsidRDefault="00C0386E" w:rsidP="00C0386E">
      <w:pPr>
        <w:pStyle w:val="a3"/>
        <w:numPr>
          <w:ilvl w:val="0"/>
          <w:numId w:val="6"/>
        </w:numPr>
        <w:ind w:leftChars="0"/>
      </w:pPr>
      <w:r w:rsidRPr="00C0386E">
        <w:rPr>
          <w:rFonts w:hint="eastAsia"/>
        </w:rPr>
        <w:t>瀏覽器功能</w:t>
      </w:r>
      <w:r w:rsidRPr="00C0386E">
        <w:t>-“</w:t>
      </w:r>
      <w:r w:rsidRPr="00C0386E">
        <w:rPr>
          <w:rFonts w:hint="eastAsia"/>
        </w:rPr>
        <w:t>私人”瀏覽，“不跟踪”選項</w:t>
      </w:r>
    </w:p>
    <w:p w14:paraId="031CFC42" w14:textId="37229927" w:rsidR="00C0386E" w:rsidRDefault="00C0386E" w:rsidP="00C0386E"/>
    <w:p w14:paraId="2EE2B18F" w14:textId="4C25E431" w:rsidR="00C87755" w:rsidRPr="00C87755" w:rsidRDefault="00C87755" w:rsidP="00C87755">
      <w:pPr>
        <w:rPr>
          <w:b/>
          <w:bCs/>
          <w:sz w:val="28"/>
          <w:szCs w:val="24"/>
        </w:rPr>
      </w:pPr>
      <w:r w:rsidRPr="00C87755">
        <w:rPr>
          <w:rFonts w:hint="eastAsia"/>
          <w:b/>
          <w:bCs/>
          <w:sz w:val="28"/>
          <w:szCs w:val="24"/>
        </w:rPr>
        <w:t>列出並定義保護知識財產權的三種</w:t>
      </w:r>
      <w:r w:rsidR="00C0386E">
        <w:rPr>
          <w:rFonts w:hint="eastAsia"/>
          <w:b/>
          <w:bCs/>
          <w:sz w:val="28"/>
          <w:szCs w:val="24"/>
        </w:rPr>
        <w:t>傳統</w:t>
      </w:r>
      <w:r w:rsidRPr="00C87755">
        <w:rPr>
          <w:rFonts w:hint="eastAsia"/>
          <w:b/>
          <w:bCs/>
          <w:sz w:val="28"/>
          <w:szCs w:val="24"/>
        </w:rPr>
        <w:t>法律</w:t>
      </w:r>
    </w:p>
    <w:p w14:paraId="4D4646F8" w14:textId="77777777" w:rsidR="00C0386E" w:rsidRDefault="00C0386E" w:rsidP="00F03E94">
      <w:pPr>
        <w:pStyle w:val="a3"/>
        <w:numPr>
          <w:ilvl w:val="0"/>
          <w:numId w:val="7"/>
        </w:numPr>
        <w:ind w:leftChars="0"/>
      </w:pPr>
      <w:r w:rsidRPr="00E735B9">
        <w:rPr>
          <w:rFonts w:hint="eastAsia"/>
          <w:highlight w:val="yellow"/>
        </w:rPr>
        <w:t>營業秘密</w:t>
      </w:r>
      <w:r w:rsidRPr="00E735B9">
        <w:rPr>
          <w:rFonts w:hint="eastAsia"/>
          <w:highlight w:val="yellow"/>
        </w:rPr>
        <w:t>(</w:t>
      </w:r>
      <w:r w:rsidRPr="00E735B9">
        <w:rPr>
          <w:highlight w:val="yellow"/>
        </w:rPr>
        <w:t>Trade secret</w:t>
      </w:r>
      <w:r w:rsidRPr="00E735B9">
        <w:rPr>
          <w:rFonts w:hint="eastAsia"/>
          <w:highlight w:val="yellow"/>
        </w:rPr>
        <w:t>)</w:t>
      </w:r>
      <w:r>
        <w:rPr>
          <w:rFonts w:hint="eastAsia"/>
        </w:rPr>
        <w:t xml:space="preserve"> : </w:t>
      </w:r>
      <w:r w:rsidRPr="00C0386E">
        <w:rPr>
          <w:rFonts w:hint="eastAsia"/>
        </w:rPr>
        <w:t>指的是可以用來營利的特殊方法、技術等資訊</w:t>
      </w:r>
    </w:p>
    <w:p w14:paraId="4E84CCAB" w14:textId="7D9E7078" w:rsidR="00C0386E" w:rsidRDefault="00C0386E" w:rsidP="00F03E94">
      <w:pPr>
        <w:pStyle w:val="a3"/>
        <w:numPr>
          <w:ilvl w:val="0"/>
          <w:numId w:val="7"/>
        </w:numPr>
        <w:ind w:leftChars="0"/>
      </w:pPr>
      <w:r w:rsidRPr="00E735B9">
        <w:rPr>
          <w:rFonts w:hint="eastAsia"/>
          <w:highlight w:val="yellow"/>
        </w:rPr>
        <w:t>版權</w:t>
      </w:r>
      <w:r w:rsidRPr="00E735B9">
        <w:rPr>
          <w:rFonts w:hint="eastAsia"/>
          <w:highlight w:val="yellow"/>
        </w:rPr>
        <w:t>(</w:t>
      </w:r>
      <w:r w:rsidRPr="00E735B9">
        <w:rPr>
          <w:highlight w:val="yellow"/>
        </w:rPr>
        <w:t>Copyright</w:t>
      </w:r>
      <w:r w:rsidRPr="00E735B9">
        <w:rPr>
          <w:rFonts w:hint="eastAsia"/>
          <w:highlight w:val="yellow"/>
        </w:rPr>
        <w:t>)</w:t>
      </w:r>
    </w:p>
    <w:p w14:paraId="48B94307" w14:textId="424D947E" w:rsidR="00C87755" w:rsidRDefault="00C0386E" w:rsidP="00C0386E">
      <w:pPr>
        <w:pStyle w:val="a3"/>
        <w:numPr>
          <w:ilvl w:val="0"/>
          <w:numId w:val="7"/>
        </w:numPr>
        <w:ind w:leftChars="0"/>
      </w:pPr>
      <w:r w:rsidRPr="00E735B9">
        <w:rPr>
          <w:rFonts w:hint="eastAsia"/>
          <w:highlight w:val="yellow"/>
        </w:rPr>
        <w:t>專利法</w:t>
      </w:r>
      <w:r w:rsidRPr="00E735B9">
        <w:rPr>
          <w:rFonts w:hint="eastAsia"/>
          <w:highlight w:val="yellow"/>
        </w:rPr>
        <w:t>(</w:t>
      </w:r>
      <w:r w:rsidRPr="00E735B9">
        <w:rPr>
          <w:highlight w:val="yellow"/>
        </w:rPr>
        <w:t>Patent law</w:t>
      </w:r>
      <w:r w:rsidRPr="00E735B9">
        <w:rPr>
          <w:rFonts w:hint="eastAsia"/>
          <w:highlight w:val="yellow"/>
        </w:rPr>
        <w:t>)</w:t>
      </w:r>
    </w:p>
    <w:p w14:paraId="465D9535" w14:textId="0950C6AA" w:rsidR="00F42DF0" w:rsidRDefault="00F42DF0" w:rsidP="00C0386E"/>
    <w:p w14:paraId="0976E892" w14:textId="032F19BA" w:rsidR="00F42DF0" w:rsidRDefault="00F42DF0" w:rsidP="00F42DF0">
      <w:pPr>
        <w:rPr>
          <w:b/>
          <w:bCs/>
          <w:sz w:val="28"/>
          <w:szCs w:val="24"/>
        </w:rPr>
      </w:pPr>
      <w:r w:rsidRPr="00F42DF0">
        <w:rPr>
          <w:rFonts w:hint="eastAsia"/>
          <w:b/>
          <w:bCs/>
          <w:sz w:val="28"/>
          <w:szCs w:val="24"/>
        </w:rPr>
        <w:t>解釋為何很難對於軟體服務的失敗或傷害負責</w:t>
      </w:r>
    </w:p>
    <w:p w14:paraId="019973A8" w14:textId="1F692B61" w:rsidR="005A3E43" w:rsidRDefault="00F42DF0" w:rsidP="005A3E43">
      <w:r w:rsidRPr="00F42DF0">
        <w:rPr>
          <w:rFonts w:hint="eastAsia"/>
        </w:rPr>
        <w:t>通常，只要</w:t>
      </w:r>
      <w:r>
        <w:rPr>
          <w:rFonts w:hint="eastAsia"/>
        </w:rPr>
        <w:t>軟體</w:t>
      </w:r>
      <w:r w:rsidRPr="00F42DF0">
        <w:rPr>
          <w:rFonts w:hint="eastAsia"/>
        </w:rPr>
        <w:t>是機器的一部分，並且該機器在物理上或經濟上傷害</w:t>
      </w:r>
      <w:proofErr w:type="gramStart"/>
      <w:r w:rsidRPr="00F42DF0">
        <w:rPr>
          <w:rFonts w:hint="eastAsia"/>
        </w:rPr>
        <w:t>某人，</w:t>
      </w:r>
      <w:proofErr w:type="gramEnd"/>
      <w:r w:rsidRPr="00F42DF0">
        <w:rPr>
          <w:rFonts w:hint="eastAsia"/>
        </w:rPr>
        <w:t>則該</w:t>
      </w:r>
      <w:r>
        <w:rPr>
          <w:rFonts w:hint="eastAsia"/>
        </w:rPr>
        <w:t>軟體</w:t>
      </w:r>
      <w:r w:rsidRPr="00F42DF0">
        <w:rPr>
          <w:rFonts w:hint="eastAsia"/>
        </w:rPr>
        <w:t>的生產者和操作員可能要承擔賠償責任。</w:t>
      </w:r>
      <w:r>
        <w:rPr>
          <w:rFonts w:hint="eastAsia"/>
        </w:rPr>
        <w:t>當軟體跟書</w:t>
      </w:r>
      <w:r w:rsidR="005A3E43">
        <w:rPr>
          <w:rFonts w:hint="eastAsia"/>
        </w:rPr>
        <w:t>一樣時，儲存</w:t>
      </w:r>
      <w:proofErr w:type="gramStart"/>
      <w:r w:rsidR="005A3E43">
        <w:rPr>
          <w:rFonts w:hint="eastAsia"/>
        </w:rPr>
        <w:t>和</w:t>
      </w:r>
      <w:proofErr w:type="gramEnd"/>
    </w:p>
    <w:p w14:paraId="40FAB383" w14:textId="1A058DB2" w:rsidR="00F42DF0" w:rsidRPr="00F42DF0" w:rsidRDefault="005A3E43" w:rsidP="005A3E43">
      <w:r>
        <w:rPr>
          <w:rFonts w:hint="eastAsia"/>
        </w:rPr>
        <w:t>顯示資訊時，法院不願要求作者，出版商和書商對內容承擔責任，</w:t>
      </w:r>
      <w:r w:rsidRPr="005A3E43">
        <w:rPr>
          <w:rFonts w:hint="eastAsia"/>
        </w:rPr>
        <w:t>要使軟</w:t>
      </w:r>
      <w:r>
        <w:rPr>
          <w:rFonts w:hint="eastAsia"/>
        </w:rPr>
        <w:t>體</w:t>
      </w:r>
      <w:r w:rsidRPr="005A3E43">
        <w:rPr>
          <w:rFonts w:hint="eastAsia"/>
        </w:rPr>
        <w:t>生</w:t>
      </w:r>
      <w:r w:rsidRPr="005A3E43">
        <w:rPr>
          <w:rFonts w:hint="eastAsia"/>
        </w:rPr>
        <w:lastRenderedPageBreak/>
        <w:t>產商對其被認為像書籍一樣的軟</w:t>
      </w:r>
      <w:r>
        <w:rPr>
          <w:rFonts w:hint="eastAsia"/>
        </w:rPr>
        <w:t>體</w:t>
      </w:r>
      <w:r w:rsidRPr="005A3E43">
        <w:rPr>
          <w:rFonts w:hint="eastAsia"/>
        </w:rPr>
        <w:t>產品承擔責任是非常困難的</w:t>
      </w:r>
      <w:r>
        <w:rPr>
          <w:rFonts w:hint="eastAsia"/>
        </w:rPr>
        <w:t>；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於在日常生活中，即使軟體僅提供資訊，責任法也有機會將其範圍擴大到包括軟體的服務</w:t>
      </w:r>
    </w:p>
    <w:p w14:paraId="3E7A5AC7" w14:textId="77777777" w:rsidR="00F42DF0" w:rsidRPr="005A3E43" w:rsidRDefault="00F42DF0" w:rsidP="00F42DF0"/>
    <w:p w14:paraId="31C4E9C7" w14:textId="62199BE9" w:rsidR="00F42DF0" w:rsidRDefault="00F42DF0" w:rsidP="00F42DF0">
      <w:pPr>
        <w:rPr>
          <w:b/>
          <w:bCs/>
          <w:sz w:val="28"/>
          <w:szCs w:val="24"/>
        </w:rPr>
      </w:pPr>
      <w:r w:rsidRPr="00F42DF0">
        <w:rPr>
          <w:rFonts w:hint="eastAsia"/>
          <w:b/>
          <w:bCs/>
          <w:sz w:val="28"/>
          <w:szCs w:val="24"/>
        </w:rPr>
        <w:t>列出並描述系統品質問題的主要原因</w:t>
      </w:r>
    </w:p>
    <w:p w14:paraId="39CC3C90" w14:textId="6DA039CC" w:rsidR="005A3E43" w:rsidRDefault="005A3E43" w:rsidP="005A3E43">
      <w:pPr>
        <w:pStyle w:val="a3"/>
        <w:numPr>
          <w:ilvl w:val="0"/>
          <w:numId w:val="9"/>
        </w:numPr>
        <w:ind w:leftChars="0"/>
      </w:pPr>
      <w:r w:rsidRPr="00E54A28">
        <w:rPr>
          <w:highlight w:val="yellow"/>
        </w:rPr>
        <w:t>Software bugs and errors</w:t>
      </w:r>
      <w:r>
        <w:rPr>
          <w:rFonts w:hint="eastAsia"/>
        </w:rPr>
        <w:t>(</w:t>
      </w:r>
      <w:r>
        <w:rPr>
          <w:rFonts w:hint="eastAsia"/>
        </w:rPr>
        <w:t>軟體</w:t>
      </w:r>
      <w:r>
        <w:rPr>
          <w:rFonts w:hint="eastAsia"/>
        </w:rPr>
        <w:t>b</w:t>
      </w:r>
      <w:r>
        <w:t>ug</w:t>
      </w:r>
      <w:r w:rsidRPr="005A3E43">
        <w:rPr>
          <w:rFonts w:hint="eastAsia"/>
        </w:rPr>
        <w:t>和錯誤</w:t>
      </w:r>
      <w:r>
        <w:rPr>
          <w:rFonts w:hint="eastAsia"/>
        </w:rPr>
        <w:t xml:space="preserve">) : </w:t>
      </w:r>
      <w:r>
        <w:rPr>
          <w:rFonts w:hint="eastAsia"/>
        </w:rPr>
        <w:t>撰寫程式或設計的缺陷</w:t>
      </w:r>
    </w:p>
    <w:p w14:paraId="6B3C2625" w14:textId="2B66B160" w:rsidR="005A3E43" w:rsidRDefault="005A3E43" w:rsidP="005A3E43">
      <w:pPr>
        <w:pStyle w:val="a3"/>
        <w:numPr>
          <w:ilvl w:val="0"/>
          <w:numId w:val="9"/>
        </w:numPr>
        <w:ind w:leftChars="0"/>
      </w:pPr>
      <w:r w:rsidRPr="00E54A28">
        <w:rPr>
          <w:highlight w:val="yellow"/>
        </w:rPr>
        <w:t>Hardware or facility failures caused by natural or other causes</w:t>
      </w:r>
      <w:r>
        <w:rPr>
          <w:rFonts w:hint="eastAsia"/>
        </w:rPr>
        <w:t>(</w:t>
      </w:r>
      <w:r w:rsidRPr="005A3E43">
        <w:rPr>
          <w:rFonts w:hint="eastAsia"/>
        </w:rPr>
        <w:t>由自然或其他原因引起的硬</w:t>
      </w:r>
      <w:r>
        <w:rPr>
          <w:rFonts w:hint="eastAsia"/>
        </w:rPr>
        <w:t>體</w:t>
      </w:r>
      <w:r w:rsidRPr="005A3E43">
        <w:rPr>
          <w:rFonts w:hint="eastAsia"/>
        </w:rPr>
        <w:t>或設施故障</w:t>
      </w:r>
      <w:r>
        <w:rPr>
          <w:rFonts w:hint="eastAsia"/>
        </w:rPr>
        <w:t xml:space="preserve">) : </w:t>
      </w:r>
      <w:r>
        <w:rPr>
          <w:rFonts w:hint="eastAsia"/>
        </w:rPr>
        <w:t>天災或人為疏失導致硬體損毀</w:t>
      </w:r>
    </w:p>
    <w:p w14:paraId="5E6FC77F" w14:textId="52C7B41C" w:rsidR="005A3E43" w:rsidRDefault="005A3E43" w:rsidP="00854FAB">
      <w:pPr>
        <w:pStyle w:val="a3"/>
        <w:numPr>
          <w:ilvl w:val="0"/>
          <w:numId w:val="9"/>
        </w:numPr>
        <w:ind w:leftChars="0"/>
      </w:pPr>
      <w:r w:rsidRPr="00E54A28">
        <w:rPr>
          <w:highlight w:val="yellow"/>
        </w:rPr>
        <w:t>Poor input data quality</w:t>
      </w:r>
      <w:r>
        <w:t>(</w:t>
      </w:r>
      <w:r>
        <w:rPr>
          <w:rFonts w:hint="eastAsia"/>
        </w:rPr>
        <w:t>輸入資料品質差</w:t>
      </w:r>
      <w:r>
        <w:t>)</w:t>
      </w:r>
      <w:r>
        <w:rPr>
          <w:rFonts w:hint="eastAsia"/>
        </w:rPr>
        <w:t xml:space="preserve"> : </w:t>
      </w:r>
      <w:r w:rsidR="00395E34">
        <w:rPr>
          <w:rFonts w:hint="eastAsia"/>
        </w:rPr>
        <w:t>軟體產業的測試標準尚未達到</w:t>
      </w:r>
      <w:r w:rsidR="00395E34" w:rsidRPr="00395E34">
        <w:rPr>
          <w:rFonts w:hint="eastAsia"/>
        </w:rPr>
        <w:t>性能可接受但不完美的軟</w:t>
      </w:r>
      <w:r w:rsidR="00395E34">
        <w:rPr>
          <w:rFonts w:hint="eastAsia"/>
        </w:rPr>
        <w:t>體</w:t>
      </w:r>
    </w:p>
    <w:p w14:paraId="52557DCC" w14:textId="77777777" w:rsidR="00C457F7" w:rsidRPr="005A3E43" w:rsidRDefault="00C457F7" w:rsidP="00C457F7"/>
    <w:p w14:paraId="6A494EBB" w14:textId="36618D99" w:rsidR="00F42DF0" w:rsidRDefault="00F42DF0" w:rsidP="00F42DF0">
      <w:pPr>
        <w:rPr>
          <w:b/>
          <w:bCs/>
          <w:sz w:val="28"/>
          <w:szCs w:val="24"/>
        </w:rPr>
      </w:pPr>
      <w:r w:rsidRPr="00F42DF0">
        <w:rPr>
          <w:rFonts w:hint="eastAsia"/>
          <w:b/>
          <w:bCs/>
          <w:sz w:val="28"/>
          <w:szCs w:val="24"/>
        </w:rPr>
        <w:t>定義電腦犯罪</w:t>
      </w:r>
      <w:r w:rsidRPr="00F42DF0">
        <w:rPr>
          <w:rFonts w:hint="eastAsia"/>
          <w:b/>
          <w:bCs/>
          <w:sz w:val="28"/>
          <w:szCs w:val="24"/>
        </w:rPr>
        <w:t>(computer crime)</w:t>
      </w:r>
      <w:r w:rsidRPr="00F42DF0">
        <w:rPr>
          <w:rFonts w:hint="eastAsia"/>
          <w:b/>
          <w:bCs/>
          <w:sz w:val="28"/>
          <w:szCs w:val="24"/>
        </w:rPr>
        <w:t>和濫用</w:t>
      </w:r>
      <w:r w:rsidRPr="00F42DF0">
        <w:rPr>
          <w:rFonts w:hint="eastAsia"/>
          <w:b/>
          <w:bCs/>
          <w:sz w:val="28"/>
          <w:szCs w:val="24"/>
        </w:rPr>
        <w:t>(abuse)</w:t>
      </w:r>
      <w:r w:rsidRPr="00F42DF0">
        <w:rPr>
          <w:rFonts w:hint="eastAsia"/>
          <w:b/>
          <w:bCs/>
          <w:sz w:val="28"/>
          <w:szCs w:val="24"/>
        </w:rPr>
        <w:t>並描述其對用戶的影響</w:t>
      </w:r>
    </w:p>
    <w:p w14:paraId="5781FF85" w14:textId="693BCFEE" w:rsidR="00C457F7" w:rsidRDefault="00C457F7" w:rsidP="00F42DF0">
      <w:r w:rsidRPr="00FB42E7">
        <w:rPr>
          <w:rFonts w:hint="eastAsia"/>
          <w:b/>
          <w:bCs/>
        </w:rPr>
        <w:t>電腦犯罪</w:t>
      </w:r>
      <w:r w:rsidRPr="00FB42E7">
        <w:rPr>
          <w:rFonts w:hint="eastAsia"/>
          <w:b/>
          <w:bCs/>
        </w:rPr>
        <w:t>(computer crime)</w:t>
      </w:r>
      <w:r>
        <w:rPr>
          <w:rFonts w:hint="eastAsia"/>
        </w:rPr>
        <w:t xml:space="preserve"> : </w:t>
      </w:r>
      <w:r w:rsidRPr="00C457F7">
        <w:rPr>
          <w:rFonts w:hint="eastAsia"/>
        </w:rPr>
        <w:t>通過</w:t>
      </w:r>
      <w:r w:rsidRPr="00961883">
        <w:rPr>
          <w:rFonts w:hint="eastAsia"/>
          <w:highlight w:val="yellow"/>
        </w:rPr>
        <w:t>使用電腦或針對電腦系統進行非法行為</w:t>
      </w:r>
    </w:p>
    <w:p w14:paraId="36A4D665" w14:textId="350A192F" w:rsidR="00C457F7" w:rsidRDefault="00C457F7" w:rsidP="00F42DF0">
      <w:r w:rsidRPr="00FB42E7">
        <w:rPr>
          <w:rFonts w:hint="eastAsia"/>
          <w:b/>
          <w:bCs/>
        </w:rPr>
        <w:t>電腦濫用</w:t>
      </w:r>
      <w:r w:rsidRPr="00FB42E7">
        <w:rPr>
          <w:rFonts w:hint="eastAsia"/>
          <w:b/>
          <w:bCs/>
        </w:rPr>
        <w:t xml:space="preserve">(computer abuse) </w:t>
      </w:r>
      <w:r>
        <w:rPr>
          <w:rFonts w:hint="eastAsia"/>
        </w:rPr>
        <w:t xml:space="preserve">: </w:t>
      </w:r>
      <w:r w:rsidRPr="00C457F7">
        <w:rPr>
          <w:rFonts w:hint="eastAsia"/>
        </w:rPr>
        <w:t>涉及</w:t>
      </w:r>
      <w:r>
        <w:rPr>
          <w:rFonts w:hint="eastAsia"/>
        </w:rPr>
        <w:t>電腦</w:t>
      </w:r>
      <w:r w:rsidRPr="00C457F7">
        <w:rPr>
          <w:rFonts w:hint="eastAsia"/>
        </w:rPr>
        <w:t>的</w:t>
      </w:r>
      <w:r>
        <w:rPr>
          <w:rFonts w:hint="eastAsia"/>
        </w:rPr>
        <w:t>使用</w:t>
      </w:r>
      <w:r w:rsidRPr="00C457F7">
        <w:rPr>
          <w:rFonts w:hint="eastAsia"/>
        </w:rPr>
        <w:t>行為，這些</w:t>
      </w:r>
      <w:r w:rsidRPr="00961883">
        <w:rPr>
          <w:rFonts w:hint="eastAsia"/>
          <w:highlight w:val="yellow"/>
        </w:rPr>
        <w:t>行為可能合法但被認為是不道德的</w:t>
      </w:r>
    </w:p>
    <w:p w14:paraId="5F74E9E1" w14:textId="77777777" w:rsidR="00AA4730" w:rsidRDefault="00AA4730" w:rsidP="00F42DF0"/>
    <w:p w14:paraId="13C8D695" w14:textId="1718EB5B" w:rsidR="00E9684A" w:rsidRPr="00E9684A" w:rsidRDefault="00E9684A" w:rsidP="00F42DF0">
      <w:r>
        <w:t>Spam(</w:t>
      </w:r>
      <w:r>
        <w:rPr>
          <w:rFonts w:hint="eastAsia"/>
        </w:rPr>
        <w:t>垃圾郵件</w:t>
      </w:r>
      <w:r>
        <w:rPr>
          <w:rFonts w:hint="eastAsia"/>
        </w:rPr>
        <w:t>)</w:t>
      </w:r>
    </w:p>
    <w:p w14:paraId="65788C8B" w14:textId="77777777" w:rsidR="00C457F7" w:rsidRPr="00C457F7" w:rsidRDefault="00C457F7" w:rsidP="00F42DF0"/>
    <w:p w14:paraId="771C560E" w14:textId="3209C113" w:rsidR="00C0386E" w:rsidRDefault="00F42DF0" w:rsidP="00F42DF0">
      <w:pPr>
        <w:rPr>
          <w:b/>
          <w:bCs/>
          <w:sz w:val="28"/>
          <w:szCs w:val="24"/>
        </w:rPr>
      </w:pPr>
      <w:r w:rsidRPr="00F42DF0">
        <w:rPr>
          <w:rFonts w:hint="eastAsia"/>
          <w:b/>
          <w:bCs/>
          <w:sz w:val="28"/>
          <w:szCs w:val="24"/>
        </w:rPr>
        <w:t>定義和描述電腦視覺症候群</w:t>
      </w:r>
      <w:r w:rsidRPr="00F42DF0">
        <w:rPr>
          <w:rFonts w:hint="eastAsia"/>
          <w:b/>
          <w:bCs/>
          <w:sz w:val="28"/>
          <w:szCs w:val="24"/>
        </w:rPr>
        <w:t>(Computer Vision Syndrome)</w:t>
      </w:r>
      <w:r w:rsidRPr="00F42DF0">
        <w:rPr>
          <w:rFonts w:hint="eastAsia"/>
          <w:b/>
          <w:bCs/>
          <w:sz w:val="28"/>
          <w:szCs w:val="24"/>
        </w:rPr>
        <w:t>和</w:t>
      </w:r>
      <w:bookmarkStart w:id="2" w:name="_Hlk49878735"/>
      <w:r w:rsidRPr="00F42DF0">
        <w:rPr>
          <w:rFonts w:hint="eastAsia"/>
          <w:b/>
          <w:bCs/>
          <w:sz w:val="28"/>
          <w:szCs w:val="24"/>
        </w:rPr>
        <w:t>重複性勞損（</w:t>
      </w:r>
      <w:r w:rsidRPr="00F42DF0">
        <w:rPr>
          <w:rFonts w:hint="eastAsia"/>
          <w:b/>
          <w:bCs/>
          <w:sz w:val="28"/>
          <w:szCs w:val="24"/>
        </w:rPr>
        <w:t>Repetitive strain injury, RSI</w:t>
      </w:r>
      <w:r w:rsidRPr="00F42DF0">
        <w:rPr>
          <w:rFonts w:hint="eastAsia"/>
          <w:b/>
          <w:bCs/>
          <w:sz w:val="28"/>
          <w:szCs w:val="24"/>
        </w:rPr>
        <w:t>）</w:t>
      </w:r>
      <w:bookmarkEnd w:id="2"/>
      <w:r w:rsidRPr="00F42DF0">
        <w:rPr>
          <w:rFonts w:hint="eastAsia"/>
          <w:b/>
          <w:bCs/>
          <w:sz w:val="28"/>
          <w:szCs w:val="24"/>
        </w:rPr>
        <w:t>，並解釋與</w:t>
      </w:r>
      <w:r w:rsidRPr="00F42DF0">
        <w:rPr>
          <w:rFonts w:hint="eastAsia"/>
          <w:b/>
          <w:bCs/>
          <w:sz w:val="28"/>
          <w:szCs w:val="24"/>
        </w:rPr>
        <w:t>IT</w:t>
      </w:r>
      <w:r w:rsidRPr="00F42DF0">
        <w:rPr>
          <w:rFonts w:hint="eastAsia"/>
          <w:b/>
          <w:bCs/>
          <w:sz w:val="28"/>
          <w:szCs w:val="24"/>
        </w:rPr>
        <w:t>的關係</w:t>
      </w:r>
    </w:p>
    <w:p w14:paraId="3B40C687" w14:textId="0FE6308E" w:rsidR="00E9684A" w:rsidRDefault="00E9684A" w:rsidP="00F42DF0">
      <w:r w:rsidRPr="00336B06">
        <w:rPr>
          <w:rFonts w:hint="eastAsia"/>
          <w:b/>
          <w:bCs/>
        </w:rPr>
        <w:t>電腦視覺症候群</w:t>
      </w:r>
      <w:r w:rsidRPr="00336B06">
        <w:rPr>
          <w:rFonts w:hint="eastAsia"/>
          <w:b/>
          <w:bCs/>
        </w:rPr>
        <w:t xml:space="preserve">(Computer Vision Syndrome) </w:t>
      </w:r>
      <w:r>
        <w:rPr>
          <w:rFonts w:hint="eastAsia"/>
        </w:rPr>
        <w:t xml:space="preserve">: </w:t>
      </w:r>
      <w:r>
        <w:rPr>
          <w:rFonts w:hint="eastAsia"/>
        </w:rPr>
        <w:t>使用筆記型電腦、智慧型手機、手持設備、電子閱讀器、手持設備時，螢幕造成任何眼睛疲勞相關的狀況</w:t>
      </w:r>
    </w:p>
    <w:p w14:paraId="0CE182D1" w14:textId="42644D7D" w:rsidR="00E9684A" w:rsidRDefault="00E9684A" w:rsidP="00F42DF0"/>
    <w:p w14:paraId="1CFD8BC7" w14:textId="4BE1C125" w:rsidR="00E9684A" w:rsidRPr="00E9684A" w:rsidRDefault="00D402E3" w:rsidP="00F42DF0">
      <w:r w:rsidRPr="00336B06">
        <w:rPr>
          <w:rFonts w:hint="eastAsia"/>
          <w:b/>
          <w:bCs/>
        </w:rPr>
        <w:t>重複性勞損（</w:t>
      </w:r>
      <w:r w:rsidRPr="00336B06">
        <w:rPr>
          <w:rFonts w:hint="eastAsia"/>
          <w:b/>
          <w:bCs/>
        </w:rPr>
        <w:t>Repetitive strain injury, RSI</w:t>
      </w:r>
      <w:r w:rsidRPr="00336B06">
        <w:rPr>
          <w:rFonts w:hint="eastAsia"/>
          <w:b/>
          <w:bCs/>
        </w:rPr>
        <w:t>）</w:t>
      </w:r>
      <w:r>
        <w:rPr>
          <w:rFonts w:hint="eastAsia"/>
        </w:rPr>
        <w:t xml:space="preserve">: </w:t>
      </w:r>
      <w:r w:rsidRPr="00D402E3">
        <w:rPr>
          <w:rFonts w:hint="eastAsia"/>
        </w:rPr>
        <w:t>當肌肉群經常被施加具有高衝擊力的負荷（例如網球）或在低衝擊力的負荷下進行數</w:t>
      </w:r>
      <w:r>
        <w:rPr>
          <w:rFonts w:hint="eastAsia"/>
        </w:rPr>
        <w:t>萬</w:t>
      </w:r>
      <w:r w:rsidRPr="00D402E3">
        <w:rPr>
          <w:rFonts w:hint="eastAsia"/>
        </w:rPr>
        <w:t>次重複（例如在計算機鍵盤上）時，通過重複動作進行引起肌肉骨骼系統或神經系統的損傷</w:t>
      </w:r>
    </w:p>
    <w:sectPr w:rsidR="00E9684A" w:rsidRPr="00E96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C34"/>
    <w:multiLevelType w:val="hybridMultilevel"/>
    <w:tmpl w:val="1BBEA3BC"/>
    <w:lvl w:ilvl="0" w:tplc="148E0B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33004"/>
    <w:multiLevelType w:val="hybridMultilevel"/>
    <w:tmpl w:val="DCE27980"/>
    <w:lvl w:ilvl="0" w:tplc="183E50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FB3431"/>
    <w:multiLevelType w:val="hybridMultilevel"/>
    <w:tmpl w:val="14D0B89A"/>
    <w:lvl w:ilvl="0" w:tplc="6018E0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3A1793"/>
    <w:multiLevelType w:val="hybridMultilevel"/>
    <w:tmpl w:val="CF06C1DA"/>
    <w:lvl w:ilvl="0" w:tplc="908CDB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EC0F46"/>
    <w:multiLevelType w:val="hybridMultilevel"/>
    <w:tmpl w:val="AE3E2986"/>
    <w:lvl w:ilvl="0" w:tplc="CF80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0E45D5"/>
    <w:multiLevelType w:val="hybridMultilevel"/>
    <w:tmpl w:val="2334E0CA"/>
    <w:lvl w:ilvl="0" w:tplc="E5C663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66113A"/>
    <w:multiLevelType w:val="hybridMultilevel"/>
    <w:tmpl w:val="59DCC422"/>
    <w:lvl w:ilvl="0" w:tplc="6DAA6F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C233A8"/>
    <w:multiLevelType w:val="hybridMultilevel"/>
    <w:tmpl w:val="E198347A"/>
    <w:lvl w:ilvl="0" w:tplc="EEAE23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393BA4"/>
    <w:multiLevelType w:val="hybridMultilevel"/>
    <w:tmpl w:val="30D8589E"/>
    <w:lvl w:ilvl="0" w:tplc="06E86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AF27B0D"/>
    <w:multiLevelType w:val="hybridMultilevel"/>
    <w:tmpl w:val="78DCFB94"/>
    <w:lvl w:ilvl="0" w:tplc="516CF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8E584A"/>
    <w:multiLevelType w:val="hybridMultilevel"/>
    <w:tmpl w:val="BC0CB2C2"/>
    <w:lvl w:ilvl="0" w:tplc="720CD6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54"/>
    <w:rsid w:val="00015821"/>
    <w:rsid w:val="00045BC9"/>
    <w:rsid w:val="000B76EF"/>
    <w:rsid w:val="000F68FD"/>
    <w:rsid w:val="00104D45"/>
    <w:rsid w:val="00121CB0"/>
    <w:rsid w:val="00164D6F"/>
    <w:rsid w:val="001A5157"/>
    <w:rsid w:val="001F4528"/>
    <w:rsid w:val="00241E87"/>
    <w:rsid w:val="00266FD1"/>
    <w:rsid w:val="002701CB"/>
    <w:rsid w:val="002B7DD0"/>
    <w:rsid w:val="003020CC"/>
    <w:rsid w:val="00336B06"/>
    <w:rsid w:val="00362BC6"/>
    <w:rsid w:val="003700BE"/>
    <w:rsid w:val="00395E34"/>
    <w:rsid w:val="003B77ED"/>
    <w:rsid w:val="003D163E"/>
    <w:rsid w:val="003E77D7"/>
    <w:rsid w:val="003F7676"/>
    <w:rsid w:val="00426FDF"/>
    <w:rsid w:val="00447A24"/>
    <w:rsid w:val="004527E0"/>
    <w:rsid w:val="00472A54"/>
    <w:rsid w:val="0048743A"/>
    <w:rsid w:val="004D1CC8"/>
    <w:rsid w:val="004F6DAD"/>
    <w:rsid w:val="005253A7"/>
    <w:rsid w:val="00552D1E"/>
    <w:rsid w:val="00581FDC"/>
    <w:rsid w:val="00585528"/>
    <w:rsid w:val="005A3E43"/>
    <w:rsid w:val="005F5769"/>
    <w:rsid w:val="00617243"/>
    <w:rsid w:val="00635968"/>
    <w:rsid w:val="0064709A"/>
    <w:rsid w:val="006546AC"/>
    <w:rsid w:val="00662053"/>
    <w:rsid w:val="0066358C"/>
    <w:rsid w:val="006876EE"/>
    <w:rsid w:val="0068771E"/>
    <w:rsid w:val="00697403"/>
    <w:rsid w:val="006C0007"/>
    <w:rsid w:val="006E4E35"/>
    <w:rsid w:val="006F3B20"/>
    <w:rsid w:val="006F5572"/>
    <w:rsid w:val="007732F9"/>
    <w:rsid w:val="007A2C4D"/>
    <w:rsid w:val="007D24E1"/>
    <w:rsid w:val="008160EF"/>
    <w:rsid w:val="008523CA"/>
    <w:rsid w:val="008563C8"/>
    <w:rsid w:val="008A750A"/>
    <w:rsid w:val="008F6A99"/>
    <w:rsid w:val="00946DEA"/>
    <w:rsid w:val="00961883"/>
    <w:rsid w:val="0096350D"/>
    <w:rsid w:val="00983F90"/>
    <w:rsid w:val="009D4A32"/>
    <w:rsid w:val="009E536D"/>
    <w:rsid w:val="009F210F"/>
    <w:rsid w:val="00A11246"/>
    <w:rsid w:val="00A13D13"/>
    <w:rsid w:val="00A261D0"/>
    <w:rsid w:val="00A57443"/>
    <w:rsid w:val="00A731DB"/>
    <w:rsid w:val="00AA42EA"/>
    <w:rsid w:val="00AA4730"/>
    <w:rsid w:val="00AD71A2"/>
    <w:rsid w:val="00AE6EA8"/>
    <w:rsid w:val="00AF5CF2"/>
    <w:rsid w:val="00B01C5E"/>
    <w:rsid w:val="00B41708"/>
    <w:rsid w:val="00B94EAE"/>
    <w:rsid w:val="00BC29B6"/>
    <w:rsid w:val="00BE140A"/>
    <w:rsid w:val="00C0386E"/>
    <w:rsid w:val="00C04DD2"/>
    <w:rsid w:val="00C3795E"/>
    <w:rsid w:val="00C43587"/>
    <w:rsid w:val="00C457F7"/>
    <w:rsid w:val="00C66654"/>
    <w:rsid w:val="00C8538F"/>
    <w:rsid w:val="00C87755"/>
    <w:rsid w:val="00CA02E4"/>
    <w:rsid w:val="00D02671"/>
    <w:rsid w:val="00D402E3"/>
    <w:rsid w:val="00D41D1B"/>
    <w:rsid w:val="00E54A28"/>
    <w:rsid w:val="00E65E6C"/>
    <w:rsid w:val="00E735B9"/>
    <w:rsid w:val="00E9684A"/>
    <w:rsid w:val="00ED7C08"/>
    <w:rsid w:val="00F01364"/>
    <w:rsid w:val="00F226D1"/>
    <w:rsid w:val="00F42DF0"/>
    <w:rsid w:val="00FB42E7"/>
    <w:rsid w:val="00FB42FF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33E"/>
  <w15:chartTrackingRefBased/>
  <w15:docId w15:val="{1BAC11A3-F705-40C6-8701-BA09BE69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A54"/>
    <w:pPr>
      <w:ind w:leftChars="200" w:left="480"/>
    </w:pPr>
  </w:style>
  <w:style w:type="table" w:styleId="a4">
    <w:name w:val="Table Grid"/>
    <w:basedOn w:val="a1"/>
    <w:uiPriority w:val="39"/>
    <w:rsid w:val="00662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74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74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E6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97%B4%E8%B0%8D%E8%BD%AF%E4%BB%B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BD%91%E7%BB%9C%E4%BF%A1%E6%A0%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next.com.tw/article/50110/gdpr-overal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next.com.tw/article/49249/gdpr-general-data-protection-regulation-eu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AD%90%E7%9B%9F%E4%B8%80%E8%88%AC%E8%B3%87%E6%96%99%E4%BF%9D%E8%AD%B7%E8%A6%8F%E7%AF%8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80</cp:revision>
  <dcterms:created xsi:type="dcterms:W3CDTF">2020-09-01T04:57:00Z</dcterms:created>
  <dcterms:modified xsi:type="dcterms:W3CDTF">2021-01-29T06:50:00Z</dcterms:modified>
</cp:coreProperties>
</file>