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BF1D" w14:textId="77777777" w:rsidR="009F10E6" w:rsidRPr="009F10E6" w:rsidRDefault="009F10E6" w:rsidP="009F10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The second method, </w:t>
      </w:r>
      <w:proofErr w:type="spellStart"/>
      <w:r w:rsidRPr="009F10E6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Task.Run</w:t>
      </w:r>
      <w:proofErr w:type="spellEnd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, has been introduced in a later version of the .NET framework (in .NET 4.5).</w:t>
      </w:r>
    </w:p>
    <w:p w14:paraId="79D19DB0" w14:textId="77777777" w:rsidR="009F10E6" w:rsidRPr="009F10E6" w:rsidRDefault="009F10E6" w:rsidP="009F10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However, the first method, </w:t>
      </w:r>
      <w:proofErr w:type="spellStart"/>
      <w:proofErr w:type="gramStart"/>
      <w:r w:rsidRPr="009F10E6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Task.Factory.StartNew</w:t>
      </w:r>
      <w:proofErr w:type="spellEnd"/>
      <w:proofErr w:type="gramEnd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, gives you the opportunity to define a lot of useful things about the thread you want to create, while </w:t>
      </w:r>
      <w:proofErr w:type="spellStart"/>
      <w:r w:rsidRPr="009F10E6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Task.Run</w:t>
      </w:r>
      <w:proofErr w:type="spellEnd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doesn't provide this.</w:t>
      </w:r>
    </w:p>
    <w:p w14:paraId="799B6730" w14:textId="77777777" w:rsidR="009F10E6" w:rsidRPr="009F10E6" w:rsidRDefault="009F10E6" w:rsidP="009F10E6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For instance, </w:t>
      </w:r>
      <w:proofErr w:type="spellStart"/>
      <w:proofErr w:type="gramStart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lets</w:t>
      </w:r>
      <w:proofErr w:type="spellEnd"/>
      <w:proofErr w:type="gramEnd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say that you want to create a long running task thread. If a thread of the thread pool is going to be used for this task, then this could be considered an abuse of the thread pool.</w:t>
      </w:r>
    </w:p>
    <w:p w14:paraId="59D29F30" w14:textId="77777777" w:rsidR="009F10E6" w:rsidRPr="009F10E6" w:rsidRDefault="009F10E6" w:rsidP="009F10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One thing you could do in order to avoid this would be to run the task in a separate thread. A newly created thread </w:t>
      </w:r>
      <w:r w:rsidRPr="009F10E6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val="en-US" w:eastAsia="ru-RU"/>
        </w:rPr>
        <w:t>that would be dedicated to this task and would be destroyed once your task would have been completed.</w:t>
      </w: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You </w:t>
      </w:r>
      <w:r w:rsidRPr="009F10E6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val="en-US" w:eastAsia="ru-RU"/>
        </w:rPr>
        <w:t>cannot</w:t>
      </w: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achieve this with the </w:t>
      </w:r>
      <w:proofErr w:type="spellStart"/>
      <w:r w:rsidRPr="009F10E6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Task.Run</w:t>
      </w:r>
      <w:proofErr w:type="spellEnd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, while you can do so with the </w:t>
      </w:r>
      <w:proofErr w:type="spellStart"/>
      <w:proofErr w:type="gramStart"/>
      <w:r w:rsidRPr="009F10E6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Task.Factory.StartNew</w:t>
      </w:r>
      <w:proofErr w:type="spellEnd"/>
      <w:proofErr w:type="gramEnd"/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, like below:</w:t>
      </w:r>
    </w:p>
    <w:p w14:paraId="1B2C81B9" w14:textId="77777777" w:rsidR="005879D5" w:rsidRDefault="005879D5" w:rsidP="009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0031CCEF" w14:textId="3C762314" w:rsidR="009F10E6" w:rsidRPr="009F10E6" w:rsidRDefault="009F10E6" w:rsidP="009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Task.Factory.StartNew</w:t>
      </w:r>
      <w:proofErr w:type="spellEnd"/>
      <w:proofErr w:type="gram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(..., </w:t>
      </w: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TaskCreationOptions.LongRunning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688B3610" w14:textId="77777777" w:rsidR="005879D5" w:rsidRDefault="005879D5" w:rsidP="009F10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</w:p>
    <w:p w14:paraId="118F8DCC" w14:textId="15794650" w:rsidR="009F10E6" w:rsidRPr="009F10E6" w:rsidRDefault="009F10E6" w:rsidP="009F10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As it is stated </w:t>
      </w:r>
      <w:hyperlink r:id="rId4" w:history="1">
        <w:r w:rsidRPr="009F10E6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val="en-US" w:eastAsia="ru-RU"/>
          </w:rPr>
          <w:t>here</w:t>
        </w:r>
      </w:hyperlink>
      <w:r w:rsidRPr="009F10E6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:</w:t>
      </w:r>
    </w:p>
    <w:p w14:paraId="4B3F7B97" w14:textId="77777777" w:rsidR="009F10E6" w:rsidRPr="009F10E6" w:rsidRDefault="009F10E6" w:rsidP="009F10E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  <w:lang w:val="en-US" w:eastAsia="ru-RU"/>
        </w:rPr>
      </w:pPr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So, in the .NET Framework 4.5 Developer Preview, we’ve introduced the new </w:t>
      </w:r>
      <w:proofErr w:type="spellStart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Task.Run</w:t>
      </w:r>
      <w:proofErr w:type="spellEnd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method. </w:t>
      </w:r>
      <w:r w:rsidRPr="009F10E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val="en-US" w:eastAsia="ru-RU"/>
        </w:rPr>
        <w:t>This in no way obsoletes</w:t>
      </w:r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 </w:t>
      </w:r>
      <w:proofErr w:type="spellStart"/>
      <w:proofErr w:type="gramStart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Task.Factory.StartNew</w:t>
      </w:r>
      <w:proofErr w:type="spellEnd"/>
      <w:proofErr w:type="gramEnd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, </w:t>
      </w:r>
      <w:r w:rsidRPr="009F10E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val="en-US" w:eastAsia="ru-RU"/>
        </w:rPr>
        <w:t>but rather should simply be thought of as a quick way to use</w:t>
      </w:r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 </w:t>
      </w:r>
      <w:proofErr w:type="spellStart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Task.Factory.StartNew</w:t>
      </w:r>
      <w:proofErr w:type="spellEnd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 </w:t>
      </w:r>
      <w:r w:rsidRPr="009F10E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val="en-US" w:eastAsia="ru-RU"/>
        </w:rPr>
        <w:t>without needing to specify a bunch of parameters. It’s a shortcut.</w:t>
      </w:r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 In fact, </w:t>
      </w:r>
      <w:proofErr w:type="spellStart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Task.Run</w:t>
      </w:r>
      <w:proofErr w:type="spellEnd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 is actually implemented in terms of the same logic used for </w:t>
      </w:r>
      <w:proofErr w:type="spellStart"/>
      <w:proofErr w:type="gramStart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Task.Factory.StartNew</w:t>
      </w:r>
      <w:proofErr w:type="spellEnd"/>
      <w:proofErr w:type="gramEnd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 xml:space="preserve">, just passing in some default parameters. When you pass an Action to </w:t>
      </w:r>
      <w:proofErr w:type="spellStart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Task.Run</w:t>
      </w:r>
      <w:proofErr w:type="spellEnd"/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:</w:t>
      </w:r>
    </w:p>
    <w:p w14:paraId="5D7525B4" w14:textId="77777777" w:rsidR="009F10E6" w:rsidRPr="009F10E6" w:rsidRDefault="009F10E6" w:rsidP="009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Task.Run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someAction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5DEF4AE4" w14:textId="77777777" w:rsidR="005879D5" w:rsidRDefault="005879D5" w:rsidP="009F10E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  <w:lang w:val="en-US" w:eastAsia="ru-RU"/>
        </w:rPr>
      </w:pPr>
    </w:p>
    <w:p w14:paraId="7234523D" w14:textId="3FA5FD32" w:rsidR="009F10E6" w:rsidRPr="009F10E6" w:rsidRDefault="009F10E6" w:rsidP="009F10E6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  <w:lang w:val="en-US" w:eastAsia="ru-RU"/>
        </w:rPr>
      </w:pPr>
      <w:r w:rsidRPr="009F10E6">
        <w:rPr>
          <w:rFonts w:ascii="inherit" w:eastAsia="Times New Roman" w:hAnsi="inherit" w:cs="Segoe UI"/>
          <w:sz w:val="23"/>
          <w:szCs w:val="23"/>
          <w:lang w:val="en-US" w:eastAsia="ru-RU"/>
        </w:rPr>
        <w:t>that’s exactly equivalent to:</w:t>
      </w:r>
    </w:p>
    <w:p w14:paraId="5C43E4EC" w14:textId="77777777" w:rsidR="009F10E6" w:rsidRPr="009F10E6" w:rsidRDefault="009F10E6" w:rsidP="009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Task.Factory.StartNew</w:t>
      </w:r>
      <w:proofErr w:type="spellEnd"/>
      <w:proofErr w:type="gram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someAction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, </w:t>
      </w:r>
    </w:p>
    <w:p w14:paraId="33B207D4" w14:textId="77777777" w:rsidR="009F10E6" w:rsidRPr="009F10E6" w:rsidRDefault="009F10E6" w:rsidP="009F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US" w:eastAsia="ru-RU"/>
        </w:rPr>
      </w:pPr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CancellationToken.None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TaskCreationOptions.DenyChildAttach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TaskScheduler.Default</w:t>
      </w:r>
      <w:proofErr w:type="spellEnd"/>
      <w:r w:rsidRPr="009F10E6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29E2CD2F" w14:textId="3F710388" w:rsidR="007D4D5E" w:rsidRPr="009F10E6" w:rsidRDefault="009F10E6">
      <w:pPr>
        <w:rPr>
          <w:lang w:val="en-US"/>
        </w:rPr>
      </w:pPr>
      <w:r>
        <w:rPr>
          <w:lang w:val="en-US"/>
        </w:rPr>
        <w:tab/>
      </w:r>
    </w:p>
    <w:sectPr w:rsidR="007D4D5E" w:rsidRPr="009F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63"/>
    <w:rsid w:val="00124406"/>
    <w:rsid w:val="005879D5"/>
    <w:rsid w:val="00743A2F"/>
    <w:rsid w:val="007D4D5E"/>
    <w:rsid w:val="009F10E6"/>
    <w:rsid w:val="00AC78F4"/>
    <w:rsid w:val="00BB3CA4"/>
    <w:rsid w:val="00D904A1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B1D4"/>
  <w15:chartTrackingRefBased/>
  <w15:docId w15:val="{9C6BF9B5-9483-4FE1-AA1D-C686D59B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F1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10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F10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1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blogs.microsoft.com/pfxteam/task-run-vs-task-factory-startn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2024-05-22T10:46:00Z</dcterms:created>
  <dcterms:modified xsi:type="dcterms:W3CDTF">2024-05-22T10:47:00Z</dcterms:modified>
</cp:coreProperties>
</file>